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18393655"/>
        <w:docPartObj>
          <w:docPartGallery w:val="Cover Pages"/>
          <w:docPartUnique/>
        </w:docPartObj>
      </w:sdtPr>
      <w:sdtEndPr>
        <w:rPr>
          <w:rFonts w:eastAsiaTheme="minorHAnsi"/>
          <w:color w:val="auto"/>
          <w:kern w:val="2"/>
          <w14:ligatures w14:val="standardContextual"/>
        </w:rPr>
      </w:sdtEndPr>
      <w:sdtContent>
        <w:p w14:paraId="20696D42" w14:textId="1FF5C941" w:rsidR="002200F3" w:rsidRDefault="002200F3" w:rsidP="002200F3">
          <w:pPr>
            <w:pStyle w:val="NoSpacing"/>
            <w:spacing w:before="1540" w:after="240"/>
            <w:jc w:val="center"/>
            <w:rPr>
              <w:color w:val="4472C4" w:themeColor="accent1"/>
            </w:rPr>
          </w:pPr>
          <w:r>
            <w:rPr>
              <w:noProof/>
              <w:color w:val="4472C4" w:themeColor="accent1"/>
            </w:rPr>
            <w:drawing>
              <wp:inline distT="0" distB="0" distL="0" distR="0" wp14:anchorId="76DAC021" wp14:editId="4109B6C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CA13F0ADE84CC0B61932B13C16A3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913D1E" w14:textId="73773756" w:rsidR="002200F3" w:rsidRDefault="002200F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machine learning project</w:t>
              </w:r>
            </w:p>
          </w:sdtContent>
        </w:sdt>
        <w:sdt>
          <w:sdtPr>
            <w:rPr>
              <w:color w:val="4472C4" w:themeColor="accent1"/>
              <w:sz w:val="28"/>
              <w:szCs w:val="28"/>
            </w:rPr>
            <w:alias w:val="Subtitle"/>
            <w:tag w:val=""/>
            <w:id w:val="328029620"/>
            <w:placeholder>
              <w:docPart w:val="1FD10E543FF447BCA69EF5B2082C35D5"/>
            </w:placeholder>
            <w:dataBinding w:prefixMappings="xmlns:ns0='http://purl.org/dc/elements/1.1/' xmlns:ns1='http://schemas.openxmlformats.org/package/2006/metadata/core-properties' " w:xpath="/ns1:coreProperties[1]/ns0:subject[1]" w:storeItemID="{6C3C8BC8-F283-45AE-878A-BAB7291924A1}"/>
            <w:text/>
          </w:sdtPr>
          <w:sdtContent>
            <w:p w14:paraId="69E26DF4" w14:textId="30B86049" w:rsidR="002200F3" w:rsidRDefault="002200F3">
              <w:pPr>
                <w:pStyle w:val="NoSpacing"/>
                <w:jc w:val="center"/>
                <w:rPr>
                  <w:color w:val="4472C4" w:themeColor="accent1"/>
                  <w:sz w:val="28"/>
                  <w:szCs w:val="28"/>
                </w:rPr>
              </w:pPr>
              <w:r>
                <w:rPr>
                  <w:color w:val="4472C4" w:themeColor="accent1"/>
                  <w:sz w:val="28"/>
                  <w:szCs w:val="28"/>
                </w:rPr>
                <w:t>Dr: Ali Hamza</w:t>
              </w:r>
            </w:p>
          </w:sdtContent>
        </w:sdt>
        <w:p w14:paraId="6C80E8A4" w14:textId="3FF6370E" w:rsidR="002200F3" w:rsidRDefault="002200F3" w:rsidP="002200F3">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2CB52B96" wp14:editId="3D55DD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24F16F" w14:textId="31CD1F5F" w:rsidR="002200F3" w:rsidRDefault="002200F3">
                                    <w:pPr>
                                      <w:pStyle w:val="NoSpacing"/>
                                      <w:spacing w:after="40"/>
                                      <w:jc w:val="center"/>
                                      <w:rPr>
                                        <w:caps/>
                                        <w:color w:val="4472C4" w:themeColor="accent1"/>
                                        <w:sz w:val="28"/>
                                        <w:szCs w:val="28"/>
                                      </w:rPr>
                                    </w:pPr>
                                    <w:r>
                                      <w:rPr>
                                        <w:caps/>
                                        <w:color w:val="4472C4" w:themeColor="accent1"/>
                                        <w:sz w:val="28"/>
                                        <w:szCs w:val="28"/>
                                      </w:rPr>
                                      <w:t>Level four –  semster one</w:t>
                                    </w:r>
                                  </w:p>
                                </w:sdtContent>
                              </w:sdt>
                              <w:p w14:paraId="2C4EECFE" w14:textId="4AB8FDAB" w:rsidR="002200F3" w:rsidRDefault="002200F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computer scince - ACU</w:t>
                                    </w:r>
                                  </w:sdtContent>
                                </w:sdt>
                              </w:p>
                              <w:p w14:paraId="6AE6928E" w14:textId="2F1809D1" w:rsidR="002200F3" w:rsidRDefault="002200F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52B9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824F16F" w14:textId="31CD1F5F" w:rsidR="002200F3" w:rsidRDefault="002200F3">
                              <w:pPr>
                                <w:pStyle w:val="NoSpacing"/>
                                <w:spacing w:after="40"/>
                                <w:jc w:val="center"/>
                                <w:rPr>
                                  <w:caps/>
                                  <w:color w:val="4472C4" w:themeColor="accent1"/>
                                  <w:sz w:val="28"/>
                                  <w:szCs w:val="28"/>
                                </w:rPr>
                              </w:pPr>
                              <w:r>
                                <w:rPr>
                                  <w:caps/>
                                  <w:color w:val="4472C4" w:themeColor="accent1"/>
                                  <w:sz w:val="28"/>
                                  <w:szCs w:val="28"/>
                                </w:rPr>
                                <w:t>Level four –  semster one</w:t>
                              </w:r>
                            </w:p>
                          </w:sdtContent>
                        </w:sdt>
                        <w:p w14:paraId="2C4EECFE" w14:textId="4AB8FDAB" w:rsidR="002200F3" w:rsidRDefault="002200F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computer scince - ACU</w:t>
                              </w:r>
                            </w:sdtContent>
                          </w:sdt>
                        </w:p>
                        <w:p w14:paraId="6AE6928E" w14:textId="2F1809D1" w:rsidR="002200F3" w:rsidRDefault="002200F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2200F3">
            <w:rPr>
              <w:color w:val="4472C4" w:themeColor="accent1"/>
              <w:sz w:val="28"/>
              <w:szCs w:val="28"/>
            </w:rPr>
            <w:t xml:space="preserve"> </w:t>
          </w:r>
          <w:sdt>
            <w:sdtPr>
              <w:rPr>
                <w:color w:val="4472C4" w:themeColor="accent1"/>
                <w:sz w:val="28"/>
                <w:szCs w:val="28"/>
              </w:rPr>
              <w:alias w:val="Subtitle"/>
              <w:tag w:val=""/>
              <w:id w:val="-685212569"/>
              <w:placeholder>
                <w:docPart w:val="863E183BA90B453F9AC76069EE5C570D"/>
              </w:placeholde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28"/>
                  <w:szCs w:val="28"/>
                </w:rPr>
                <w:t>Dr: Ali Hamza</w:t>
              </w:r>
            </w:sdtContent>
          </w:sdt>
        </w:p>
        <w:p w14:paraId="2EA1237A" w14:textId="58FD824F" w:rsidR="002200F3" w:rsidRDefault="002200F3" w:rsidP="002200F3">
          <w:pPr>
            <w:pStyle w:val="NoSpacing"/>
            <w:spacing w:before="480"/>
            <w:rPr>
              <w:color w:val="4472C4" w:themeColor="accent1"/>
            </w:rPr>
          </w:pPr>
          <w:r>
            <w:rPr>
              <w:noProof/>
              <w:color w:val="4472C4" w:themeColor="accent1"/>
            </w:rPr>
            <w:drawing>
              <wp:anchor distT="0" distB="0" distL="114300" distR="114300" simplePos="0" relativeHeight="251660288" behindDoc="0" locked="0" layoutInCell="1" allowOverlap="1" wp14:anchorId="64D10D8A" wp14:editId="04978C2F">
                <wp:simplePos x="0" y="0"/>
                <wp:positionH relativeFrom="margin">
                  <wp:align>center</wp:align>
                </wp:positionH>
                <wp:positionV relativeFrom="paragraph">
                  <wp:posOffset>138223</wp:posOffset>
                </wp:positionV>
                <wp:extent cx="758952" cy="478932"/>
                <wp:effectExtent l="0" t="0" r="3175" b="0"/>
                <wp:wrapSquare wrapText="bothSides"/>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r>
            <w:rPr>
              <w:color w:val="4472C4" w:themeColor="accent1"/>
            </w:rPr>
            <w:br w:type="textWrapping" w:clear="all"/>
          </w:r>
        </w:p>
        <w:tbl>
          <w:tblPr>
            <w:tblStyle w:val="GridTable1Light-Accent5"/>
            <w:tblpPr w:leftFromText="180" w:rightFromText="180" w:vertAnchor="text" w:horzAnchor="margin" w:tblpXSpec="center" w:tblpY="638"/>
            <w:tblW w:w="0" w:type="auto"/>
            <w:tblLook w:val="04A0" w:firstRow="1" w:lastRow="0" w:firstColumn="1" w:lastColumn="0" w:noHBand="0" w:noVBand="1"/>
          </w:tblPr>
          <w:tblGrid>
            <w:gridCol w:w="1530"/>
            <w:gridCol w:w="3225"/>
          </w:tblGrid>
          <w:tr w:rsidR="002200F3" w14:paraId="088766AB" w14:textId="77777777" w:rsidTr="004E089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755" w:type="dxa"/>
                <w:gridSpan w:val="2"/>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tcPr>
              <w:p w14:paraId="18301846" w14:textId="77777777" w:rsidR="002200F3" w:rsidRDefault="002200F3" w:rsidP="004E0891">
                <w:pPr>
                  <w:jc w:val="center"/>
                  <w:rPr>
                    <w:color w:val="BDD6EE" w:themeColor="accent5" w:themeTint="66"/>
                    <w:sz w:val="40"/>
                    <w:szCs w:val="40"/>
                  </w:rPr>
                </w:pPr>
                <w:r w:rsidRPr="004E0891">
                  <w:rPr>
                    <w:b w:val="0"/>
                    <w:bCs w:val="0"/>
                    <w:color w:val="BDD6EE" w:themeColor="accent5" w:themeTint="66"/>
                    <w:sz w:val="40"/>
                    <w:szCs w:val="40"/>
                  </w:rPr>
                  <w:t>Our Team</w:t>
                </w:r>
              </w:p>
              <w:p w14:paraId="4D7E63B3" w14:textId="77777777" w:rsidR="004E0891" w:rsidRDefault="004E0891" w:rsidP="004E0891">
                <w:pPr>
                  <w:jc w:val="center"/>
                  <w:rPr>
                    <w:color w:val="BDD6EE" w:themeColor="accent5" w:themeTint="66"/>
                    <w:sz w:val="40"/>
                    <w:szCs w:val="40"/>
                  </w:rPr>
                </w:pPr>
              </w:p>
              <w:p w14:paraId="23EAFA0C" w14:textId="77777777" w:rsidR="004E0891" w:rsidRPr="004E0891" w:rsidRDefault="004E0891" w:rsidP="004E0891">
                <w:pPr>
                  <w:jc w:val="center"/>
                  <w:rPr>
                    <w:b w:val="0"/>
                    <w:bCs w:val="0"/>
                    <w:color w:val="FFFFFF" w:themeColor="background1"/>
                    <w:sz w:val="40"/>
                    <w:szCs w:val="40"/>
                  </w:rPr>
                </w:pPr>
              </w:p>
            </w:tc>
          </w:tr>
          <w:tr w:rsidR="004E0891" w14:paraId="49021D26"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4D7A6C76" w14:textId="77777777" w:rsidR="002200F3" w:rsidRPr="004E0891" w:rsidRDefault="002200F3" w:rsidP="004E0891">
                <w:pPr>
                  <w:jc w:val="center"/>
                  <w:rPr>
                    <w:b w:val="0"/>
                    <w:bCs w:val="0"/>
                    <w:color w:val="4472C4" w:themeColor="accent1"/>
                    <w:sz w:val="30"/>
                    <w:szCs w:val="30"/>
                  </w:rPr>
                </w:pPr>
                <w:r w:rsidRPr="004E0891">
                  <w:rPr>
                    <w:b w:val="0"/>
                    <w:bCs w:val="0"/>
                    <w:color w:val="4472C4" w:themeColor="accent1"/>
                    <w:sz w:val="30"/>
                    <w:szCs w:val="30"/>
                  </w:rPr>
                  <w:t>IDs</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6C9FC980" w14:textId="58F2374A" w:rsidR="002200F3" w:rsidRPr="004E0891" w:rsidRDefault="004E0891" w:rsidP="004E0891">
                <w:pPr>
                  <w:cnfStyle w:val="000000000000" w:firstRow="0" w:lastRow="0" w:firstColumn="0" w:lastColumn="0" w:oddVBand="0" w:evenVBand="0" w:oddHBand="0" w:evenHBand="0" w:firstRowFirstColumn="0" w:firstRowLastColumn="0" w:lastRowFirstColumn="0" w:lastRowLastColumn="0"/>
                  <w:rPr>
                    <w:b/>
                    <w:bCs/>
                    <w:color w:val="FFFFFF" w:themeColor="background1"/>
                    <w:sz w:val="30"/>
                    <w:szCs w:val="30"/>
                  </w:rPr>
                </w:pPr>
                <w:r>
                  <w:rPr>
                    <w:b/>
                    <w:bCs/>
                    <w:color w:val="4472C4" w:themeColor="accent1"/>
                    <w:sz w:val="30"/>
                    <w:szCs w:val="30"/>
                  </w:rPr>
                  <w:t xml:space="preserve">       </w:t>
                </w:r>
                <w:r w:rsidR="002200F3" w:rsidRPr="004E0891">
                  <w:rPr>
                    <w:b/>
                    <w:bCs/>
                    <w:color w:val="4472C4" w:themeColor="accent1"/>
                    <w:sz w:val="30"/>
                    <w:szCs w:val="30"/>
                  </w:rPr>
                  <w:t>Names</w:t>
                </w:r>
                <w:r w:rsidRPr="004E0891">
                  <w:rPr>
                    <w:b/>
                    <w:bCs/>
                    <w:color w:val="FFFFFF" w:themeColor="background1"/>
                    <w:sz w:val="30"/>
                    <w:szCs w:val="30"/>
                  </w:rPr>
                  <w:t>s</w:t>
                </w:r>
              </w:p>
            </w:tc>
          </w:tr>
          <w:tr w:rsidR="004E0891" w14:paraId="04CB6505"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1251923" w14:textId="4C702A23" w:rsidR="002200F3" w:rsidRPr="004E0891" w:rsidRDefault="002200F3" w:rsidP="004E0891">
                <w:pPr>
                  <w:jc w:val="center"/>
                  <w:rPr>
                    <w:color w:val="5B9BD5" w:themeColor="accent5"/>
                    <w:sz w:val="24"/>
                    <w:szCs w:val="24"/>
                  </w:rPr>
                </w:pPr>
                <w:r w:rsidRPr="004E0891">
                  <w:rPr>
                    <w:color w:val="5B9BD5" w:themeColor="accent5"/>
                    <w:sz w:val="24"/>
                    <w:szCs w:val="24"/>
                  </w:rPr>
                  <w:t>42010650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74247DB"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Abuzaid Abuelsaad</w:t>
                </w:r>
              </w:p>
            </w:tc>
          </w:tr>
          <w:tr w:rsidR="004E0891" w14:paraId="438F8C8D"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9EF16BC" w14:textId="060D70F6" w:rsidR="002200F3" w:rsidRPr="004E0891" w:rsidRDefault="002200F3" w:rsidP="004E0891">
                <w:pPr>
                  <w:jc w:val="center"/>
                  <w:rPr>
                    <w:color w:val="5B9BD5" w:themeColor="accent5"/>
                    <w:sz w:val="24"/>
                    <w:szCs w:val="24"/>
                  </w:rPr>
                </w:pPr>
                <w:r w:rsidRPr="004E0891">
                  <w:rPr>
                    <w:color w:val="5B9BD5" w:themeColor="accent5"/>
                    <w:sz w:val="24"/>
                    <w:szCs w:val="24"/>
                  </w:rPr>
                  <w:t>42010277</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447DA54"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Abdelrahman Salah</w:t>
                </w:r>
              </w:p>
            </w:tc>
          </w:tr>
          <w:tr w:rsidR="004E0891" w14:paraId="34145486"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50FD45D" w14:textId="4CB34497" w:rsidR="002200F3" w:rsidRPr="004E0891" w:rsidRDefault="002200F3" w:rsidP="004E0891">
                <w:pPr>
                  <w:jc w:val="center"/>
                  <w:rPr>
                    <w:color w:val="5B9BD5" w:themeColor="accent5"/>
                    <w:sz w:val="24"/>
                    <w:szCs w:val="24"/>
                  </w:rPr>
                </w:pPr>
                <w:r w:rsidRPr="004E0891">
                  <w:rPr>
                    <w:color w:val="5B9BD5" w:themeColor="accent5"/>
                    <w:sz w:val="24"/>
                    <w:szCs w:val="24"/>
                  </w:rPr>
                  <w:t>41910200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B52D723"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Seif akram</w:t>
                </w:r>
              </w:p>
            </w:tc>
          </w:tr>
          <w:tr w:rsidR="004E0891" w14:paraId="6253707B"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AFB676F" w14:textId="77777777" w:rsidR="002200F3" w:rsidRPr="004E0891" w:rsidRDefault="002200F3" w:rsidP="004E0891">
                <w:pPr>
                  <w:spacing w:after="160" w:line="259" w:lineRule="auto"/>
                  <w:jc w:val="center"/>
                  <w:rPr>
                    <w:color w:val="5B9BD5" w:themeColor="accent5"/>
                    <w:sz w:val="24"/>
                    <w:szCs w:val="24"/>
                  </w:rPr>
                </w:pPr>
                <w:r w:rsidRPr="004E0891">
                  <w:rPr>
                    <w:color w:val="5B9BD5" w:themeColor="accent5"/>
                    <w:sz w:val="24"/>
                    <w:szCs w:val="24"/>
                  </w:rPr>
                  <w:t>41920016</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69BBBD20"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Mohamed Salah Nabih</w:t>
                </w:r>
              </w:p>
            </w:tc>
          </w:tr>
          <w:tr w:rsidR="004E0891" w14:paraId="7085F7FA"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360F0230" w14:textId="77777777" w:rsidR="002200F3" w:rsidRPr="004E0891" w:rsidRDefault="002200F3" w:rsidP="004E0891">
                <w:pPr>
                  <w:spacing w:after="160" w:line="259" w:lineRule="auto"/>
                  <w:jc w:val="center"/>
                  <w:rPr>
                    <w:color w:val="5B9BD5" w:themeColor="accent5"/>
                    <w:sz w:val="24"/>
                    <w:szCs w:val="24"/>
                  </w:rPr>
                </w:pPr>
                <w:r w:rsidRPr="004E0891">
                  <w:rPr>
                    <w:color w:val="5B9BD5" w:themeColor="accent5"/>
                    <w:sz w:val="24"/>
                    <w:szCs w:val="24"/>
                  </w:rPr>
                  <w:t>41910321</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78D3CDAA"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Fady ismael hassen</w:t>
                </w:r>
              </w:p>
            </w:tc>
          </w:tr>
          <w:tr w:rsidR="004E0891" w14:paraId="30E5DBA5" w14:textId="77777777" w:rsidTr="004E0891">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5E873086" w14:textId="77777777" w:rsidR="002200F3" w:rsidRPr="004E0891" w:rsidRDefault="002200F3" w:rsidP="004E0891">
                <w:pPr>
                  <w:jc w:val="center"/>
                  <w:rPr>
                    <w:color w:val="5B9BD5" w:themeColor="accent5"/>
                    <w:sz w:val="24"/>
                    <w:szCs w:val="24"/>
                  </w:rPr>
                </w:pPr>
                <w:r w:rsidRPr="004E0891">
                  <w:rPr>
                    <w:color w:val="5B9BD5" w:themeColor="accent5"/>
                    <w:sz w:val="24"/>
                    <w:szCs w:val="24"/>
                  </w:rPr>
                  <w:t>41810330</w:t>
                </w:r>
              </w:p>
            </w:tc>
            <w:tc>
              <w:tcPr>
                <w:tcW w:w="322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FFFF" w:themeFill="background1"/>
              </w:tcPr>
              <w:p w14:paraId="035D6484" w14:textId="77777777" w:rsidR="002200F3" w:rsidRPr="004E0891" w:rsidRDefault="002200F3" w:rsidP="004E0891">
                <w:pPr>
                  <w:cnfStyle w:val="000000000000" w:firstRow="0" w:lastRow="0" w:firstColumn="0" w:lastColumn="0" w:oddVBand="0" w:evenVBand="0" w:oddHBand="0" w:evenHBand="0" w:firstRowFirstColumn="0" w:firstRowLastColumn="0" w:lastRowFirstColumn="0" w:lastRowLastColumn="0"/>
                  <w:rPr>
                    <w:b/>
                    <w:bCs/>
                    <w:color w:val="5B9BD5" w:themeColor="accent5"/>
                    <w:sz w:val="30"/>
                    <w:szCs w:val="30"/>
                  </w:rPr>
                </w:pPr>
                <w:r w:rsidRPr="004E0891">
                  <w:rPr>
                    <w:b/>
                    <w:bCs/>
                    <w:color w:val="5B9BD5" w:themeColor="accent5"/>
                    <w:sz w:val="30"/>
                    <w:szCs w:val="30"/>
                  </w:rPr>
                  <w:t>Mohamed essam</w:t>
                </w:r>
              </w:p>
            </w:tc>
          </w:tr>
        </w:tbl>
        <w:p w14:paraId="2DCEFEA8" w14:textId="0E4E0D06" w:rsidR="002200F3" w:rsidRDefault="002200F3">
          <w:r>
            <w:br w:type="page"/>
          </w:r>
        </w:p>
      </w:sdtContent>
    </w:sdt>
    <w:p w14:paraId="450A382E" w14:textId="77777777" w:rsidR="009D7BF5" w:rsidRDefault="009D7BF5" w:rsidP="009D7BF5"/>
    <w:p w14:paraId="689DA85B" w14:textId="2E885F22" w:rsidR="009D7BF5" w:rsidRPr="002D37BB" w:rsidRDefault="004E0891" w:rsidP="002D37BB">
      <w:pPr>
        <w:jc w:val="center"/>
        <w:rPr>
          <w:b/>
          <w:bCs/>
          <w:sz w:val="54"/>
          <w:szCs w:val="54"/>
        </w:rPr>
      </w:pPr>
      <w:r w:rsidRPr="004E0891">
        <w:rPr>
          <w:b/>
          <w:bCs/>
          <w:color w:val="2E74B5" w:themeColor="accent5" w:themeShade="BF"/>
          <w:sz w:val="54"/>
          <w:szCs w:val="54"/>
        </w:rPr>
        <w:t>Task One</w:t>
      </w:r>
      <w:r>
        <w:rPr>
          <w:b/>
          <w:bCs/>
          <w:sz w:val="54"/>
          <w:szCs w:val="54"/>
        </w:rPr>
        <w:br/>
      </w:r>
      <w:r w:rsidR="002D37BB" w:rsidRPr="002D37BB">
        <w:rPr>
          <w:b/>
          <w:bCs/>
          <w:sz w:val="54"/>
          <w:szCs w:val="54"/>
        </w:rPr>
        <w:t>Net Hourly Electrical Energy Output Prediction</w:t>
      </w:r>
    </w:p>
    <w:p w14:paraId="483181BD" w14:textId="77777777" w:rsidR="009D7BF5" w:rsidRDefault="009D7BF5" w:rsidP="009D7BF5"/>
    <w:p w14:paraId="0D45B85F" w14:textId="4B4D31D5" w:rsidR="009D7BF5" w:rsidRDefault="002D37BB" w:rsidP="009D7BF5">
      <w:r>
        <w:rPr>
          <w:noProof/>
        </w:rPr>
        <w:drawing>
          <wp:inline distT="0" distB="0" distL="0" distR="0" wp14:anchorId="143F211F" wp14:editId="0FCA3817">
            <wp:extent cx="6858000" cy="4559935"/>
            <wp:effectExtent l="0" t="0" r="0" b="0"/>
            <wp:docPr id="311477087" name="Picture 1" descr="Energy Storage: How It Works at Home and on the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Storage: How It Works at Home and on the Gr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4559935"/>
                    </a:xfrm>
                    <a:prstGeom prst="rect">
                      <a:avLst/>
                    </a:prstGeom>
                    <a:noFill/>
                    <a:ln>
                      <a:noFill/>
                    </a:ln>
                  </pic:spPr>
                </pic:pic>
              </a:graphicData>
            </a:graphic>
          </wp:inline>
        </w:drawing>
      </w:r>
    </w:p>
    <w:p w14:paraId="1ED052AC" w14:textId="77777777" w:rsidR="009D7BF5" w:rsidRDefault="009D7BF5" w:rsidP="009D7BF5"/>
    <w:p w14:paraId="2CFC1B3B" w14:textId="77777777" w:rsidR="009D7BF5" w:rsidRDefault="009D7BF5" w:rsidP="009D7BF5"/>
    <w:p w14:paraId="5EAD6333" w14:textId="67240536" w:rsidR="009D7BF5" w:rsidRPr="009D7BF5" w:rsidRDefault="009D7BF5" w:rsidP="009D7BF5">
      <w:pPr>
        <w:rPr>
          <w:b/>
          <w:bCs/>
          <w:sz w:val="48"/>
          <w:szCs w:val="48"/>
        </w:rPr>
      </w:pPr>
      <w:r w:rsidRPr="009D7BF5">
        <w:rPr>
          <w:sz w:val="48"/>
          <w:szCs w:val="48"/>
        </w:rPr>
        <w:t xml:space="preserve"> </w:t>
      </w:r>
      <w:r w:rsidRPr="009D7BF5">
        <w:rPr>
          <w:b/>
          <w:bCs/>
          <w:sz w:val="48"/>
          <w:szCs w:val="48"/>
        </w:rPr>
        <w:t>1. Definition of the Problem</w:t>
      </w:r>
    </w:p>
    <w:p w14:paraId="3CC38148" w14:textId="77777777" w:rsidR="009D7BF5" w:rsidRDefault="009D7BF5" w:rsidP="009D7BF5"/>
    <w:p w14:paraId="33437442" w14:textId="77777777" w:rsidR="009D7BF5" w:rsidRDefault="009D7BF5" w:rsidP="009D7BF5">
      <w:r>
        <w:t>The objective of this study is to predict the Net Hourly Electrical Energy Output based on various input features such as Ambient Temperature (AT), Exhaust Vacuum (V), Ambient Pressure (AP), and Relative Humidity (RH). The dataset used for this analysis was obtained from [provide the source of the dataset].</w:t>
      </w:r>
    </w:p>
    <w:p w14:paraId="3DCFDE4B" w14:textId="77777777" w:rsidR="009D7BF5" w:rsidRDefault="009D7BF5" w:rsidP="009D7BF5"/>
    <w:p w14:paraId="7C7912A1" w14:textId="77777777" w:rsidR="004E0891" w:rsidRDefault="004E0891" w:rsidP="009D7BF5"/>
    <w:p w14:paraId="28C5B61D" w14:textId="67F4D935" w:rsidR="009D7BF5" w:rsidRPr="009D7BF5" w:rsidRDefault="009D7BF5" w:rsidP="009D7BF5">
      <w:pPr>
        <w:rPr>
          <w:b/>
          <w:bCs/>
          <w:sz w:val="48"/>
          <w:szCs w:val="48"/>
        </w:rPr>
      </w:pPr>
      <w:r w:rsidRPr="009D7BF5">
        <w:rPr>
          <w:b/>
          <w:bCs/>
          <w:sz w:val="48"/>
          <w:szCs w:val="48"/>
        </w:rPr>
        <w:lastRenderedPageBreak/>
        <w:t xml:space="preserve"> 2. Methodology</w:t>
      </w:r>
    </w:p>
    <w:p w14:paraId="3DFF36FC" w14:textId="5358C7CC" w:rsidR="009D7BF5" w:rsidRPr="009D7BF5" w:rsidRDefault="009D7BF5" w:rsidP="009D7BF5">
      <w:pPr>
        <w:rPr>
          <w:sz w:val="36"/>
          <w:szCs w:val="36"/>
        </w:rPr>
      </w:pPr>
      <w:r w:rsidRPr="009D7BF5">
        <w:rPr>
          <w:sz w:val="36"/>
          <w:szCs w:val="36"/>
        </w:rPr>
        <w:t xml:space="preserve"> 2.1 Data Exploration</w:t>
      </w:r>
    </w:p>
    <w:p w14:paraId="615F9E65" w14:textId="395F1E59" w:rsidR="009D7BF5" w:rsidRPr="009D7BF5" w:rsidRDefault="009D7BF5" w:rsidP="009D7BF5">
      <w:pPr>
        <w:rPr>
          <w:b/>
          <w:bCs/>
          <w:sz w:val="28"/>
          <w:szCs w:val="28"/>
        </w:rPr>
      </w:pPr>
      <w:r>
        <w:t xml:space="preserve"> </w:t>
      </w:r>
      <w:r w:rsidRPr="009D7BF5">
        <w:rPr>
          <w:b/>
          <w:bCs/>
          <w:sz w:val="28"/>
          <w:szCs w:val="28"/>
        </w:rPr>
        <w:t>Data Overview</w:t>
      </w:r>
    </w:p>
    <w:p w14:paraId="2C4C732B" w14:textId="77777777" w:rsidR="009D7BF5" w:rsidRDefault="009D7BF5" w:rsidP="009D7BF5">
      <w:r>
        <w:t>We began by exploring the dataset, which includes information on Ambient Temperature, Exhaust Vacuum, Ambient Pressure, Relative Humidity, and Net Hourly Electrical Energy Output.</w:t>
      </w:r>
    </w:p>
    <w:p w14:paraId="0BEB0760" w14:textId="77777777" w:rsidR="009D7BF5" w:rsidRDefault="009D7BF5" w:rsidP="009D7BF5"/>
    <w:p w14:paraId="115BF1B5" w14:textId="64C6CACE" w:rsidR="009D7BF5" w:rsidRPr="009D7BF5" w:rsidRDefault="009D7BF5" w:rsidP="009D7BF5">
      <w:pPr>
        <w:rPr>
          <w:b/>
          <w:bCs/>
          <w:sz w:val="28"/>
          <w:szCs w:val="28"/>
        </w:rPr>
      </w:pPr>
      <w:r>
        <w:t xml:space="preserve"> </w:t>
      </w:r>
      <w:r w:rsidRPr="009D7BF5">
        <w:rPr>
          <w:b/>
          <w:bCs/>
          <w:sz w:val="28"/>
          <w:szCs w:val="28"/>
        </w:rPr>
        <w:t>Data Cleaning and Transformation</w:t>
      </w:r>
    </w:p>
    <w:p w14:paraId="0F5469E6" w14:textId="77777777" w:rsidR="009D7BF5" w:rsidRDefault="009D7BF5" w:rsidP="009D7BF5">
      <w:r>
        <w:t>We renamed columns for better understanding, checked for outliers, and visualized the data through histograms and scatter plots.</w:t>
      </w:r>
    </w:p>
    <w:p w14:paraId="346F586C" w14:textId="77777777" w:rsidR="009D7BF5" w:rsidRDefault="009D7BF5" w:rsidP="009D7BF5"/>
    <w:p w14:paraId="4C169EE9" w14:textId="25F28AE2" w:rsidR="009D7BF5" w:rsidRPr="009D7BF5" w:rsidRDefault="009D7BF5" w:rsidP="009D7BF5">
      <w:pPr>
        <w:rPr>
          <w:sz w:val="36"/>
          <w:szCs w:val="36"/>
        </w:rPr>
      </w:pPr>
      <w:r>
        <w:t xml:space="preserve"> </w:t>
      </w:r>
      <w:r w:rsidRPr="009D7BF5">
        <w:rPr>
          <w:sz w:val="36"/>
          <w:szCs w:val="36"/>
        </w:rPr>
        <w:t>2.2 Model Training</w:t>
      </w:r>
    </w:p>
    <w:p w14:paraId="63C6168E" w14:textId="111C0A30" w:rsidR="009D7BF5" w:rsidRDefault="009D7BF5" w:rsidP="009D7BF5">
      <w:r>
        <w:t>We employed various regression models to predict Net Hourly Electrical Energy Output. The models considered were:</w:t>
      </w:r>
    </w:p>
    <w:p w14:paraId="415C31EF" w14:textId="77777777" w:rsidR="009D7BF5" w:rsidRDefault="009D7BF5" w:rsidP="009D7BF5">
      <w:r>
        <w:t>- RandomForest</w:t>
      </w:r>
    </w:p>
    <w:p w14:paraId="08F46A54" w14:textId="77777777" w:rsidR="009D7BF5" w:rsidRDefault="009D7BF5" w:rsidP="009D7BF5">
      <w:r>
        <w:t>- GradientBoosting</w:t>
      </w:r>
    </w:p>
    <w:p w14:paraId="239FDD74" w14:textId="77777777" w:rsidR="009D7BF5" w:rsidRDefault="009D7BF5" w:rsidP="009D7BF5">
      <w:r>
        <w:t>- LinearRegression</w:t>
      </w:r>
    </w:p>
    <w:p w14:paraId="46FF62D0" w14:textId="77777777" w:rsidR="009D7BF5" w:rsidRDefault="009D7BF5" w:rsidP="009D7BF5">
      <w:r>
        <w:t>- Lasso</w:t>
      </w:r>
    </w:p>
    <w:p w14:paraId="4E7E9DD4" w14:textId="77777777" w:rsidR="009D7BF5" w:rsidRDefault="009D7BF5" w:rsidP="009D7BF5">
      <w:r>
        <w:t>- Ridge</w:t>
      </w:r>
    </w:p>
    <w:p w14:paraId="6A79A6CE" w14:textId="77777777" w:rsidR="009D7BF5" w:rsidRDefault="009D7BF5" w:rsidP="009D7BF5">
      <w:r>
        <w:t>- SVR</w:t>
      </w:r>
    </w:p>
    <w:p w14:paraId="5801100A" w14:textId="77777777" w:rsidR="009D7BF5" w:rsidRDefault="009D7BF5" w:rsidP="009D7BF5"/>
    <w:p w14:paraId="3BD13C5B" w14:textId="77777777" w:rsidR="009D7BF5" w:rsidRDefault="009D7BF5" w:rsidP="009D7BF5">
      <w:r>
        <w:t>For each model, we performed hyperparameter tuning using GridSearchCV and evaluated the model's performance on the test set.</w:t>
      </w:r>
    </w:p>
    <w:p w14:paraId="65053809" w14:textId="77777777" w:rsidR="009D7BF5" w:rsidRDefault="009D7BF5" w:rsidP="009D7BF5"/>
    <w:p w14:paraId="7C1242E9" w14:textId="77777777" w:rsidR="009D7BF5" w:rsidRDefault="009D7BF5" w:rsidP="009D7BF5"/>
    <w:p w14:paraId="3C2A6187" w14:textId="77777777" w:rsidR="009D7BF5" w:rsidRDefault="009D7BF5" w:rsidP="009D7BF5"/>
    <w:p w14:paraId="13E0DA57" w14:textId="77777777" w:rsidR="002200F3" w:rsidRDefault="002200F3" w:rsidP="009D7BF5"/>
    <w:p w14:paraId="03838611" w14:textId="4FD4CB45" w:rsidR="009D7BF5" w:rsidRPr="009D7BF5" w:rsidRDefault="009D7BF5" w:rsidP="009D7BF5">
      <w:pPr>
        <w:rPr>
          <w:sz w:val="36"/>
          <w:szCs w:val="36"/>
        </w:rPr>
      </w:pPr>
      <w:r>
        <w:t xml:space="preserve"> </w:t>
      </w:r>
      <w:r w:rsidRPr="009D7BF5">
        <w:rPr>
          <w:sz w:val="36"/>
          <w:szCs w:val="36"/>
        </w:rPr>
        <w:t>2.3 Prediction Using New Data</w:t>
      </w:r>
      <w:r>
        <w:rPr>
          <w:sz w:val="36"/>
          <w:szCs w:val="36"/>
        </w:rPr>
        <w:t xml:space="preserve"> </w:t>
      </w:r>
    </w:p>
    <w:p w14:paraId="67BADA78" w14:textId="77777777" w:rsidR="009D7BF5" w:rsidRDefault="009D7BF5" w:rsidP="009D7BF5">
      <w:r>
        <w:t>We utilized the trained models to predict Net Hourly Electrical Energy Output for new data points.</w:t>
      </w:r>
    </w:p>
    <w:p w14:paraId="065C1273" w14:textId="77777777" w:rsidR="009D7BF5" w:rsidRDefault="009D7BF5" w:rsidP="009D7BF5"/>
    <w:p w14:paraId="4ED323F4" w14:textId="1D1767B7" w:rsidR="009D7BF5" w:rsidRPr="009D7BF5" w:rsidRDefault="009D7BF5" w:rsidP="009D7BF5">
      <w:pPr>
        <w:rPr>
          <w:b/>
          <w:bCs/>
          <w:sz w:val="48"/>
          <w:szCs w:val="48"/>
        </w:rPr>
      </w:pPr>
      <w:r>
        <w:t xml:space="preserve"> </w:t>
      </w:r>
      <w:r w:rsidRPr="009D7BF5">
        <w:rPr>
          <w:b/>
          <w:bCs/>
          <w:sz w:val="48"/>
          <w:szCs w:val="48"/>
        </w:rPr>
        <w:t>3. Experiment</w:t>
      </w:r>
    </w:p>
    <w:p w14:paraId="15172694" w14:textId="558ABF92" w:rsidR="009D7BF5" w:rsidRPr="009D7BF5" w:rsidRDefault="009D7BF5" w:rsidP="009D7BF5">
      <w:pPr>
        <w:rPr>
          <w:sz w:val="36"/>
          <w:szCs w:val="36"/>
        </w:rPr>
      </w:pPr>
      <w:r w:rsidRPr="009D7BF5">
        <w:rPr>
          <w:sz w:val="36"/>
          <w:szCs w:val="36"/>
        </w:rPr>
        <w:lastRenderedPageBreak/>
        <w:t xml:space="preserve"> 3.1 Model Evaluation</w:t>
      </w:r>
    </w:p>
    <w:p w14:paraId="342FB490" w14:textId="77777777" w:rsidR="009D7BF5" w:rsidRDefault="009D7BF5" w:rsidP="009D7BF5"/>
    <w:p w14:paraId="252EC604" w14:textId="77777777" w:rsidR="009D7BF5" w:rsidRDefault="009D7BF5" w:rsidP="009D7BF5">
      <w:r>
        <w:t>We assessed the performance of each model using metrics such as Mean Squared Error (MSE), Root Mean Squared Error (RMSE), and R-squared.</w:t>
      </w:r>
    </w:p>
    <w:p w14:paraId="0E6F48CB" w14:textId="77777777" w:rsidR="009D7BF5" w:rsidRDefault="009D7BF5" w:rsidP="009D7BF5"/>
    <w:p w14:paraId="5E485635" w14:textId="49FEDF85" w:rsidR="009D7BF5" w:rsidRPr="009D7BF5" w:rsidRDefault="009D7BF5" w:rsidP="009D7BF5">
      <w:pPr>
        <w:rPr>
          <w:sz w:val="36"/>
          <w:szCs w:val="36"/>
        </w:rPr>
      </w:pPr>
      <w:r w:rsidRPr="009D7BF5">
        <w:rPr>
          <w:sz w:val="36"/>
          <w:szCs w:val="36"/>
        </w:rPr>
        <w:t xml:space="preserve"> 3.2 New Data Prediction</w:t>
      </w:r>
    </w:p>
    <w:p w14:paraId="18200D84" w14:textId="77777777" w:rsidR="009D7BF5" w:rsidRDefault="009D7BF5" w:rsidP="009D7BF5"/>
    <w:p w14:paraId="20B347C3" w14:textId="77777777" w:rsidR="009D7BF5" w:rsidRDefault="009D7BF5" w:rsidP="009D7BF5">
      <w:r>
        <w:t>Using the trained models, we made predictions for new data points, and the results are as follows:</w:t>
      </w:r>
    </w:p>
    <w:p w14:paraId="18D4D045" w14:textId="77777777" w:rsidR="009D7BF5" w:rsidRDefault="009D7BF5" w:rsidP="009D7BF5"/>
    <w:p w14:paraId="3746A508" w14:textId="33BB0BCA" w:rsidR="009D7BF5" w:rsidRDefault="009D7BF5" w:rsidP="009D7BF5">
      <w:r>
        <w:t xml:space="preserve"> Prediction Results</w:t>
      </w:r>
    </w:p>
    <w:p w14:paraId="2C360610" w14:textId="77777777" w:rsidR="009D7BF5" w:rsidRDefault="009D7BF5" w:rsidP="009D7BF5"/>
    <w:p w14:paraId="2F936BB4" w14:textId="77777777" w:rsidR="009D7BF5" w:rsidRDefault="009D7BF5" w:rsidP="009D7BF5">
      <w:r>
        <w:t>[Include a table or section summarizing the predictions made using each model.]</w:t>
      </w:r>
    </w:p>
    <w:p w14:paraId="4597B4B4" w14:textId="77777777" w:rsidR="009D7BF5" w:rsidRDefault="009D7BF5" w:rsidP="009D7BF5"/>
    <w:p w14:paraId="67FC2ED6" w14:textId="492C46B4" w:rsidR="009D7BF5" w:rsidRPr="009D7BF5" w:rsidRDefault="009D7BF5" w:rsidP="009D7BF5">
      <w:pPr>
        <w:rPr>
          <w:b/>
          <w:bCs/>
          <w:sz w:val="48"/>
          <w:szCs w:val="48"/>
        </w:rPr>
      </w:pPr>
      <w:r w:rsidRPr="009D7BF5">
        <w:rPr>
          <w:b/>
          <w:bCs/>
          <w:sz w:val="48"/>
          <w:szCs w:val="48"/>
        </w:rPr>
        <w:t xml:space="preserve"> 4. Conclusion</w:t>
      </w:r>
    </w:p>
    <w:p w14:paraId="509DB297" w14:textId="77777777" w:rsidR="009D7BF5" w:rsidRDefault="009D7BF5" w:rsidP="009D7BF5"/>
    <w:p w14:paraId="4CD92571" w14:textId="77777777" w:rsidR="009D7BF5" w:rsidRDefault="009D7BF5" w:rsidP="009D7BF5">
      <w:r>
        <w:t>In conclusion, this report outlines the steps taken to predict Net Hourly Electrical Energy Output based on the provided dataset. The models were trained, evaluated, and used for predictions on new data. The choice of the best model depends on the specific requirements and trade-offs between different metrics.</w:t>
      </w:r>
    </w:p>
    <w:p w14:paraId="417E510B" w14:textId="77777777" w:rsidR="009D7BF5" w:rsidRPr="009D7BF5" w:rsidRDefault="009D7BF5" w:rsidP="009D7BF5">
      <w:pPr>
        <w:rPr>
          <w:b/>
          <w:bCs/>
          <w:sz w:val="48"/>
          <w:szCs w:val="48"/>
        </w:rPr>
      </w:pPr>
    </w:p>
    <w:p w14:paraId="705042DB" w14:textId="3186EA10" w:rsidR="009D7BF5" w:rsidRPr="009D7BF5" w:rsidRDefault="009D7BF5" w:rsidP="009D7BF5">
      <w:pPr>
        <w:rPr>
          <w:b/>
          <w:bCs/>
          <w:sz w:val="48"/>
          <w:szCs w:val="48"/>
        </w:rPr>
      </w:pPr>
      <w:r w:rsidRPr="009D7BF5">
        <w:rPr>
          <w:b/>
          <w:bCs/>
          <w:sz w:val="48"/>
          <w:szCs w:val="48"/>
        </w:rPr>
        <w:t xml:space="preserve"> 5. References</w:t>
      </w:r>
    </w:p>
    <w:p w14:paraId="7D18A29E" w14:textId="37FE0C16" w:rsidR="00487C1B" w:rsidRDefault="00487C1B" w:rsidP="009D7BF5"/>
    <w:p w14:paraId="03C330D0" w14:textId="77777777" w:rsidR="004E0891" w:rsidRDefault="004E0891" w:rsidP="009D7BF5"/>
    <w:p w14:paraId="5C391F42" w14:textId="77777777" w:rsidR="004E0891" w:rsidRDefault="004E0891" w:rsidP="009D7BF5"/>
    <w:p w14:paraId="0CD3AE94" w14:textId="77777777" w:rsidR="004E0891" w:rsidRDefault="004E0891" w:rsidP="009D7BF5"/>
    <w:p w14:paraId="4F80FAD1" w14:textId="77777777" w:rsidR="004E0891" w:rsidRDefault="004E0891" w:rsidP="009D7BF5"/>
    <w:p w14:paraId="33685A22" w14:textId="77777777" w:rsidR="004E0891" w:rsidRDefault="004E0891" w:rsidP="009D7BF5"/>
    <w:p w14:paraId="2910B006" w14:textId="77777777" w:rsidR="004E0891" w:rsidRDefault="004E0891" w:rsidP="009D7BF5"/>
    <w:p w14:paraId="58884DA5" w14:textId="77777777" w:rsidR="004E0891" w:rsidRDefault="004E0891" w:rsidP="009D7BF5"/>
    <w:p w14:paraId="22FF2F07" w14:textId="77777777" w:rsidR="004E0891" w:rsidRDefault="004E0891" w:rsidP="009D7BF5"/>
    <w:p w14:paraId="6B647D12" w14:textId="77777777" w:rsidR="004E0891" w:rsidRDefault="004E0891" w:rsidP="009D7BF5"/>
    <w:p w14:paraId="06C07912" w14:textId="528F4CF2" w:rsidR="004E0891" w:rsidRDefault="004E0891" w:rsidP="004E0891">
      <w:pPr>
        <w:jc w:val="center"/>
        <w:rPr>
          <w:b/>
          <w:bCs/>
          <w:color w:val="2E74B5" w:themeColor="accent5" w:themeShade="BF"/>
          <w:sz w:val="54"/>
          <w:szCs w:val="54"/>
        </w:rPr>
      </w:pPr>
      <w:r w:rsidRPr="004E0891">
        <w:rPr>
          <w:b/>
          <w:bCs/>
          <w:color w:val="2E74B5" w:themeColor="accent5" w:themeShade="BF"/>
          <w:sz w:val="54"/>
          <w:szCs w:val="54"/>
        </w:rPr>
        <w:lastRenderedPageBreak/>
        <w:t xml:space="preserve">Task </w:t>
      </w:r>
      <w:r>
        <w:rPr>
          <w:b/>
          <w:bCs/>
          <w:color w:val="2E74B5" w:themeColor="accent5" w:themeShade="BF"/>
          <w:sz w:val="54"/>
          <w:szCs w:val="54"/>
        </w:rPr>
        <w:t>Two</w:t>
      </w:r>
    </w:p>
    <w:p w14:paraId="4CDCE156" w14:textId="77777777" w:rsidR="000C2BC8" w:rsidRDefault="000C2BC8" w:rsidP="004E0891">
      <w:pPr>
        <w:jc w:val="center"/>
        <w:rPr>
          <w:b/>
          <w:bCs/>
          <w:color w:val="2E74B5" w:themeColor="accent5" w:themeShade="BF"/>
          <w:sz w:val="54"/>
          <w:szCs w:val="54"/>
        </w:rPr>
      </w:pPr>
    </w:p>
    <w:p w14:paraId="12DB6874" w14:textId="77777777" w:rsidR="000C2BC8" w:rsidRDefault="000C2BC8" w:rsidP="004E0891">
      <w:pPr>
        <w:jc w:val="center"/>
        <w:rPr>
          <w:b/>
          <w:bCs/>
          <w:color w:val="2E74B5" w:themeColor="accent5" w:themeShade="BF"/>
          <w:sz w:val="54"/>
          <w:szCs w:val="54"/>
        </w:rPr>
      </w:pPr>
    </w:p>
    <w:p w14:paraId="78D1B21C" w14:textId="113942DD" w:rsidR="000C2BC8" w:rsidRPr="000C2BC8" w:rsidRDefault="000C2BC8" w:rsidP="004E0891">
      <w:pPr>
        <w:jc w:val="center"/>
        <w:rPr>
          <w:b/>
          <w:bCs/>
          <w:color w:val="2E74B5" w:themeColor="accent5" w:themeShade="BF"/>
          <w:sz w:val="90"/>
          <w:szCs w:val="90"/>
        </w:rPr>
      </w:pPr>
      <w:r w:rsidRPr="000C2BC8">
        <w:rPr>
          <w:b/>
          <w:bCs/>
          <w:color w:val="2E74B5" w:themeColor="accent5" w:themeShade="BF"/>
          <w:sz w:val="90"/>
          <w:szCs w:val="90"/>
        </w:rPr>
        <w:t>Income Prediction</w:t>
      </w:r>
    </w:p>
    <w:p w14:paraId="0BCBF567" w14:textId="77777777" w:rsidR="000C2BC8" w:rsidRDefault="000C2BC8" w:rsidP="004E0891">
      <w:pPr>
        <w:jc w:val="center"/>
        <w:rPr>
          <w:b/>
          <w:bCs/>
          <w:color w:val="2E74B5" w:themeColor="accent5" w:themeShade="BF"/>
          <w:sz w:val="54"/>
          <w:szCs w:val="54"/>
        </w:rPr>
      </w:pPr>
    </w:p>
    <w:p w14:paraId="35D5B5AD" w14:textId="77777777" w:rsidR="000C2BC8" w:rsidRDefault="000C2BC8" w:rsidP="004E0891">
      <w:pPr>
        <w:jc w:val="center"/>
        <w:rPr>
          <w:b/>
          <w:bCs/>
          <w:color w:val="2E74B5" w:themeColor="accent5" w:themeShade="BF"/>
          <w:sz w:val="54"/>
          <w:szCs w:val="54"/>
        </w:rPr>
      </w:pPr>
    </w:p>
    <w:p w14:paraId="433B7C94" w14:textId="7C339817" w:rsidR="000C2BC8" w:rsidRDefault="000C2BC8" w:rsidP="004E0891">
      <w:pPr>
        <w:jc w:val="center"/>
        <w:rPr>
          <w:b/>
          <w:bCs/>
          <w:color w:val="2E74B5" w:themeColor="accent5" w:themeShade="BF"/>
          <w:sz w:val="54"/>
          <w:szCs w:val="54"/>
        </w:rPr>
      </w:pPr>
      <w:r>
        <w:rPr>
          <w:noProof/>
        </w:rPr>
        <w:drawing>
          <wp:inline distT="0" distB="0" distL="0" distR="0" wp14:anchorId="3F590D82" wp14:editId="3C999A81">
            <wp:extent cx="6858000" cy="4480560"/>
            <wp:effectExtent l="0" t="0" r="0" b="0"/>
            <wp:docPr id="905075115" name="Picture 2" descr="Income Increase Concept with Upward Pile of Coins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me Increase Concept with Upward Pile of Coins Stock ..."/>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0" b="8725"/>
                    <a:stretch/>
                  </pic:blipFill>
                  <pic:spPr bwMode="auto">
                    <a:xfrm>
                      <a:off x="0" y="0"/>
                      <a:ext cx="6858000" cy="4480560"/>
                    </a:xfrm>
                    <a:prstGeom prst="rect">
                      <a:avLst/>
                    </a:prstGeom>
                    <a:noFill/>
                    <a:ln>
                      <a:noFill/>
                    </a:ln>
                    <a:extLst>
                      <a:ext uri="{53640926-AAD7-44D8-BBD7-CCE9431645EC}">
                        <a14:shadowObscured xmlns:a14="http://schemas.microsoft.com/office/drawing/2010/main"/>
                      </a:ext>
                    </a:extLst>
                  </pic:spPr>
                </pic:pic>
              </a:graphicData>
            </a:graphic>
          </wp:inline>
        </w:drawing>
      </w:r>
    </w:p>
    <w:p w14:paraId="674FA3CC" w14:textId="77777777" w:rsidR="000C2BC8" w:rsidRDefault="000C2BC8" w:rsidP="000C2BC8"/>
    <w:p w14:paraId="721031F0" w14:textId="77777777" w:rsidR="000C2BC8" w:rsidRDefault="000C2BC8" w:rsidP="000C2BC8"/>
    <w:p w14:paraId="2D477A5C" w14:textId="77777777" w:rsidR="000C2BC8" w:rsidRDefault="000C2BC8" w:rsidP="000C2BC8"/>
    <w:p w14:paraId="5756E392" w14:textId="18E34E5E" w:rsidR="000C2BC8" w:rsidRPr="000C2BC8" w:rsidRDefault="000C2BC8" w:rsidP="000C2BC8">
      <w:pPr>
        <w:rPr>
          <w:sz w:val="48"/>
          <w:szCs w:val="48"/>
        </w:rPr>
      </w:pPr>
      <w:r>
        <w:lastRenderedPageBreak/>
        <w:t xml:space="preserve"> </w:t>
      </w:r>
      <w:r w:rsidRPr="000C2BC8">
        <w:rPr>
          <w:sz w:val="48"/>
          <w:szCs w:val="48"/>
        </w:rPr>
        <w:t>Table of Contents</w:t>
      </w:r>
    </w:p>
    <w:p w14:paraId="3B653181" w14:textId="634239C6" w:rsidR="000C2BC8" w:rsidRDefault="000C2BC8" w:rsidP="000C2BC8">
      <w:r>
        <w:t>1. [Introduction](1-introduction)</w:t>
      </w:r>
    </w:p>
    <w:p w14:paraId="3428F70F" w14:textId="6C437DEA" w:rsidR="000C2BC8" w:rsidRDefault="000C2BC8" w:rsidP="000C2BC8">
      <w:r>
        <w:t>2. [Problem Definition]</w:t>
      </w:r>
    </w:p>
    <w:p w14:paraId="229AC215" w14:textId="45C37BA6" w:rsidR="000C2BC8" w:rsidRDefault="000C2BC8" w:rsidP="000C2BC8">
      <w:r>
        <w:t>3. [Methodology]</w:t>
      </w:r>
    </w:p>
    <w:p w14:paraId="26146BFC" w14:textId="1ED43BE0" w:rsidR="000C2BC8" w:rsidRDefault="000C2BC8" w:rsidP="000C2BC8">
      <w:r>
        <w:t>4. [Experiment]</w:t>
      </w:r>
    </w:p>
    <w:p w14:paraId="787F598B" w14:textId="77205AD1" w:rsidR="000C2BC8" w:rsidRDefault="000C2BC8" w:rsidP="000C2BC8">
      <w:r>
        <w:t>5. [Results]</w:t>
      </w:r>
    </w:p>
    <w:p w14:paraId="489B0FC6" w14:textId="5F186730" w:rsidR="000C2BC8" w:rsidRDefault="000C2BC8" w:rsidP="000C2BC8">
      <w:r>
        <w:t>6. [Conclusion]</w:t>
      </w:r>
    </w:p>
    <w:p w14:paraId="7FB8F684" w14:textId="490E9EB2" w:rsidR="000C2BC8" w:rsidRDefault="000C2BC8" w:rsidP="000C2BC8">
      <w:r>
        <w:t>7. [References]</w:t>
      </w:r>
    </w:p>
    <w:p w14:paraId="75D6331D" w14:textId="77777777" w:rsidR="000C2BC8" w:rsidRDefault="000C2BC8" w:rsidP="000C2BC8"/>
    <w:p w14:paraId="3573E7D5" w14:textId="51FFD573" w:rsidR="000C2BC8" w:rsidRPr="000C2BC8" w:rsidRDefault="000C2BC8" w:rsidP="000C2BC8">
      <w:pPr>
        <w:rPr>
          <w:b/>
          <w:bCs/>
          <w:sz w:val="48"/>
          <w:szCs w:val="48"/>
        </w:rPr>
      </w:pPr>
      <w:r w:rsidRPr="000C2BC8">
        <w:rPr>
          <w:b/>
          <w:bCs/>
          <w:sz w:val="48"/>
          <w:szCs w:val="48"/>
        </w:rPr>
        <w:t xml:space="preserve"> 1. Introduction</w:t>
      </w:r>
    </w:p>
    <w:p w14:paraId="3A919971" w14:textId="77777777" w:rsidR="000C2BC8" w:rsidRDefault="000C2BC8" w:rsidP="000C2BC8">
      <w:r>
        <w:t>The Income Prediction project aims to develop machine learning models for predicting income based on various demographic and socioeconomic features. Accurate income prediction can have applications in financial planning, marketing strategies, and social research.</w:t>
      </w:r>
    </w:p>
    <w:p w14:paraId="7EB84D54" w14:textId="77777777" w:rsidR="000C2BC8" w:rsidRDefault="000C2BC8" w:rsidP="000C2BC8"/>
    <w:p w14:paraId="7F7B8214" w14:textId="1C4BFAAC" w:rsidR="000C2BC8" w:rsidRPr="000C2BC8" w:rsidRDefault="000C2BC8" w:rsidP="000C2BC8">
      <w:pPr>
        <w:rPr>
          <w:b/>
          <w:bCs/>
          <w:sz w:val="48"/>
          <w:szCs w:val="48"/>
        </w:rPr>
      </w:pPr>
      <w:r w:rsidRPr="000C2BC8">
        <w:rPr>
          <w:b/>
          <w:bCs/>
          <w:sz w:val="48"/>
          <w:szCs w:val="48"/>
        </w:rPr>
        <w:t xml:space="preserve"> 2. Problem Definition</w:t>
      </w:r>
    </w:p>
    <w:p w14:paraId="403A2F21" w14:textId="77777777" w:rsidR="000C2BC8" w:rsidRDefault="000C2BC8" w:rsidP="000C2BC8">
      <w:r>
        <w:t>The primary problem addressed by this project is to predict whether an individual's income exceeds a certain threshold based on features such as age, education, occupation, and others. The problem is framed as a binary classification task, where the target variable is 'income' (&lt;=50K or &gt;50K).</w:t>
      </w:r>
    </w:p>
    <w:p w14:paraId="132ED431" w14:textId="77777777" w:rsidR="000C2BC8" w:rsidRDefault="000C2BC8" w:rsidP="000C2BC8"/>
    <w:p w14:paraId="068F0F0E" w14:textId="05BC52A0" w:rsidR="000C2BC8" w:rsidRPr="000C2BC8" w:rsidRDefault="000C2BC8" w:rsidP="000C2BC8">
      <w:pPr>
        <w:rPr>
          <w:b/>
          <w:bCs/>
          <w:sz w:val="48"/>
          <w:szCs w:val="48"/>
        </w:rPr>
      </w:pPr>
      <w:r>
        <w:t xml:space="preserve"> </w:t>
      </w:r>
      <w:r w:rsidRPr="000C2BC8">
        <w:rPr>
          <w:b/>
          <w:bCs/>
          <w:sz w:val="48"/>
          <w:szCs w:val="48"/>
        </w:rPr>
        <w:t>3. Methodology</w:t>
      </w:r>
    </w:p>
    <w:p w14:paraId="394148DB" w14:textId="76B0A6C2" w:rsidR="000C2BC8" w:rsidRDefault="000C2BC8" w:rsidP="000C2BC8">
      <w:r>
        <w:t xml:space="preserve"> 3.1 Data Preprocessing</w:t>
      </w:r>
    </w:p>
    <w:p w14:paraId="1894B8F3" w14:textId="1D1B2C9E" w:rsidR="000C2BC8" w:rsidRDefault="000C2BC8" w:rsidP="000C2BC8">
      <w:r>
        <w:t>- Data Loading: The dataset, obtained from [source], contains information about individuals, including demographic details and income.</w:t>
      </w:r>
    </w:p>
    <w:p w14:paraId="1C880F62" w14:textId="1DB5B52F" w:rsidR="000C2BC8" w:rsidRDefault="000C2BC8" w:rsidP="000C2BC8">
      <w:r>
        <w:t>- Handling Missing Values: Missing values were identified and either imputed or the corresponding rows were dropped.</w:t>
      </w:r>
    </w:p>
    <w:p w14:paraId="2AC2D28F" w14:textId="67B3B487" w:rsidR="000C2BC8" w:rsidRDefault="000C2BC8" w:rsidP="000C2BC8">
      <w:r>
        <w:t>- Label Encoding: Categorical features were encoded using Label Encoding to convert them into a format suitable for machine learning models.</w:t>
      </w:r>
    </w:p>
    <w:p w14:paraId="0F147505" w14:textId="44B9B5AB" w:rsidR="000C2BC8" w:rsidRDefault="000C2BC8" w:rsidP="000C2BC8">
      <w:r>
        <w:t>- Feature Scaling: Numerical features were scaled using StandardScaler to ensure uniformity in their influence on the models.</w:t>
      </w:r>
    </w:p>
    <w:p w14:paraId="1ED9F5B8" w14:textId="494CC425" w:rsidR="000C2BC8" w:rsidRDefault="000C2BC8" w:rsidP="000C2BC8">
      <w:r>
        <w:t>- Dimensionality Reduction (Optional): Principal Component Analysis (PCA) was used to reduce feature dimensions.</w:t>
      </w:r>
    </w:p>
    <w:p w14:paraId="2AB45076" w14:textId="77777777" w:rsidR="000C2BC8" w:rsidRDefault="000C2BC8" w:rsidP="000C2BC8"/>
    <w:p w14:paraId="627F96AE" w14:textId="4E744619" w:rsidR="000C2BC8" w:rsidRDefault="000C2BC8" w:rsidP="000C2BC8">
      <w:r>
        <w:t xml:space="preserve"> 3.2 Exploratory Data Analysis (EDA)</w:t>
      </w:r>
    </w:p>
    <w:p w14:paraId="53C48CEB" w14:textId="7C43CCC3" w:rsidR="000C2BC8" w:rsidRDefault="000C2BC8" w:rsidP="000C2BC8">
      <w:r>
        <w:lastRenderedPageBreak/>
        <w:t>- Pairplot: Visualized relationships between numerical features using a pairplot.</w:t>
      </w:r>
    </w:p>
    <w:p w14:paraId="365EE8F1" w14:textId="1286E3BE" w:rsidR="000C2BC8" w:rsidRDefault="000C2BC8" w:rsidP="000C2BC8">
      <w:r>
        <w:t>- Correlation Heatmap: Created a heatmap to visualize the correlation between numerical features.</w:t>
      </w:r>
    </w:p>
    <w:p w14:paraId="721B29A8" w14:textId="133361A6" w:rsidR="000C2BC8" w:rsidRDefault="000C2BC8" w:rsidP="000C2BC8">
      <w:r>
        <w:t>- Distribution Plots: Examined the distribution of numerical features.</w:t>
      </w:r>
    </w:p>
    <w:p w14:paraId="171A1682" w14:textId="77777777" w:rsidR="000C2BC8" w:rsidRDefault="000C2BC8" w:rsidP="000C2BC8"/>
    <w:p w14:paraId="5EDE3218" w14:textId="1F3CA8FB" w:rsidR="000C2BC8" w:rsidRDefault="000C2BC8" w:rsidP="000C2BC8">
      <w:r>
        <w:t xml:space="preserve"> 3.3 Feature Engineering</w:t>
      </w:r>
    </w:p>
    <w:p w14:paraId="0D34BDC1" w14:textId="708E0CAC" w:rsidR="000C2BC8" w:rsidRDefault="000C2BC8" w:rsidP="000C2BC8">
      <w:r>
        <w:t>- Boxplot, Violin Plot, Bar Plot: Visualized relationships between numerical and categorical features.</w:t>
      </w:r>
    </w:p>
    <w:p w14:paraId="3B605255" w14:textId="77777777" w:rsidR="000C2BC8" w:rsidRDefault="000C2BC8" w:rsidP="000C2BC8"/>
    <w:p w14:paraId="794349B6" w14:textId="7B5175A8" w:rsidR="000C2BC8" w:rsidRDefault="000C2BC8" w:rsidP="000C2BC8">
      <w:r>
        <w:t xml:space="preserve"> 3.4 Model Selection</w:t>
      </w:r>
    </w:p>
    <w:p w14:paraId="256FCC38" w14:textId="77777777" w:rsidR="000C2BC8" w:rsidRDefault="000C2BC8" w:rsidP="000C2BC8">
      <w:r>
        <w:t>A variety of classifiers were considered for the project:</w:t>
      </w:r>
    </w:p>
    <w:p w14:paraId="4CFA58FC" w14:textId="77777777" w:rsidR="000C2BC8" w:rsidRDefault="000C2BC8" w:rsidP="000C2BC8">
      <w:r>
        <w:t>- Logistic Regression</w:t>
      </w:r>
    </w:p>
    <w:p w14:paraId="3B3490D1" w14:textId="77777777" w:rsidR="000C2BC8" w:rsidRDefault="000C2BC8" w:rsidP="000C2BC8">
      <w:r>
        <w:t>- Random Forest</w:t>
      </w:r>
    </w:p>
    <w:p w14:paraId="6AA47086" w14:textId="77777777" w:rsidR="000C2BC8" w:rsidRDefault="000C2BC8" w:rsidP="000C2BC8">
      <w:r>
        <w:t>- Gradient Boosting</w:t>
      </w:r>
    </w:p>
    <w:p w14:paraId="417DB346" w14:textId="77777777" w:rsidR="000C2BC8" w:rsidRDefault="000C2BC8" w:rsidP="000C2BC8">
      <w:r>
        <w:t>- Decision Tree</w:t>
      </w:r>
    </w:p>
    <w:p w14:paraId="0E53622B" w14:textId="77777777" w:rsidR="000C2BC8" w:rsidRDefault="000C2BC8" w:rsidP="000C2BC8">
      <w:r>
        <w:t>- Support Vector Machine (SVM)</w:t>
      </w:r>
    </w:p>
    <w:p w14:paraId="2FE9C804" w14:textId="77777777" w:rsidR="000C2BC8" w:rsidRDefault="000C2BC8" w:rsidP="000C2BC8">
      <w:r>
        <w:t>- k-Nearest Neighbors (kNN)</w:t>
      </w:r>
    </w:p>
    <w:p w14:paraId="36AB045D" w14:textId="77777777" w:rsidR="000C2BC8" w:rsidRDefault="000C2BC8" w:rsidP="000C2BC8"/>
    <w:p w14:paraId="59D3457E" w14:textId="7C664B16" w:rsidR="000C2BC8" w:rsidRDefault="000C2BC8" w:rsidP="000C2BC8">
      <w:r>
        <w:t xml:space="preserve"> 3.5 Hyperparameter Tuning</w:t>
      </w:r>
    </w:p>
    <w:p w14:paraId="191DC738" w14:textId="77777777" w:rsidR="000C2BC8" w:rsidRDefault="000C2BC8" w:rsidP="000C2BC8">
      <w:r>
        <w:t>GridSearchCV was employed to find the optimal hyperparameters for each model, enhancing their performance.</w:t>
      </w:r>
    </w:p>
    <w:p w14:paraId="26707E05" w14:textId="77777777" w:rsidR="000C2BC8" w:rsidRDefault="000C2BC8" w:rsidP="000C2BC8"/>
    <w:p w14:paraId="449F5504" w14:textId="5A36663C" w:rsidR="000C2BC8" w:rsidRDefault="000C2BC8" w:rsidP="000C2BC8">
      <w:r>
        <w:t xml:space="preserve"> 3.6 Model Evaluation</w:t>
      </w:r>
    </w:p>
    <w:p w14:paraId="2F8D5412" w14:textId="77777777" w:rsidR="000C2BC8" w:rsidRDefault="000C2BC8" w:rsidP="000C2BC8">
      <w:r>
        <w:t>Models were evaluated based on accuracy and classification reports on the test set.</w:t>
      </w:r>
    </w:p>
    <w:p w14:paraId="5BDEF34E" w14:textId="77777777" w:rsidR="000C2BC8" w:rsidRDefault="000C2BC8" w:rsidP="000C2BC8"/>
    <w:p w14:paraId="1328DD17" w14:textId="4B60C917" w:rsidR="000C2BC8" w:rsidRPr="000C2BC8" w:rsidRDefault="000C2BC8" w:rsidP="000C2BC8">
      <w:pPr>
        <w:rPr>
          <w:b/>
          <w:bCs/>
          <w:sz w:val="48"/>
          <w:szCs w:val="48"/>
        </w:rPr>
      </w:pPr>
      <w:r w:rsidRPr="000C2BC8">
        <w:rPr>
          <w:b/>
          <w:bCs/>
          <w:sz w:val="48"/>
          <w:szCs w:val="48"/>
        </w:rPr>
        <w:t xml:space="preserve"> 4. Experiment</w:t>
      </w:r>
    </w:p>
    <w:p w14:paraId="21B68875" w14:textId="01199442" w:rsidR="000C2BC8" w:rsidRDefault="000C2BC8" w:rsidP="000C2BC8">
      <w:r>
        <w:t xml:space="preserve"> 4.1 Data Splitting</w:t>
      </w:r>
    </w:p>
    <w:p w14:paraId="729DC6D2" w14:textId="77777777" w:rsidR="000C2BC8" w:rsidRDefault="000C2BC8" w:rsidP="000C2BC8">
      <w:r>
        <w:t>The dataset was split into training and testing sets using an 80-20 split ratio.</w:t>
      </w:r>
    </w:p>
    <w:p w14:paraId="29E149B8" w14:textId="77777777" w:rsidR="000C2BC8" w:rsidRDefault="000C2BC8" w:rsidP="000C2BC8"/>
    <w:p w14:paraId="42D5F32E" w14:textId="4A7DF0E0" w:rsidR="000C2BC8" w:rsidRDefault="000C2BC8" w:rsidP="000C2BC8">
      <w:r>
        <w:t xml:space="preserve"> 4.2 Model Training and Evaluation</w:t>
      </w:r>
    </w:p>
    <w:p w14:paraId="24DF15A9" w14:textId="77777777" w:rsidR="000C2BC8" w:rsidRDefault="000C2BC8" w:rsidP="000C2BC8">
      <w:r>
        <w:t>Models were trained on the training set, and their performance was evaluated on the test set.</w:t>
      </w:r>
    </w:p>
    <w:p w14:paraId="1D4EC818" w14:textId="77777777" w:rsidR="000C2BC8" w:rsidRDefault="000C2BC8" w:rsidP="000C2BC8"/>
    <w:p w14:paraId="1F400D8A" w14:textId="77777777" w:rsidR="000C2BC8" w:rsidRDefault="000C2BC8" w:rsidP="000C2BC8"/>
    <w:p w14:paraId="725EF012" w14:textId="669D5660" w:rsidR="000C2BC8" w:rsidRPr="000C2BC8" w:rsidRDefault="000C2BC8" w:rsidP="000C2BC8">
      <w:pPr>
        <w:rPr>
          <w:b/>
          <w:bCs/>
          <w:sz w:val="48"/>
          <w:szCs w:val="48"/>
        </w:rPr>
      </w:pPr>
      <w:r>
        <w:lastRenderedPageBreak/>
        <w:t xml:space="preserve"> </w:t>
      </w:r>
      <w:r w:rsidRPr="000C2BC8">
        <w:rPr>
          <w:b/>
          <w:bCs/>
          <w:sz w:val="48"/>
          <w:szCs w:val="48"/>
        </w:rPr>
        <w:t>5. Results</w:t>
      </w:r>
    </w:p>
    <w:p w14:paraId="3F2CDAF3" w14:textId="63C9FF37" w:rsidR="000C2BC8" w:rsidRDefault="000C2BC8" w:rsidP="000C2BC8">
      <w:r>
        <w:t xml:space="preserve"> 5.1 Individual Model Results</w:t>
      </w:r>
    </w:p>
    <w:p w14:paraId="36D87239" w14:textId="6C69273B" w:rsidR="000C2BC8" w:rsidRDefault="000C2BC8" w:rsidP="000C2BC8">
      <w:r>
        <w:t>- Logistic Regression:</w:t>
      </w:r>
    </w:p>
    <w:p w14:paraId="0511EE1E" w14:textId="77777777" w:rsidR="000C2BC8" w:rsidRDefault="000C2BC8" w:rsidP="000C2BC8">
      <w:r>
        <w:t xml:space="preserve">  - Test Accuracy: [Accuracy]</w:t>
      </w:r>
    </w:p>
    <w:p w14:paraId="1BE8AFA5" w14:textId="77777777" w:rsidR="000C2BC8" w:rsidRDefault="000C2BC8" w:rsidP="000C2BC8">
      <w:r>
        <w:t xml:space="preserve">  - Classification Report: [Report]</w:t>
      </w:r>
    </w:p>
    <w:p w14:paraId="48A71001" w14:textId="77777777" w:rsidR="000C2BC8" w:rsidRDefault="000C2BC8" w:rsidP="000C2BC8"/>
    <w:p w14:paraId="4C1DBFA5" w14:textId="07003412" w:rsidR="000C2BC8" w:rsidRDefault="000C2BC8" w:rsidP="000C2BC8">
      <w:r>
        <w:t>- Random Forest:</w:t>
      </w:r>
    </w:p>
    <w:p w14:paraId="43F5FFDE" w14:textId="77777777" w:rsidR="000C2BC8" w:rsidRDefault="000C2BC8" w:rsidP="000C2BC8">
      <w:r>
        <w:t xml:space="preserve">  - Test Accuracy: [Accuracy]</w:t>
      </w:r>
    </w:p>
    <w:p w14:paraId="4F65AFCE" w14:textId="77777777" w:rsidR="000C2BC8" w:rsidRDefault="000C2BC8" w:rsidP="000C2BC8">
      <w:r>
        <w:t xml:space="preserve">  - Classification Report: [Report]</w:t>
      </w:r>
    </w:p>
    <w:p w14:paraId="0B16489B" w14:textId="77777777" w:rsidR="000C2BC8" w:rsidRDefault="000C2BC8" w:rsidP="000C2BC8"/>
    <w:p w14:paraId="70EC22D2" w14:textId="2933FA30" w:rsidR="000C2BC8" w:rsidRDefault="000C2BC8" w:rsidP="000C2BC8">
      <w:r>
        <w:t>- Gradient Boosting:</w:t>
      </w:r>
    </w:p>
    <w:p w14:paraId="6D1A05AA" w14:textId="77777777" w:rsidR="000C2BC8" w:rsidRDefault="000C2BC8" w:rsidP="000C2BC8">
      <w:r>
        <w:t xml:space="preserve">  - Test Accuracy: [Accuracy]</w:t>
      </w:r>
    </w:p>
    <w:p w14:paraId="1A5833CF" w14:textId="77777777" w:rsidR="000C2BC8" w:rsidRDefault="000C2BC8" w:rsidP="000C2BC8">
      <w:r>
        <w:t xml:space="preserve">  - Classification Report: [Report]</w:t>
      </w:r>
    </w:p>
    <w:p w14:paraId="44C85927" w14:textId="77777777" w:rsidR="000C2BC8" w:rsidRDefault="000C2BC8" w:rsidP="000C2BC8"/>
    <w:p w14:paraId="5510F58C" w14:textId="29742933" w:rsidR="000C2BC8" w:rsidRDefault="000C2BC8" w:rsidP="000C2BC8">
      <w:r>
        <w:t>- Decision Tree:</w:t>
      </w:r>
    </w:p>
    <w:p w14:paraId="18C726EC" w14:textId="77777777" w:rsidR="000C2BC8" w:rsidRDefault="000C2BC8" w:rsidP="000C2BC8">
      <w:r>
        <w:t xml:space="preserve">  - Test Accuracy: [Accuracy]</w:t>
      </w:r>
    </w:p>
    <w:p w14:paraId="2B2CEF65" w14:textId="77777777" w:rsidR="000C2BC8" w:rsidRDefault="000C2BC8" w:rsidP="000C2BC8">
      <w:r>
        <w:t xml:space="preserve">  - Classification Report: [Report]</w:t>
      </w:r>
    </w:p>
    <w:p w14:paraId="75E8D05A" w14:textId="77777777" w:rsidR="000C2BC8" w:rsidRDefault="000C2BC8" w:rsidP="000C2BC8"/>
    <w:p w14:paraId="7F8E04A7" w14:textId="612D0528" w:rsidR="000C2BC8" w:rsidRDefault="000C2BC8" w:rsidP="000C2BC8">
      <w:r>
        <w:t>- SVM:</w:t>
      </w:r>
    </w:p>
    <w:p w14:paraId="173DDB6F" w14:textId="77777777" w:rsidR="000C2BC8" w:rsidRDefault="000C2BC8" w:rsidP="000C2BC8">
      <w:r>
        <w:t xml:space="preserve">  - Test Accuracy: [Accuracy]</w:t>
      </w:r>
    </w:p>
    <w:p w14:paraId="3B17FF8D" w14:textId="77777777" w:rsidR="000C2BC8" w:rsidRDefault="000C2BC8" w:rsidP="000C2BC8">
      <w:r>
        <w:t xml:space="preserve">  - Classification Report: [Report]</w:t>
      </w:r>
    </w:p>
    <w:p w14:paraId="22B38FFA" w14:textId="77777777" w:rsidR="000C2BC8" w:rsidRDefault="000C2BC8" w:rsidP="000C2BC8"/>
    <w:p w14:paraId="5DA735CC" w14:textId="02804281" w:rsidR="000C2BC8" w:rsidRDefault="000C2BC8" w:rsidP="000C2BC8">
      <w:r>
        <w:t>- kNN:</w:t>
      </w:r>
    </w:p>
    <w:p w14:paraId="7250EBCA" w14:textId="77777777" w:rsidR="000C2BC8" w:rsidRDefault="000C2BC8" w:rsidP="000C2BC8">
      <w:r>
        <w:t xml:space="preserve">  - Test Accuracy: [Accuracy]</w:t>
      </w:r>
    </w:p>
    <w:p w14:paraId="2572A064" w14:textId="77777777" w:rsidR="000C2BC8" w:rsidRDefault="000C2BC8" w:rsidP="000C2BC8">
      <w:r>
        <w:t xml:space="preserve">  - Classification Report: [Report]</w:t>
      </w:r>
    </w:p>
    <w:p w14:paraId="397FE77B" w14:textId="77777777" w:rsidR="000C2BC8" w:rsidRDefault="000C2BC8" w:rsidP="000C2BC8"/>
    <w:p w14:paraId="7AE03AA3" w14:textId="21F41D00" w:rsidR="000C2BC8" w:rsidRDefault="000C2BC8" w:rsidP="000C2BC8">
      <w:r>
        <w:t xml:space="preserve"> 5.2 Ensemble Model (Optional)</w:t>
      </w:r>
    </w:p>
    <w:p w14:paraId="07368112" w14:textId="77777777" w:rsidR="000C2BC8" w:rsidRDefault="000C2BC8" w:rsidP="000C2BC8">
      <w:r>
        <w:t>An ensemble model, combining the predictions of individual models, was created to further enhance accuracy.</w:t>
      </w:r>
    </w:p>
    <w:p w14:paraId="51023AC6" w14:textId="77777777" w:rsidR="000C2BC8" w:rsidRDefault="000C2BC8" w:rsidP="000C2BC8"/>
    <w:p w14:paraId="5D959059" w14:textId="5678E4F5" w:rsidR="000C2BC8" w:rsidRDefault="000C2BC8" w:rsidP="000C2BC8">
      <w:r>
        <w:t xml:space="preserve"> 6. Conclusion</w:t>
      </w:r>
    </w:p>
    <w:p w14:paraId="5A16B90E" w14:textId="52479983" w:rsidR="000C2BC8" w:rsidRDefault="000C2BC8" w:rsidP="000C2BC8">
      <w:r>
        <w:t>Summarize key findings, model performances, and insights gained from the project. Discuss potential use cases and limitations of the models.</w:t>
      </w:r>
    </w:p>
    <w:p w14:paraId="3F2AF4B6" w14:textId="77777777" w:rsidR="000C2BC8" w:rsidRDefault="000C2BC8" w:rsidP="000C2BC8"/>
    <w:p w14:paraId="2B7DE2F5" w14:textId="40AC63A4" w:rsidR="000C2BC8" w:rsidRDefault="000C2BC8" w:rsidP="000C2BC8">
      <w:pPr>
        <w:jc w:val="center"/>
        <w:rPr>
          <w:b/>
          <w:bCs/>
          <w:color w:val="2E74B5" w:themeColor="accent5" w:themeShade="BF"/>
          <w:sz w:val="54"/>
          <w:szCs w:val="54"/>
        </w:rPr>
      </w:pPr>
      <w:r w:rsidRPr="004E0891">
        <w:rPr>
          <w:b/>
          <w:bCs/>
          <w:color w:val="2E74B5" w:themeColor="accent5" w:themeShade="BF"/>
          <w:sz w:val="54"/>
          <w:szCs w:val="54"/>
        </w:rPr>
        <w:t xml:space="preserve">Task </w:t>
      </w:r>
      <w:r w:rsidR="005C101E">
        <w:rPr>
          <w:b/>
          <w:bCs/>
          <w:color w:val="2E74B5" w:themeColor="accent5" w:themeShade="BF"/>
          <w:sz w:val="54"/>
          <w:szCs w:val="54"/>
        </w:rPr>
        <w:t>Four</w:t>
      </w:r>
    </w:p>
    <w:p w14:paraId="177891E5" w14:textId="18BD806F" w:rsidR="000C2BC8" w:rsidRDefault="000C2BC8" w:rsidP="000C2BC8">
      <w:pPr>
        <w:jc w:val="center"/>
        <w:rPr>
          <w:b/>
          <w:bCs/>
          <w:color w:val="2E74B5" w:themeColor="accent5" w:themeShade="BF"/>
          <w:sz w:val="54"/>
          <w:szCs w:val="54"/>
        </w:rPr>
      </w:pPr>
    </w:p>
    <w:p w14:paraId="0781BD36" w14:textId="53F65E3F" w:rsidR="000C2BC8" w:rsidRDefault="005C101E" w:rsidP="000C2BC8">
      <w:pPr>
        <w:jc w:val="center"/>
        <w:rPr>
          <w:b/>
          <w:bCs/>
          <w:color w:val="2E74B5" w:themeColor="accent5" w:themeShade="BF"/>
          <w:sz w:val="54"/>
          <w:szCs w:val="54"/>
        </w:rPr>
      </w:pPr>
      <w:r>
        <w:rPr>
          <w:noProof/>
        </w:rPr>
        <w:drawing>
          <wp:anchor distT="0" distB="0" distL="114300" distR="114300" simplePos="0" relativeHeight="251661312" behindDoc="1" locked="0" layoutInCell="1" allowOverlap="1" wp14:anchorId="0C136D33" wp14:editId="579FFC19">
            <wp:simplePos x="0" y="0"/>
            <wp:positionH relativeFrom="margin">
              <wp:posOffset>407167</wp:posOffset>
            </wp:positionH>
            <wp:positionV relativeFrom="paragraph">
              <wp:posOffset>14350</wp:posOffset>
            </wp:positionV>
            <wp:extent cx="6186805" cy="3836035"/>
            <wp:effectExtent l="0" t="0" r="0" b="0"/>
            <wp:wrapNone/>
            <wp:docPr id="2034846870" name="Picture 3" descr="Image classification and object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lassification and object det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805" cy="3836035"/>
                    </a:xfrm>
                    <a:prstGeom prst="rect">
                      <a:avLst/>
                    </a:prstGeom>
                    <a:noFill/>
                    <a:ln>
                      <a:noFill/>
                    </a:ln>
                  </pic:spPr>
                </pic:pic>
              </a:graphicData>
            </a:graphic>
          </wp:anchor>
        </w:drawing>
      </w:r>
    </w:p>
    <w:p w14:paraId="36C4FE4C" w14:textId="734C5F71" w:rsidR="000C2BC8" w:rsidRDefault="000C2BC8" w:rsidP="000C2BC8">
      <w:pPr>
        <w:jc w:val="center"/>
        <w:rPr>
          <w:b/>
          <w:bCs/>
          <w:color w:val="2E74B5" w:themeColor="accent5" w:themeShade="BF"/>
          <w:sz w:val="54"/>
          <w:szCs w:val="54"/>
        </w:rPr>
      </w:pPr>
    </w:p>
    <w:p w14:paraId="3E5C8B2B" w14:textId="77777777" w:rsidR="000C2BC8" w:rsidRDefault="000C2BC8" w:rsidP="000C2BC8">
      <w:pPr>
        <w:jc w:val="center"/>
        <w:rPr>
          <w:b/>
          <w:bCs/>
          <w:color w:val="2E74B5" w:themeColor="accent5" w:themeShade="BF"/>
          <w:sz w:val="54"/>
          <w:szCs w:val="54"/>
        </w:rPr>
      </w:pPr>
    </w:p>
    <w:p w14:paraId="7F53B720" w14:textId="77CF4A87" w:rsidR="000C2BC8" w:rsidRDefault="000C2BC8" w:rsidP="000C2BC8">
      <w:pPr>
        <w:jc w:val="center"/>
        <w:rPr>
          <w:b/>
          <w:bCs/>
          <w:color w:val="2E74B5" w:themeColor="accent5" w:themeShade="BF"/>
          <w:sz w:val="54"/>
          <w:szCs w:val="54"/>
        </w:rPr>
      </w:pPr>
    </w:p>
    <w:p w14:paraId="49A543E8" w14:textId="77777777" w:rsidR="000C2BC8" w:rsidRDefault="000C2BC8" w:rsidP="000C2BC8"/>
    <w:p w14:paraId="642AE9BB" w14:textId="77777777" w:rsidR="000C2BC8" w:rsidRDefault="000C2BC8" w:rsidP="000C2BC8"/>
    <w:p w14:paraId="49B7CE9B" w14:textId="77777777" w:rsidR="000C2BC8" w:rsidRDefault="000C2BC8" w:rsidP="000C2BC8"/>
    <w:p w14:paraId="34BCCE1A" w14:textId="77777777" w:rsidR="005C101E" w:rsidRDefault="005C101E" w:rsidP="000C2BC8"/>
    <w:p w14:paraId="496B352C" w14:textId="77777777" w:rsidR="005C101E" w:rsidRDefault="005C101E" w:rsidP="000C2BC8"/>
    <w:p w14:paraId="2CD6DD3A" w14:textId="77777777" w:rsidR="005C101E" w:rsidRDefault="005C101E" w:rsidP="000C2BC8"/>
    <w:p w14:paraId="5C500F58" w14:textId="77777777" w:rsidR="005C101E" w:rsidRDefault="005C101E" w:rsidP="000C2BC8"/>
    <w:p w14:paraId="17C6444C" w14:textId="77777777" w:rsidR="005C101E" w:rsidRDefault="005C101E" w:rsidP="000C2BC8"/>
    <w:p w14:paraId="4E13F16A" w14:textId="77777777" w:rsidR="005C101E" w:rsidRDefault="005C101E" w:rsidP="000C2BC8"/>
    <w:p w14:paraId="0BF9A4AD" w14:textId="77777777" w:rsidR="005C101E" w:rsidRDefault="005C101E" w:rsidP="000C2BC8"/>
    <w:p w14:paraId="42F1BD1A" w14:textId="77777777" w:rsidR="005C101E" w:rsidRDefault="005C101E" w:rsidP="000C2BC8"/>
    <w:p w14:paraId="79BACBB9" w14:textId="77777777" w:rsidR="005C101E" w:rsidRDefault="005C101E" w:rsidP="000C2BC8"/>
    <w:p w14:paraId="74704B44" w14:textId="77777777" w:rsidR="005C101E" w:rsidRDefault="005C101E" w:rsidP="000C2BC8"/>
    <w:p w14:paraId="2ADE9945" w14:textId="77777777" w:rsidR="005C101E" w:rsidRDefault="005C101E" w:rsidP="000C2BC8"/>
    <w:p w14:paraId="09325592" w14:textId="77777777" w:rsidR="005C101E" w:rsidRDefault="005C101E" w:rsidP="000C2BC8"/>
    <w:p w14:paraId="65A8F238" w14:textId="77777777" w:rsidR="005C101E" w:rsidRDefault="005C101E" w:rsidP="000C2BC8"/>
    <w:p w14:paraId="335AE43B" w14:textId="77777777" w:rsidR="005C101E" w:rsidRDefault="005C101E" w:rsidP="000C2BC8"/>
    <w:p w14:paraId="63C2800F" w14:textId="77777777" w:rsidR="005C101E" w:rsidRDefault="005C101E" w:rsidP="005C101E"/>
    <w:p w14:paraId="20CA2DE3" w14:textId="2B1BB3D8" w:rsidR="005C101E" w:rsidRDefault="005C101E" w:rsidP="005C101E">
      <w:r>
        <w:t>- Title: Brain Tumor Classification using Convolutional Neural Network</w:t>
      </w:r>
    </w:p>
    <w:p w14:paraId="074F2327" w14:textId="1E318A1D" w:rsidR="005C101E" w:rsidRDefault="005C101E" w:rsidP="005C101E">
      <w:r>
        <w:lastRenderedPageBreak/>
        <w:t xml:space="preserve"> Definition of the Problem:</w:t>
      </w:r>
    </w:p>
    <w:p w14:paraId="02043FCD" w14:textId="77777777" w:rsidR="005C101E" w:rsidRDefault="005C101E" w:rsidP="005C101E"/>
    <w:p w14:paraId="78104A86" w14:textId="59963628" w:rsidR="005C101E" w:rsidRPr="005C101E" w:rsidRDefault="005C101E" w:rsidP="005C101E">
      <w:pPr>
        <w:rPr>
          <w:sz w:val="44"/>
          <w:szCs w:val="44"/>
        </w:rPr>
      </w:pPr>
      <w:r>
        <w:t xml:space="preserve"> </w:t>
      </w:r>
      <w:r w:rsidRPr="005C101E">
        <w:rPr>
          <w:sz w:val="44"/>
          <w:szCs w:val="44"/>
        </w:rPr>
        <w:t>Introduction:</w:t>
      </w:r>
    </w:p>
    <w:p w14:paraId="2407F995" w14:textId="77777777" w:rsidR="005C101E" w:rsidRDefault="005C101E" w:rsidP="005C101E"/>
    <w:p w14:paraId="60FEA01E" w14:textId="77777777" w:rsidR="005C101E" w:rsidRDefault="005C101E" w:rsidP="005C101E">
      <w:r>
        <w:t>Brain tumor classification is a pivotal aspect of medical image analysis, aiming to support healthcare professionals in diagnosing and treating patients. In this project, we address the challenging task of classifying brain tumor images into four distinct categories: glioma tumor, meningioma tumor, no tumor, and pituitary tumor.</w:t>
      </w:r>
    </w:p>
    <w:p w14:paraId="23519AAF" w14:textId="77777777" w:rsidR="005C101E" w:rsidRDefault="005C101E" w:rsidP="005C101E"/>
    <w:p w14:paraId="0CA7E1C0" w14:textId="74F497B1" w:rsidR="005C101E" w:rsidRPr="005C101E" w:rsidRDefault="005C101E" w:rsidP="005C101E">
      <w:pPr>
        <w:rPr>
          <w:sz w:val="44"/>
          <w:szCs w:val="44"/>
        </w:rPr>
      </w:pPr>
      <w:r>
        <w:t xml:space="preserve"> </w:t>
      </w:r>
      <w:r w:rsidRPr="005C101E">
        <w:rPr>
          <w:sz w:val="44"/>
          <w:szCs w:val="44"/>
        </w:rPr>
        <w:t>Objective:</w:t>
      </w:r>
    </w:p>
    <w:p w14:paraId="1F8C42BE" w14:textId="77777777" w:rsidR="005C101E" w:rsidRDefault="005C101E" w:rsidP="005C101E"/>
    <w:p w14:paraId="62E92B25" w14:textId="77777777" w:rsidR="005C101E" w:rsidRDefault="005C101E" w:rsidP="005C101E">
      <w:r>
        <w:t>The primary goal is to develop a robust Convolutional Neural Network (CNN) that can accurately classify brain tumor images. The successful implementation of this model contributes to early and precise diagnosis, facilitating timely medical intervention.</w:t>
      </w:r>
    </w:p>
    <w:p w14:paraId="26290628" w14:textId="77777777" w:rsidR="005C101E" w:rsidRDefault="005C101E" w:rsidP="005C101E"/>
    <w:p w14:paraId="0EDDEC99" w14:textId="77777777" w:rsidR="005C101E" w:rsidRDefault="005C101E" w:rsidP="005C101E">
      <w:r>
        <w:t>---</w:t>
      </w:r>
    </w:p>
    <w:p w14:paraId="72CA68AB" w14:textId="77777777" w:rsidR="005C101E" w:rsidRDefault="005C101E" w:rsidP="005C101E"/>
    <w:p w14:paraId="5B3ECDC7" w14:textId="25ABD004" w:rsidR="005C101E" w:rsidRDefault="005C101E" w:rsidP="005C101E">
      <w:r w:rsidRPr="005C101E">
        <w:rPr>
          <w:sz w:val="44"/>
          <w:szCs w:val="44"/>
        </w:rPr>
        <w:t xml:space="preserve"> Method:</w:t>
      </w:r>
    </w:p>
    <w:p w14:paraId="13693432" w14:textId="48B4078D" w:rsidR="005C101E" w:rsidRDefault="005C101E" w:rsidP="005C101E">
      <w:r>
        <w:t xml:space="preserve"> Dataset:</w:t>
      </w:r>
    </w:p>
    <w:p w14:paraId="46042107" w14:textId="77777777" w:rsidR="005C101E" w:rsidRDefault="005C101E" w:rsidP="005C101E"/>
    <w:p w14:paraId="2773F298" w14:textId="77777777" w:rsidR="005C101E" w:rsidRDefault="005C101E" w:rsidP="005C101E">
      <w:r>
        <w:t>The dataset comprises brain tumor images sourced from diverse patients. It is split into training and testing sets, with each image labeled as one of four classes: glioma, meningioma, no tumor, and pituitary tumor.</w:t>
      </w:r>
    </w:p>
    <w:p w14:paraId="262E7E06" w14:textId="77777777" w:rsidR="005C101E" w:rsidRDefault="005C101E" w:rsidP="005C101E"/>
    <w:p w14:paraId="60A5669F" w14:textId="6A2A5440" w:rsidR="005C101E" w:rsidRPr="005C101E" w:rsidRDefault="005C101E" w:rsidP="005C101E">
      <w:pPr>
        <w:rPr>
          <w:sz w:val="44"/>
          <w:szCs w:val="44"/>
        </w:rPr>
      </w:pPr>
      <w:r>
        <w:t xml:space="preserve"> </w:t>
      </w:r>
      <w:r w:rsidRPr="005C101E">
        <w:rPr>
          <w:sz w:val="44"/>
          <w:szCs w:val="44"/>
        </w:rPr>
        <w:t>Data Preprocessing:</w:t>
      </w:r>
    </w:p>
    <w:p w14:paraId="445ED5AD" w14:textId="77777777" w:rsidR="005C101E" w:rsidRDefault="005C101E" w:rsidP="005C101E"/>
    <w:p w14:paraId="0538279E" w14:textId="413F5957" w:rsidR="005C101E" w:rsidRDefault="005C101E" w:rsidP="005C101E">
      <w:r>
        <w:t>1. Image Resizing: All images are resized to a standardized dimension of (150, 150) pixels to ensure consistency in model input.</w:t>
      </w:r>
    </w:p>
    <w:p w14:paraId="56547CBD" w14:textId="77777777" w:rsidR="005C101E" w:rsidRDefault="005C101E" w:rsidP="005C101E">
      <w:r>
        <w:t xml:space="preserve">  </w:t>
      </w:r>
    </w:p>
    <w:p w14:paraId="02423C2D" w14:textId="2C397464" w:rsidR="005C101E" w:rsidRDefault="005C101E" w:rsidP="005C101E">
      <w:r>
        <w:t>2. Augmentation Techniques: Data augmentation is applied to enhance model generalization. This includes image flipping and adjustments to brightness.</w:t>
      </w:r>
    </w:p>
    <w:p w14:paraId="420B31D6" w14:textId="77777777" w:rsidR="005C101E" w:rsidRDefault="005C101E" w:rsidP="005C101E"/>
    <w:p w14:paraId="4283AE05" w14:textId="2A766FAB" w:rsidR="005C101E" w:rsidRDefault="005C101E" w:rsidP="005C101E">
      <w:r>
        <w:t xml:space="preserve"> Convolutional Neural Network Architecture:</w:t>
      </w:r>
    </w:p>
    <w:p w14:paraId="50B7C70A" w14:textId="77777777" w:rsidR="005C101E" w:rsidRDefault="005C101E" w:rsidP="005C101E"/>
    <w:p w14:paraId="355BA094" w14:textId="40EAE55F" w:rsidR="005C101E" w:rsidRDefault="005C101E" w:rsidP="005C101E">
      <w:r>
        <w:lastRenderedPageBreak/>
        <w:t>1. Input Layer: Utilizes a Conv2D layer with a rectified linear unit (ReLU) activation function for initial feature extraction.</w:t>
      </w:r>
    </w:p>
    <w:p w14:paraId="172C0E5B" w14:textId="77777777" w:rsidR="005C101E" w:rsidRDefault="005C101E" w:rsidP="005C101E"/>
    <w:p w14:paraId="102F8291" w14:textId="4C00808B" w:rsidR="005C101E" w:rsidRDefault="005C101E" w:rsidP="005C101E">
      <w:r>
        <w:t>2. Batch Normalization and MaxPooling: Incorporated to normalize and pool features, respectively, enhancing the network's ability to learn hierarchical representations.</w:t>
      </w:r>
    </w:p>
    <w:p w14:paraId="09B0AF6C" w14:textId="77777777" w:rsidR="005C101E" w:rsidRDefault="005C101E" w:rsidP="005C101E"/>
    <w:p w14:paraId="5A46854B" w14:textId="4FD2BE44" w:rsidR="005C101E" w:rsidRDefault="005C101E" w:rsidP="005C101E">
      <w:r>
        <w:t>3. Convolutional Layers: Multiple convolutional layers are employed to capture intricate patterns in the images.</w:t>
      </w:r>
    </w:p>
    <w:p w14:paraId="5E747DE3" w14:textId="77777777" w:rsidR="005C101E" w:rsidRDefault="005C101E" w:rsidP="005C101E"/>
    <w:p w14:paraId="360E6008" w14:textId="2A131BD4" w:rsidR="005C101E" w:rsidRDefault="005C101E" w:rsidP="005C101E">
      <w:r>
        <w:t>4. Dense Layers: These layers contribute to the classification process. A dropout layer is integrated for regularization, mitigating overfitting.</w:t>
      </w:r>
    </w:p>
    <w:p w14:paraId="6086E254" w14:textId="77777777" w:rsidR="005C101E" w:rsidRDefault="005C101E" w:rsidP="005C101E"/>
    <w:p w14:paraId="31A59F09" w14:textId="07C26496" w:rsidR="005C101E" w:rsidRDefault="005C101E" w:rsidP="005C101E">
      <w:r>
        <w:t>5. Output Layer: Employs softmax activation for multi-class classification.</w:t>
      </w:r>
    </w:p>
    <w:p w14:paraId="39D2F30A" w14:textId="77777777" w:rsidR="005C101E" w:rsidRDefault="005C101E" w:rsidP="005C101E"/>
    <w:p w14:paraId="6CC28725" w14:textId="7CE499BF" w:rsidR="005C101E" w:rsidRPr="005C101E" w:rsidRDefault="005C101E" w:rsidP="005C101E">
      <w:pPr>
        <w:rPr>
          <w:sz w:val="44"/>
          <w:szCs w:val="44"/>
        </w:rPr>
      </w:pPr>
      <w:r>
        <w:t xml:space="preserve"> </w:t>
      </w:r>
      <w:r w:rsidRPr="005C101E">
        <w:rPr>
          <w:sz w:val="44"/>
          <w:szCs w:val="44"/>
        </w:rPr>
        <w:t>Model Compilation:</w:t>
      </w:r>
    </w:p>
    <w:p w14:paraId="7DC77F56" w14:textId="77777777" w:rsidR="005C101E" w:rsidRDefault="005C101E" w:rsidP="005C101E"/>
    <w:p w14:paraId="696D11D5" w14:textId="55F4DC22" w:rsidR="005C101E" w:rsidRDefault="005C101E" w:rsidP="005C101E">
      <w:r>
        <w:t>- Loss Function: Sparse Categorical Crossentropy is chosen as the loss function, suitable for multi-class classification tasks.</w:t>
      </w:r>
    </w:p>
    <w:p w14:paraId="18520182" w14:textId="77777777" w:rsidR="005C101E" w:rsidRDefault="005C101E" w:rsidP="005C101E">
      <w:r>
        <w:t xml:space="preserve">  </w:t>
      </w:r>
    </w:p>
    <w:p w14:paraId="1D1085A3" w14:textId="79A8A935" w:rsidR="005C101E" w:rsidRDefault="005C101E" w:rsidP="005C101E">
      <w:r>
        <w:t>- Optimizer: Adam optimizer is selected with a learning rate of 0.0001.</w:t>
      </w:r>
    </w:p>
    <w:p w14:paraId="1DE3748A" w14:textId="77777777" w:rsidR="005C101E" w:rsidRDefault="005C101E" w:rsidP="005C101E"/>
    <w:p w14:paraId="39FAA00F" w14:textId="4C303FAA" w:rsidR="005C101E" w:rsidRDefault="005C101E" w:rsidP="005C101E">
      <w:r>
        <w:t>- Evaluation Metric: Model performance is evaluated using accuracy.</w:t>
      </w:r>
    </w:p>
    <w:p w14:paraId="5EDB35B1" w14:textId="77777777" w:rsidR="005C101E" w:rsidRDefault="005C101E" w:rsidP="005C101E"/>
    <w:p w14:paraId="1AA7A3C4" w14:textId="77777777" w:rsidR="005C101E" w:rsidRDefault="005C101E" w:rsidP="005C101E">
      <w:r>
        <w:t>---</w:t>
      </w:r>
    </w:p>
    <w:p w14:paraId="2C424F3A" w14:textId="77777777" w:rsidR="005C101E" w:rsidRDefault="005C101E" w:rsidP="005C101E"/>
    <w:p w14:paraId="45727866" w14:textId="78BC6688" w:rsidR="005C101E" w:rsidRDefault="005C101E" w:rsidP="005C101E">
      <w:r>
        <w:t xml:space="preserve"> </w:t>
      </w:r>
      <w:r w:rsidRPr="005C101E">
        <w:rPr>
          <w:sz w:val="44"/>
          <w:szCs w:val="44"/>
        </w:rPr>
        <w:t>Experiment:</w:t>
      </w:r>
    </w:p>
    <w:p w14:paraId="5381CB01" w14:textId="2F9D3B15" w:rsidR="005C101E" w:rsidRPr="005C101E" w:rsidRDefault="005C101E" w:rsidP="005C101E">
      <w:pPr>
        <w:rPr>
          <w:sz w:val="44"/>
          <w:szCs w:val="44"/>
        </w:rPr>
      </w:pPr>
      <w:r>
        <w:t xml:space="preserve"> </w:t>
      </w:r>
      <w:r w:rsidRPr="005C101E">
        <w:rPr>
          <w:sz w:val="44"/>
          <w:szCs w:val="44"/>
        </w:rPr>
        <w:t>Data Splitting:</w:t>
      </w:r>
    </w:p>
    <w:p w14:paraId="3555B90F" w14:textId="77777777" w:rsidR="005C101E" w:rsidRDefault="005C101E" w:rsidP="005C101E"/>
    <w:p w14:paraId="34A94A2B" w14:textId="77777777" w:rsidR="005C101E" w:rsidRDefault="005C101E" w:rsidP="005C101E">
      <w:r>
        <w:t>- The dataset is divided into training (90%) and testing (10%) sets to ensure unbiased model evaluation.</w:t>
      </w:r>
    </w:p>
    <w:p w14:paraId="5D8F25AB" w14:textId="77777777" w:rsidR="005C101E" w:rsidRDefault="005C101E" w:rsidP="005C101E"/>
    <w:p w14:paraId="57A4E6FD" w14:textId="09732CC7" w:rsidR="005C101E" w:rsidRPr="005C101E" w:rsidRDefault="005C101E" w:rsidP="005C101E">
      <w:pPr>
        <w:rPr>
          <w:sz w:val="44"/>
          <w:szCs w:val="44"/>
        </w:rPr>
      </w:pPr>
      <w:r>
        <w:t xml:space="preserve"> </w:t>
      </w:r>
      <w:r w:rsidRPr="005C101E">
        <w:rPr>
          <w:sz w:val="44"/>
          <w:szCs w:val="44"/>
        </w:rPr>
        <w:t>Model Training:</w:t>
      </w:r>
    </w:p>
    <w:p w14:paraId="6C3E57E4" w14:textId="77777777" w:rsidR="005C101E" w:rsidRDefault="005C101E" w:rsidP="005C101E"/>
    <w:p w14:paraId="2EBEB9D2" w14:textId="77777777" w:rsidR="005C101E" w:rsidRDefault="005C101E" w:rsidP="005C101E">
      <w:r>
        <w:t>- The CNN model is trained for 30 epochs, with early stopping implemented to prevent overfitting.</w:t>
      </w:r>
    </w:p>
    <w:p w14:paraId="65EB67A8" w14:textId="77777777" w:rsidR="005C101E" w:rsidRDefault="005C101E" w:rsidP="005C101E"/>
    <w:p w14:paraId="12F484FB" w14:textId="2A422D3E" w:rsidR="005C101E" w:rsidRDefault="005C101E" w:rsidP="005C101E">
      <w:r>
        <w:t xml:space="preserve"> Evaluation:</w:t>
      </w:r>
    </w:p>
    <w:p w14:paraId="499E48B5" w14:textId="77777777" w:rsidR="005C101E" w:rsidRDefault="005C101E" w:rsidP="005C101E"/>
    <w:p w14:paraId="58581215" w14:textId="77777777" w:rsidR="005C101E" w:rsidRDefault="005C101E" w:rsidP="005C101E">
      <w:r>
        <w:t>- The model's performance is assessed on the test set using accuracy and loss metrics.</w:t>
      </w:r>
    </w:p>
    <w:p w14:paraId="45BA90A9" w14:textId="77777777" w:rsidR="005C101E" w:rsidRDefault="005C101E" w:rsidP="005C101E">
      <w:r>
        <w:t xml:space="preserve">  </w:t>
      </w:r>
    </w:p>
    <w:p w14:paraId="214C85DA" w14:textId="77777777" w:rsidR="005C101E" w:rsidRDefault="005C101E" w:rsidP="005C101E">
      <w:r>
        <w:t>- Training and validation accuracy/loss curves are plotted to visualize the learning process.</w:t>
      </w:r>
    </w:p>
    <w:p w14:paraId="0FB7C999" w14:textId="77777777" w:rsidR="005C101E" w:rsidRDefault="005C101E" w:rsidP="005C101E"/>
    <w:p w14:paraId="18BDBE6A" w14:textId="77777777" w:rsidR="005C101E" w:rsidRDefault="005C101E" w:rsidP="005C101E">
      <w:r>
        <w:t>---</w:t>
      </w:r>
    </w:p>
    <w:p w14:paraId="423E9517" w14:textId="77777777" w:rsidR="005C101E" w:rsidRDefault="005C101E" w:rsidP="005C101E"/>
    <w:p w14:paraId="3C8A54F1" w14:textId="3324CBD1" w:rsidR="005C101E" w:rsidRDefault="005C101E" w:rsidP="005C101E">
      <w:r>
        <w:t xml:space="preserve">  Results:</w:t>
      </w:r>
    </w:p>
    <w:p w14:paraId="21E9855C" w14:textId="77777777" w:rsidR="005C101E" w:rsidRDefault="005C101E" w:rsidP="005C101E"/>
    <w:p w14:paraId="16ADCBCD" w14:textId="77777777" w:rsidR="005C101E" w:rsidRDefault="005C101E" w:rsidP="005C101E">
      <w:r>
        <w:t>- The final accuracy achieved on the test set is [Accuracy].</w:t>
      </w:r>
    </w:p>
    <w:p w14:paraId="247045DA" w14:textId="77777777" w:rsidR="005C101E" w:rsidRDefault="005C101E" w:rsidP="005C101E">
      <w:r>
        <w:t xml:space="preserve">  </w:t>
      </w:r>
    </w:p>
    <w:p w14:paraId="02346F86" w14:textId="77777777" w:rsidR="005C101E" w:rsidRDefault="005C101E" w:rsidP="005C101E">
      <w:r>
        <w:t>- A detailed Confusion Matrix and Classification Report provide insights into the model's performance for each class.</w:t>
      </w:r>
    </w:p>
    <w:p w14:paraId="30A72B6B" w14:textId="77777777" w:rsidR="005C101E" w:rsidRDefault="005C101E" w:rsidP="005C101E"/>
    <w:p w14:paraId="18396325" w14:textId="532FC594" w:rsidR="005C101E" w:rsidRDefault="005C101E" w:rsidP="005C101E">
      <w:r>
        <w:t xml:space="preserve"> Conclusion:</w:t>
      </w:r>
    </w:p>
    <w:p w14:paraId="6C9D408E" w14:textId="77777777" w:rsidR="005C101E" w:rsidRDefault="005C101E" w:rsidP="005C101E"/>
    <w:p w14:paraId="67C277AD" w14:textId="77777777" w:rsidR="005C101E" w:rsidRDefault="005C101E" w:rsidP="005C101E">
      <w:r>
        <w:t>- The CNN model demonstrates effectiveness in accurately classifying brain tumor images, showcasing its potential for aiding medical professionals in diagnostic tasks.</w:t>
      </w:r>
    </w:p>
    <w:p w14:paraId="2A761DDD" w14:textId="77777777" w:rsidR="005C101E" w:rsidRDefault="005C101E" w:rsidP="005C101E">
      <w:r>
        <w:t xml:space="preserve">  </w:t>
      </w:r>
    </w:p>
    <w:p w14:paraId="10645DFC" w14:textId="77777777" w:rsidR="005C101E" w:rsidRDefault="005C101E" w:rsidP="005C101E">
      <w:r>
        <w:t>- Suggestions for future improvements and considerations for real-world applications are discussed.</w:t>
      </w:r>
    </w:p>
    <w:p w14:paraId="757656F3" w14:textId="77777777" w:rsidR="005C101E" w:rsidRDefault="005C101E" w:rsidP="005C101E"/>
    <w:p w14:paraId="57F29047" w14:textId="77777777" w:rsidR="005C101E" w:rsidRDefault="005C101E" w:rsidP="005C101E">
      <w:r>
        <w:t>---</w:t>
      </w:r>
    </w:p>
    <w:p w14:paraId="0F95D222" w14:textId="77777777" w:rsidR="005C101E" w:rsidRDefault="005C101E" w:rsidP="005C101E"/>
    <w:p w14:paraId="01AB09C5" w14:textId="225381DB" w:rsidR="005C101E" w:rsidRDefault="005C101E" w:rsidP="005C101E">
      <w:r>
        <w:t xml:space="preserve"> References:</w:t>
      </w:r>
    </w:p>
    <w:p w14:paraId="19A26C83" w14:textId="77777777" w:rsidR="005C101E" w:rsidRDefault="005C101E" w:rsidP="005C101E"/>
    <w:p w14:paraId="07299BF0" w14:textId="77777777" w:rsidR="005C101E" w:rsidRDefault="005C101E" w:rsidP="005C101E">
      <w:r>
        <w:t>1. [Reference 1]</w:t>
      </w:r>
    </w:p>
    <w:p w14:paraId="624FEF19" w14:textId="77777777" w:rsidR="005C101E" w:rsidRDefault="005C101E" w:rsidP="005C101E">
      <w:r>
        <w:t>2. [Reference 2]</w:t>
      </w:r>
    </w:p>
    <w:p w14:paraId="2F9472AA" w14:textId="77777777" w:rsidR="005C101E" w:rsidRDefault="005C101E" w:rsidP="005C101E">
      <w:r>
        <w:t>3. [Reference 3]</w:t>
      </w:r>
    </w:p>
    <w:p w14:paraId="6CFFC2C4" w14:textId="77777777" w:rsidR="005C101E" w:rsidRDefault="005C101E" w:rsidP="005C101E"/>
    <w:p w14:paraId="2ADFBF55" w14:textId="77777777" w:rsidR="005C101E" w:rsidRDefault="005C101E" w:rsidP="005C101E">
      <w:r>
        <w:t>---</w:t>
      </w:r>
    </w:p>
    <w:p w14:paraId="64BBE988" w14:textId="77777777" w:rsidR="005C101E" w:rsidRDefault="005C101E" w:rsidP="005C101E"/>
    <w:p w14:paraId="090DADF5" w14:textId="17FAF574" w:rsidR="005C101E" w:rsidRDefault="005C101E" w:rsidP="005C101E">
      <w:r>
        <w:lastRenderedPageBreak/>
        <w:t>Feel free to replace placeholders like [Accuracy] with actual numerical results and add specific details based on your project's outcomes and findings.</w:t>
      </w:r>
    </w:p>
    <w:sectPr w:rsidR="005C101E" w:rsidSect="002200F3">
      <w:headerReference w:type="default" r:id="rId13"/>
      <w:footerReference w:type="default" r:id="rId14"/>
      <w:pgSz w:w="12240" w:h="15840"/>
      <w:pgMar w:top="720" w:right="720" w:bottom="720" w:left="720" w:header="144" w:footer="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9E7E0" w14:textId="77777777" w:rsidR="00880C45" w:rsidRDefault="00880C45" w:rsidP="002200F3">
      <w:pPr>
        <w:spacing w:after="0" w:line="240" w:lineRule="auto"/>
      </w:pPr>
      <w:r>
        <w:separator/>
      </w:r>
    </w:p>
  </w:endnote>
  <w:endnote w:type="continuationSeparator" w:id="0">
    <w:p w14:paraId="1E5B138C" w14:textId="77777777" w:rsidR="00880C45" w:rsidRDefault="00880C45" w:rsidP="00220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93D4" w14:textId="595E9B9F" w:rsidR="002200F3" w:rsidRDefault="002200F3" w:rsidP="002200F3">
    <w:r>
      <w:t>Under supervise</w:t>
    </w:r>
    <w:r>
      <w:t xml:space="preserve">\ </w:t>
    </w:r>
    <w:r>
      <w:t>Eng</w:t>
    </w:r>
    <w:r>
      <w:t>:</w:t>
    </w:r>
    <w:r>
      <w:t xml:space="preserve"> Ahmed Nousir, Dr</w:t>
    </w:r>
    <w:r>
      <w:t>:</w:t>
    </w:r>
    <w:r>
      <w:t xml:space="preserve"> Ali Hamza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D99B7" w14:textId="77777777" w:rsidR="00880C45" w:rsidRDefault="00880C45" w:rsidP="002200F3">
      <w:pPr>
        <w:spacing w:after="0" w:line="240" w:lineRule="auto"/>
      </w:pPr>
      <w:r>
        <w:separator/>
      </w:r>
    </w:p>
  </w:footnote>
  <w:footnote w:type="continuationSeparator" w:id="0">
    <w:p w14:paraId="7F9DDF64" w14:textId="77777777" w:rsidR="00880C45" w:rsidRDefault="00880C45" w:rsidP="00220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1150" w14:textId="18CC4CD0" w:rsidR="002200F3" w:rsidRPr="002200F3" w:rsidRDefault="002200F3" w:rsidP="002200F3">
    <w:pPr>
      <w:pStyle w:val="Header"/>
      <w:jc w:val="center"/>
      <w:rPr>
        <w:b/>
        <w:bCs/>
      </w:rPr>
    </w:pPr>
    <w:r w:rsidRPr="002200F3">
      <w:rPr>
        <w:b/>
        <w:bCs/>
      </w:rPr>
      <w:t>ML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B6"/>
    <w:rsid w:val="000C2BC8"/>
    <w:rsid w:val="002200F3"/>
    <w:rsid w:val="002330B6"/>
    <w:rsid w:val="002D37BB"/>
    <w:rsid w:val="00487C1B"/>
    <w:rsid w:val="004E0891"/>
    <w:rsid w:val="005C101E"/>
    <w:rsid w:val="00880C45"/>
    <w:rsid w:val="00886B4E"/>
    <w:rsid w:val="009D7BF5"/>
    <w:rsid w:val="00BD2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717B"/>
  <w15:chartTrackingRefBased/>
  <w15:docId w15:val="{C894D2C3-70A3-49AB-A39B-B48E783F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0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0F3"/>
  </w:style>
  <w:style w:type="paragraph" w:styleId="Footer">
    <w:name w:val="footer"/>
    <w:basedOn w:val="Normal"/>
    <w:link w:val="FooterChar"/>
    <w:uiPriority w:val="99"/>
    <w:unhideWhenUsed/>
    <w:rsid w:val="00220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0F3"/>
  </w:style>
  <w:style w:type="paragraph" w:styleId="NoSpacing">
    <w:name w:val="No Spacing"/>
    <w:link w:val="NoSpacingChar"/>
    <w:uiPriority w:val="1"/>
    <w:qFormat/>
    <w:rsid w:val="002200F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200F3"/>
    <w:rPr>
      <w:rFonts w:eastAsiaTheme="minorEastAsia"/>
      <w:kern w:val="0"/>
      <w14:ligatures w14:val="none"/>
    </w:rPr>
  </w:style>
  <w:style w:type="table" w:styleId="GridTable1Light-Accent5">
    <w:name w:val="Grid Table 1 Light Accent 5"/>
    <w:basedOn w:val="TableNormal"/>
    <w:uiPriority w:val="46"/>
    <w:rsid w:val="004E08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CA13F0ADE84CC0B61932B13C16A3C6"/>
        <w:category>
          <w:name w:val="General"/>
          <w:gallery w:val="placeholder"/>
        </w:category>
        <w:types>
          <w:type w:val="bbPlcHdr"/>
        </w:types>
        <w:behaviors>
          <w:behavior w:val="content"/>
        </w:behaviors>
        <w:guid w:val="{1BF4F499-9959-4E41-83B4-50848D83661B}"/>
      </w:docPartPr>
      <w:docPartBody>
        <w:p w:rsidR="00000000" w:rsidRDefault="00E44BF5" w:rsidP="00E44BF5">
          <w:pPr>
            <w:pStyle w:val="C3CA13F0ADE84CC0B61932B13C16A3C6"/>
          </w:pPr>
          <w:r>
            <w:rPr>
              <w:rFonts w:asciiTheme="majorHAnsi" w:eastAsiaTheme="majorEastAsia" w:hAnsiTheme="majorHAnsi" w:cstheme="majorBidi"/>
              <w:caps/>
              <w:color w:val="4472C4" w:themeColor="accent1"/>
              <w:sz w:val="80"/>
              <w:szCs w:val="80"/>
            </w:rPr>
            <w:t>[Document title]</w:t>
          </w:r>
        </w:p>
      </w:docPartBody>
    </w:docPart>
    <w:docPart>
      <w:docPartPr>
        <w:name w:val="1FD10E543FF447BCA69EF5B2082C35D5"/>
        <w:category>
          <w:name w:val="General"/>
          <w:gallery w:val="placeholder"/>
        </w:category>
        <w:types>
          <w:type w:val="bbPlcHdr"/>
        </w:types>
        <w:behaviors>
          <w:behavior w:val="content"/>
        </w:behaviors>
        <w:guid w:val="{5F2BA6EB-946F-42AF-959B-59E77913BC00}"/>
      </w:docPartPr>
      <w:docPartBody>
        <w:p w:rsidR="00000000" w:rsidRDefault="00E44BF5" w:rsidP="00E44BF5">
          <w:pPr>
            <w:pStyle w:val="1FD10E543FF447BCA69EF5B2082C35D5"/>
          </w:pPr>
          <w:r>
            <w:rPr>
              <w:color w:val="4472C4" w:themeColor="accent1"/>
              <w:sz w:val="28"/>
              <w:szCs w:val="28"/>
            </w:rPr>
            <w:t>[Document subtitle]</w:t>
          </w:r>
        </w:p>
      </w:docPartBody>
    </w:docPart>
    <w:docPart>
      <w:docPartPr>
        <w:name w:val="863E183BA90B453F9AC76069EE5C570D"/>
        <w:category>
          <w:name w:val="General"/>
          <w:gallery w:val="placeholder"/>
        </w:category>
        <w:types>
          <w:type w:val="bbPlcHdr"/>
        </w:types>
        <w:behaviors>
          <w:behavior w:val="content"/>
        </w:behaviors>
        <w:guid w:val="{6B1E504A-9BB0-4EA1-85C8-F2C8586E2451}"/>
      </w:docPartPr>
      <w:docPartBody>
        <w:p w:rsidR="00000000" w:rsidRDefault="00E44BF5" w:rsidP="00E44BF5">
          <w:pPr>
            <w:pStyle w:val="863E183BA90B453F9AC76069EE5C570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BF5"/>
    <w:rsid w:val="00E44BF5"/>
    <w:rsid w:val="00F44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A13F0ADE84CC0B61932B13C16A3C6">
    <w:name w:val="C3CA13F0ADE84CC0B61932B13C16A3C6"/>
    <w:rsid w:val="00E44BF5"/>
  </w:style>
  <w:style w:type="paragraph" w:customStyle="1" w:styleId="1FD10E543FF447BCA69EF5B2082C35D5">
    <w:name w:val="1FD10E543FF447BCA69EF5B2082C35D5"/>
    <w:rsid w:val="00E44BF5"/>
  </w:style>
  <w:style w:type="paragraph" w:customStyle="1" w:styleId="863E183BA90B453F9AC76069EE5C570D">
    <w:name w:val="863E183BA90B453F9AC76069EE5C570D"/>
    <w:rsid w:val="00E44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Level four –  semster one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E5E16D-65E1-40C2-BAB9-69C1D2C3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13</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computer scince - ACU</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Dr: Ali Hamza</dc:subject>
  <dc:creator>Abuzaid Abuelsaad</dc:creator>
  <cp:keywords/>
  <dc:description/>
  <cp:lastModifiedBy>Abuzaid Abuelsaad</cp:lastModifiedBy>
  <cp:revision>2</cp:revision>
  <dcterms:created xsi:type="dcterms:W3CDTF">2024-01-02T16:08:00Z</dcterms:created>
  <dcterms:modified xsi:type="dcterms:W3CDTF">2024-01-03T08:04:00Z</dcterms:modified>
</cp:coreProperties>
</file>