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1BC4B" w14:textId="58DC4B90" w:rsidR="000920CB" w:rsidRDefault="008E5618" w:rsidP="000920CB">
      <w:pPr>
        <w:jc w:val="center"/>
        <w:rPr>
          <w:rFonts w:ascii="Times New Roman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t>ПОЛОЖЕНИЕ ОБ ИНФОРМАЦИОННОЙ БЕЗОПАСНОСТИ</w:t>
      </w:r>
    </w:p>
    <w:tbl>
      <w:tblPr>
        <w:tblStyle w:val="a3"/>
        <w:tblW w:w="9781" w:type="dxa"/>
        <w:tblInd w:w="-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500"/>
        <w:gridCol w:w="5281"/>
      </w:tblGrid>
      <w:tr w:rsidR="004227B8" w:rsidRPr="000E1F61" w14:paraId="6D4D0BA6" w14:textId="77777777" w:rsidTr="00281B34">
        <w:tc>
          <w:tcPr>
            <w:tcW w:w="9781" w:type="dxa"/>
            <w:gridSpan w:val="2"/>
            <w:tcBorders>
              <w:top w:val="single" w:sz="18" w:space="0" w:color="3126C9"/>
              <w:left w:val="single" w:sz="18" w:space="0" w:color="3126C9"/>
              <w:right w:val="single" w:sz="18" w:space="0" w:color="3126C9"/>
            </w:tcBorders>
            <w:shd w:val="clear" w:color="auto" w:fill="F2F2F2" w:themeFill="background1" w:themeFillShade="F2"/>
          </w:tcPr>
          <w:p w14:paraId="19CD1FE3" w14:textId="77777777" w:rsidR="004227B8" w:rsidRPr="000C6640" w:rsidRDefault="004227B8" w:rsidP="00281B34">
            <w:pPr>
              <w:pStyle w:val="af1"/>
              <w:spacing w:before="120"/>
              <w:jc w:val="left"/>
              <w:rPr>
                <w:rFonts w:ascii="Arial" w:hAnsi="Arial" w:cs="Arial"/>
                <w:b/>
                <w:bCs/>
                <w:color w:val="3126C9"/>
                <w:sz w:val="20"/>
                <w:lang w:val="ru-RU"/>
              </w:rPr>
            </w:pPr>
            <w:r>
              <w:rPr>
                <w:rFonts w:ascii="Arial" w:hAnsi="Arial" w:cs="Arial"/>
                <w:b/>
                <w:bCs/>
                <w:color w:val="3126C9"/>
                <w:sz w:val="20"/>
                <w:lang w:val="ru-RU"/>
              </w:rPr>
              <w:t>Про этот документ</w:t>
            </w:r>
            <w:r w:rsidRPr="000C6640">
              <w:rPr>
                <w:rFonts w:ascii="Arial" w:hAnsi="Arial" w:cs="Arial"/>
                <w:b/>
                <w:bCs/>
                <w:color w:val="3126C9"/>
                <w:sz w:val="20"/>
                <w:lang w:val="ru-RU"/>
              </w:rPr>
              <w:t xml:space="preserve"> </w:t>
            </w:r>
            <w:r w:rsidRPr="000C6640">
              <w:rPr>
                <w:rFonts w:ascii="Arial" w:hAnsi="Arial" w:cs="Arial"/>
                <w:b/>
                <w:bCs/>
                <w:color w:val="3126C9"/>
                <w:sz w:val="20"/>
                <w:lang w:val="ru-RU"/>
              </w:rPr>
              <w:br/>
            </w:r>
            <w:r w:rsidRPr="000C6640">
              <w:rPr>
                <w:rFonts w:ascii="Arial" w:hAnsi="Arial" w:cs="Arial"/>
                <w:color w:val="3126C9"/>
                <w:sz w:val="20"/>
                <w:lang w:val="ru-RU"/>
              </w:rPr>
              <w:t>Для целей иллюстрации – можно удалить перед подписанием</w:t>
            </w:r>
          </w:p>
        </w:tc>
      </w:tr>
      <w:tr w:rsidR="004227B8" w:rsidRPr="00FB5CEF" w14:paraId="1CDA2766" w14:textId="77777777" w:rsidTr="00281B34">
        <w:tc>
          <w:tcPr>
            <w:tcW w:w="4500" w:type="dxa"/>
            <w:tcBorders>
              <w:left w:val="single" w:sz="18" w:space="0" w:color="3126C9"/>
            </w:tcBorders>
            <w:shd w:val="clear" w:color="auto" w:fill="F2F2F2" w:themeFill="background1" w:themeFillShade="F2"/>
          </w:tcPr>
          <w:p w14:paraId="3FC4C462" w14:textId="2A3938BC" w:rsidR="00AF7C32" w:rsidRPr="00525339" w:rsidRDefault="00525339" w:rsidP="00281B34">
            <w:pPr>
              <w:pStyle w:val="af1"/>
              <w:numPr>
                <w:ilvl w:val="0"/>
                <w:numId w:val="3"/>
              </w:numPr>
              <w:overflowPunct/>
              <w:autoSpaceDE/>
              <w:autoSpaceDN/>
              <w:adjustRightInd/>
              <w:spacing w:before="120"/>
              <w:ind w:left="337" w:hanging="337"/>
              <w:jc w:val="left"/>
              <w:textAlignment w:val="auto"/>
              <w:rPr>
                <w:rFonts w:ascii="Arial" w:hAnsi="Arial" w:cs="Arial"/>
                <w:sz w:val="20"/>
                <w:lang w:val="ru-RU"/>
              </w:rPr>
            </w:pPr>
            <w:r>
              <w:rPr>
                <w:rFonts w:ascii="Arial" w:hAnsi="Arial" w:cs="Arial"/>
                <w:sz w:val="20"/>
                <w:lang w:val="ru-RU"/>
              </w:rPr>
              <w:t>Настоящее положение предусмотрено для использования в качестве приложения к основному договору, реквизиты которого необходимо указать в преамбуле.</w:t>
            </w:r>
          </w:p>
        </w:tc>
        <w:tc>
          <w:tcPr>
            <w:tcW w:w="5281" w:type="dxa"/>
            <w:tcBorders>
              <w:right w:val="single" w:sz="18" w:space="0" w:color="3126C9"/>
            </w:tcBorders>
            <w:shd w:val="clear" w:color="auto" w:fill="F2F2F2" w:themeFill="background1" w:themeFillShade="F2"/>
          </w:tcPr>
          <w:p w14:paraId="21747DD2" w14:textId="77777777" w:rsidR="00FB1350" w:rsidRDefault="00F4427B" w:rsidP="00281B34">
            <w:pPr>
              <w:pStyle w:val="af1"/>
              <w:numPr>
                <w:ilvl w:val="0"/>
                <w:numId w:val="3"/>
              </w:numPr>
              <w:overflowPunct/>
              <w:autoSpaceDE/>
              <w:autoSpaceDN/>
              <w:adjustRightInd/>
              <w:spacing w:before="120"/>
              <w:ind w:left="337" w:hanging="337"/>
              <w:jc w:val="left"/>
              <w:textAlignment w:val="auto"/>
              <w:rPr>
                <w:rFonts w:ascii="Arial" w:hAnsi="Arial" w:cs="Arial"/>
                <w:sz w:val="20"/>
                <w:lang w:val="ru-RU"/>
              </w:rPr>
            </w:pPr>
            <w:r>
              <w:rPr>
                <w:rFonts w:ascii="Arial" w:hAnsi="Arial" w:cs="Arial"/>
                <w:sz w:val="20"/>
                <w:lang w:val="ru-RU"/>
              </w:rPr>
              <w:t xml:space="preserve">В положении определены системы заказчика, к которым исполнитель получает доступ (п. </w:t>
            </w:r>
            <w:r>
              <w:rPr>
                <w:rFonts w:ascii="Arial" w:hAnsi="Arial" w:cs="Arial"/>
                <w:sz w:val="20"/>
                <w:lang w:val="ru-RU"/>
              </w:rPr>
              <w:fldChar w:fldCharType="begin"/>
            </w:r>
            <w:r>
              <w:rPr>
                <w:rFonts w:ascii="Arial" w:hAnsi="Arial" w:cs="Arial"/>
                <w:sz w:val="20"/>
                <w:lang w:val="ru-RU"/>
              </w:rPr>
              <w:instrText xml:space="preserve"> REF _Ref82514202 \r \h </w:instrText>
            </w:r>
            <w:r>
              <w:rPr>
                <w:rFonts w:ascii="Arial" w:hAnsi="Arial" w:cs="Arial"/>
                <w:sz w:val="20"/>
                <w:lang w:val="ru-RU"/>
              </w:rPr>
            </w:r>
            <w:r>
              <w:rPr>
                <w:rFonts w:ascii="Arial" w:hAnsi="Arial" w:cs="Arial"/>
                <w:sz w:val="20"/>
                <w:lang w:val="ru-RU"/>
              </w:rPr>
              <w:fldChar w:fldCharType="separate"/>
            </w:r>
            <w:r>
              <w:rPr>
                <w:rFonts w:ascii="Arial" w:hAnsi="Arial" w:cs="Arial"/>
                <w:sz w:val="20"/>
                <w:lang w:val="ru-RU"/>
              </w:rPr>
              <w:t>2.1</w:t>
            </w:r>
            <w:r>
              <w:rPr>
                <w:rFonts w:ascii="Arial" w:hAnsi="Arial" w:cs="Arial"/>
                <w:sz w:val="20"/>
                <w:lang w:val="ru-RU"/>
              </w:rPr>
              <w:fldChar w:fldCharType="end"/>
            </w:r>
            <w:r>
              <w:rPr>
                <w:rFonts w:ascii="Arial" w:hAnsi="Arial" w:cs="Arial"/>
                <w:sz w:val="20"/>
                <w:lang w:val="ru-RU"/>
              </w:rPr>
              <w:t>).</w:t>
            </w:r>
            <w:r w:rsidR="00525339">
              <w:rPr>
                <w:rFonts w:ascii="Arial" w:hAnsi="Arial" w:cs="Arial"/>
                <w:sz w:val="20"/>
                <w:lang w:val="ru-RU"/>
              </w:rPr>
              <w:t xml:space="preserve"> </w:t>
            </w:r>
          </w:p>
          <w:p w14:paraId="7AAEBEC9" w14:textId="236BC4C4" w:rsidR="00F4427B" w:rsidRPr="00525339" w:rsidRDefault="00F4427B" w:rsidP="00281B34">
            <w:pPr>
              <w:pStyle w:val="af1"/>
              <w:numPr>
                <w:ilvl w:val="0"/>
                <w:numId w:val="3"/>
              </w:numPr>
              <w:overflowPunct/>
              <w:autoSpaceDE/>
              <w:autoSpaceDN/>
              <w:adjustRightInd/>
              <w:spacing w:before="120"/>
              <w:ind w:left="337" w:hanging="337"/>
              <w:jc w:val="left"/>
              <w:textAlignment w:val="auto"/>
              <w:rPr>
                <w:rFonts w:ascii="Arial" w:hAnsi="Arial" w:cs="Arial"/>
                <w:sz w:val="20"/>
                <w:lang w:val="ru-RU"/>
              </w:rPr>
            </w:pPr>
            <w:r>
              <w:rPr>
                <w:rFonts w:ascii="Arial" w:hAnsi="Arial" w:cs="Arial"/>
                <w:sz w:val="20"/>
                <w:lang w:val="ru-RU"/>
              </w:rPr>
              <w:t xml:space="preserve">Определены правила использования систем заказчика (п. </w:t>
            </w:r>
            <w:r>
              <w:rPr>
                <w:rFonts w:ascii="Arial" w:hAnsi="Arial" w:cs="Arial"/>
                <w:sz w:val="20"/>
                <w:lang w:val="ru-RU"/>
              </w:rPr>
              <w:fldChar w:fldCharType="begin"/>
            </w:r>
            <w:r>
              <w:rPr>
                <w:rFonts w:ascii="Arial" w:hAnsi="Arial" w:cs="Arial"/>
                <w:sz w:val="20"/>
                <w:lang w:val="ru-RU"/>
              </w:rPr>
              <w:instrText xml:space="preserve"> REF _Ref90484226 \r \h </w:instrText>
            </w:r>
            <w:r>
              <w:rPr>
                <w:rFonts w:ascii="Arial" w:hAnsi="Arial" w:cs="Arial"/>
                <w:sz w:val="20"/>
                <w:lang w:val="ru-RU"/>
              </w:rPr>
            </w:r>
            <w:r>
              <w:rPr>
                <w:rFonts w:ascii="Arial" w:hAnsi="Arial" w:cs="Arial"/>
                <w:sz w:val="20"/>
                <w:lang w:val="ru-RU"/>
              </w:rPr>
              <w:fldChar w:fldCharType="separate"/>
            </w:r>
            <w:r>
              <w:rPr>
                <w:rFonts w:ascii="Arial" w:hAnsi="Arial" w:cs="Arial"/>
                <w:sz w:val="20"/>
                <w:lang w:val="ru-RU"/>
              </w:rPr>
              <w:t>2.2</w:t>
            </w:r>
            <w:r>
              <w:rPr>
                <w:rFonts w:ascii="Arial" w:hAnsi="Arial" w:cs="Arial"/>
                <w:sz w:val="20"/>
                <w:lang w:val="ru-RU"/>
              </w:rPr>
              <w:fldChar w:fldCharType="end"/>
            </w:r>
            <w:r>
              <w:rPr>
                <w:rFonts w:ascii="Arial" w:hAnsi="Arial" w:cs="Arial"/>
                <w:sz w:val="20"/>
                <w:lang w:val="ru-RU"/>
              </w:rPr>
              <w:t>).</w:t>
            </w:r>
          </w:p>
        </w:tc>
      </w:tr>
      <w:tr w:rsidR="008E5618" w:rsidRPr="00FB5CEF" w14:paraId="03433BBE" w14:textId="77777777" w:rsidTr="00281B34">
        <w:tc>
          <w:tcPr>
            <w:tcW w:w="4500" w:type="dxa"/>
            <w:tcBorders>
              <w:left w:val="single" w:sz="18" w:space="0" w:color="3126C9"/>
            </w:tcBorders>
            <w:shd w:val="clear" w:color="auto" w:fill="F2F2F2" w:themeFill="background1" w:themeFillShade="F2"/>
          </w:tcPr>
          <w:p w14:paraId="653D8439" w14:textId="46B82A72" w:rsidR="008E5618" w:rsidRPr="00F93C8B" w:rsidRDefault="00525339" w:rsidP="00F93C8B">
            <w:pPr>
              <w:pStyle w:val="af1"/>
              <w:numPr>
                <w:ilvl w:val="0"/>
                <w:numId w:val="3"/>
              </w:numPr>
              <w:overflowPunct/>
              <w:autoSpaceDE/>
              <w:autoSpaceDN/>
              <w:adjustRightInd/>
              <w:spacing w:before="120"/>
              <w:ind w:left="337" w:hanging="337"/>
              <w:jc w:val="left"/>
              <w:textAlignment w:val="auto"/>
              <w:rPr>
                <w:rFonts w:ascii="Arial" w:hAnsi="Arial" w:cs="Arial"/>
                <w:sz w:val="20"/>
                <w:lang w:val="ru-RU"/>
              </w:rPr>
            </w:pPr>
            <w:r>
              <w:rPr>
                <w:rFonts w:ascii="Arial" w:hAnsi="Arial" w:cs="Arial"/>
                <w:sz w:val="20"/>
                <w:lang w:val="ru-RU"/>
              </w:rPr>
              <w:t>Положение содержит правила, которые исполнитель по основному договору должен соблюдать при работе с системами и данными заказчика (</w:t>
            </w:r>
            <w:r w:rsidR="00043187">
              <w:rPr>
                <w:rFonts w:ascii="Arial" w:hAnsi="Arial" w:cs="Arial"/>
                <w:sz w:val="20"/>
                <w:lang w:val="ru-RU"/>
              </w:rPr>
              <w:t>например</w:t>
            </w:r>
            <w:r>
              <w:rPr>
                <w:rFonts w:ascii="Arial" w:hAnsi="Arial" w:cs="Arial"/>
                <w:sz w:val="20"/>
                <w:lang w:val="ru-RU"/>
              </w:rPr>
              <w:t>, заказчик предоставляет разработчику доступ на свой сервер).</w:t>
            </w:r>
          </w:p>
        </w:tc>
        <w:tc>
          <w:tcPr>
            <w:tcW w:w="5281" w:type="dxa"/>
            <w:tcBorders>
              <w:right w:val="single" w:sz="18" w:space="0" w:color="3126C9"/>
            </w:tcBorders>
            <w:shd w:val="clear" w:color="auto" w:fill="F2F2F2" w:themeFill="background1" w:themeFillShade="F2"/>
          </w:tcPr>
          <w:p w14:paraId="2108F3E3" w14:textId="77777777" w:rsidR="00F93C8B" w:rsidRDefault="00F4427B" w:rsidP="00F93C8B">
            <w:pPr>
              <w:pStyle w:val="af1"/>
              <w:numPr>
                <w:ilvl w:val="0"/>
                <w:numId w:val="3"/>
              </w:numPr>
              <w:overflowPunct/>
              <w:autoSpaceDE/>
              <w:autoSpaceDN/>
              <w:adjustRightInd/>
              <w:spacing w:before="120"/>
              <w:ind w:left="337" w:hanging="337"/>
              <w:jc w:val="left"/>
              <w:textAlignment w:val="auto"/>
              <w:rPr>
                <w:rFonts w:ascii="Arial" w:hAnsi="Arial" w:cs="Arial"/>
                <w:sz w:val="20"/>
                <w:lang w:val="ru-RU"/>
              </w:rPr>
            </w:pPr>
            <w:r>
              <w:rPr>
                <w:rFonts w:ascii="Arial" w:hAnsi="Arial" w:cs="Arial"/>
                <w:sz w:val="20"/>
                <w:lang w:val="ru-RU"/>
              </w:rPr>
              <w:t xml:space="preserve">Данные заказчика, в том числе расположенные в его системах, являются конфиденциальной информацией (п. </w:t>
            </w:r>
            <w:r>
              <w:rPr>
                <w:rFonts w:ascii="Arial" w:hAnsi="Arial" w:cs="Arial"/>
                <w:sz w:val="20"/>
                <w:lang w:val="ru-RU"/>
              </w:rPr>
              <w:fldChar w:fldCharType="begin"/>
            </w:r>
            <w:r>
              <w:rPr>
                <w:rFonts w:ascii="Arial" w:hAnsi="Arial" w:cs="Arial"/>
                <w:sz w:val="20"/>
                <w:lang w:val="ru-RU"/>
              </w:rPr>
              <w:instrText xml:space="preserve"> REF _Ref90484326 \r \h </w:instrText>
            </w:r>
            <w:r>
              <w:rPr>
                <w:rFonts w:ascii="Arial" w:hAnsi="Arial" w:cs="Arial"/>
                <w:sz w:val="20"/>
                <w:lang w:val="ru-RU"/>
              </w:rPr>
            </w:r>
            <w:r>
              <w:rPr>
                <w:rFonts w:ascii="Arial" w:hAnsi="Arial" w:cs="Arial"/>
                <w:sz w:val="20"/>
                <w:lang w:val="ru-RU"/>
              </w:rPr>
              <w:fldChar w:fldCharType="separate"/>
            </w:r>
            <w:r>
              <w:rPr>
                <w:rFonts w:ascii="Arial" w:hAnsi="Arial" w:cs="Arial"/>
                <w:sz w:val="20"/>
                <w:lang w:val="ru-RU"/>
              </w:rPr>
              <w:t>3</w:t>
            </w:r>
            <w:r>
              <w:rPr>
                <w:rFonts w:ascii="Arial" w:hAnsi="Arial" w:cs="Arial"/>
                <w:sz w:val="20"/>
                <w:lang w:val="ru-RU"/>
              </w:rPr>
              <w:fldChar w:fldCharType="end"/>
            </w:r>
            <w:r>
              <w:rPr>
                <w:rFonts w:ascii="Arial" w:hAnsi="Arial" w:cs="Arial"/>
                <w:sz w:val="20"/>
                <w:lang w:val="ru-RU"/>
              </w:rPr>
              <w:t xml:space="preserve"> и п. </w:t>
            </w:r>
            <w:r>
              <w:rPr>
                <w:rFonts w:ascii="Arial" w:hAnsi="Arial" w:cs="Arial"/>
                <w:sz w:val="20"/>
                <w:lang w:val="ru-RU"/>
              </w:rPr>
              <w:fldChar w:fldCharType="begin"/>
            </w:r>
            <w:r>
              <w:rPr>
                <w:rFonts w:ascii="Arial" w:hAnsi="Arial" w:cs="Arial"/>
                <w:sz w:val="20"/>
                <w:lang w:val="ru-RU"/>
              </w:rPr>
              <w:instrText xml:space="preserve"> REF _Ref90484333 \r \h </w:instrText>
            </w:r>
            <w:r>
              <w:rPr>
                <w:rFonts w:ascii="Arial" w:hAnsi="Arial" w:cs="Arial"/>
                <w:sz w:val="20"/>
                <w:lang w:val="ru-RU"/>
              </w:rPr>
            </w:r>
            <w:r>
              <w:rPr>
                <w:rFonts w:ascii="Arial" w:hAnsi="Arial" w:cs="Arial"/>
                <w:sz w:val="20"/>
                <w:lang w:val="ru-RU"/>
              </w:rPr>
              <w:fldChar w:fldCharType="separate"/>
            </w:r>
            <w:r>
              <w:rPr>
                <w:rFonts w:ascii="Arial" w:hAnsi="Arial" w:cs="Arial"/>
                <w:sz w:val="20"/>
                <w:lang w:val="ru-RU"/>
              </w:rPr>
              <w:t>4</w:t>
            </w:r>
            <w:r>
              <w:rPr>
                <w:rFonts w:ascii="Arial" w:hAnsi="Arial" w:cs="Arial"/>
                <w:sz w:val="20"/>
                <w:lang w:val="ru-RU"/>
              </w:rPr>
              <w:fldChar w:fldCharType="end"/>
            </w:r>
            <w:r>
              <w:rPr>
                <w:rFonts w:ascii="Arial" w:hAnsi="Arial" w:cs="Arial"/>
                <w:sz w:val="20"/>
                <w:lang w:val="ru-RU"/>
              </w:rPr>
              <w:t>).</w:t>
            </w:r>
          </w:p>
          <w:p w14:paraId="04065DA5" w14:textId="4A3F474E" w:rsidR="008E5618" w:rsidRPr="00F93C8B" w:rsidRDefault="00F93C8B" w:rsidP="00F93C8B">
            <w:pPr>
              <w:pStyle w:val="af1"/>
              <w:numPr>
                <w:ilvl w:val="0"/>
                <w:numId w:val="3"/>
              </w:numPr>
              <w:overflowPunct/>
              <w:autoSpaceDE/>
              <w:autoSpaceDN/>
              <w:adjustRightInd/>
              <w:spacing w:before="120"/>
              <w:ind w:left="337" w:hanging="337"/>
              <w:jc w:val="left"/>
              <w:textAlignment w:val="auto"/>
              <w:rPr>
                <w:rFonts w:ascii="Arial" w:hAnsi="Arial" w:cs="Arial"/>
                <w:sz w:val="20"/>
                <w:lang w:val="ru-RU"/>
              </w:rPr>
            </w:pPr>
            <w:r>
              <w:rPr>
                <w:rFonts w:ascii="Arial" w:hAnsi="Arial" w:cs="Arial"/>
                <w:sz w:val="20"/>
                <w:lang w:val="ru-RU"/>
              </w:rPr>
              <w:t xml:space="preserve">Исполнитель обязан следить за безопасностью своих систем (п. </w:t>
            </w:r>
            <w:r>
              <w:rPr>
                <w:rFonts w:ascii="Arial" w:hAnsi="Arial" w:cs="Arial"/>
                <w:sz w:val="20"/>
                <w:lang w:val="ru-RU"/>
              </w:rPr>
              <w:fldChar w:fldCharType="begin"/>
            </w:r>
            <w:r>
              <w:rPr>
                <w:rFonts w:ascii="Arial" w:hAnsi="Arial" w:cs="Arial"/>
                <w:sz w:val="20"/>
                <w:lang w:val="ru-RU"/>
              </w:rPr>
              <w:instrText xml:space="preserve"> REF _Ref90484379 \r \h </w:instrText>
            </w:r>
            <w:r>
              <w:rPr>
                <w:rFonts w:ascii="Arial" w:hAnsi="Arial" w:cs="Arial"/>
                <w:sz w:val="20"/>
                <w:lang w:val="ru-RU"/>
              </w:rPr>
            </w:r>
            <w:r>
              <w:rPr>
                <w:rFonts w:ascii="Arial" w:hAnsi="Arial" w:cs="Arial"/>
                <w:sz w:val="20"/>
                <w:lang w:val="ru-RU"/>
              </w:rPr>
              <w:fldChar w:fldCharType="separate"/>
            </w:r>
            <w:r>
              <w:rPr>
                <w:rFonts w:ascii="Arial" w:hAnsi="Arial" w:cs="Arial"/>
                <w:sz w:val="20"/>
                <w:lang w:val="ru-RU"/>
              </w:rPr>
              <w:t>5</w:t>
            </w:r>
            <w:r>
              <w:rPr>
                <w:rFonts w:ascii="Arial" w:hAnsi="Arial" w:cs="Arial"/>
                <w:sz w:val="20"/>
                <w:lang w:val="ru-RU"/>
              </w:rPr>
              <w:fldChar w:fldCharType="end"/>
            </w:r>
            <w:r>
              <w:rPr>
                <w:rFonts w:ascii="Arial" w:hAnsi="Arial" w:cs="Arial"/>
                <w:sz w:val="20"/>
                <w:lang w:val="ru-RU"/>
              </w:rPr>
              <w:t>).</w:t>
            </w:r>
          </w:p>
        </w:tc>
      </w:tr>
      <w:tr w:rsidR="00F93C8B" w:rsidRPr="00FB5CEF" w14:paraId="2438220C" w14:textId="77777777" w:rsidTr="00281B34">
        <w:tc>
          <w:tcPr>
            <w:tcW w:w="4500" w:type="dxa"/>
            <w:tcBorders>
              <w:left w:val="single" w:sz="18" w:space="0" w:color="3126C9"/>
            </w:tcBorders>
            <w:shd w:val="clear" w:color="auto" w:fill="F2F2F2" w:themeFill="background1" w:themeFillShade="F2"/>
          </w:tcPr>
          <w:p w14:paraId="0A553391" w14:textId="187EF410" w:rsidR="00F93C8B" w:rsidRDefault="00F93C8B">
            <w:pPr>
              <w:pStyle w:val="af1"/>
              <w:numPr>
                <w:ilvl w:val="0"/>
                <w:numId w:val="3"/>
              </w:numPr>
              <w:overflowPunct/>
              <w:autoSpaceDE/>
              <w:autoSpaceDN/>
              <w:adjustRightInd/>
              <w:spacing w:before="120"/>
              <w:ind w:left="337" w:hanging="337"/>
              <w:jc w:val="left"/>
              <w:textAlignment w:val="auto"/>
              <w:rPr>
                <w:rFonts w:ascii="Arial" w:hAnsi="Arial" w:cs="Arial"/>
                <w:sz w:val="20"/>
                <w:lang w:val="ru-RU"/>
              </w:rPr>
            </w:pPr>
            <w:r>
              <w:rPr>
                <w:rFonts w:ascii="Arial" w:hAnsi="Arial" w:cs="Arial"/>
                <w:sz w:val="20"/>
                <w:lang w:val="ru-RU"/>
              </w:rPr>
              <w:t xml:space="preserve">В случае нарушения положения заказчик имеет право расторгнуть основной договор (п. </w:t>
            </w:r>
            <w:r>
              <w:rPr>
                <w:rFonts w:ascii="Arial" w:hAnsi="Arial" w:cs="Arial"/>
                <w:sz w:val="20"/>
                <w:lang w:val="ru-RU"/>
              </w:rPr>
              <w:fldChar w:fldCharType="begin"/>
            </w:r>
            <w:r>
              <w:rPr>
                <w:rFonts w:ascii="Arial" w:hAnsi="Arial" w:cs="Arial"/>
                <w:sz w:val="20"/>
                <w:lang w:val="ru-RU"/>
              </w:rPr>
              <w:instrText xml:space="preserve"> REF _Ref90484505 \r \h </w:instrText>
            </w:r>
            <w:r>
              <w:rPr>
                <w:rFonts w:ascii="Arial" w:hAnsi="Arial" w:cs="Arial"/>
                <w:sz w:val="20"/>
                <w:lang w:val="ru-RU"/>
              </w:rPr>
            </w:r>
            <w:r>
              <w:rPr>
                <w:rFonts w:ascii="Arial" w:hAnsi="Arial" w:cs="Arial"/>
                <w:sz w:val="20"/>
                <w:lang w:val="ru-RU"/>
              </w:rPr>
              <w:fldChar w:fldCharType="separate"/>
            </w:r>
            <w:r>
              <w:rPr>
                <w:rFonts w:ascii="Arial" w:hAnsi="Arial" w:cs="Arial"/>
                <w:sz w:val="20"/>
                <w:lang w:val="ru-RU"/>
              </w:rPr>
              <w:t>10</w:t>
            </w:r>
            <w:r>
              <w:rPr>
                <w:rFonts w:ascii="Arial" w:hAnsi="Arial" w:cs="Arial"/>
                <w:sz w:val="20"/>
                <w:lang w:val="ru-RU"/>
              </w:rPr>
              <w:fldChar w:fldCharType="end"/>
            </w:r>
            <w:r>
              <w:rPr>
                <w:rFonts w:ascii="Arial" w:hAnsi="Arial" w:cs="Arial"/>
                <w:sz w:val="20"/>
                <w:lang w:val="ru-RU"/>
              </w:rPr>
              <w:t xml:space="preserve">) и потребовать возместить убытки, вызванные несоблюдением положения (п. </w:t>
            </w:r>
            <w:r>
              <w:rPr>
                <w:rFonts w:ascii="Arial" w:hAnsi="Arial" w:cs="Arial"/>
                <w:sz w:val="20"/>
                <w:lang w:val="ru-RU"/>
              </w:rPr>
              <w:fldChar w:fldCharType="begin"/>
            </w:r>
            <w:r>
              <w:rPr>
                <w:rFonts w:ascii="Arial" w:hAnsi="Arial" w:cs="Arial"/>
                <w:sz w:val="20"/>
                <w:lang w:val="ru-RU"/>
              </w:rPr>
              <w:instrText xml:space="preserve"> REF _Ref90484516 \r \h </w:instrText>
            </w:r>
            <w:r>
              <w:rPr>
                <w:rFonts w:ascii="Arial" w:hAnsi="Arial" w:cs="Arial"/>
                <w:sz w:val="20"/>
                <w:lang w:val="ru-RU"/>
              </w:rPr>
            </w:r>
            <w:r>
              <w:rPr>
                <w:rFonts w:ascii="Arial" w:hAnsi="Arial" w:cs="Arial"/>
                <w:sz w:val="20"/>
                <w:lang w:val="ru-RU"/>
              </w:rPr>
              <w:fldChar w:fldCharType="separate"/>
            </w:r>
            <w:r>
              <w:rPr>
                <w:rFonts w:ascii="Arial" w:hAnsi="Arial" w:cs="Arial"/>
                <w:sz w:val="20"/>
                <w:lang w:val="ru-RU"/>
              </w:rPr>
              <w:t>11</w:t>
            </w:r>
            <w:r>
              <w:rPr>
                <w:rFonts w:ascii="Arial" w:hAnsi="Arial" w:cs="Arial"/>
                <w:sz w:val="20"/>
                <w:lang w:val="ru-RU"/>
              </w:rPr>
              <w:fldChar w:fldCharType="end"/>
            </w:r>
            <w:r>
              <w:rPr>
                <w:rFonts w:ascii="Arial" w:hAnsi="Arial" w:cs="Arial"/>
                <w:sz w:val="20"/>
                <w:lang w:val="ru-RU"/>
              </w:rPr>
              <w:t>).</w:t>
            </w:r>
          </w:p>
        </w:tc>
        <w:tc>
          <w:tcPr>
            <w:tcW w:w="5281" w:type="dxa"/>
            <w:tcBorders>
              <w:right w:val="single" w:sz="18" w:space="0" w:color="3126C9"/>
            </w:tcBorders>
            <w:shd w:val="clear" w:color="auto" w:fill="F2F2F2" w:themeFill="background1" w:themeFillShade="F2"/>
          </w:tcPr>
          <w:p w14:paraId="0F16ABBD" w14:textId="77777777" w:rsidR="00F93C8B" w:rsidRDefault="00F93C8B" w:rsidP="00281B34">
            <w:pPr>
              <w:pStyle w:val="af1"/>
              <w:numPr>
                <w:ilvl w:val="0"/>
                <w:numId w:val="3"/>
              </w:numPr>
              <w:overflowPunct/>
              <w:autoSpaceDE/>
              <w:autoSpaceDN/>
              <w:adjustRightInd/>
              <w:spacing w:before="120"/>
              <w:ind w:left="337" w:hanging="337"/>
              <w:jc w:val="left"/>
              <w:textAlignment w:val="auto"/>
              <w:rPr>
                <w:rFonts w:ascii="Arial" w:hAnsi="Arial" w:cs="Arial"/>
                <w:sz w:val="20"/>
                <w:lang w:val="ru-RU"/>
              </w:rPr>
            </w:pPr>
            <w:r>
              <w:rPr>
                <w:rFonts w:ascii="Arial" w:hAnsi="Arial" w:cs="Arial"/>
                <w:sz w:val="20"/>
                <w:lang w:val="ru-RU"/>
              </w:rPr>
              <w:t xml:space="preserve">Исполнитель обязан соблюдать меры реагирования на нарушение безопасности (п. </w:t>
            </w:r>
            <w:r>
              <w:rPr>
                <w:rFonts w:ascii="Arial" w:hAnsi="Arial" w:cs="Arial"/>
                <w:sz w:val="20"/>
                <w:lang w:val="ru-RU"/>
              </w:rPr>
              <w:fldChar w:fldCharType="begin"/>
            </w:r>
            <w:r>
              <w:rPr>
                <w:rFonts w:ascii="Arial" w:hAnsi="Arial" w:cs="Arial"/>
                <w:sz w:val="20"/>
                <w:lang w:val="ru-RU"/>
              </w:rPr>
              <w:instrText xml:space="preserve"> REF _Ref83565108 \r \h </w:instrText>
            </w:r>
            <w:r>
              <w:rPr>
                <w:rFonts w:ascii="Arial" w:hAnsi="Arial" w:cs="Arial"/>
                <w:sz w:val="20"/>
                <w:lang w:val="ru-RU"/>
              </w:rPr>
            </w:r>
            <w:r>
              <w:rPr>
                <w:rFonts w:ascii="Arial" w:hAnsi="Arial" w:cs="Arial"/>
                <w:sz w:val="20"/>
                <w:lang w:val="ru-RU"/>
              </w:rPr>
              <w:fldChar w:fldCharType="separate"/>
            </w:r>
            <w:r>
              <w:rPr>
                <w:rFonts w:ascii="Arial" w:hAnsi="Arial" w:cs="Arial"/>
                <w:sz w:val="20"/>
                <w:lang w:val="ru-RU"/>
              </w:rPr>
              <w:t>6</w:t>
            </w:r>
            <w:r>
              <w:rPr>
                <w:rFonts w:ascii="Arial" w:hAnsi="Arial" w:cs="Arial"/>
                <w:sz w:val="20"/>
                <w:lang w:val="ru-RU"/>
              </w:rPr>
              <w:fldChar w:fldCharType="end"/>
            </w:r>
            <w:r>
              <w:rPr>
                <w:rFonts w:ascii="Arial" w:hAnsi="Arial" w:cs="Arial"/>
                <w:sz w:val="20"/>
                <w:lang w:val="ru-RU"/>
              </w:rPr>
              <w:t>).</w:t>
            </w:r>
          </w:p>
          <w:p w14:paraId="01A7FA40" w14:textId="0126BB6E" w:rsidR="00F93C8B" w:rsidRDefault="00F93C8B" w:rsidP="00281B34">
            <w:pPr>
              <w:pStyle w:val="af1"/>
              <w:numPr>
                <w:ilvl w:val="0"/>
                <w:numId w:val="3"/>
              </w:numPr>
              <w:overflowPunct/>
              <w:autoSpaceDE/>
              <w:autoSpaceDN/>
              <w:adjustRightInd/>
              <w:spacing w:before="120"/>
              <w:ind w:left="337" w:hanging="337"/>
              <w:jc w:val="left"/>
              <w:textAlignment w:val="auto"/>
              <w:rPr>
                <w:rFonts w:ascii="Arial" w:hAnsi="Arial" w:cs="Arial"/>
                <w:sz w:val="20"/>
                <w:lang w:val="ru-RU"/>
              </w:rPr>
            </w:pPr>
            <w:r>
              <w:rPr>
                <w:rFonts w:ascii="Arial" w:hAnsi="Arial" w:cs="Arial"/>
                <w:sz w:val="20"/>
                <w:lang w:val="ru-RU"/>
              </w:rPr>
              <w:t xml:space="preserve">Исполнитель обязан проводить ежегодный аудит своих систем (п. </w:t>
            </w:r>
            <w:r>
              <w:rPr>
                <w:rFonts w:ascii="Arial" w:hAnsi="Arial" w:cs="Arial"/>
                <w:sz w:val="20"/>
                <w:lang w:val="ru-RU"/>
              </w:rPr>
              <w:fldChar w:fldCharType="begin"/>
            </w:r>
            <w:r>
              <w:rPr>
                <w:rFonts w:ascii="Arial" w:hAnsi="Arial" w:cs="Arial"/>
                <w:sz w:val="20"/>
                <w:lang w:val="ru-RU"/>
              </w:rPr>
              <w:instrText xml:space="preserve"> REF _Ref90484897 \r \h </w:instrText>
            </w:r>
            <w:r>
              <w:rPr>
                <w:rFonts w:ascii="Arial" w:hAnsi="Arial" w:cs="Arial"/>
                <w:sz w:val="20"/>
                <w:lang w:val="ru-RU"/>
              </w:rPr>
            </w:r>
            <w:r>
              <w:rPr>
                <w:rFonts w:ascii="Arial" w:hAnsi="Arial" w:cs="Arial"/>
                <w:sz w:val="20"/>
                <w:lang w:val="ru-RU"/>
              </w:rPr>
              <w:fldChar w:fldCharType="separate"/>
            </w:r>
            <w:r>
              <w:rPr>
                <w:rFonts w:ascii="Arial" w:hAnsi="Arial" w:cs="Arial"/>
                <w:sz w:val="20"/>
                <w:lang w:val="ru-RU"/>
              </w:rPr>
              <w:t>8</w:t>
            </w:r>
            <w:r>
              <w:rPr>
                <w:rFonts w:ascii="Arial" w:hAnsi="Arial" w:cs="Arial"/>
                <w:sz w:val="20"/>
                <w:lang w:val="ru-RU"/>
              </w:rPr>
              <w:fldChar w:fldCharType="end"/>
            </w:r>
            <w:r>
              <w:rPr>
                <w:rFonts w:ascii="Arial" w:hAnsi="Arial" w:cs="Arial"/>
                <w:sz w:val="20"/>
                <w:lang w:val="ru-RU"/>
              </w:rPr>
              <w:t>).</w:t>
            </w:r>
          </w:p>
        </w:tc>
      </w:tr>
      <w:tr w:rsidR="008E5618" w:rsidRPr="00FB5CEF" w14:paraId="0D4BF2E0" w14:textId="77777777" w:rsidTr="000E1F61">
        <w:tc>
          <w:tcPr>
            <w:tcW w:w="4500" w:type="dxa"/>
            <w:tcBorders>
              <w:left w:val="single" w:sz="18" w:space="0" w:color="3126C9"/>
              <w:bottom w:val="single" w:sz="18" w:space="0" w:color="3126C9"/>
            </w:tcBorders>
            <w:shd w:val="clear" w:color="auto" w:fill="F2F2F2" w:themeFill="background1" w:themeFillShade="F2"/>
          </w:tcPr>
          <w:p w14:paraId="6AA35D9B" w14:textId="22F7EF9F" w:rsidR="008E5618" w:rsidRPr="00525339" w:rsidRDefault="00043187">
            <w:pPr>
              <w:pStyle w:val="af1"/>
              <w:numPr>
                <w:ilvl w:val="0"/>
                <w:numId w:val="3"/>
              </w:numPr>
              <w:overflowPunct/>
              <w:autoSpaceDE/>
              <w:autoSpaceDN/>
              <w:adjustRightInd/>
              <w:spacing w:before="120"/>
              <w:ind w:left="337" w:hanging="337"/>
              <w:jc w:val="left"/>
              <w:textAlignment w:val="auto"/>
              <w:rPr>
                <w:rFonts w:ascii="Arial" w:hAnsi="Arial" w:cs="Arial"/>
                <w:sz w:val="20"/>
                <w:lang w:val="ru-RU"/>
              </w:rPr>
            </w:pPr>
            <w:r>
              <w:rPr>
                <w:rFonts w:ascii="Arial" w:hAnsi="Arial" w:cs="Arial"/>
                <w:sz w:val="20"/>
                <w:lang w:val="ru-RU"/>
              </w:rPr>
              <w:t xml:space="preserve">Исполнитель несет ответственность только </w:t>
            </w:r>
            <w:r w:rsidRPr="00043187">
              <w:rPr>
                <w:rFonts w:ascii="Arial" w:hAnsi="Arial" w:cs="Arial"/>
                <w:sz w:val="20"/>
                <w:lang w:val="ru-RU"/>
              </w:rPr>
              <w:t>при наличии вины в форме прямого или косвенного умысла или неосторожности</w:t>
            </w:r>
            <w:r>
              <w:rPr>
                <w:rFonts w:ascii="Arial" w:hAnsi="Arial" w:cs="Arial"/>
                <w:sz w:val="20"/>
                <w:lang w:val="ru-RU"/>
              </w:rPr>
              <w:t>.</w:t>
            </w:r>
          </w:p>
        </w:tc>
        <w:tc>
          <w:tcPr>
            <w:tcW w:w="5281" w:type="dxa"/>
            <w:tcBorders>
              <w:bottom w:val="single" w:sz="18" w:space="0" w:color="3126C9"/>
              <w:right w:val="single" w:sz="18" w:space="0" w:color="3126C9"/>
            </w:tcBorders>
            <w:shd w:val="clear" w:color="auto" w:fill="F2F2F2" w:themeFill="background1" w:themeFillShade="F2"/>
          </w:tcPr>
          <w:p w14:paraId="184AEBFC" w14:textId="01A3C4B8" w:rsidR="008E5618" w:rsidRPr="00525339" w:rsidRDefault="00F93C8B" w:rsidP="00281B34">
            <w:pPr>
              <w:pStyle w:val="af1"/>
              <w:numPr>
                <w:ilvl w:val="0"/>
                <w:numId w:val="3"/>
              </w:numPr>
              <w:overflowPunct/>
              <w:autoSpaceDE/>
              <w:autoSpaceDN/>
              <w:adjustRightInd/>
              <w:spacing w:before="120"/>
              <w:ind w:left="337" w:hanging="337"/>
              <w:jc w:val="left"/>
              <w:textAlignment w:val="auto"/>
              <w:rPr>
                <w:rFonts w:ascii="Arial" w:hAnsi="Arial" w:cs="Arial"/>
                <w:sz w:val="20"/>
                <w:lang w:val="ru-RU"/>
              </w:rPr>
            </w:pPr>
            <w:r>
              <w:rPr>
                <w:rFonts w:ascii="Arial" w:hAnsi="Arial" w:cs="Arial"/>
                <w:sz w:val="20"/>
                <w:lang w:val="ru-RU"/>
              </w:rPr>
              <w:t xml:space="preserve">Исполнитель должен разработать программу информационной безопасности (п. </w:t>
            </w:r>
            <w:r>
              <w:rPr>
                <w:rFonts w:ascii="Arial" w:hAnsi="Arial" w:cs="Arial"/>
                <w:sz w:val="20"/>
                <w:lang w:val="ru-RU"/>
              </w:rPr>
              <w:fldChar w:fldCharType="begin"/>
            </w:r>
            <w:r>
              <w:rPr>
                <w:rFonts w:ascii="Arial" w:hAnsi="Arial" w:cs="Arial"/>
                <w:sz w:val="20"/>
                <w:lang w:val="ru-RU"/>
              </w:rPr>
              <w:instrText xml:space="preserve"> REF _Ref90484937 \r \h </w:instrText>
            </w:r>
            <w:r>
              <w:rPr>
                <w:rFonts w:ascii="Arial" w:hAnsi="Arial" w:cs="Arial"/>
                <w:sz w:val="20"/>
                <w:lang w:val="ru-RU"/>
              </w:rPr>
            </w:r>
            <w:r>
              <w:rPr>
                <w:rFonts w:ascii="Arial" w:hAnsi="Arial" w:cs="Arial"/>
                <w:sz w:val="20"/>
                <w:lang w:val="ru-RU"/>
              </w:rPr>
              <w:fldChar w:fldCharType="separate"/>
            </w:r>
            <w:r>
              <w:rPr>
                <w:rFonts w:ascii="Arial" w:hAnsi="Arial" w:cs="Arial"/>
                <w:sz w:val="20"/>
                <w:lang w:val="ru-RU"/>
              </w:rPr>
              <w:t>9</w:t>
            </w:r>
            <w:r>
              <w:rPr>
                <w:rFonts w:ascii="Arial" w:hAnsi="Arial" w:cs="Arial"/>
                <w:sz w:val="20"/>
                <w:lang w:val="ru-RU"/>
              </w:rPr>
              <w:fldChar w:fldCharType="end"/>
            </w:r>
            <w:r>
              <w:rPr>
                <w:rFonts w:ascii="Arial" w:hAnsi="Arial" w:cs="Arial"/>
                <w:sz w:val="20"/>
                <w:lang w:val="ru-RU"/>
              </w:rPr>
              <w:t>).</w:t>
            </w:r>
          </w:p>
        </w:tc>
      </w:tr>
      <w:tr w:rsidR="004227B8" w:rsidRPr="000E1F61" w14:paraId="5468AA97" w14:textId="77777777" w:rsidTr="000E1F61">
        <w:tc>
          <w:tcPr>
            <w:tcW w:w="9781" w:type="dxa"/>
            <w:gridSpan w:val="2"/>
            <w:tcBorders>
              <w:top w:val="single" w:sz="18" w:space="0" w:color="3126C9"/>
              <w:left w:val="single" w:sz="18" w:space="0" w:color="3126C9"/>
              <w:bottom w:val="single" w:sz="18" w:space="0" w:color="3126C9"/>
              <w:right w:val="single" w:sz="18" w:space="0" w:color="3126C9"/>
            </w:tcBorders>
            <w:shd w:val="clear" w:color="auto" w:fill="F2F2F2" w:themeFill="background1" w:themeFillShade="F2"/>
          </w:tcPr>
          <w:p w14:paraId="13727BA1" w14:textId="77777777" w:rsidR="000E1F61" w:rsidRDefault="000E1F61" w:rsidP="000E1F61">
            <w:pPr>
              <w:pStyle w:val="af1"/>
              <w:spacing w:before="120"/>
              <w:jc w:val="left"/>
              <w:rPr>
                <w:rFonts w:ascii="Arial" w:hAnsi="Arial"/>
                <w:sz w:val="20"/>
                <w:lang w:val="ru-RU"/>
              </w:rPr>
            </w:pPr>
            <w:r w:rsidRPr="00562EE6">
              <w:rPr>
                <w:rFonts w:ascii="Arial" w:hAnsi="Arial"/>
                <w:sz w:val="20"/>
                <w:lang w:val="ru-RU"/>
              </w:rPr>
              <w:t xml:space="preserve">Настоящий шаблон разработан юристами </w:t>
            </w:r>
            <w:proofErr w:type="spellStart"/>
            <w:r w:rsidRPr="00562EE6">
              <w:rPr>
                <w:rFonts w:ascii="Arial" w:hAnsi="Arial"/>
                <w:sz w:val="20"/>
                <w:lang w:val="ru-RU"/>
              </w:rPr>
              <w:t>Buzko</w:t>
            </w:r>
            <w:proofErr w:type="spellEnd"/>
            <w:r w:rsidRPr="00562EE6">
              <w:rPr>
                <w:rFonts w:ascii="Arial" w:hAnsi="Arial"/>
                <w:sz w:val="20"/>
                <w:lang w:val="ru-RU"/>
              </w:rPr>
              <w:t xml:space="preserve"> </w:t>
            </w:r>
            <w:proofErr w:type="spellStart"/>
            <w:r w:rsidRPr="00562EE6">
              <w:rPr>
                <w:rFonts w:ascii="Arial" w:hAnsi="Arial"/>
                <w:sz w:val="20"/>
                <w:lang w:val="ru-RU"/>
              </w:rPr>
              <w:t>Krasnov</w:t>
            </w:r>
            <w:proofErr w:type="spellEnd"/>
            <w:r w:rsidRPr="00562EE6">
              <w:rPr>
                <w:rFonts w:ascii="Arial" w:hAnsi="Arial"/>
                <w:sz w:val="20"/>
                <w:lang w:val="ru-RU"/>
              </w:rPr>
              <w:t>. Не является юридической консультацией. Обязательно проконсультируйтесь со своим юристом перед использованием документа.</w:t>
            </w:r>
          </w:p>
          <w:p w14:paraId="582667CB" w14:textId="29FD8AC2" w:rsidR="004227B8" w:rsidRPr="000C6640" w:rsidRDefault="000E1F61" w:rsidP="000E1F61">
            <w:pPr>
              <w:pStyle w:val="af1"/>
              <w:overflowPunct/>
              <w:autoSpaceDE/>
              <w:autoSpaceDN/>
              <w:adjustRightInd/>
              <w:spacing w:before="120"/>
              <w:jc w:val="left"/>
              <w:textAlignment w:val="auto"/>
              <w:rPr>
                <w:rFonts w:ascii="Arial" w:hAnsi="Arial" w:cs="Arial"/>
                <w:sz w:val="20"/>
                <w:lang w:val="ru-RU"/>
              </w:rPr>
            </w:pPr>
            <w:r w:rsidRPr="00107C08">
              <w:rPr>
                <w:rFonts w:ascii="Arial" w:hAnsi="Arial"/>
                <w:sz w:val="20"/>
                <w:lang w:val="ru-RU"/>
              </w:rPr>
              <w:t xml:space="preserve">Этот шаблон входит в состав пакета юридических документов для разработчиков игр и </w:t>
            </w:r>
            <w:r>
              <w:rPr>
                <w:rFonts w:ascii="Arial" w:hAnsi="Arial"/>
                <w:sz w:val="20"/>
                <w:lang w:val="ru-RU"/>
              </w:rPr>
              <w:t>ПО</w:t>
            </w:r>
            <w:r w:rsidRPr="00107C08">
              <w:rPr>
                <w:rFonts w:ascii="Arial" w:hAnsi="Arial"/>
                <w:sz w:val="20"/>
                <w:lang w:val="ru-RU"/>
              </w:rPr>
              <w:t>. Актуальная версия документов на нашем сайте по этой ссылке:</w:t>
            </w:r>
            <w:r>
              <w:rPr>
                <w:lang w:val="ru-RU"/>
              </w:rPr>
              <w:t xml:space="preserve"> </w:t>
            </w:r>
            <w:hyperlink r:id="rId8" w:history="1">
              <w:r w:rsidRPr="00BD2E21">
                <w:rPr>
                  <w:rStyle w:val="a9"/>
                  <w:lang w:val="ru-RU"/>
                </w:rPr>
                <w:t>https://www.buzko.legal/digital/yuridicheskie-dokumenty-dlya-razrabotchikov-igr-i-po</w:t>
              </w:r>
            </w:hyperlink>
            <w:r w:rsidRPr="00474ED9">
              <w:rPr>
                <w:rFonts w:ascii="Arial" w:hAnsi="Arial"/>
                <w:sz w:val="20"/>
                <w:lang w:val="ru-RU"/>
              </w:rPr>
              <w:t>.</w:t>
            </w:r>
          </w:p>
        </w:tc>
      </w:tr>
    </w:tbl>
    <w:p w14:paraId="1EE995A8" w14:textId="0575E69D" w:rsidR="008E3FE4" w:rsidRDefault="008E3FE4" w:rsidP="00305C96">
      <w:pPr>
        <w:spacing w:before="240"/>
        <w:jc w:val="both"/>
        <w:rPr>
          <w:rFonts w:ascii="Times New Roman" w:hAnsi="Times New Roman" w:cs="Times New Roman"/>
          <w:lang w:val="ru-RU"/>
        </w:rPr>
      </w:pPr>
      <w:r w:rsidRPr="008E3FE4">
        <w:rPr>
          <w:rFonts w:ascii="Times New Roman" w:hAnsi="Times New Roman" w:cs="Times New Roman"/>
          <w:lang w:val="ru-RU"/>
        </w:rPr>
        <w:t>Настоящ</w:t>
      </w:r>
      <w:r w:rsidR="00DC550F">
        <w:rPr>
          <w:rFonts w:ascii="Times New Roman" w:hAnsi="Times New Roman" w:cs="Times New Roman"/>
          <w:lang w:val="ru-RU"/>
        </w:rPr>
        <w:t>ее</w:t>
      </w:r>
      <w:r w:rsidRPr="008E3FE4">
        <w:rPr>
          <w:rFonts w:ascii="Times New Roman" w:hAnsi="Times New Roman" w:cs="Times New Roman"/>
          <w:lang w:val="ru-RU"/>
        </w:rPr>
        <w:t xml:space="preserve"> </w:t>
      </w:r>
      <w:r w:rsidR="008E5618">
        <w:rPr>
          <w:rFonts w:ascii="Times New Roman" w:hAnsi="Times New Roman" w:cs="Times New Roman"/>
          <w:lang w:val="ru-RU"/>
        </w:rPr>
        <w:t xml:space="preserve">Положение об информационной безопасности </w:t>
      </w:r>
      <w:r w:rsidRPr="008E3FE4">
        <w:rPr>
          <w:rFonts w:ascii="Times New Roman" w:hAnsi="Times New Roman" w:cs="Times New Roman"/>
          <w:lang w:val="ru-RU"/>
        </w:rPr>
        <w:t>(«</w:t>
      </w:r>
      <w:r w:rsidR="008E5618" w:rsidRPr="00FB5CEF">
        <w:rPr>
          <w:rFonts w:ascii="Times New Roman" w:hAnsi="Times New Roman" w:cs="Times New Roman"/>
          <w:b/>
          <w:bCs/>
          <w:lang w:val="ru-RU"/>
        </w:rPr>
        <w:t>Положение</w:t>
      </w:r>
      <w:r w:rsidRPr="008E3FE4">
        <w:rPr>
          <w:rFonts w:ascii="Times New Roman" w:hAnsi="Times New Roman" w:cs="Times New Roman"/>
          <w:lang w:val="ru-RU"/>
        </w:rPr>
        <w:t xml:space="preserve">») </w:t>
      </w:r>
      <w:r w:rsidR="008E5618">
        <w:rPr>
          <w:rFonts w:ascii="Times New Roman" w:hAnsi="Times New Roman" w:cs="Times New Roman"/>
          <w:lang w:val="ru-RU"/>
        </w:rPr>
        <w:t xml:space="preserve">является юридически обязывающим </w:t>
      </w:r>
      <w:r w:rsidR="00880F7F">
        <w:rPr>
          <w:rFonts w:ascii="Times New Roman" w:hAnsi="Times New Roman" w:cs="Times New Roman"/>
          <w:lang w:val="ru-RU"/>
        </w:rPr>
        <w:t xml:space="preserve">приложением </w:t>
      </w:r>
      <w:r w:rsidR="008E5618">
        <w:rPr>
          <w:rFonts w:ascii="Times New Roman" w:hAnsi="Times New Roman" w:cs="Times New Roman"/>
          <w:lang w:val="ru-RU"/>
        </w:rPr>
        <w:t>к договору</w:t>
      </w:r>
      <w:r w:rsidR="00FB5CEF" w:rsidRPr="00FB5CEF">
        <w:rPr>
          <w:rFonts w:ascii="Times New Roman" w:hAnsi="Times New Roman" w:cs="Times New Roman"/>
          <w:lang w:val="ru-RU"/>
        </w:rPr>
        <w:t xml:space="preserve"> [</w:t>
      </w:r>
      <w:r w:rsidR="00FB5CEF" w:rsidRPr="00FB5CEF">
        <w:rPr>
          <w:rFonts w:ascii="Times New Roman" w:hAnsi="Times New Roman" w:cs="Times New Roman"/>
          <w:highlight w:val="yellow"/>
          <w:lang w:val="ru-RU"/>
        </w:rPr>
        <w:t>реквизиты договора</w:t>
      </w:r>
      <w:r w:rsidR="00FB5CEF" w:rsidRPr="00FB5CEF">
        <w:rPr>
          <w:rFonts w:ascii="Times New Roman" w:hAnsi="Times New Roman" w:cs="Times New Roman"/>
          <w:lang w:val="ru-RU"/>
        </w:rPr>
        <w:t>]</w:t>
      </w:r>
      <w:r w:rsidR="00442915">
        <w:rPr>
          <w:rFonts w:ascii="Times New Roman" w:hAnsi="Times New Roman" w:cs="Times New Roman"/>
          <w:lang w:val="ru-RU"/>
        </w:rPr>
        <w:t xml:space="preserve"> («</w:t>
      </w:r>
      <w:r w:rsidR="00442915" w:rsidRPr="00FB5CEF">
        <w:rPr>
          <w:rFonts w:ascii="Times New Roman" w:hAnsi="Times New Roman" w:cs="Times New Roman"/>
          <w:b/>
          <w:bCs/>
          <w:lang w:val="ru-RU"/>
        </w:rPr>
        <w:t>Договор</w:t>
      </w:r>
      <w:r w:rsidR="00442915">
        <w:rPr>
          <w:rFonts w:ascii="Times New Roman" w:hAnsi="Times New Roman" w:cs="Times New Roman"/>
          <w:lang w:val="ru-RU"/>
        </w:rPr>
        <w:t>»)</w:t>
      </w:r>
      <w:r w:rsidR="008E5618">
        <w:rPr>
          <w:rFonts w:ascii="Times New Roman" w:hAnsi="Times New Roman" w:cs="Times New Roman"/>
          <w:lang w:val="ru-RU"/>
        </w:rPr>
        <w:t>, заключенному между</w:t>
      </w:r>
      <w:r w:rsidRPr="008E3FE4">
        <w:rPr>
          <w:rFonts w:ascii="Times New Roman" w:hAnsi="Times New Roman" w:cs="Times New Roman"/>
          <w:lang w:val="ru-RU"/>
        </w:rPr>
        <w:t>:</w:t>
      </w:r>
    </w:p>
    <w:p w14:paraId="295524E6" w14:textId="001F77AE" w:rsidR="008E3FE4" w:rsidRDefault="00211AE3" w:rsidP="00FB5CEF">
      <w:pPr>
        <w:pStyle w:val="a4"/>
        <w:numPr>
          <w:ilvl w:val="0"/>
          <w:numId w:val="4"/>
        </w:numPr>
        <w:spacing w:before="240"/>
        <w:ind w:left="709" w:hanging="709"/>
        <w:contextualSpacing w:val="0"/>
        <w:jc w:val="both"/>
        <w:rPr>
          <w:rFonts w:ascii="Times New Roman" w:hAnsi="Times New Roman" w:cs="Times New Roman"/>
          <w:lang w:val="ru-RU"/>
        </w:rPr>
      </w:pPr>
      <w:r w:rsidRPr="00FB5CEF">
        <w:rPr>
          <w:rFonts w:ascii="Times New Roman" w:hAnsi="Times New Roman" w:cs="Times New Roman"/>
          <w:lang w:val="ru-RU"/>
        </w:rPr>
        <w:t>[</w:t>
      </w:r>
      <w:r w:rsidRPr="00211AE3">
        <w:rPr>
          <w:rFonts w:ascii="Times New Roman" w:hAnsi="Times New Roman" w:cs="Times New Roman"/>
          <w:b/>
          <w:bCs/>
          <w:highlight w:val="yellow"/>
          <w:lang w:val="ru-RU"/>
        </w:rPr>
        <w:t>Наименование</w:t>
      </w:r>
      <w:r w:rsidRPr="00FB5CEF">
        <w:rPr>
          <w:rFonts w:ascii="Times New Roman" w:hAnsi="Times New Roman" w:cs="Times New Roman"/>
          <w:lang w:val="ru-RU"/>
        </w:rPr>
        <w:t>]</w:t>
      </w:r>
      <w:r w:rsidRPr="00211AE3">
        <w:rPr>
          <w:rFonts w:ascii="Times New Roman" w:hAnsi="Times New Roman" w:cs="Times New Roman"/>
          <w:lang w:val="ru-RU"/>
        </w:rPr>
        <w:t>, юридическ</w:t>
      </w:r>
      <w:r w:rsidR="006B0FE0">
        <w:rPr>
          <w:rFonts w:ascii="Times New Roman" w:hAnsi="Times New Roman" w:cs="Times New Roman"/>
          <w:lang w:val="ru-RU"/>
        </w:rPr>
        <w:t>им</w:t>
      </w:r>
      <w:r w:rsidRPr="00211AE3">
        <w:rPr>
          <w:rFonts w:ascii="Times New Roman" w:hAnsi="Times New Roman" w:cs="Times New Roman"/>
          <w:lang w:val="ru-RU"/>
        </w:rPr>
        <w:t xml:space="preserve"> лицо</w:t>
      </w:r>
      <w:r w:rsidR="006B0FE0">
        <w:rPr>
          <w:rFonts w:ascii="Times New Roman" w:hAnsi="Times New Roman" w:cs="Times New Roman"/>
          <w:lang w:val="ru-RU"/>
        </w:rPr>
        <w:t>м</w:t>
      </w:r>
      <w:r w:rsidRPr="00211AE3">
        <w:rPr>
          <w:rFonts w:ascii="Times New Roman" w:hAnsi="Times New Roman" w:cs="Times New Roman"/>
          <w:lang w:val="ru-RU"/>
        </w:rPr>
        <w:t>, созданн</w:t>
      </w:r>
      <w:r w:rsidR="006B0FE0">
        <w:rPr>
          <w:rFonts w:ascii="Times New Roman" w:hAnsi="Times New Roman" w:cs="Times New Roman"/>
          <w:lang w:val="ru-RU"/>
        </w:rPr>
        <w:t>ым</w:t>
      </w:r>
      <w:r w:rsidRPr="00211AE3">
        <w:rPr>
          <w:rFonts w:ascii="Times New Roman" w:hAnsi="Times New Roman" w:cs="Times New Roman"/>
          <w:lang w:val="ru-RU"/>
        </w:rPr>
        <w:t xml:space="preserve"> и действующ</w:t>
      </w:r>
      <w:r w:rsidR="006B0FE0">
        <w:rPr>
          <w:rFonts w:ascii="Times New Roman" w:hAnsi="Times New Roman" w:cs="Times New Roman"/>
          <w:lang w:val="ru-RU"/>
        </w:rPr>
        <w:t>им</w:t>
      </w:r>
      <w:r w:rsidRPr="00211AE3">
        <w:rPr>
          <w:rFonts w:ascii="Times New Roman" w:hAnsi="Times New Roman" w:cs="Times New Roman"/>
          <w:lang w:val="ru-RU"/>
        </w:rPr>
        <w:t xml:space="preserve"> в соответствии с законодательством Российской Федерации, с местом нахождения по адресу: [</w:t>
      </w:r>
      <w:proofErr w:type="spellStart"/>
      <w:r w:rsidRPr="00211AE3">
        <w:rPr>
          <w:rFonts w:ascii="Times New Roman" w:hAnsi="Times New Roman" w:cs="Times New Roman"/>
          <w:highlight w:val="yellow"/>
          <w:lang w:val="ru-RU"/>
        </w:rPr>
        <w:t>xxx</w:t>
      </w:r>
      <w:proofErr w:type="spellEnd"/>
      <w:r w:rsidRPr="00211AE3">
        <w:rPr>
          <w:rFonts w:ascii="Times New Roman" w:hAnsi="Times New Roman" w:cs="Times New Roman"/>
          <w:lang w:val="ru-RU"/>
        </w:rPr>
        <w:t>], ОГРН [</w:t>
      </w:r>
      <w:proofErr w:type="spellStart"/>
      <w:r w:rsidRPr="00211AE3">
        <w:rPr>
          <w:rFonts w:ascii="Times New Roman" w:hAnsi="Times New Roman" w:cs="Times New Roman"/>
          <w:highlight w:val="yellow"/>
          <w:lang w:val="ru-RU"/>
        </w:rPr>
        <w:t>xxx</w:t>
      </w:r>
      <w:proofErr w:type="spellEnd"/>
      <w:r w:rsidRPr="00211AE3">
        <w:rPr>
          <w:rFonts w:ascii="Times New Roman" w:hAnsi="Times New Roman" w:cs="Times New Roman"/>
          <w:lang w:val="ru-RU"/>
        </w:rPr>
        <w:t>] («</w:t>
      </w:r>
      <w:r w:rsidR="00DC550F">
        <w:rPr>
          <w:rFonts w:ascii="Times New Roman" w:hAnsi="Times New Roman" w:cs="Times New Roman"/>
          <w:b/>
          <w:bCs/>
          <w:lang w:val="ru-RU"/>
        </w:rPr>
        <w:t>Заказчик</w:t>
      </w:r>
      <w:r w:rsidRPr="00211AE3">
        <w:rPr>
          <w:rFonts w:ascii="Times New Roman" w:hAnsi="Times New Roman" w:cs="Times New Roman"/>
          <w:lang w:val="ru-RU"/>
        </w:rPr>
        <w:t xml:space="preserve">»), в лице </w:t>
      </w:r>
      <w:r w:rsidR="00DC550F">
        <w:rPr>
          <w:rFonts w:ascii="Times New Roman" w:hAnsi="Times New Roman" w:cs="Times New Roman"/>
          <w:lang w:val="ru-RU"/>
        </w:rPr>
        <w:t>г</w:t>
      </w:r>
      <w:r w:rsidRPr="00211AE3">
        <w:rPr>
          <w:rFonts w:ascii="Times New Roman" w:hAnsi="Times New Roman" w:cs="Times New Roman"/>
          <w:lang w:val="ru-RU"/>
        </w:rPr>
        <w:t>енерального директора [</w:t>
      </w:r>
      <w:proofErr w:type="spellStart"/>
      <w:r w:rsidRPr="00211AE3">
        <w:rPr>
          <w:rFonts w:ascii="Times New Roman" w:hAnsi="Times New Roman" w:cs="Times New Roman"/>
          <w:highlight w:val="yellow"/>
          <w:lang w:val="ru-RU"/>
        </w:rPr>
        <w:t>xxx</w:t>
      </w:r>
      <w:proofErr w:type="spellEnd"/>
      <w:r w:rsidRPr="00211AE3">
        <w:rPr>
          <w:rFonts w:ascii="Times New Roman" w:hAnsi="Times New Roman" w:cs="Times New Roman"/>
          <w:lang w:val="ru-RU"/>
        </w:rPr>
        <w:t xml:space="preserve">], действующего на основании </w:t>
      </w:r>
      <w:r w:rsidR="00DC550F">
        <w:rPr>
          <w:rFonts w:ascii="Times New Roman" w:hAnsi="Times New Roman" w:cs="Times New Roman"/>
          <w:lang w:val="ru-RU"/>
        </w:rPr>
        <w:t>у</w:t>
      </w:r>
      <w:r w:rsidRPr="00211AE3">
        <w:rPr>
          <w:rFonts w:ascii="Times New Roman" w:hAnsi="Times New Roman" w:cs="Times New Roman"/>
          <w:lang w:val="ru-RU"/>
        </w:rPr>
        <w:t xml:space="preserve">става </w:t>
      </w:r>
      <w:r w:rsidR="00DC550F">
        <w:rPr>
          <w:rFonts w:ascii="Times New Roman" w:hAnsi="Times New Roman" w:cs="Times New Roman"/>
          <w:lang w:val="ru-RU"/>
        </w:rPr>
        <w:t>Заказчика</w:t>
      </w:r>
      <w:r w:rsidRPr="00211AE3">
        <w:rPr>
          <w:rFonts w:ascii="Times New Roman" w:hAnsi="Times New Roman" w:cs="Times New Roman"/>
          <w:lang w:val="ru-RU"/>
        </w:rPr>
        <w:t>, и</w:t>
      </w:r>
      <w:r w:rsidR="00AF2939" w:rsidRPr="00AF2939">
        <w:rPr>
          <w:rFonts w:ascii="Times New Roman" w:hAnsi="Times New Roman" w:cs="Times New Roman"/>
          <w:lang w:val="ru-RU"/>
        </w:rPr>
        <w:t xml:space="preserve"> </w:t>
      </w:r>
    </w:p>
    <w:p w14:paraId="55F019D6" w14:textId="15C76311" w:rsidR="000920CB" w:rsidRPr="008E3FE4" w:rsidRDefault="00211AE3" w:rsidP="00FB5CEF">
      <w:pPr>
        <w:pStyle w:val="a4"/>
        <w:numPr>
          <w:ilvl w:val="0"/>
          <w:numId w:val="4"/>
        </w:numPr>
        <w:spacing w:before="240"/>
        <w:ind w:left="709" w:hanging="709"/>
        <w:contextualSpacing w:val="0"/>
        <w:jc w:val="both"/>
        <w:rPr>
          <w:rFonts w:ascii="Times New Roman" w:hAnsi="Times New Roman" w:cs="Times New Roman"/>
          <w:lang w:val="ru-RU"/>
        </w:rPr>
      </w:pPr>
      <w:r w:rsidRPr="00FB5CEF">
        <w:rPr>
          <w:rFonts w:ascii="Times New Roman" w:hAnsi="Times New Roman" w:cs="Times New Roman"/>
          <w:lang w:val="ru-RU"/>
        </w:rPr>
        <w:t>[</w:t>
      </w:r>
      <w:r w:rsidRPr="00211AE3">
        <w:rPr>
          <w:rFonts w:ascii="Times New Roman" w:hAnsi="Times New Roman" w:cs="Times New Roman"/>
          <w:b/>
          <w:bCs/>
          <w:highlight w:val="yellow"/>
          <w:lang w:val="ru-RU"/>
        </w:rPr>
        <w:t>ФИО</w:t>
      </w:r>
      <w:r w:rsidRPr="00FB5CEF">
        <w:rPr>
          <w:rFonts w:ascii="Times New Roman" w:hAnsi="Times New Roman" w:cs="Times New Roman"/>
          <w:lang w:val="ru-RU"/>
        </w:rPr>
        <w:t>]</w:t>
      </w:r>
      <w:r w:rsidRPr="00211AE3">
        <w:rPr>
          <w:rFonts w:ascii="Times New Roman" w:hAnsi="Times New Roman" w:cs="Times New Roman"/>
          <w:lang w:val="ru-RU"/>
        </w:rPr>
        <w:t>, паспорт гражданина Российской Федерации номер [</w:t>
      </w:r>
      <w:proofErr w:type="spellStart"/>
      <w:r w:rsidRPr="00211AE3">
        <w:rPr>
          <w:rFonts w:ascii="Times New Roman" w:hAnsi="Times New Roman" w:cs="Times New Roman"/>
          <w:highlight w:val="yellow"/>
          <w:lang w:val="ru-RU"/>
        </w:rPr>
        <w:t>xxx</w:t>
      </w:r>
      <w:proofErr w:type="spellEnd"/>
      <w:r w:rsidRPr="00211AE3">
        <w:rPr>
          <w:rFonts w:ascii="Times New Roman" w:hAnsi="Times New Roman" w:cs="Times New Roman"/>
          <w:lang w:val="ru-RU"/>
        </w:rPr>
        <w:t xml:space="preserve">], </w:t>
      </w:r>
      <w:r w:rsidR="006B0FE0">
        <w:rPr>
          <w:rFonts w:ascii="Times New Roman" w:hAnsi="Times New Roman" w:cs="Times New Roman"/>
          <w:lang w:val="ru-RU"/>
        </w:rPr>
        <w:t xml:space="preserve">с регистрацией по </w:t>
      </w:r>
      <w:r w:rsidRPr="00211AE3">
        <w:rPr>
          <w:rFonts w:ascii="Times New Roman" w:hAnsi="Times New Roman" w:cs="Times New Roman"/>
          <w:lang w:val="ru-RU"/>
        </w:rPr>
        <w:t>адресу: [</w:t>
      </w:r>
      <w:r w:rsidRPr="00211AE3">
        <w:rPr>
          <w:rFonts w:ascii="Times New Roman" w:hAnsi="Times New Roman" w:cs="Times New Roman"/>
          <w:highlight w:val="yellow"/>
          <w:lang w:val="ru-RU"/>
        </w:rPr>
        <w:t>Российская Федерация, г. Москва</w:t>
      </w:r>
      <w:r w:rsidRPr="00211AE3">
        <w:rPr>
          <w:rFonts w:ascii="Times New Roman" w:hAnsi="Times New Roman" w:cs="Times New Roman"/>
          <w:lang w:val="ru-RU"/>
        </w:rPr>
        <w:t>] («</w:t>
      </w:r>
      <w:r w:rsidR="00DC550F">
        <w:rPr>
          <w:rFonts w:ascii="Times New Roman" w:hAnsi="Times New Roman" w:cs="Times New Roman"/>
          <w:b/>
          <w:bCs/>
          <w:lang w:val="ru-RU"/>
        </w:rPr>
        <w:t>Исполнитель</w:t>
      </w:r>
      <w:r w:rsidRPr="00211AE3">
        <w:rPr>
          <w:rFonts w:ascii="Times New Roman" w:hAnsi="Times New Roman" w:cs="Times New Roman"/>
          <w:lang w:val="ru-RU"/>
        </w:rPr>
        <w:t>»),</w:t>
      </w:r>
    </w:p>
    <w:p w14:paraId="29431B31" w14:textId="6ABB05CA" w:rsidR="00DC550F" w:rsidRPr="00821348" w:rsidRDefault="000920CB" w:rsidP="00305C96">
      <w:pPr>
        <w:jc w:val="both"/>
        <w:rPr>
          <w:rFonts w:ascii="Times New Roman" w:hAnsi="Times New Roman" w:cs="Times New Roman"/>
          <w:lang w:val="ru-RU"/>
        </w:rPr>
      </w:pPr>
      <w:r w:rsidRPr="000920CB">
        <w:rPr>
          <w:rFonts w:ascii="Times New Roman" w:hAnsi="Times New Roman" w:cs="Times New Roman"/>
          <w:lang w:val="ru-RU"/>
        </w:rPr>
        <w:t>далее совместно именуемые «</w:t>
      </w:r>
      <w:r w:rsidRPr="00A01BFB">
        <w:rPr>
          <w:rFonts w:ascii="Times New Roman" w:hAnsi="Times New Roman" w:cs="Times New Roman"/>
          <w:b/>
          <w:bCs/>
          <w:lang w:val="ru-RU"/>
        </w:rPr>
        <w:t>Стороны</w:t>
      </w:r>
      <w:r w:rsidRPr="000920CB">
        <w:rPr>
          <w:rFonts w:ascii="Times New Roman" w:hAnsi="Times New Roman" w:cs="Times New Roman"/>
          <w:lang w:val="ru-RU"/>
        </w:rPr>
        <w:t>», а каждый в отдельности – «</w:t>
      </w:r>
      <w:r w:rsidRPr="00A01BFB">
        <w:rPr>
          <w:rFonts w:ascii="Times New Roman" w:hAnsi="Times New Roman" w:cs="Times New Roman"/>
          <w:b/>
          <w:bCs/>
          <w:lang w:val="ru-RU"/>
        </w:rPr>
        <w:t>Сторона</w:t>
      </w:r>
      <w:r w:rsidRPr="000920CB">
        <w:rPr>
          <w:rFonts w:ascii="Times New Roman" w:hAnsi="Times New Roman" w:cs="Times New Roman"/>
          <w:lang w:val="ru-RU"/>
        </w:rPr>
        <w:t>»</w:t>
      </w:r>
      <w:r w:rsidR="008E3FE4">
        <w:rPr>
          <w:rFonts w:ascii="Times New Roman" w:hAnsi="Times New Roman" w:cs="Times New Roman"/>
          <w:lang w:val="ru-RU"/>
        </w:rPr>
        <w:t>.</w:t>
      </w:r>
    </w:p>
    <w:p w14:paraId="3D9159D0" w14:textId="49B4E5BB" w:rsidR="008E3FE4" w:rsidRPr="008E3FE4" w:rsidRDefault="008E3FE4" w:rsidP="00305C96">
      <w:pPr>
        <w:jc w:val="both"/>
        <w:rPr>
          <w:rFonts w:ascii="Times New Roman" w:hAnsi="Times New Roman" w:cs="Times New Roman"/>
          <w:b/>
          <w:bCs/>
          <w:lang w:val="ru-RU"/>
        </w:rPr>
      </w:pPr>
      <w:r w:rsidRPr="008E3FE4">
        <w:rPr>
          <w:rFonts w:ascii="Times New Roman" w:hAnsi="Times New Roman" w:cs="Times New Roman"/>
          <w:b/>
          <w:bCs/>
          <w:lang w:val="ru-RU"/>
        </w:rPr>
        <w:t>СТОРОНЫ ДОГОВОРИЛИСЬ О НИЖЕСЛЕДУЮЩЕМ:</w:t>
      </w:r>
    </w:p>
    <w:p w14:paraId="5008367A" w14:textId="409488AF" w:rsidR="00A01BFB" w:rsidRDefault="000920CB" w:rsidP="00FB5CEF">
      <w:pPr>
        <w:pStyle w:val="a4"/>
        <w:numPr>
          <w:ilvl w:val="0"/>
          <w:numId w:val="5"/>
        </w:numPr>
        <w:ind w:left="709" w:hanging="709"/>
        <w:contextualSpacing w:val="0"/>
        <w:rPr>
          <w:rFonts w:ascii="Times New Roman" w:hAnsi="Times New Roman" w:cs="Times New Roman"/>
          <w:b/>
          <w:bCs/>
          <w:lang w:val="ru-RU"/>
        </w:rPr>
      </w:pPr>
      <w:bookmarkStart w:id="0" w:name="_Ref39657676"/>
      <w:r w:rsidRPr="00A01BFB">
        <w:rPr>
          <w:rFonts w:ascii="Times New Roman" w:hAnsi="Times New Roman" w:cs="Times New Roman"/>
          <w:b/>
          <w:bCs/>
          <w:lang w:val="ru-RU"/>
        </w:rPr>
        <w:t>ПРЕДМЕТ</w:t>
      </w:r>
      <w:bookmarkEnd w:id="0"/>
    </w:p>
    <w:p w14:paraId="557EFC50" w14:textId="5B83C0A1" w:rsidR="0032477D" w:rsidRPr="00847A9F" w:rsidRDefault="00847A9F" w:rsidP="00DC550F">
      <w:pPr>
        <w:pStyle w:val="a4"/>
        <w:numPr>
          <w:ilvl w:val="1"/>
          <w:numId w:val="5"/>
        </w:numPr>
        <w:ind w:left="709" w:hanging="709"/>
        <w:contextualSpacing w:val="0"/>
        <w:jc w:val="both"/>
        <w:rPr>
          <w:rFonts w:ascii="Times New Roman" w:hAnsi="Times New Roman" w:cs="Times New Roman"/>
          <w:b/>
          <w:bCs/>
          <w:lang w:val="ru-RU"/>
        </w:rPr>
      </w:pPr>
      <w:r w:rsidRPr="00847A9F">
        <w:rPr>
          <w:rFonts w:ascii="Times New Roman" w:hAnsi="Times New Roman" w:cs="Times New Roman"/>
          <w:b/>
          <w:bCs/>
          <w:lang w:val="ru-RU"/>
        </w:rPr>
        <w:lastRenderedPageBreak/>
        <w:t xml:space="preserve">Предмет </w:t>
      </w:r>
      <w:r w:rsidR="00B63665">
        <w:rPr>
          <w:rFonts w:ascii="Times New Roman" w:hAnsi="Times New Roman" w:cs="Times New Roman"/>
          <w:b/>
          <w:bCs/>
          <w:lang w:val="ru-RU"/>
        </w:rPr>
        <w:t>Положения</w:t>
      </w:r>
      <w:r>
        <w:rPr>
          <w:rFonts w:ascii="Times New Roman" w:hAnsi="Times New Roman" w:cs="Times New Roman"/>
          <w:lang w:val="ru-RU"/>
        </w:rPr>
        <w:t xml:space="preserve">. </w:t>
      </w:r>
      <w:r w:rsidR="00DC550F">
        <w:rPr>
          <w:rFonts w:ascii="Times New Roman" w:hAnsi="Times New Roman" w:cs="Times New Roman"/>
          <w:lang w:val="ru-RU"/>
        </w:rPr>
        <w:t xml:space="preserve">Настоящее </w:t>
      </w:r>
      <w:r w:rsidR="00B63665">
        <w:rPr>
          <w:rFonts w:ascii="Times New Roman" w:hAnsi="Times New Roman" w:cs="Times New Roman"/>
          <w:lang w:val="ru-RU"/>
        </w:rPr>
        <w:t>Положение</w:t>
      </w:r>
      <w:r w:rsidR="00DC550F">
        <w:rPr>
          <w:rFonts w:ascii="Times New Roman" w:hAnsi="Times New Roman" w:cs="Times New Roman"/>
          <w:lang w:val="ru-RU"/>
        </w:rPr>
        <w:t xml:space="preserve"> определяет меры </w:t>
      </w:r>
      <w:r w:rsidR="00B63665">
        <w:rPr>
          <w:rFonts w:ascii="Times New Roman" w:hAnsi="Times New Roman" w:cs="Times New Roman"/>
          <w:lang w:val="ru-RU"/>
        </w:rPr>
        <w:t xml:space="preserve">информационной безопасности, </w:t>
      </w:r>
      <w:r w:rsidR="00DC550F">
        <w:rPr>
          <w:rFonts w:ascii="Times New Roman" w:hAnsi="Times New Roman" w:cs="Times New Roman"/>
          <w:lang w:val="ru-RU"/>
        </w:rPr>
        <w:t xml:space="preserve">которые </w:t>
      </w:r>
      <w:r w:rsidR="00B63665">
        <w:rPr>
          <w:rFonts w:ascii="Times New Roman" w:hAnsi="Times New Roman" w:cs="Times New Roman"/>
          <w:lang w:val="ru-RU"/>
        </w:rPr>
        <w:t xml:space="preserve">Стороны </w:t>
      </w:r>
      <w:r w:rsidR="00DC550F">
        <w:rPr>
          <w:rFonts w:ascii="Times New Roman" w:hAnsi="Times New Roman" w:cs="Times New Roman"/>
          <w:lang w:val="ru-RU"/>
        </w:rPr>
        <w:t>должны соблюдать</w:t>
      </w:r>
      <w:r w:rsidR="00B63665">
        <w:rPr>
          <w:rFonts w:ascii="Times New Roman" w:hAnsi="Times New Roman" w:cs="Times New Roman"/>
          <w:lang w:val="ru-RU"/>
        </w:rPr>
        <w:t xml:space="preserve"> </w:t>
      </w:r>
      <w:r w:rsidR="00DC550F">
        <w:rPr>
          <w:rFonts w:ascii="Times New Roman" w:hAnsi="Times New Roman" w:cs="Times New Roman"/>
          <w:lang w:val="ru-RU"/>
        </w:rPr>
        <w:t xml:space="preserve">в рамках их взаимодействия по </w:t>
      </w:r>
      <w:r w:rsidR="00821348">
        <w:rPr>
          <w:rFonts w:ascii="Times New Roman" w:hAnsi="Times New Roman" w:cs="Times New Roman"/>
          <w:lang w:val="ru-RU"/>
        </w:rPr>
        <w:t>Договору</w:t>
      </w:r>
      <w:r w:rsidR="00194297">
        <w:rPr>
          <w:rFonts w:ascii="Times New Roman" w:hAnsi="Times New Roman" w:cs="Times New Roman"/>
          <w:lang w:val="ru-RU"/>
        </w:rPr>
        <w:t xml:space="preserve"> в целях недопущения нарушения </w:t>
      </w:r>
      <w:r w:rsidR="000A51B0">
        <w:rPr>
          <w:rFonts w:ascii="Times New Roman" w:hAnsi="Times New Roman" w:cs="Times New Roman"/>
          <w:lang w:val="ru-RU"/>
        </w:rPr>
        <w:t>информационной безопасности</w:t>
      </w:r>
      <w:r w:rsidR="00194297">
        <w:rPr>
          <w:rFonts w:ascii="Times New Roman" w:hAnsi="Times New Roman" w:cs="Times New Roman"/>
          <w:lang w:val="ru-RU"/>
        </w:rPr>
        <w:t>.</w:t>
      </w:r>
    </w:p>
    <w:p w14:paraId="62765A87" w14:textId="7BAD13DF" w:rsidR="00847A9F" w:rsidRPr="00847A9F" w:rsidRDefault="00847A9F" w:rsidP="00847A9F">
      <w:pPr>
        <w:pStyle w:val="a4"/>
        <w:numPr>
          <w:ilvl w:val="1"/>
          <w:numId w:val="5"/>
        </w:numPr>
        <w:ind w:left="709" w:hanging="709"/>
        <w:contextualSpacing w:val="0"/>
        <w:jc w:val="both"/>
        <w:rPr>
          <w:rFonts w:ascii="Times New Roman" w:hAnsi="Times New Roman" w:cs="Times New Roman"/>
          <w:b/>
          <w:bCs/>
          <w:lang w:val="ru-RU"/>
        </w:rPr>
      </w:pPr>
      <w:r w:rsidRPr="00847A9F">
        <w:rPr>
          <w:rFonts w:ascii="Times New Roman" w:hAnsi="Times New Roman" w:cs="Times New Roman"/>
          <w:b/>
          <w:bCs/>
          <w:lang w:val="ru-RU"/>
        </w:rPr>
        <w:t xml:space="preserve">Нарушение </w:t>
      </w:r>
      <w:r w:rsidR="0053260A">
        <w:rPr>
          <w:rFonts w:ascii="Times New Roman" w:hAnsi="Times New Roman" w:cs="Times New Roman"/>
          <w:b/>
          <w:bCs/>
          <w:lang w:val="ru-RU"/>
        </w:rPr>
        <w:t>информационной безопасности</w:t>
      </w:r>
      <w:r>
        <w:rPr>
          <w:rFonts w:ascii="Times New Roman" w:hAnsi="Times New Roman" w:cs="Times New Roman"/>
          <w:lang w:val="ru-RU"/>
        </w:rPr>
        <w:t xml:space="preserve">. Нарушением </w:t>
      </w:r>
      <w:r w:rsidR="002C0240">
        <w:rPr>
          <w:rFonts w:ascii="Times New Roman" w:hAnsi="Times New Roman" w:cs="Times New Roman"/>
          <w:lang w:val="ru-RU"/>
        </w:rPr>
        <w:t>информационной</w:t>
      </w:r>
      <w:r w:rsidR="001807C8">
        <w:rPr>
          <w:rFonts w:ascii="Times New Roman" w:hAnsi="Times New Roman" w:cs="Times New Roman"/>
          <w:lang w:val="ru-RU"/>
        </w:rPr>
        <w:t xml:space="preserve"> безопасности</w:t>
      </w:r>
      <w:r>
        <w:rPr>
          <w:rFonts w:ascii="Times New Roman" w:hAnsi="Times New Roman" w:cs="Times New Roman"/>
          <w:lang w:val="ru-RU"/>
        </w:rPr>
        <w:t xml:space="preserve"> является </w:t>
      </w:r>
      <w:r w:rsidRPr="00847A9F">
        <w:rPr>
          <w:rFonts w:ascii="Times New Roman" w:hAnsi="Times New Roman" w:cs="Times New Roman"/>
          <w:lang w:val="ru-RU"/>
        </w:rPr>
        <w:t>случайное или незаконное уничтожение, потеря, изменение, несанкционированное раскрытие или доступ к Системам Заказчика или к Данным Заказчика (как эти термины определены ниже), вызванное или возникшее в</w:t>
      </w:r>
      <w:r w:rsidR="00F01F46">
        <w:rPr>
          <w:rFonts w:ascii="Times New Roman" w:hAnsi="Times New Roman" w:cs="Times New Roman"/>
          <w:lang w:val="ru-RU"/>
        </w:rPr>
        <w:t xml:space="preserve"> том числе в</w:t>
      </w:r>
      <w:r w:rsidRPr="00847A9F">
        <w:rPr>
          <w:rFonts w:ascii="Times New Roman" w:hAnsi="Times New Roman" w:cs="Times New Roman"/>
          <w:lang w:val="ru-RU"/>
        </w:rPr>
        <w:t xml:space="preserve"> результате сбоя, нарушения,</w:t>
      </w:r>
      <w:r w:rsidR="00B879B4">
        <w:rPr>
          <w:rFonts w:ascii="Times New Roman" w:hAnsi="Times New Roman" w:cs="Times New Roman"/>
          <w:lang w:val="ru-RU"/>
        </w:rPr>
        <w:t xml:space="preserve"> кибератаки,</w:t>
      </w:r>
      <w:r w:rsidRPr="00847A9F">
        <w:rPr>
          <w:rFonts w:ascii="Times New Roman" w:hAnsi="Times New Roman" w:cs="Times New Roman"/>
          <w:lang w:val="ru-RU"/>
        </w:rPr>
        <w:t xml:space="preserve"> отсутствия или несоответствия </w:t>
      </w:r>
      <w:r w:rsidR="00FA2EA9">
        <w:rPr>
          <w:rFonts w:ascii="Times New Roman" w:hAnsi="Times New Roman" w:cs="Times New Roman"/>
          <w:lang w:val="ru-RU"/>
        </w:rPr>
        <w:t xml:space="preserve">информационной </w:t>
      </w:r>
      <w:r w:rsidRPr="00847A9F">
        <w:rPr>
          <w:rFonts w:ascii="Times New Roman" w:hAnsi="Times New Roman" w:cs="Times New Roman"/>
          <w:lang w:val="ru-RU"/>
        </w:rPr>
        <w:t>безопасности, физического вторжения в помещения, кража или потеря документов, компьютеров, устройств или носителей информации, а также должностные преступления сотрудников или подрядчиков Исполнителя</w:t>
      </w:r>
      <w:r w:rsidR="00266FA0">
        <w:rPr>
          <w:rFonts w:ascii="Times New Roman" w:hAnsi="Times New Roman" w:cs="Times New Roman"/>
          <w:lang w:val="ru-RU"/>
        </w:rPr>
        <w:t>, которые произошли по вине или в результате неосторожности Исполнителя</w:t>
      </w:r>
      <w:r w:rsidRPr="00847A9F">
        <w:rPr>
          <w:rFonts w:ascii="Times New Roman" w:hAnsi="Times New Roman" w:cs="Times New Roman"/>
          <w:lang w:val="ru-RU"/>
        </w:rPr>
        <w:t>.</w:t>
      </w:r>
    </w:p>
    <w:p w14:paraId="2962009F" w14:textId="251276DC" w:rsidR="005D2A4B" w:rsidRPr="00A01BFB" w:rsidRDefault="00344113" w:rsidP="00FB5CEF">
      <w:pPr>
        <w:pStyle w:val="a4"/>
        <w:numPr>
          <w:ilvl w:val="0"/>
          <w:numId w:val="5"/>
        </w:numPr>
        <w:ind w:left="709" w:hanging="709"/>
        <w:contextualSpacing w:val="0"/>
        <w:rPr>
          <w:rFonts w:ascii="Times New Roman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t>ДОСТУП К СИСТЕМАМ ЗАКАЗЧИКА</w:t>
      </w:r>
    </w:p>
    <w:p w14:paraId="006FC595" w14:textId="22343118" w:rsidR="00773193" w:rsidRDefault="00752E1A" w:rsidP="00DC550F">
      <w:pPr>
        <w:pStyle w:val="a4"/>
        <w:numPr>
          <w:ilvl w:val="1"/>
          <w:numId w:val="5"/>
        </w:numPr>
        <w:ind w:left="709" w:hanging="709"/>
        <w:contextualSpacing w:val="0"/>
        <w:jc w:val="both"/>
        <w:rPr>
          <w:rFonts w:ascii="Times New Roman" w:hAnsi="Times New Roman" w:cs="Times New Roman"/>
          <w:lang w:val="ru-RU"/>
        </w:rPr>
      </w:pPr>
      <w:bookmarkStart w:id="1" w:name="_Ref82514202"/>
      <w:r>
        <w:rPr>
          <w:rFonts w:ascii="Times New Roman" w:hAnsi="Times New Roman" w:cs="Times New Roman"/>
          <w:b/>
          <w:bCs/>
          <w:lang w:val="ru-RU"/>
        </w:rPr>
        <w:t>Системы Заказчика</w:t>
      </w:r>
      <w:r w:rsidRPr="00752E1A">
        <w:rPr>
          <w:rFonts w:ascii="Times New Roman" w:hAnsi="Times New Roman" w:cs="Times New Roman"/>
          <w:lang w:val="ru-RU"/>
        </w:rPr>
        <w:t xml:space="preserve">. </w:t>
      </w:r>
      <w:r w:rsidR="00344113">
        <w:rPr>
          <w:rFonts w:ascii="Times New Roman" w:hAnsi="Times New Roman" w:cs="Times New Roman"/>
          <w:lang w:val="ru-RU"/>
        </w:rPr>
        <w:t xml:space="preserve">Если Заказчик предоставляет Исполнителю доступ к </w:t>
      </w:r>
      <w:r w:rsidR="00773193">
        <w:rPr>
          <w:rFonts w:ascii="Times New Roman" w:hAnsi="Times New Roman" w:cs="Times New Roman"/>
          <w:lang w:val="ru-RU"/>
        </w:rPr>
        <w:t xml:space="preserve">используемым Заказчиком </w:t>
      </w:r>
      <w:r w:rsidR="00344113">
        <w:rPr>
          <w:rFonts w:ascii="Times New Roman" w:hAnsi="Times New Roman" w:cs="Times New Roman"/>
          <w:lang w:val="ru-RU"/>
        </w:rPr>
        <w:t xml:space="preserve">системам, </w:t>
      </w:r>
      <w:r w:rsidR="00773193">
        <w:rPr>
          <w:rFonts w:ascii="Times New Roman" w:hAnsi="Times New Roman" w:cs="Times New Roman"/>
          <w:lang w:val="ru-RU"/>
        </w:rPr>
        <w:t>то есть к</w:t>
      </w:r>
      <w:r w:rsidR="00773193" w:rsidRPr="00773193">
        <w:rPr>
          <w:rFonts w:ascii="Times New Roman" w:hAnsi="Times New Roman" w:cs="Times New Roman"/>
          <w:lang w:val="ru-RU"/>
        </w:rPr>
        <w:t>:</w:t>
      </w:r>
      <w:bookmarkEnd w:id="1"/>
    </w:p>
    <w:p w14:paraId="23286C1B" w14:textId="29A4A4F8" w:rsidR="00A44E77" w:rsidRDefault="00773193" w:rsidP="00FB5CEF">
      <w:pPr>
        <w:pStyle w:val="a4"/>
        <w:numPr>
          <w:ilvl w:val="2"/>
          <w:numId w:val="7"/>
        </w:numPr>
        <w:ind w:left="1418" w:hanging="698"/>
        <w:contextualSpacing w:val="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компьютеру, в том числе виртуальной машине</w:t>
      </w:r>
      <w:r w:rsidRPr="00773193">
        <w:rPr>
          <w:rFonts w:ascii="Times New Roman" w:hAnsi="Times New Roman" w:cs="Times New Roman"/>
          <w:lang w:val="ru-RU"/>
        </w:rPr>
        <w:t>;</w:t>
      </w:r>
    </w:p>
    <w:p w14:paraId="54270237" w14:textId="359DB2D0" w:rsidR="00773193" w:rsidRPr="00773193" w:rsidRDefault="00773193" w:rsidP="00FB5CEF">
      <w:pPr>
        <w:pStyle w:val="a4"/>
        <w:numPr>
          <w:ilvl w:val="2"/>
          <w:numId w:val="7"/>
        </w:numPr>
        <w:ind w:left="1418" w:hanging="698"/>
        <w:contextualSpacing w:val="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компьютерной сети</w:t>
      </w:r>
      <w:r>
        <w:rPr>
          <w:rFonts w:ascii="Times New Roman" w:hAnsi="Times New Roman" w:cs="Times New Roman"/>
        </w:rPr>
        <w:t>;</w:t>
      </w:r>
    </w:p>
    <w:p w14:paraId="7DE1AA14" w14:textId="21FB0B94" w:rsidR="00773193" w:rsidRDefault="00773193" w:rsidP="00FB5CEF">
      <w:pPr>
        <w:pStyle w:val="a4"/>
        <w:numPr>
          <w:ilvl w:val="2"/>
          <w:numId w:val="7"/>
        </w:numPr>
        <w:ind w:left="1418" w:hanging="698"/>
        <w:contextualSpacing w:val="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серверам, в том числе виртуальным</w:t>
      </w:r>
      <w:r w:rsidRPr="00773193">
        <w:rPr>
          <w:rFonts w:ascii="Times New Roman" w:hAnsi="Times New Roman" w:cs="Times New Roman"/>
          <w:lang w:val="ru-RU"/>
        </w:rPr>
        <w:t>;</w:t>
      </w:r>
    </w:p>
    <w:p w14:paraId="36F7EBDB" w14:textId="50D4CA01" w:rsidR="00773193" w:rsidRDefault="00773193" w:rsidP="00FB5CEF">
      <w:pPr>
        <w:pStyle w:val="a4"/>
        <w:numPr>
          <w:ilvl w:val="2"/>
          <w:numId w:val="7"/>
        </w:numPr>
        <w:ind w:left="1418" w:hanging="698"/>
        <w:contextualSpacing w:val="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контейнерам, виртуальным окружениям и</w:t>
      </w:r>
      <w:r w:rsidR="005105BE">
        <w:rPr>
          <w:rFonts w:ascii="Times New Roman" w:hAnsi="Times New Roman" w:cs="Times New Roman"/>
          <w:lang w:val="ru-RU"/>
        </w:rPr>
        <w:t>ли их аналогам</w:t>
      </w:r>
      <w:r w:rsidRPr="00773193">
        <w:rPr>
          <w:rFonts w:ascii="Times New Roman" w:hAnsi="Times New Roman" w:cs="Times New Roman"/>
          <w:lang w:val="ru-RU"/>
        </w:rPr>
        <w:t>;</w:t>
      </w:r>
    </w:p>
    <w:p w14:paraId="7A8C8235" w14:textId="28C84DFA" w:rsidR="00773193" w:rsidRPr="00773193" w:rsidRDefault="00773193" w:rsidP="00FB5CEF">
      <w:pPr>
        <w:pStyle w:val="a4"/>
        <w:numPr>
          <w:ilvl w:val="2"/>
          <w:numId w:val="7"/>
        </w:numPr>
        <w:ind w:left="1418" w:hanging="698"/>
        <w:contextualSpacing w:val="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базам данных</w:t>
      </w:r>
      <w:r>
        <w:rPr>
          <w:rFonts w:ascii="Times New Roman" w:hAnsi="Times New Roman" w:cs="Times New Roman"/>
        </w:rPr>
        <w:t>;</w:t>
      </w:r>
    </w:p>
    <w:p w14:paraId="1345AC38" w14:textId="32706937" w:rsidR="00773193" w:rsidRPr="0045667D" w:rsidRDefault="00773193" w:rsidP="00FB5CEF">
      <w:pPr>
        <w:pStyle w:val="a4"/>
        <w:numPr>
          <w:ilvl w:val="2"/>
          <w:numId w:val="7"/>
        </w:numPr>
        <w:ind w:left="1418" w:hanging="698"/>
        <w:contextualSpacing w:val="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программному обеспечению</w:t>
      </w:r>
      <w:r>
        <w:rPr>
          <w:rFonts w:ascii="Times New Roman" w:hAnsi="Times New Roman" w:cs="Times New Roman"/>
        </w:rPr>
        <w:t>;</w:t>
      </w:r>
    </w:p>
    <w:p w14:paraId="1D81260B" w14:textId="400D58F4" w:rsidR="0045667D" w:rsidRPr="00773193" w:rsidRDefault="0045667D" w:rsidP="00FB5CEF">
      <w:pPr>
        <w:pStyle w:val="a4"/>
        <w:numPr>
          <w:ilvl w:val="2"/>
          <w:numId w:val="7"/>
        </w:numPr>
        <w:ind w:left="1418" w:hanging="698"/>
        <w:contextualSpacing w:val="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сервисам, в том числе облачным</w:t>
      </w:r>
      <w:r w:rsidRPr="0045667D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и прочим, администрируемым </w:t>
      </w:r>
      <w:r w:rsidR="005105BE">
        <w:rPr>
          <w:rFonts w:ascii="Times New Roman" w:hAnsi="Times New Roman" w:cs="Times New Roman"/>
          <w:lang w:val="ru-RU"/>
        </w:rPr>
        <w:t xml:space="preserve">Заказчиком или </w:t>
      </w:r>
      <w:r>
        <w:rPr>
          <w:rFonts w:ascii="Times New Roman" w:hAnsi="Times New Roman" w:cs="Times New Roman"/>
          <w:lang w:val="ru-RU"/>
        </w:rPr>
        <w:t>третьими лицами</w:t>
      </w:r>
      <w:r w:rsidRPr="0045667D">
        <w:rPr>
          <w:rFonts w:ascii="Times New Roman" w:hAnsi="Times New Roman" w:cs="Times New Roman"/>
          <w:lang w:val="ru-RU"/>
        </w:rPr>
        <w:t>;</w:t>
      </w:r>
    </w:p>
    <w:p w14:paraId="2EB56996" w14:textId="7856A7D9" w:rsidR="00773193" w:rsidRPr="00773193" w:rsidRDefault="00773193" w:rsidP="00FB5CEF">
      <w:pPr>
        <w:pStyle w:val="a4"/>
        <w:numPr>
          <w:ilvl w:val="2"/>
          <w:numId w:val="7"/>
        </w:numPr>
        <w:ind w:left="1418" w:hanging="698"/>
        <w:contextualSpacing w:val="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запоминающему устройству</w:t>
      </w:r>
      <w:r>
        <w:rPr>
          <w:rFonts w:ascii="Times New Roman" w:hAnsi="Times New Roman" w:cs="Times New Roman"/>
        </w:rPr>
        <w:t>;</w:t>
      </w:r>
    </w:p>
    <w:p w14:paraId="2F72397A" w14:textId="056970A3" w:rsidR="00773193" w:rsidRPr="00773193" w:rsidRDefault="00773193" w:rsidP="00FB5CEF">
      <w:pPr>
        <w:pStyle w:val="a4"/>
        <w:numPr>
          <w:ilvl w:val="2"/>
          <w:numId w:val="7"/>
        </w:numPr>
        <w:ind w:left="1418" w:hanging="698"/>
        <w:contextualSpacing w:val="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мобильному устройству</w:t>
      </w:r>
      <w:r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  <w:lang w:val="ru-RU"/>
        </w:rPr>
        <w:t xml:space="preserve"> или</w:t>
      </w:r>
    </w:p>
    <w:p w14:paraId="5B633A08" w14:textId="77777777" w:rsidR="00571215" w:rsidRDefault="00773193" w:rsidP="00FB5CEF">
      <w:pPr>
        <w:pStyle w:val="a4"/>
        <w:numPr>
          <w:ilvl w:val="2"/>
          <w:numId w:val="7"/>
        </w:numPr>
        <w:ind w:left="1418" w:hanging="698"/>
        <w:contextualSpacing w:val="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к иному оборудованию, программному обеспечению или сетям, которые принадлежат на праве собственности, аренды или контролируются (используются) Заказчиком</w:t>
      </w:r>
      <w:r w:rsidRPr="00773193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или его аффилированными лицами или управляются третьей стороной от имени </w:t>
      </w:r>
      <w:r w:rsidR="00ED1C9D">
        <w:rPr>
          <w:rFonts w:ascii="Times New Roman" w:hAnsi="Times New Roman" w:cs="Times New Roman"/>
          <w:lang w:val="ru-RU"/>
        </w:rPr>
        <w:t xml:space="preserve">или для </w:t>
      </w:r>
      <w:r>
        <w:rPr>
          <w:rFonts w:ascii="Times New Roman" w:hAnsi="Times New Roman" w:cs="Times New Roman"/>
          <w:lang w:val="ru-RU"/>
        </w:rPr>
        <w:t>Заказчика</w:t>
      </w:r>
      <w:r w:rsidR="00571215" w:rsidRPr="00571215">
        <w:rPr>
          <w:rFonts w:ascii="Times New Roman" w:hAnsi="Times New Roman" w:cs="Times New Roman"/>
          <w:lang w:val="ru-RU"/>
        </w:rPr>
        <w:t>;</w:t>
      </w:r>
    </w:p>
    <w:p w14:paraId="06756F9B" w14:textId="0DB2B207" w:rsidR="00773193" w:rsidRDefault="00ED1C9D" w:rsidP="00571215">
      <w:pPr>
        <w:pStyle w:val="a4"/>
        <w:ind w:left="1224"/>
        <w:contextualSpacing w:val="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(</w:t>
      </w:r>
      <w:r w:rsidR="00571215">
        <w:rPr>
          <w:rFonts w:ascii="Times New Roman" w:hAnsi="Times New Roman" w:cs="Times New Roman"/>
          <w:lang w:val="ru-RU"/>
        </w:rPr>
        <w:t xml:space="preserve">далее совместно </w:t>
      </w:r>
      <w:r>
        <w:rPr>
          <w:rFonts w:ascii="Times New Roman" w:hAnsi="Times New Roman" w:cs="Times New Roman"/>
          <w:lang w:val="ru-RU"/>
        </w:rPr>
        <w:t>«</w:t>
      </w:r>
      <w:r>
        <w:rPr>
          <w:rFonts w:ascii="Times New Roman" w:hAnsi="Times New Roman" w:cs="Times New Roman"/>
          <w:b/>
          <w:bCs/>
          <w:lang w:val="ru-RU"/>
        </w:rPr>
        <w:t>Системы Заказчика</w:t>
      </w:r>
      <w:r>
        <w:rPr>
          <w:rFonts w:ascii="Times New Roman" w:hAnsi="Times New Roman" w:cs="Times New Roman"/>
          <w:lang w:val="ru-RU"/>
        </w:rPr>
        <w:t>»),</w:t>
      </w:r>
    </w:p>
    <w:p w14:paraId="6A3D7C92" w14:textId="6405B700" w:rsidR="00ED1C9D" w:rsidRPr="00766004" w:rsidRDefault="00ED1C9D" w:rsidP="00ED1C9D">
      <w:pPr>
        <w:ind w:left="72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Исполнитель </w:t>
      </w:r>
      <w:r w:rsidR="005105BE">
        <w:rPr>
          <w:rFonts w:ascii="Times New Roman" w:hAnsi="Times New Roman" w:cs="Times New Roman"/>
          <w:lang w:val="ru-RU"/>
        </w:rPr>
        <w:t xml:space="preserve">обязан </w:t>
      </w:r>
      <w:r>
        <w:rPr>
          <w:rFonts w:ascii="Times New Roman" w:hAnsi="Times New Roman" w:cs="Times New Roman"/>
          <w:lang w:val="ru-RU"/>
        </w:rPr>
        <w:t xml:space="preserve">соблюдать определенные меры </w:t>
      </w:r>
      <w:r w:rsidR="005105BE">
        <w:rPr>
          <w:rFonts w:ascii="Times New Roman" w:hAnsi="Times New Roman" w:cs="Times New Roman"/>
          <w:lang w:val="ru-RU"/>
        </w:rPr>
        <w:t xml:space="preserve">информационной безопасности </w:t>
      </w:r>
      <w:r w:rsidR="002802B8">
        <w:rPr>
          <w:rFonts w:ascii="Times New Roman" w:hAnsi="Times New Roman" w:cs="Times New Roman"/>
          <w:lang w:val="ru-RU"/>
        </w:rPr>
        <w:t xml:space="preserve">в соответствии с данным </w:t>
      </w:r>
      <w:r w:rsidR="00B63665">
        <w:rPr>
          <w:rFonts w:ascii="Times New Roman" w:hAnsi="Times New Roman" w:cs="Times New Roman"/>
          <w:lang w:val="ru-RU"/>
        </w:rPr>
        <w:t>Положение</w:t>
      </w:r>
      <w:r w:rsidR="002802B8">
        <w:rPr>
          <w:rFonts w:ascii="Times New Roman" w:hAnsi="Times New Roman" w:cs="Times New Roman"/>
          <w:lang w:val="ru-RU"/>
        </w:rPr>
        <w:t>м</w:t>
      </w:r>
      <w:r>
        <w:rPr>
          <w:rFonts w:ascii="Times New Roman" w:hAnsi="Times New Roman" w:cs="Times New Roman"/>
          <w:lang w:val="ru-RU"/>
        </w:rPr>
        <w:t>.</w:t>
      </w:r>
    </w:p>
    <w:p w14:paraId="75BB61B1" w14:textId="08A8E86B" w:rsidR="00941098" w:rsidRPr="00692257" w:rsidRDefault="00752E1A" w:rsidP="00692257">
      <w:pPr>
        <w:pStyle w:val="a4"/>
        <w:numPr>
          <w:ilvl w:val="1"/>
          <w:numId w:val="5"/>
        </w:numPr>
        <w:ind w:left="709" w:hanging="709"/>
        <w:contextualSpacing w:val="0"/>
        <w:jc w:val="both"/>
        <w:rPr>
          <w:rFonts w:ascii="Times New Roman" w:hAnsi="Times New Roman" w:cs="Times New Roman"/>
          <w:lang w:val="ru-RU"/>
        </w:rPr>
      </w:pPr>
      <w:bookmarkStart w:id="2" w:name="_Ref90484226"/>
      <w:r w:rsidRPr="00752E1A">
        <w:rPr>
          <w:rFonts w:ascii="Times New Roman" w:hAnsi="Times New Roman" w:cs="Times New Roman"/>
          <w:b/>
          <w:bCs/>
          <w:lang w:val="ru-RU"/>
        </w:rPr>
        <w:t>Использование Систем Заказчика</w:t>
      </w:r>
      <w:r>
        <w:rPr>
          <w:rFonts w:ascii="Times New Roman" w:hAnsi="Times New Roman" w:cs="Times New Roman"/>
          <w:lang w:val="ru-RU"/>
        </w:rPr>
        <w:t xml:space="preserve">. </w:t>
      </w:r>
      <w:r w:rsidR="00692257">
        <w:rPr>
          <w:rFonts w:ascii="Times New Roman" w:hAnsi="Times New Roman" w:cs="Times New Roman"/>
          <w:lang w:val="ru-RU"/>
        </w:rPr>
        <w:t xml:space="preserve">При использовании Систем Заказчика Исполнитель </w:t>
      </w:r>
      <w:r w:rsidR="00BB3036" w:rsidRPr="00BB3036">
        <w:rPr>
          <w:rFonts w:ascii="Times New Roman" w:hAnsi="Times New Roman" w:cs="Times New Roman"/>
          <w:lang w:val="ru-RU"/>
        </w:rPr>
        <w:t>(</w:t>
      </w:r>
      <w:r w:rsidR="00BB3036">
        <w:rPr>
          <w:rFonts w:ascii="Times New Roman" w:hAnsi="Times New Roman" w:cs="Times New Roman"/>
          <w:lang w:val="ru-RU"/>
        </w:rPr>
        <w:t>включая его сотрудников</w:t>
      </w:r>
      <w:r w:rsidR="00DB454A">
        <w:rPr>
          <w:rFonts w:ascii="Times New Roman" w:hAnsi="Times New Roman" w:cs="Times New Roman"/>
          <w:lang w:val="ru-RU"/>
        </w:rPr>
        <w:t>,</w:t>
      </w:r>
      <w:r w:rsidR="00BB3036">
        <w:rPr>
          <w:rFonts w:ascii="Times New Roman" w:hAnsi="Times New Roman" w:cs="Times New Roman"/>
          <w:lang w:val="ru-RU"/>
        </w:rPr>
        <w:t xml:space="preserve"> подрядчиков</w:t>
      </w:r>
      <w:r w:rsidR="00DB454A">
        <w:rPr>
          <w:rFonts w:ascii="Times New Roman" w:hAnsi="Times New Roman" w:cs="Times New Roman"/>
          <w:lang w:val="ru-RU"/>
        </w:rPr>
        <w:t xml:space="preserve"> и контрагентов</w:t>
      </w:r>
      <w:r w:rsidR="00BB3036" w:rsidRPr="00BB3036">
        <w:rPr>
          <w:rFonts w:ascii="Times New Roman" w:hAnsi="Times New Roman" w:cs="Times New Roman"/>
          <w:lang w:val="ru-RU"/>
        </w:rPr>
        <w:t xml:space="preserve">) </w:t>
      </w:r>
      <w:r w:rsidR="00DB454A">
        <w:rPr>
          <w:rFonts w:ascii="Times New Roman" w:hAnsi="Times New Roman" w:cs="Times New Roman"/>
          <w:lang w:val="ru-RU"/>
        </w:rPr>
        <w:t>обязан</w:t>
      </w:r>
      <w:r w:rsidR="00941098" w:rsidRPr="00692257">
        <w:rPr>
          <w:rFonts w:ascii="Times New Roman" w:hAnsi="Times New Roman" w:cs="Times New Roman"/>
          <w:lang w:val="ru-RU"/>
        </w:rPr>
        <w:t>:</w:t>
      </w:r>
      <w:bookmarkEnd w:id="2"/>
    </w:p>
    <w:p w14:paraId="3D270881" w14:textId="3FE06426" w:rsidR="00692257" w:rsidRPr="002E6D3B" w:rsidRDefault="00692257" w:rsidP="00A45221">
      <w:pPr>
        <w:pStyle w:val="a4"/>
        <w:numPr>
          <w:ilvl w:val="2"/>
          <w:numId w:val="5"/>
        </w:numPr>
        <w:ind w:left="1418" w:hanging="709"/>
        <w:contextualSpacing w:val="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Использовать зашифрованное соединение</w:t>
      </w:r>
      <w:r>
        <w:rPr>
          <w:rFonts w:ascii="Times New Roman" w:hAnsi="Times New Roman" w:cs="Times New Roman"/>
        </w:rPr>
        <w:t>;</w:t>
      </w:r>
    </w:p>
    <w:p w14:paraId="1E6ED4A2" w14:textId="6E3F6449" w:rsidR="002E6D3B" w:rsidRPr="00692257" w:rsidRDefault="002E6D3B" w:rsidP="00A45221">
      <w:pPr>
        <w:pStyle w:val="a4"/>
        <w:numPr>
          <w:ilvl w:val="2"/>
          <w:numId w:val="5"/>
        </w:numPr>
        <w:ind w:left="1418" w:hanging="709"/>
        <w:contextualSpacing w:val="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lastRenderedPageBreak/>
        <w:t xml:space="preserve">Не использовать публичный </w:t>
      </w:r>
      <w:r>
        <w:rPr>
          <w:rFonts w:ascii="Times New Roman" w:hAnsi="Times New Roman" w:cs="Times New Roman"/>
        </w:rPr>
        <w:t>Wi</w:t>
      </w:r>
      <w:r w:rsidRPr="002E6D3B">
        <w:rPr>
          <w:rFonts w:ascii="Times New Roman" w:hAnsi="Times New Roman" w:cs="Times New Roman"/>
          <w:lang w:val="ru-RU"/>
        </w:rPr>
        <w:t>-</w:t>
      </w:r>
      <w:r>
        <w:rPr>
          <w:rFonts w:ascii="Times New Roman" w:hAnsi="Times New Roman" w:cs="Times New Roman"/>
        </w:rPr>
        <w:t>Fi</w:t>
      </w:r>
      <w:r>
        <w:rPr>
          <w:rFonts w:ascii="Times New Roman" w:hAnsi="Times New Roman" w:cs="Times New Roman"/>
          <w:lang w:val="ru-RU"/>
        </w:rPr>
        <w:t xml:space="preserve"> (даже если он </w:t>
      </w:r>
      <w:r w:rsidR="00DB454A">
        <w:rPr>
          <w:rFonts w:ascii="Times New Roman" w:hAnsi="Times New Roman" w:cs="Times New Roman"/>
          <w:lang w:val="ru-RU"/>
        </w:rPr>
        <w:t>защищен</w:t>
      </w:r>
      <w:r>
        <w:rPr>
          <w:rFonts w:ascii="Times New Roman" w:hAnsi="Times New Roman" w:cs="Times New Roman"/>
          <w:lang w:val="ru-RU"/>
        </w:rPr>
        <w:t xml:space="preserve"> паролем)</w:t>
      </w:r>
      <w:r w:rsidRPr="002E6D3B">
        <w:rPr>
          <w:rFonts w:ascii="Times New Roman" w:hAnsi="Times New Roman" w:cs="Times New Roman"/>
          <w:lang w:val="ru-RU"/>
        </w:rPr>
        <w:t xml:space="preserve">. </w:t>
      </w:r>
      <w:r>
        <w:rPr>
          <w:rFonts w:ascii="Times New Roman" w:hAnsi="Times New Roman" w:cs="Times New Roman"/>
          <w:lang w:val="ru-RU"/>
        </w:rPr>
        <w:t xml:space="preserve">Исключение – подключение с доверенным </w:t>
      </w:r>
      <w:r>
        <w:rPr>
          <w:rFonts w:ascii="Times New Roman" w:hAnsi="Times New Roman" w:cs="Times New Roman"/>
        </w:rPr>
        <w:t>VPN</w:t>
      </w:r>
      <w:r>
        <w:rPr>
          <w:rFonts w:ascii="Times New Roman" w:hAnsi="Times New Roman" w:cs="Times New Roman"/>
          <w:lang w:val="ru-RU"/>
        </w:rPr>
        <w:t xml:space="preserve"> (риск</w:t>
      </w:r>
      <w:r w:rsidR="00EF2821">
        <w:rPr>
          <w:rFonts w:ascii="Times New Roman" w:hAnsi="Times New Roman" w:cs="Times New Roman"/>
          <w:lang w:val="ru-RU"/>
        </w:rPr>
        <w:t xml:space="preserve"> потери данных или иной компрометации в этом случае лежит на Исполнителе, как лице, обязанном использовать доверенный сервис </w:t>
      </w:r>
      <w:r w:rsidR="00EF2821">
        <w:rPr>
          <w:rFonts w:ascii="Times New Roman" w:hAnsi="Times New Roman" w:cs="Times New Roman"/>
        </w:rPr>
        <w:t>VPN</w:t>
      </w:r>
      <w:r>
        <w:rPr>
          <w:rFonts w:ascii="Times New Roman" w:hAnsi="Times New Roman" w:cs="Times New Roman"/>
          <w:lang w:val="ru-RU"/>
        </w:rPr>
        <w:t>)</w:t>
      </w:r>
      <w:r w:rsidRPr="002E6D3B">
        <w:rPr>
          <w:rFonts w:ascii="Times New Roman" w:hAnsi="Times New Roman" w:cs="Times New Roman"/>
          <w:lang w:val="ru-RU"/>
        </w:rPr>
        <w:t>;</w:t>
      </w:r>
    </w:p>
    <w:p w14:paraId="0174932E" w14:textId="5A146D36" w:rsidR="00692257" w:rsidRDefault="00692257" w:rsidP="00A45221">
      <w:pPr>
        <w:pStyle w:val="a4"/>
        <w:numPr>
          <w:ilvl w:val="2"/>
          <w:numId w:val="5"/>
        </w:numPr>
        <w:ind w:left="1418" w:hanging="709"/>
        <w:contextualSpacing w:val="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Использовать стойкие пароли</w:t>
      </w:r>
      <w:r w:rsidRPr="00692257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в соответствии с п</w:t>
      </w:r>
      <w:r w:rsidR="0000723B">
        <w:rPr>
          <w:rFonts w:ascii="Times New Roman" w:hAnsi="Times New Roman" w:cs="Times New Roman"/>
          <w:lang w:val="ru-RU"/>
        </w:rPr>
        <w:t>унктом</w:t>
      </w:r>
      <w:r w:rsidR="004E4A26">
        <w:rPr>
          <w:rFonts w:ascii="Times New Roman" w:hAnsi="Times New Roman" w:cs="Times New Roman"/>
          <w:lang w:val="ru-RU"/>
        </w:rPr>
        <w:t xml:space="preserve"> </w:t>
      </w:r>
      <w:r w:rsidR="00A45221">
        <w:rPr>
          <w:rFonts w:ascii="Times New Roman" w:hAnsi="Times New Roman" w:cs="Times New Roman"/>
          <w:lang w:val="ru-RU"/>
        </w:rPr>
        <w:fldChar w:fldCharType="begin"/>
      </w:r>
      <w:r w:rsidR="00A45221">
        <w:rPr>
          <w:rFonts w:ascii="Times New Roman" w:hAnsi="Times New Roman" w:cs="Times New Roman"/>
          <w:lang w:val="ru-RU"/>
        </w:rPr>
        <w:instrText xml:space="preserve"> REF _Ref90482193 \r \h </w:instrText>
      </w:r>
      <w:r w:rsidR="00A45221">
        <w:rPr>
          <w:rFonts w:ascii="Times New Roman" w:hAnsi="Times New Roman" w:cs="Times New Roman"/>
          <w:lang w:val="ru-RU"/>
        </w:rPr>
      </w:r>
      <w:r w:rsidR="00A45221">
        <w:rPr>
          <w:rFonts w:ascii="Times New Roman" w:hAnsi="Times New Roman" w:cs="Times New Roman"/>
          <w:lang w:val="ru-RU"/>
        </w:rPr>
        <w:fldChar w:fldCharType="separate"/>
      </w:r>
      <w:r w:rsidR="002C0240">
        <w:rPr>
          <w:rFonts w:ascii="Times New Roman" w:hAnsi="Times New Roman" w:cs="Times New Roman"/>
          <w:lang w:val="ru-RU"/>
        </w:rPr>
        <w:t>7</w:t>
      </w:r>
      <w:r w:rsidR="00A45221">
        <w:rPr>
          <w:rFonts w:ascii="Times New Roman" w:hAnsi="Times New Roman" w:cs="Times New Roman"/>
          <w:lang w:val="ru-RU"/>
        </w:rPr>
        <w:fldChar w:fldCharType="end"/>
      </w:r>
      <w:r w:rsidR="004E4A26">
        <w:rPr>
          <w:rFonts w:ascii="Times New Roman" w:hAnsi="Times New Roman" w:cs="Times New Roman"/>
          <w:lang w:val="ru-RU"/>
        </w:rPr>
        <w:t xml:space="preserve"> </w:t>
      </w:r>
      <w:r w:rsidR="00B63665">
        <w:rPr>
          <w:rFonts w:ascii="Times New Roman" w:hAnsi="Times New Roman" w:cs="Times New Roman"/>
          <w:lang w:val="ru-RU"/>
        </w:rPr>
        <w:t>Положения</w:t>
      </w:r>
      <w:r w:rsidRPr="00692257">
        <w:rPr>
          <w:rFonts w:ascii="Times New Roman" w:hAnsi="Times New Roman" w:cs="Times New Roman"/>
          <w:lang w:val="ru-RU"/>
        </w:rPr>
        <w:t>;</w:t>
      </w:r>
    </w:p>
    <w:p w14:paraId="41D89C89" w14:textId="364C933A" w:rsidR="001015E9" w:rsidRDefault="001015E9" w:rsidP="00A45221">
      <w:pPr>
        <w:pStyle w:val="a4"/>
        <w:numPr>
          <w:ilvl w:val="2"/>
          <w:numId w:val="5"/>
        </w:numPr>
        <w:ind w:left="1418" w:hanging="709"/>
        <w:contextualSpacing w:val="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Использовать двухфакторную авторизацию, если такая возможность предусмотрена конкретной Системой Заказчика</w:t>
      </w:r>
      <w:r w:rsidRPr="001015E9">
        <w:rPr>
          <w:rFonts w:ascii="Times New Roman" w:hAnsi="Times New Roman" w:cs="Times New Roman"/>
          <w:lang w:val="ru-RU"/>
        </w:rPr>
        <w:t>;</w:t>
      </w:r>
    </w:p>
    <w:p w14:paraId="1397689F" w14:textId="58774FF9" w:rsidR="002E6D3B" w:rsidRDefault="00BB3036" w:rsidP="00A45221">
      <w:pPr>
        <w:pStyle w:val="a4"/>
        <w:numPr>
          <w:ilvl w:val="2"/>
          <w:numId w:val="5"/>
        </w:numPr>
        <w:ind w:left="1418" w:hanging="709"/>
        <w:contextualSpacing w:val="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Использовать со своей стороны исключительно </w:t>
      </w:r>
      <w:r w:rsidR="002E6D3B">
        <w:rPr>
          <w:rFonts w:ascii="Times New Roman" w:hAnsi="Times New Roman" w:cs="Times New Roman"/>
          <w:lang w:val="ru-RU"/>
        </w:rPr>
        <w:t>официальное</w:t>
      </w:r>
      <w:r>
        <w:rPr>
          <w:rFonts w:ascii="Times New Roman" w:hAnsi="Times New Roman" w:cs="Times New Roman"/>
          <w:lang w:val="ru-RU"/>
        </w:rPr>
        <w:t xml:space="preserve"> программное обеспечение</w:t>
      </w:r>
      <w:r w:rsidRPr="00BB3036">
        <w:rPr>
          <w:rFonts w:ascii="Times New Roman" w:hAnsi="Times New Roman" w:cs="Times New Roman"/>
          <w:lang w:val="ru-RU"/>
        </w:rPr>
        <w:t xml:space="preserve"> (</w:t>
      </w:r>
      <w:r>
        <w:rPr>
          <w:rFonts w:ascii="Times New Roman" w:hAnsi="Times New Roman" w:cs="Times New Roman"/>
          <w:lang w:val="ru-RU"/>
        </w:rPr>
        <w:t>не «пиратские» версии</w:t>
      </w:r>
      <w:r w:rsidRPr="00BB3036">
        <w:rPr>
          <w:rFonts w:ascii="Times New Roman" w:hAnsi="Times New Roman" w:cs="Times New Roman"/>
          <w:lang w:val="ru-RU"/>
        </w:rPr>
        <w:t>)</w:t>
      </w:r>
      <w:r>
        <w:rPr>
          <w:rFonts w:ascii="Times New Roman" w:hAnsi="Times New Roman" w:cs="Times New Roman"/>
          <w:lang w:val="ru-RU"/>
        </w:rPr>
        <w:t>, а также обновлять его до последней версии</w:t>
      </w:r>
      <w:r w:rsidRPr="00BB3036">
        <w:rPr>
          <w:rFonts w:ascii="Times New Roman" w:hAnsi="Times New Roman" w:cs="Times New Roman"/>
          <w:lang w:val="ru-RU"/>
        </w:rPr>
        <w:t>;</w:t>
      </w:r>
    </w:p>
    <w:p w14:paraId="35493A1A" w14:textId="28905F75" w:rsidR="00A338BA" w:rsidRPr="002E6D3B" w:rsidRDefault="00A338BA" w:rsidP="00A45221">
      <w:pPr>
        <w:pStyle w:val="a4"/>
        <w:numPr>
          <w:ilvl w:val="2"/>
          <w:numId w:val="5"/>
        </w:numPr>
        <w:ind w:left="1418" w:hanging="709"/>
        <w:contextualSpacing w:val="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Использовать со своей стороны антивирусное программное обеспечение</w:t>
      </w:r>
      <w:r w:rsidRPr="00A338BA">
        <w:rPr>
          <w:rFonts w:ascii="Times New Roman" w:hAnsi="Times New Roman" w:cs="Times New Roman"/>
          <w:lang w:val="ru-RU"/>
        </w:rPr>
        <w:t>;</w:t>
      </w:r>
    </w:p>
    <w:p w14:paraId="58641F10" w14:textId="34DF56EC" w:rsidR="00941098" w:rsidRDefault="001015E9" w:rsidP="00A45221">
      <w:pPr>
        <w:pStyle w:val="a4"/>
        <w:numPr>
          <w:ilvl w:val="2"/>
          <w:numId w:val="5"/>
        </w:numPr>
        <w:ind w:left="1418" w:hanging="709"/>
        <w:contextualSpacing w:val="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Ограничить доступ к Системам Заказчика и предоставлять его исключительно своим сотрудникам</w:t>
      </w:r>
      <w:r w:rsidR="00960472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ru-RU"/>
        </w:rPr>
        <w:t>подрядчикам</w:t>
      </w:r>
      <w:r w:rsidR="00960472">
        <w:rPr>
          <w:rFonts w:ascii="Times New Roman" w:hAnsi="Times New Roman" w:cs="Times New Roman"/>
          <w:lang w:val="ru-RU"/>
        </w:rPr>
        <w:t xml:space="preserve"> и контрагентам</w:t>
      </w:r>
      <w:r>
        <w:rPr>
          <w:rFonts w:ascii="Times New Roman" w:hAnsi="Times New Roman" w:cs="Times New Roman"/>
          <w:lang w:val="ru-RU"/>
        </w:rPr>
        <w:t>, если такой доступ им необходим для исполнения Договора</w:t>
      </w:r>
      <w:r w:rsidR="00B22676" w:rsidRPr="00B22676">
        <w:rPr>
          <w:rFonts w:ascii="Times New Roman" w:hAnsi="Times New Roman" w:cs="Times New Roman"/>
          <w:lang w:val="ru-RU"/>
        </w:rPr>
        <w:t>;</w:t>
      </w:r>
    </w:p>
    <w:p w14:paraId="2B6263B2" w14:textId="34B031C0" w:rsidR="00B22676" w:rsidRDefault="00B22676" w:rsidP="00A45221">
      <w:pPr>
        <w:pStyle w:val="a4"/>
        <w:numPr>
          <w:ilvl w:val="2"/>
          <w:numId w:val="5"/>
        </w:numPr>
        <w:ind w:left="1418" w:hanging="709"/>
        <w:contextualSpacing w:val="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Отслеживать и сообщать</w:t>
      </w:r>
      <w:r w:rsidR="00C07B6D">
        <w:rPr>
          <w:rFonts w:ascii="Times New Roman" w:hAnsi="Times New Roman" w:cs="Times New Roman"/>
          <w:lang w:val="ru-RU"/>
        </w:rPr>
        <w:t xml:space="preserve"> Заказчику в </w:t>
      </w:r>
      <w:r w:rsidR="00C07B6D" w:rsidRPr="009C0FF4">
        <w:rPr>
          <w:rFonts w:ascii="Times New Roman" w:hAnsi="Times New Roman" w:cs="Times New Roman"/>
          <w:lang w:val="ru-RU"/>
        </w:rPr>
        <w:t xml:space="preserve">течение </w:t>
      </w:r>
      <w:r w:rsidR="00C07B6D" w:rsidRPr="00A45221">
        <w:rPr>
          <w:rFonts w:ascii="Times New Roman" w:hAnsi="Times New Roman" w:cs="Times New Roman"/>
          <w:lang w:val="ru-RU"/>
        </w:rPr>
        <w:t>1</w:t>
      </w:r>
      <w:r w:rsidR="00C07B6D" w:rsidRPr="009C0FF4">
        <w:rPr>
          <w:rFonts w:ascii="Times New Roman" w:hAnsi="Times New Roman" w:cs="Times New Roman"/>
          <w:lang w:val="ru-RU"/>
        </w:rPr>
        <w:t xml:space="preserve"> часа</w:t>
      </w:r>
      <w:r w:rsidR="00C07B6D">
        <w:rPr>
          <w:rFonts w:ascii="Times New Roman" w:hAnsi="Times New Roman" w:cs="Times New Roman"/>
          <w:lang w:val="ru-RU"/>
        </w:rPr>
        <w:t xml:space="preserve"> после обнаружения</w:t>
      </w:r>
      <w:r>
        <w:rPr>
          <w:rFonts w:ascii="Times New Roman" w:hAnsi="Times New Roman" w:cs="Times New Roman"/>
          <w:lang w:val="ru-RU"/>
        </w:rPr>
        <w:t xml:space="preserve"> о несанкционированном доступе </w:t>
      </w:r>
      <w:r w:rsidR="00C07B6D">
        <w:rPr>
          <w:rFonts w:ascii="Times New Roman" w:hAnsi="Times New Roman" w:cs="Times New Roman"/>
          <w:lang w:val="ru-RU"/>
        </w:rPr>
        <w:t>к</w:t>
      </w:r>
      <w:r>
        <w:rPr>
          <w:rFonts w:ascii="Times New Roman" w:hAnsi="Times New Roman" w:cs="Times New Roman"/>
          <w:lang w:val="ru-RU"/>
        </w:rPr>
        <w:t xml:space="preserve"> Системам Заказчика</w:t>
      </w:r>
      <w:r w:rsidR="00C07B6D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посредством данных, предоставленных Исполнителю для авторизации </w:t>
      </w:r>
      <w:r w:rsidR="00C07B6D">
        <w:rPr>
          <w:rFonts w:ascii="Times New Roman" w:hAnsi="Times New Roman" w:cs="Times New Roman"/>
          <w:lang w:val="ru-RU"/>
        </w:rPr>
        <w:t xml:space="preserve">в Системах Заказчика </w:t>
      </w:r>
      <w:r>
        <w:rPr>
          <w:rFonts w:ascii="Times New Roman" w:hAnsi="Times New Roman" w:cs="Times New Roman"/>
          <w:lang w:val="ru-RU"/>
        </w:rPr>
        <w:t>и</w:t>
      </w:r>
      <w:r w:rsidR="00C07B6D">
        <w:rPr>
          <w:rFonts w:ascii="Times New Roman" w:hAnsi="Times New Roman" w:cs="Times New Roman"/>
          <w:lang w:val="ru-RU"/>
        </w:rPr>
        <w:t>ли</w:t>
      </w:r>
      <w:r>
        <w:rPr>
          <w:rFonts w:ascii="Times New Roman" w:hAnsi="Times New Roman" w:cs="Times New Roman"/>
          <w:lang w:val="ru-RU"/>
        </w:rPr>
        <w:t xml:space="preserve"> их использования</w:t>
      </w:r>
      <w:r w:rsidR="00F01F46">
        <w:rPr>
          <w:rFonts w:ascii="Times New Roman" w:hAnsi="Times New Roman" w:cs="Times New Roman"/>
          <w:lang w:val="ru-RU"/>
        </w:rPr>
        <w:t>, преимущественно перед иными мерами реагирования в соответствии с п</w:t>
      </w:r>
      <w:r w:rsidR="007C2C72">
        <w:rPr>
          <w:rFonts w:ascii="Times New Roman" w:hAnsi="Times New Roman" w:cs="Times New Roman"/>
          <w:lang w:val="ru-RU"/>
        </w:rPr>
        <w:t>унктом</w:t>
      </w:r>
      <w:r w:rsidR="00F01F46">
        <w:rPr>
          <w:rFonts w:ascii="Times New Roman" w:hAnsi="Times New Roman" w:cs="Times New Roman"/>
          <w:lang w:val="ru-RU"/>
        </w:rPr>
        <w:t xml:space="preserve"> </w:t>
      </w:r>
      <w:r w:rsidR="00F01F46">
        <w:rPr>
          <w:rFonts w:ascii="Times New Roman" w:hAnsi="Times New Roman" w:cs="Times New Roman"/>
          <w:lang w:val="ru-RU"/>
        </w:rPr>
        <w:fldChar w:fldCharType="begin"/>
      </w:r>
      <w:r w:rsidR="00F01F46">
        <w:rPr>
          <w:rFonts w:ascii="Times New Roman" w:hAnsi="Times New Roman" w:cs="Times New Roman"/>
          <w:lang w:val="ru-RU"/>
        </w:rPr>
        <w:instrText xml:space="preserve"> REF _Ref83565108 \r \h </w:instrText>
      </w:r>
      <w:r w:rsidR="00F01F46">
        <w:rPr>
          <w:rFonts w:ascii="Times New Roman" w:hAnsi="Times New Roman" w:cs="Times New Roman"/>
          <w:lang w:val="ru-RU"/>
        </w:rPr>
      </w:r>
      <w:r w:rsidR="00F01F46">
        <w:rPr>
          <w:rFonts w:ascii="Times New Roman" w:hAnsi="Times New Roman" w:cs="Times New Roman"/>
          <w:lang w:val="ru-RU"/>
        </w:rPr>
        <w:fldChar w:fldCharType="separate"/>
      </w:r>
      <w:r w:rsidR="002C0240">
        <w:rPr>
          <w:rFonts w:ascii="Times New Roman" w:hAnsi="Times New Roman" w:cs="Times New Roman"/>
          <w:lang w:val="ru-RU"/>
        </w:rPr>
        <w:t>6</w:t>
      </w:r>
      <w:r w:rsidR="00F01F46">
        <w:rPr>
          <w:rFonts w:ascii="Times New Roman" w:hAnsi="Times New Roman" w:cs="Times New Roman"/>
          <w:lang w:val="ru-RU"/>
        </w:rPr>
        <w:fldChar w:fldCharType="end"/>
      </w:r>
      <w:r w:rsidR="00F01F46">
        <w:rPr>
          <w:rFonts w:ascii="Times New Roman" w:hAnsi="Times New Roman" w:cs="Times New Roman"/>
          <w:lang w:val="ru-RU"/>
        </w:rPr>
        <w:t xml:space="preserve"> </w:t>
      </w:r>
      <w:r w:rsidR="00B63665">
        <w:rPr>
          <w:rFonts w:ascii="Times New Roman" w:hAnsi="Times New Roman" w:cs="Times New Roman"/>
          <w:lang w:val="ru-RU"/>
        </w:rPr>
        <w:t>Положения</w:t>
      </w:r>
      <w:r w:rsidR="008B6B62" w:rsidRPr="008B6B62">
        <w:rPr>
          <w:rFonts w:ascii="Times New Roman" w:hAnsi="Times New Roman" w:cs="Times New Roman"/>
          <w:lang w:val="ru-RU"/>
        </w:rPr>
        <w:t>;</w:t>
      </w:r>
    </w:p>
    <w:p w14:paraId="6B9AE2DD" w14:textId="7FAA0C2D" w:rsidR="008B6B62" w:rsidRPr="001015E9" w:rsidRDefault="008B6B62" w:rsidP="00A45221">
      <w:pPr>
        <w:pStyle w:val="a4"/>
        <w:numPr>
          <w:ilvl w:val="2"/>
          <w:numId w:val="5"/>
        </w:numPr>
        <w:ind w:left="1418" w:hanging="709"/>
        <w:contextualSpacing w:val="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Не разглашать третьим лицам информацию об использовании Заказчиком определенных Систем Заказчика и тех или иных элементов в Системах Заказчика, включая оборудование, программное обеспечение, их настройки, конфигурации</w:t>
      </w:r>
      <w:r w:rsidR="003E6B94">
        <w:rPr>
          <w:rFonts w:ascii="Times New Roman" w:hAnsi="Times New Roman" w:cs="Times New Roman"/>
          <w:lang w:val="ru-RU"/>
        </w:rPr>
        <w:t xml:space="preserve">, </w:t>
      </w:r>
      <w:r w:rsidR="003E6B94">
        <w:rPr>
          <w:rFonts w:ascii="Times New Roman" w:hAnsi="Times New Roman" w:cs="Times New Roman"/>
        </w:rPr>
        <w:t>IP</w:t>
      </w:r>
      <w:r w:rsidR="003E6B94" w:rsidRPr="003E6B94">
        <w:rPr>
          <w:rFonts w:ascii="Times New Roman" w:hAnsi="Times New Roman" w:cs="Times New Roman"/>
          <w:lang w:val="ru-RU"/>
        </w:rPr>
        <w:t>-</w:t>
      </w:r>
      <w:r w:rsidR="003E6B94">
        <w:rPr>
          <w:rFonts w:ascii="Times New Roman" w:hAnsi="Times New Roman" w:cs="Times New Roman"/>
          <w:lang w:val="ru-RU"/>
        </w:rPr>
        <w:t>адреса, доменные имена</w:t>
      </w:r>
      <w:r>
        <w:rPr>
          <w:rFonts w:ascii="Times New Roman" w:hAnsi="Times New Roman" w:cs="Times New Roman"/>
          <w:lang w:val="ru-RU"/>
        </w:rPr>
        <w:t xml:space="preserve"> и </w:t>
      </w:r>
      <w:r w:rsidR="00284BE4">
        <w:rPr>
          <w:rFonts w:ascii="Times New Roman" w:hAnsi="Times New Roman" w:cs="Times New Roman"/>
          <w:lang w:val="ru-RU"/>
        </w:rPr>
        <w:t>пр</w:t>
      </w:r>
      <w:r>
        <w:rPr>
          <w:rFonts w:ascii="Times New Roman" w:hAnsi="Times New Roman" w:cs="Times New Roman"/>
          <w:lang w:val="ru-RU"/>
        </w:rPr>
        <w:t>.</w:t>
      </w:r>
    </w:p>
    <w:p w14:paraId="465FA9A4" w14:textId="2F84045B" w:rsidR="00DE4094" w:rsidRPr="00E87F07" w:rsidRDefault="00E75603" w:rsidP="00344113">
      <w:pPr>
        <w:pStyle w:val="a4"/>
        <w:numPr>
          <w:ilvl w:val="1"/>
          <w:numId w:val="5"/>
        </w:numPr>
        <w:ind w:left="709" w:hanging="709"/>
        <w:contextualSpacing w:val="0"/>
        <w:jc w:val="both"/>
        <w:rPr>
          <w:rFonts w:ascii="Times New Roman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t>Отзыв</w:t>
      </w:r>
      <w:r w:rsidR="00752E1A" w:rsidRPr="00752E1A">
        <w:rPr>
          <w:rFonts w:ascii="Times New Roman" w:hAnsi="Times New Roman" w:cs="Times New Roman"/>
          <w:b/>
          <w:bCs/>
          <w:lang w:val="ru-RU"/>
        </w:rPr>
        <w:t xml:space="preserve"> доступа к Системам Заказчика</w:t>
      </w:r>
      <w:r w:rsidR="00752E1A">
        <w:rPr>
          <w:rFonts w:ascii="Times New Roman" w:hAnsi="Times New Roman" w:cs="Times New Roman"/>
          <w:lang w:val="ru-RU"/>
        </w:rPr>
        <w:t xml:space="preserve">. </w:t>
      </w:r>
      <w:r w:rsidR="001015E9">
        <w:rPr>
          <w:rFonts w:ascii="Times New Roman" w:hAnsi="Times New Roman" w:cs="Times New Roman"/>
          <w:lang w:val="ru-RU"/>
        </w:rPr>
        <w:t>Заказчик в любой момент по любой причине и без предупреждения может ограничить доступ Исполнителя к Системам Заказчика</w:t>
      </w:r>
      <w:r w:rsidR="00DE4094" w:rsidRPr="00344113">
        <w:rPr>
          <w:rFonts w:ascii="Times New Roman" w:hAnsi="Times New Roman" w:cs="Times New Roman"/>
          <w:lang w:val="ru-RU"/>
        </w:rPr>
        <w:t>.</w:t>
      </w:r>
      <w:r w:rsidR="00C07B6D" w:rsidRPr="00C07B6D">
        <w:rPr>
          <w:rFonts w:ascii="Times New Roman" w:hAnsi="Times New Roman" w:cs="Times New Roman"/>
          <w:lang w:val="ru-RU"/>
        </w:rPr>
        <w:t xml:space="preserve"> </w:t>
      </w:r>
      <w:r w:rsidR="00C07B6D">
        <w:rPr>
          <w:rFonts w:ascii="Times New Roman" w:hAnsi="Times New Roman" w:cs="Times New Roman"/>
          <w:lang w:val="ru-RU"/>
        </w:rPr>
        <w:t>В этом случае</w:t>
      </w:r>
      <w:r w:rsidR="00284BE4">
        <w:rPr>
          <w:rFonts w:ascii="Times New Roman" w:hAnsi="Times New Roman" w:cs="Times New Roman"/>
          <w:lang w:val="ru-RU"/>
        </w:rPr>
        <w:t xml:space="preserve"> </w:t>
      </w:r>
      <w:r w:rsidR="00C07B6D">
        <w:rPr>
          <w:rFonts w:ascii="Times New Roman" w:hAnsi="Times New Roman" w:cs="Times New Roman"/>
          <w:lang w:val="ru-RU"/>
        </w:rPr>
        <w:t>если Исполнитель не может продолжать осуществлять свои обязанности по Договору из-за такого ограничения, Исполнитель не несет ответственности</w:t>
      </w:r>
      <w:r w:rsidR="00284BE4">
        <w:rPr>
          <w:rFonts w:ascii="Times New Roman" w:hAnsi="Times New Roman" w:cs="Times New Roman"/>
          <w:lang w:val="ru-RU"/>
        </w:rPr>
        <w:t xml:space="preserve"> за неисполнение или ненадлежащее исполнение своих обязательств по Договору. При этом Исполнитель обязан своевременно возобновить исполнение своих обязательств по Договор </w:t>
      </w:r>
      <w:r w:rsidR="00C07B6D">
        <w:rPr>
          <w:rFonts w:ascii="Times New Roman" w:hAnsi="Times New Roman" w:cs="Times New Roman"/>
          <w:lang w:val="ru-RU"/>
        </w:rPr>
        <w:t>по возобновлению доступа</w:t>
      </w:r>
      <w:r w:rsidR="00284BE4">
        <w:rPr>
          <w:rFonts w:ascii="Times New Roman" w:hAnsi="Times New Roman" w:cs="Times New Roman"/>
          <w:lang w:val="ru-RU"/>
        </w:rPr>
        <w:t xml:space="preserve"> к Системам Заказчикам</w:t>
      </w:r>
      <w:r w:rsidR="00C07B6D">
        <w:rPr>
          <w:rFonts w:ascii="Times New Roman" w:hAnsi="Times New Roman" w:cs="Times New Roman"/>
          <w:lang w:val="ru-RU"/>
        </w:rPr>
        <w:t>.</w:t>
      </w:r>
    </w:p>
    <w:p w14:paraId="70BA8E61" w14:textId="3B177994" w:rsidR="00E87F07" w:rsidRPr="00EC5BF5" w:rsidRDefault="00752E1A" w:rsidP="00344113">
      <w:pPr>
        <w:pStyle w:val="a4"/>
        <w:numPr>
          <w:ilvl w:val="1"/>
          <w:numId w:val="5"/>
        </w:numPr>
        <w:ind w:left="709" w:hanging="709"/>
        <w:contextualSpacing w:val="0"/>
        <w:jc w:val="both"/>
        <w:rPr>
          <w:rFonts w:ascii="Times New Roman" w:hAnsi="Times New Roman" w:cs="Times New Roman"/>
          <w:b/>
          <w:bCs/>
          <w:lang w:val="ru-RU"/>
        </w:rPr>
      </w:pPr>
      <w:r w:rsidRPr="00752E1A">
        <w:rPr>
          <w:rFonts w:ascii="Times New Roman" w:hAnsi="Times New Roman" w:cs="Times New Roman"/>
          <w:b/>
          <w:bCs/>
          <w:lang w:val="ru-RU"/>
        </w:rPr>
        <w:t>Права на Системы Заказчика</w:t>
      </w:r>
      <w:r>
        <w:rPr>
          <w:rFonts w:ascii="Times New Roman" w:hAnsi="Times New Roman" w:cs="Times New Roman"/>
          <w:lang w:val="ru-RU"/>
        </w:rPr>
        <w:t xml:space="preserve">. </w:t>
      </w:r>
      <w:r w:rsidR="00E87F07" w:rsidRPr="00EC5BF5">
        <w:rPr>
          <w:rFonts w:ascii="Times New Roman" w:hAnsi="Times New Roman" w:cs="Times New Roman"/>
          <w:lang w:val="ru-RU"/>
        </w:rPr>
        <w:t>Права на Системы Заказчика</w:t>
      </w:r>
      <w:r w:rsidR="00EC5BF5" w:rsidRPr="00EC5BF5">
        <w:rPr>
          <w:rFonts w:ascii="Times New Roman" w:hAnsi="Times New Roman" w:cs="Times New Roman"/>
          <w:lang w:val="ru-RU"/>
        </w:rPr>
        <w:t xml:space="preserve"> </w:t>
      </w:r>
      <w:r w:rsidR="00EC5BF5">
        <w:rPr>
          <w:rFonts w:ascii="Times New Roman" w:hAnsi="Times New Roman" w:cs="Times New Roman"/>
          <w:lang w:val="ru-RU"/>
        </w:rPr>
        <w:t xml:space="preserve">ни в каком случае </w:t>
      </w:r>
      <w:r w:rsidR="000874CF">
        <w:rPr>
          <w:rFonts w:ascii="Times New Roman" w:hAnsi="Times New Roman" w:cs="Times New Roman"/>
          <w:lang w:val="ru-RU"/>
        </w:rPr>
        <w:t xml:space="preserve">не переходят </w:t>
      </w:r>
      <w:r w:rsidR="00EC5BF5">
        <w:rPr>
          <w:rFonts w:ascii="Times New Roman" w:hAnsi="Times New Roman" w:cs="Times New Roman"/>
          <w:lang w:val="ru-RU"/>
        </w:rPr>
        <w:t>Исполнителю</w:t>
      </w:r>
      <w:r w:rsidR="00E87F07" w:rsidRPr="00EC5BF5">
        <w:rPr>
          <w:rFonts w:ascii="Times New Roman" w:hAnsi="Times New Roman" w:cs="Times New Roman"/>
          <w:lang w:val="ru-RU"/>
        </w:rPr>
        <w:t>.</w:t>
      </w:r>
    </w:p>
    <w:p w14:paraId="6BD2538F" w14:textId="5B6003D0" w:rsidR="00C53CEA" w:rsidRDefault="00C53CEA" w:rsidP="00A45221">
      <w:pPr>
        <w:pStyle w:val="a4"/>
        <w:numPr>
          <w:ilvl w:val="0"/>
          <w:numId w:val="5"/>
        </w:numPr>
        <w:ind w:left="709" w:hanging="709"/>
        <w:contextualSpacing w:val="0"/>
        <w:rPr>
          <w:rFonts w:ascii="Times New Roman" w:hAnsi="Times New Roman" w:cs="Times New Roman"/>
          <w:b/>
          <w:bCs/>
          <w:lang w:val="ru-RU"/>
        </w:rPr>
      </w:pPr>
      <w:bookmarkStart w:id="3" w:name="_Ref90484326"/>
      <w:r>
        <w:rPr>
          <w:rFonts w:ascii="Times New Roman" w:hAnsi="Times New Roman" w:cs="Times New Roman"/>
          <w:b/>
          <w:bCs/>
          <w:lang w:val="ru-RU"/>
        </w:rPr>
        <w:t>ДАННЫЕ ЗАКАЗЧИКА</w:t>
      </w:r>
      <w:r w:rsidR="00E6385C">
        <w:rPr>
          <w:rFonts w:ascii="Times New Roman" w:hAnsi="Times New Roman" w:cs="Times New Roman"/>
          <w:b/>
          <w:bCs/>
          <w:lang w:val="ru-RU"/>
        </w:rPr>
        <w:t>, ИХ ИСПОЛЬЗОВАНИЕ</w:t>
      </w:r>
      <w:r w:rsidR="00E87F07">
        <w:rPr>
          <w:rFonts w:ascii="Times New Roman" w:hAnsi="Times New Roman" w:cs="Times New Roman"/>
          <w:b/>
          <w:bCs/>
          <w:lang w:val="ru-RU"/>
        </w:rPr>
        <w:t xml:space="preserve"> И ПРАВА НА НИХ</w:t>
      </w:r>
      <w:bookmarkEnd w:id="3"/>
    </w:p>
    <w:p w14:paraId="7EDC862A" w14:textId="461111A2" w:rsidR="00C53CEA" w:rsidRDefault="00752E1A" w:rsidP="00C53CEA">
      <w:pPr>
        <w:pStyle w:val="a4"/>
        <w:numPr>
          <w:ilvl w:val="1"/>
          <w:numId w:val="5"/>
        </w:numPr>
        <w:ind w:left="709" w:hanging="709"/>
        <w:contextualSpacing w:val="0"/>
        <w:jc w:val="both"/>
        <w:rPr>
          <w:rFonts w:ascii="Times New Roman" w:hAnsi="Times New Roman" w:cs="Times New Roman"/>
          <w:lang w:val="ru-RU"/>
        </w:rPr>
      </w:pPr>
      <w:bookmarkStart w:id="4" w:name="_Ref83562212"/>
      <w:r>
        <w:rPr>
          <w:rFonts w:ascii="Times New Roman" w:hAnsi="Times New Roman" w:cs="Times New Roman"/>
          <w:b/>
          <w:bCs/>
          <w:lang w:val="ru-RU"/>
        </w:rPr>
        <w:t>Данные Заказчика</w:t>
      </w:r>
      <w:r w:rsidRPr="00752E1A">
        <w:rPr>
          <w:rFonts w:ascii="Times New Roman" w:hAnsi="Times New Roman" w:cs="Times New Roman"/>
          <w:lang w:val="ru-RU"/>
        </w:rPr>
        <w:t xml:space="preserve">. </w:t>
      </w:r>
      <w:r w:rsidR="00C53CEA">
        <w:rPr>
          <w:rFonts w:ascii="Times New Roman" w:hAnsi="Times New Roman" w:cs="Times New Roman"/>
          <w:lang w:val="ru-RU"/>
        </w:rPr>
        <w:t>Во время исполнения Договора Исполнитель может получать доступ к данным Заказчика. Такими данными являются</w:t>
      </w:r>
      <w:r w:rsidR="00C53CEA" w:rsidRPr="00015C6E">
        <w:rPr>
          <w:rFonts w:ascii="Times New Roman" w:hAnsi="Times New Roman" w:cs="Times New Roman"/>
          <w:lang w:val="ru-RU"/>
        </w:rPr>
        <w:t>:</w:t>
      </w:r>
      <w:bookmarkEnd w:id="4"/>
    </w:p>
    <w:p w14:paraId="6D13E4C7" w14:textId="77777777" w:rsidR="00C53CEA" w:rsidRPr="00C53CEA" w:rsidRDefault="00C53CEA" w:rsidP="00A45221">
      <w:pPr>
        <w:pStyle w:val="a4"/>
        <w:numPr>
          <w:ilvl w:val="2"/>
          <w:numId w:val="6"/>
        </w:numPr>
        <w:ind w:left="1418" w:hanging="709"/>
        <w:contextualSpacing w:val="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данные, расположенные в Системах Заказчика или данные, доступ к которым можно получить с помощью Систем Заказчика</w:t>
      </w:r>
      <w:r>
        <w:rPr>
          <w:rFonts w:ascii="Times New Roman" w:hAnsi="Times New Roman" w:cs="Times New Roman"/>
        </w:rPr>
        <w:t>;</w:t>
      </w:r>
    </w:p>
    <w:p w14:paraId="2F7FAFCC" w14:textId="77777777" w:rsidR="00571215" w:rsidRDefault="00C53CEA" w:rsidP="00A45221">
      <w:pPr>
        <w:pStyle w:val="a4"/>
        <w:numPr>
          <w:ilvl w:val="2"/>
          <w:numId w:val="6"/>
        </w:numPr>
        <w:ind w:left="1418" w:hanging="709"/>
        <w:contextualSpacing w:val="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данные, предоставленные Заказчиком Исполнителю иным образом, например, лично, через </w:t>
      </w:r>
      <w:r>
        <w:rPr>
          <w:rFonts w:ascii="Times New Roman" w:hAnsi="Times New Roman" w:cs="Times New Roman"/>
        </w:rPr>
        <w:t>email</w:t>
      </w:r>
      <w:r>
        <w:rPr>
          <w:rFonts w:ascii="Times New Roman" w:hAnsi="Times New Roman" w:cs="Times New Roman"/>
          <w:lang w:val="ru-RU"/>
        </w:rPr>
        <w:t xml:space="preserve"> или по почте, а также устно</w:t>
      </w:r>
      <w:r w:rsidR="00571215" w:rsidRPr="00571215">
        <w:rPr>
          <w:rFonts w:ascii="Times New Roman" w:hAnsi="Times New Roman" w:cs="Times New Roman"/>
          <w:lang w:val="ru-RU"/>
        </w:rPr>
        <w:t>;</w:t>
      </w:r>
    </w:p>
    <w:p w14:paraId="2F3C994F" w14:textId="38870961" w:rsidR="00C53CEA" w:rsidRDefault="00C53CEA" w:rsidP="00571215">
      <w:pPr>
        <w:pStyle w:val="a4"/>
        <w:ind w:left="1224"/>
        <w:contextualSpacing w:val="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lastRenderedPageBreak/>
        <w:t>(</w:t>
      </w:r>
      <w:r w:rsidR="00571215">
        <w:rPr>
          <w:rFonts w:ascii="Times New Roman" w:hAnsi="Times New Roman" w:cs="Times New Roman"/>
          <w:lang w:val="ru-RU"/>
        </w:rPr>
        <w:t xml:space="preserve">далее совместно </w:t>
      </w:r>
      <w:r>
        <w:rPr>
          <w:rFonts w:ascii="Times New Roman" w:hAnsi="Times New Roman" w:cs="Times New Roman"/>
          <w:lang w:val="ru-RU"/>
        </w:rPr>
        <w:t>«</w:t>
      </w:r>
      <w:r w:rsidRPr="00C53CEA">
        <w:rPr>
          <w:rFonts w:ascii="Times New Roman" w:hAnsi="Times New Roman" w:cs="Times New Roman"/>
          <w:b/>
          <w:bCs/>
          <w:lang w:val="ru-RU"/>
        </w:rPr>
        <w:t>Данные Заказчика</w:t>
      </w:r>
      <w:r>
        <w:rPr>
          <w:rFonts w:ascii="Times New Roman" w:hAnsi="Times New Roman" w:cs="Times New Roman"/>
          <w:lang w:val="ru-RU"/>
        </w:rPr>
        <w:t>»).</w:t>
      </w:r>
    </w:p>
    <w:p w14:paraId="031E7A04" w14:textId="49FEA08C" w:rsidR="0073334B" w:rsidRDefault="00752E1A" w:rsidP="00C53CEA">
      <w:pPr>
        <w:pStyle w:val="a4"/>
        <w:numPr>
          <w:ilvl w:val="1"/>
          <w:numId w:val="5"/>
        </w:numPr>
        <w:ind w:left="709" w:hanging="709"/>
        <w:contextualSpacing w:val="0"/>
        <w:jc w:val="both"/>
        <w:rPr>
          <w:rFonts w:ascii="Times New Roman" w:hAnsi="Times New Roman" w:cs="Times New Roman"/>
          <w:lang w:val="ru-RU"/>
        </w:rPr>
      </w:pPr>
      <w:r w:rsidRPr="00752E1A">
        <w:rPr>
          <w:rFonts w:ascii="Times New Roman" w:hAnsi="Times New Roman" w:cs="Times New Roman"/>
          <w:b/>
          <w:bCs/>
          <w:lang w:val="ru-RU"/>
        </w:rPr>
        <w:t>Состав Данных Заказчика</w:t>
      </w:r>
      <w:r>
        <w:rPr>
          <w:rFonts w:ascii="Times New Roman" w:hAnsi="Times New Roman" w:cs="Times New Roman"/>
          <w:lang w:val="ru-RU"/>
        </w:rPr>
        <w:t xml:space="preserve">. </w:t>
      </w:r>
      <w:r w:rsidR="0073334B">
        <w:rPr>
          <w:rFonts w:ascii="Times New Roman" w:hAnsi="Times New Roman" w:cs="Times New Roman"/>
          <w:lang w:val="ru-RU"/>
        </w:rPr>
        <w:t>Данные Заказчика содержат в том числе</w:t>
      </w:r>
      <w:r w:rsidR="006641A5">
        <w:rPr>
          <w:rFonts w:ascii="Times New Roman" w:hAnsi="Times New Roman" w:cs="Times New Roman"/>
          <w:lang w:val="ru-RU"/>
        </w:rPr>
        <w:t xml:space="preserve"> </w:t>
      </w:r>
      <w:r w:rsidR="006641A5" w:rsidRPr="00015C6E">
        <w:rPr>
          <w:rFonts w:ascii="Times New Roman" w:hAnsi="Times New Roman" w:cs="Times New Roman"/>
          <w:lang w:val="ru-RU"/>
        </w:rPr>
        <w:t>люб</w:t>
      </w:r>
      <w:r w:rsidR="006641A5">
        <w:rPr>
          <w:rFonts w:ascii="Times New Roman" w:hAnsi="Times New Roman" w:cs="Times New Roman"/>
          <w:lang w:val="ru-RU"/>
        </w:rPr>
        <w:t>ую</w:t>
      </w:r>
      <w:r w:rsidR="006641A5" w:rsidRPr="00015C6E">
        <w:rPr>
          <w:rFonts w:ascii="Times New Roman" w:hAnsi="Times New Roman" w:cs="Times New Roman"/>
          <w:lang w:val="ru-RU"/>
        </w:rPr>
        <w:t xml:space="preserve"> информаци</w:t>
      </w:r>
      <w:r w:rsidR="006641A5">
        <w:rPr>
          <w:rFonts w:ascii="Times New Roman" w:hAnsi="Times New Roman" w:cs="Times New Roman"/>
          <w:lang w:val="ru-RU"/>
        </w:rPr>
        <w:t>ю</w:t>
      </w:r>
      <w:r w:rsidR="006641A5" w:rsidRPr="00015C6E">
        <w:rPr>
          <w:rFonts w:ascii="Times New Roman" w:hAnsi="Times New Roman" w:cs="Times New Roman"/>
          <w:lang w:val="ru-RU"/>
        </w:rPr>
        <w:t xml:space="preserve"> и материалы, предоставленные Заказчиком</w:t>
      </w:r>
      <w:r w:rsidR="006641A5">
        <w:rPr>
          <w:rFonts w:ascii="Times New Roman" w:hAnsi="Times New Roman" w:cs="Times New Roman"/>
          <w:lang w:val="ru-RU"/>
        </w:rPr>
        <w:t>,</w:t>
      </w:r>
      <w:r w:rsidR="006641A5" w:rsidRPr="00015C6E">
        <w:rPr>
          <w:rFonts w:ascii="Times New Roman" w:hAnsi="Times New Roman" w:cs="Times New Roman"/>
          <w:lang w:val="ru-RU"/>
        </w:rPr>
        <w:t xml:space="preserve"> его материнской компанией, филиалами, дочерними компаниями, подрядчиками, субподрядчиками, директорами, сотрудниками, агентами, представителями, клиентами</w:t>
      </w:r>
      <w:r w:rsidR="006641A5">
        <w:rPr>
          <w:rFonts w:ascii="Times New Roman" w:hAnsi="Times New Roman" w:cs="Times New Roman"/>
          <w:lang w:val="ru-RU"/>
        </w:rPr>
        <w:t>,</w:t>
      </w:r>
      <w:r w:rsidR="006641A5" w:rsidRPr="00015C6E">
        <w:rPr>
          <w:rFonts w:ascii="Times New Roman" w:hAnsi="Times New Roman" w:cs="Times New Roman"/>
          <w:lang w:val="ru-RU"/>
        </w:rPr>
        <w:t xml:space="preserve"> </w:t>
      </w:r>
      <w:r w:rsidR="006641A5">
        <w:rPr>
          <w:rFonts w:ascii="Times New Roman" w:hAnsi="Times New Roman" w:cs="Times New Roman"/>
          <w:lang w:val="ru-RU"/>
        </w:rPr>
        <w:t>а</w:t>
      </w:r>
      <w:r w:rsidR="006641A5" w:rsidRPr="00015C6E">
        <w:rPr>
          <w:rFonts w:ascii="Times New Roman" w:hAnsi="Times New Roman" w:cs="Times New Roman"/>
          <w:lang w:val="ru-RU"/>
        </w:rPr>
        <w:t>ффилированными лицами и включают, помимо прочего</w:t>
      </w:r>
      <w:r w:rsidR="006641A5">
        <w:rPr>
          <w:rFonts w:ascii="Times New Roman" w:hAnsi="Times New Roman" w:cs="Times New Roman"/>
          <w:lang w:val="ru-RU"/>
        </w:rPr>
        <w:t xml:space="preserve">, </w:t>
      </w:r>
      <w:r w:rsidR="006641A5" w:rsidRPr="00015C6E">
        <w:rPr>
          <w:rFonts w:ascii="Times New Roman" w:hAnsi="Times New Roman" w:cs="Times New Roman"/>
          <w:lang w:val="ru-RU"/>
        </w:rPr>
        <w:t>информацию</w:t>
      </w:r>
      <w:r w:rsidR="0073334B" w:rsidRPr="0073334B">
        <w:rPr>
          <w:rFonts w:ascii="Times New Roman" w:hAnsi="Times New Roman" w:cs="Times New Roman"/>
          <w:lang w:val="ru-RU"/>
        </w:rPr>
        <w:t>:</w:t>
      </w:r>
    </w:p>
    <w:p w14:paraId="5A77AF11" w14:textId="6D049AE2" w:rsidR="007D244B" w:rsidRDefault="007D244B" w:rsidP="00A45221">
      <w:pPr>
        <w:pStyle w:val="a4"/>
        <w:numPr>
          <w:ilvl w:val="2"/>
          <w:numId w:val="8"/>
        </w:numPr>
        <w:ind w:left="1418" w:hanging="709"/>
        <w:contextualSpacing w:val="0"/>
        <w:jc w:val="both"/>
        <w:rPr>
          <w:rFonts w:ascii="Times New Roman" w:hAnsi="Times New Roman" w:cs="Times New Roman"/>
          <w:lang w:val="ru-RU"/>
        </w:rPr>
      </w:pPr>
      <w:bookmarkStart w:id="5" w:name="_Hlk82625911"/>
      <w:r>
        <w:rPr>
          <w:rFonts w:ascii="Times New Roman" w:hAnsi="Times New Roman" w:cs="Times New Roman"/>
          <w:lang w:val="ru-RU"/>
        </w:rPr>
        <w:t xml:space="preserve">о Системах Заказчика (конфигурация, используемое оборудование, используемое программное обеспечение, </w:t>
      </w:r>
      <w:r w:rsidRPr="003E6B94">
        <w:rPr>
          <w:rFonts w:ascii="Times New Roman" w:hAnsi="Times New Roman" w:cs="Times New Roman"/>
          <w:lang w:val="ru-RU"/>
        </w:rPr>
        <w:t>IP-адреса, доменные имена</w:t>
      </w:r>
      <w:r>
        <w:rPr>
          <w:rFonts w:ascii="Times New Roman" w:hAnsi="Times New Roman" w:cs="Times New Roman"/>
          <w:lang w:val="ru-RU"/>
        </w:rPr>
        <w:t xml:space="preserve"> и </w:t>
      </w:r>
      <w:r w:rsidR="00665AB4">
        <w:rPr>
          <w:rFonts w:ascii="Times New Roman" w:hAnsi="Times New Roman" w:cs="Times New Roman"/>
          <w:lang w:val="ru-RU"/>
        </w:rPr>
        <w:t>пр.</w:t>
      </w:r>
      <w:r>
        <w:rPr>
          <w:rFonts w:ascii="Times New Roman" w:hAnsi="Times New Roman" w:cs="Times New Roman"/>
          <w:lang w:val="ru-RU"/>
        </w:rPr>
        <w:t>)</w:t>
      </w:r>
      <w:r w:rsidRPr="008B6B62">
        <w:rPr>
          <w:rFonts w:ascii="Times New Roman" w:hAnsi="Times New Roman" w:cs="Times New Roman"/>
          <w:lang w:val="ru-RU"/>
        </w:rPr>
        <w:t>;</w:t>
      </w:r>
    </w:p>
    <w:bookmarkEnd w:id="5"/>
    <w:p w14:paraId="60C4B8FA" w14:textId="30D9DE0C" w:rsidR="00517B42" w:rsidRDefault="00517B42" w:rsidP="00A45221">
      <w:pPr>
        <w:pStyle w:val="a4"/>
        <w:numPr>
          <w:ilvl w:val="2"/>
          <w:numId w:val="8"/>
        </w:numPr>
        <w:ind w:left="1418" w:hanging="709"/>
        <w:contextualSpacing w:val="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логины, пароли, коды доступа</w:t>
      </w:r>
      <w:r w:rsidRPr="0096375F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и тому подобное</w:t>
      </w:r>
      <w:r w:rsidRPr="00517B42">
        <w:rPr>
          <w:rFonts w:ascii="Times New Roman" w:hAnsi="Times New Roman" w:cs="Times New Roman"/>
          <w:lang w:val="ru-RU"/>
        </w:rPr>
        <w:t>;</w:t>
      </w:r>
    </w:p>
    <w:p w14:paraId="3C8411E4" w14:textId="77777777" w:rsidR="007D244B" w:rsidRDefault="007D244B" w:rsidP="00A45221">
      <w:pPr>
        <w:pStyle w:val="a4"/>
        <w:numPr>
          <w:ilvl w:val="2"/>
          <w:numId w:val="8"/>
        </w:numPr>
        <w:ind w:left="1418" w:hanging="709"/>
        <w:contextualSpacing w:val="0"/>
        <w:jc w:val="both"/>
        <w:rPr>
          <w:rFonts w:ascii="Times New Roman" w:hAnsi="Times New Roman" w:cs="Times New Roman"/>
          <w:lang w:val="ru-RU"/>
        </w:rPr>
      </w:pPr>
      <w:r w:rsidRPr="00015C6E">
        <w:rPr>
          <w:rFonts w:ascii="Times New Roman" w:hAnsi="Times New Roman" w:cs="Times New Roman"/>
          <w:lang w:val="ru-RU"/>
        </w:rPr>
        <w:t>о программном обеспечении</w:t>
      </w:r>
      <w:r>
        <w:rPr>
          <w:rFonts w:ascii="Times New Roman" w:hAnsi="Times New Roman" w:cs="Times New Roman"/>
          <w:lang w:val="ru-RU"/>
        </w:rPr>
        <w:t xml:space="preserve"> и документации к ней</w:t>
      </w:r>
      <w:r w:rsidRPr="00ED5C84">
        <w:rPr>
          <w:rFonts w:ascii="Times New Roman" w:hAnsi="Times New Roman" w:cs="Times New Roman"/>
          <w:lang w:val="ru-RU"/>
        </w:rPr>
        <w:t>;</w:t>
      </w:r>
    </w:p>
    <w:p w14:paraId="31AF3531" w14:textId="77777777" w:rsidR="007D244B" w:rsidRDefault="007D244B" w:rsidP="00A45221">
      <w:pPr>
        <w:pStyle w:val="a4"/>
        <w:numPr>
          <w:ilvl w:val="2"/>
          <w:numId w:val="8"/>
        </w:numPr>
        <w:ind w:left="1418" w:hanging="709"/>
        <w:contextualSpacing w:val="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о </w:t>
      </w:r>
      <w:r w:rsidRPr="00015C6E">
        <w:rPr>
          <w:rFonts w:ascii="Times New Roman" w:hAnsi="Times New Roman" w:cs="Times New Roman"/>
          <w:lang w:val="ru-RU"/>
        </w:rPr>
        <w:t>коммерческой деятельности</w:t>
      </w:r>
      <w:r w:rsidRPr="006641A5">
        <w:rPr>
          <w:rFonts w:ascii="Times New Roman" w:hAnsi="Times New Roman" w:cs="Times New Roman"/>
          <w:lang w:val="ru-RU"/>
        </w:rPr>
        <w:t>;</w:t>
      </w:r>
    </w:p>
    <w:p w14:paraId="299858B7" w14:textId="77777777" w:rsidR="007D244B" w:rsidRDefault="007D244B" w:rsidP="00A45221">
      <w:pPr>
        <w:pStyle w:val="a4"/>
        <w:numPr>
          <w:ilvl w:val="2"/>
          <w:numId w:val="8"/>
        </w:numPr>
        <w:ind w:left="1418" w:hanging="709"/>
        <w:contextualSpacing w:val="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об </w:t>
      </w:r>
      <w:r w:rsidRPr="00015C6E">
        <w:rPr>
          <w:rFonts w:ascii="Times New Roman" w:hAnsi="Times New Roman" w:cs="Times New Roman"/>
          <w:lang w:val="ru-RU"/>
        </w:rPr>
        <w:t>организационной структуре</w:t>
      </w:r>
      <w:r w:rsidRPr="006641A5">
        <w:rPr>
          <w:rFonts w:ascii="Times New Roman" w:hAnsi="Times New Roman" w:cs="Times New Roman"/>
          <w:lang w:val="ru-RU"/>
        </w:rPr>
        <w:t>;</w:t>
      </w:r>
    </w:p>
    <w:p w14:paraId="54903BFF" w14:textId="77777777" w:rsidR="007D244B" w:rsidRDefault="007D244B" w:rsidP="00A45221">
      <w:pPr>
        <w:pStyle w:val="a4"/>
        <w:numPr>
          <w:ilvl w:val="2"/>
          <w:numId w:val="8"/>
        </w:numPr>
        <w:ind w:left="1418" w:hanging="709"/>
        <w:contextualSpacing w:val="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об </w:t>
      </w:r>
      <w:r w:rsidRPr="00015C6E">
        <w:rPr>
          <w:rFonts w:ascii="Times New Roman" w:hAnsi="Times New Roman" w:cs="Times New Roman"/>
          <w:lang w:val="ru-RU"/>
        </w:rPr>
        <w:t>интеллектуальной собственности</w:t>
      </w:r>
      <w:r w:rsidRPr="006641A5">
        <w:rPr>
          <w:rFonts w:ascii="Times New Roman" w:hAnsi="Times New Roman" w:cs="Times New Roman"/>
          <w:lang w:val="ru-RU"/>
        </w:rPr>
        <w:t>;</w:t>
      </w:r>
    </w:p>
    <w:p w14:paraId="3C5A8578" w14:textId="77777777" w:rsidR="007D244B" w:rsidRDefault="007D244B" w:rsidP="00A45221">
      <w:pPr>
        <w:pStyle w:val="a4"/>
        <w:numPr>
          <w:ilvl w:val="2"/>
          <w:numId w:val="8"/>
        </w:numPr>
        <w:ind w:left="1418" w:hanging="709"/>
        <w:contextualSpacing w:val="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об </w:t>
      </w:r>
      <w:r w:rsidRPr="00015C6E">
        <w:rPr>
          <w:rFonts w:ascii="Times New Roman" w:hAnsi="Times New Roman" w:cs="Times New Roman"/>
          <w:lang w:val="ru-RU"/>
        </w:rPr>
        <w:t>имущественных правах</w:t>
      </w:r>
      <w:r w:rsidRPr="006641A5">
        <w:rPr>
          <w:rFonts w:ascii="Times New Roman" w:hAnsi="Times New Roman" w:cs="Times New Roman"/>
          <w:lang w:val="ru-RU"/>
        </w:rPr>
        <w:t>;</w:t>
      </w:r>
    </w:p>
    <w:p w14:paraId="77BF32A5" w14:textId="77777777" w:rsidR="007D244B" w:rsidRDefault="007D244B" w:rsidP="00A45221">
      <w:pPr>
        <w:pStyle w:val="a4"/>
        <w:numPr>
          <w:ilvl w:val="2"/>
          <w:numId w:val="8"/>
        </w:numPr>
        <w:ind w:left="1418" w:hanging="709"/>
        <w:contextualSpacing w:val="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о правой и иной документации</w:t>
      </w:r>
      <w:r w:rsidRPr="00ED5C84">
        <w:rPr>
          <w:rFonts w:ascii="Times New Roman" w:hAnsi="Times New Roman" w:cs="Times New Roman"/>
          <w:lang w:val="ru-RU"/>
        </w:rPr>
        <w:t>;</w:t>
      </w:r>
    </w:p>
    <w:p w14:paraId="7D06CCEA" w14:textId="77777777" w:rsidR="007D244B" w:rsidRDefault="007D244B" w:rsidP="00A45221">
      <w:pPr>
        <w:pStyle w:val="a4"/>
        <w:numPr>
          <w:ilvl w:val="2"/>
          <w:numId w:val="8"/>
        </w:numPr>
        <w:ind w:left="1418" w:hanging="709"/>
        <w:contextualSpacing w:val="0"/>
        <w:jc w:val="both"/>
        <w:rPr>
          <w:rFonts w:ascii="Times New Roman" w:hAnsi="Times New Roman" w:cs="Times New Roman"/>
          <w:lang w:val="ru-RU"/>
        </w:rPr>
      </w:pPr>
      <w:r w:rsidRPr="00015C6E">
        <w:rPr>
          <w:rFonts w:ascii="Times New Roman" w:hAnsi="Times New Roman" w:cs="Times New Roman"/>
          <w:lang w:val="ru-RU"/>
        </w:rPr>
        <w:t>информацию, каса</w:t>
      </w:r>
      <w:r>
        <w:rPr>
          <w:rFonts w:ascii="Times New Roman" w:hAnsi="Times New Roman" w:cs="Times New Roman"/>
          <w:lang w:val="ru-RU"/>
        </w:rPr>
        <w:t>ющуюся</w:t>
      </w:r>
      <w:r w:rsidRPr="00015C6E">
        <w:rPr>
          <w:rFonts w:ascii="Times New Roman" w:hAnsi="Times New Roman" w:cs="Times New Roman"/>
          <w:lang w:val="ru-RU"/>
        </w:rPr>
        <w:t xml:space="preserve"> бизнес-планов (стратегических</w:t>
      </w:r>
      <w:r>
        <w:rPr>
          <w:rFonts w:ascii="Times New Roman" w:hAnsi="Times New Roman" w:cs="Times New Roman"/>
          <w:lang w:val="ru-RU"/>
        </w:rPr>
        <w:t xml:space="preserve">, </w:t>
      </w:r>
      <w:r w:rsidRPr="00015C6E">
        <w:rPr>
          <w:rFonts w:ascii="Times New Roman" w:hAnsi="Times New Roman" w:cs="Times New Roman"/>
          <w:lang w:val="ru-RU"/>
        </w:rPr>
        <w:t>тактических</w:t>
      </w:r>
      <w:r>
        <w:rPr>
          <w:rFonts w:ascii="Times New Roman" w:hAnsi="Times New Roman" w:cs="Times New Roman"/>
          <w:lang w:val="ru-RU"/>
        </w:rPr>
        <w:t xml:space="preserve"> и прочих</w:t>
      </w:r>
      <w:r w:rsidRPr="00015C6E">
        <w:rPr>
          <w:rFonts w:ascii="Times New Roman" w:hAnsi="Times New Roman" w:cs="Times New Roman"/>
          <w:lang w:val="ru-RU"/>
        </w:rPr>
        <w:t>)</w:t>
      </w:r>
      <w:r w:rsidRPr="006641A5">
        <w:rPr>
          <w:rFonts w:ascii="Times New Roman" w:hAnsi="Times New Roman" w:cs="Times New Roman"/>
          <w:lang w:val="ru-RU"/>
        </w:rPr>
        <w:t>;</w:t>
      </w:r>
    </w:p>
    <w:p w14:paraId="08F01948" w14:textId="77777777" w:rsidR="007D244B" w:rsidRDefault="007D244B" w:rsidP="00A45221">
      <w:pPr>
        <w:pStyle w:val="a4"/>
        <w:numPr>
          <w:ilvl w:val="2"/>
          <w:numId w:val="8"/>
        </w:numPr>
        <w:ind w:left="1418" w:hanging="709"/>
        <w:contextualSpacing w:val="0"/>
        <w:jc w:val="both"/>
        <w:rPr>
          <w:rFonts w:ascii="Times New Roman" w:hAnsi="Times New Roman" w:cs="Times New Roman"/>
          <w:lang w:val="ru-RU"/>
        </w:rPr>
      </w:pPr>
      <w:r w:rsidRPr="00015C6E">
        <w:rPr>
          <w:rFonts w:ascii="Times New Roman" w:hAnsi="Times New Roman" w:cs="Times New Roman"/>
          <w:lang w:val="ru-RU"/>
        </w:rPr>
        <w:t>информацию относительно маркетинга, промо или рекламной деятельности</w:t>
      </w:r>
      <w:r w:rsidRPr="008B6B62">
        <w:rPr>
          <w:rFonts w:ascii="Times New Roman" w:hAnsi="Times New Roman" w:cs="Times New Roman"/>
          <w:lang w:val="ru-RU"/>
        </w:rPr>
        <w:t>;</w:t>
      </w:r>
    </w:p>
    <w:p w14:paraId="7E06A4C3" w14:textId="77777777" w:rsidR="007D244B" w:rsidRPr="008B6B62" w:rsidRDefault="007D244B" w:rsidP="00A45221">
      <w:pPr>
        <w:pStyle w:val="a4"/>
        <w:numPr>
          <w:ilvl w:val="2"/>
          <w:numId w:val="8"/>
        </w:numPr>
        <w:ind w:left="1418" w:hanging="709"/>
        <w:contextualSpacing w:val="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дизайн или проект чего-либо</w:t>
      </w:r>
      <w:r w:rsidRPr="003E6B94">
        <w:rPr>
          <w:rFonts w:ascii="Times New Roman" w:hAnsi="Times New Roman" w:cs="Times New Roman"/>
          <w:lang w:val="ru-RU"/>
        </w:rPr>
        <w:t>;</w:t>
      </w:r>
    </w:p>
    <w:p w14:paraId="5FEBC33A" w14:textId="3B2BF724" w:rsidR="007D244B" w:rsidRDefault="007D244B" w:rsidP="00A45221">
      <w:pPr>
        <w:pStyle w:val="a4"/>
        <w:numPr>
          <w:ilvl w:val="2"/>
          <w:numId w:val="8"/>
        </w:numPr>
        <w:ind w:left="1418" w:hanging="709"/>
        <w:contextualSpacing w:val="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о </w:t>
      </w:r>
      <w:r w:rsidRPr="00015C6E">
        <w:rPr>
          <w:rFonts w:ascii="Times New Roman" w:hAnsi="Times New Roman" w:cs="Times New Roman"/>
          <w:lang w:val="ru-RU"/>
        </w:rPr>
        <w:t>ценов</w:t>
      </w:r>
      <w:r>
        <w:rPr>
          <w:rFonts w:ascii="Times New Roman" w:hAnsi="Times New Roman" w:cs="Times New Roman"/>
          <w:lang w:val="ru-RU"/>
        </w:rPr>
        <w:t>ой</w:t>
      </w:r>
      <w:r w:rsidRPr="00015C6E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политике</w:t>
      </w:r>
      <w:r w:rsidRPr="00015C6E">
        <w:rPr>
          <w:rFonts w:ascii="Times New Roman" w:hAnsi="Times New Roman" w:cs="Times New Roman"/>
          <w:lang w:val="ru-RU"/>
        </w:rPr>
        <w:t>;</w:t>
      </w:r>
    </w:p>
    <w:p w14:paraId="72AD619B" w14:textId="77777777" w:rsidR="007D244B" w:rsidRDefault="007D244B" w:rsidP="00A45221">
      <w:pPr>
        <w:pStyle w:val="a4"/>
        <w:numPr>
          <w:ilvl w:val="2"/>
          <w:numId w:val="8"/>
        </w:numPr>
        <w:ind w:left="1418" w:hanging="709"/>
        <w:contextualSpacing w:val="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персональные</w:t>
      </w:r>
      <w:r w:rsidRPr="00015C6E">
        <w:rPr>
          <w:rFonts w:ascii="Times New Roman" w:hAnsi="Times New Roman" w:cs="Times New Roman"/>
          <w:lang w:val="ru-RU"/>
        </w:rPr>
        <w:t xml:space="preserve"> данные; </w:t>
      </w:r>
    </w:p>
    <w:p w14:paraId="008679D6" w14:textId="6EE7A863" w:rsidR="007D244B" w:rsidRDefault="007D244B" w:rsidP="00A45221">
      <w:pPr>
        <w:pStyle w:val="a4"/>
        <w:numPr>
          <w:ilvl w:val="2"/>
          <w:numId w:val="8"/>
        </w:numPr>
        <w:ind w:left="1418" w:hanging="709"/>
        <w:contextualSpacing w:val="0"/>
        <w:jc w:val="both"/>
        <w:rPr>
          <w:rFonts w:ascii="Times New Roman" w:hAnsi="Times New Roman" w:cs="Times New Roman"/>
          <w:lang w:val="ru-RU"/>
        </w:rPr>
      </w:pPr>
      <w:r w:rsidRPr="00015C6E">
        <w:rPr>
          <w:rFonts w:ascii="Times New Roman" w:hAnsi="Times New Roman" w:cs="Times New Roman"/>
          <w:lang w:val="ru-RU"/>
        </w:rPr>
        <w:t>конфиденциальн</w:t>
      </w:r>
      <w:r>
        <w:rPr>
          <w:rFonts w:ascii="Times New Roman" w:hAnsi="Times New Roman" w:cs="Times New Roman"/>
          <w:lang w:val="ru-RU"/>
        </w:rPr>
        <w:t>ая</w:t>
      </w:r>
      <w:r w:rsidRPr="00015C6E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информация (являющаяся таковой в силу закона или </w:t>
      </w:r>
      <w:r w:rsidR="00001279">
        <w:rPr>
          <w:rFonts w:ascii="Times New Roman" w:hAnsi="Times New Roman" w:cs="Times New Roman"/>
          <w:lang w:val="ru-RU"/>
        </w:rPr>
        <w:t xml:space="preserve">любого </w:t>
      </w:r>
      <w:r>
        <w:rPr>
          <w:rFonts w:ascii="Times New Roman" w:hAnsi="Times New Roman" w:cs="Times New Roman"/>
          <w:lang w:val="ru-RU"/>
        </w:rPr>
        <w:t>договора)</w:t>
      </w:r>
      <w:r w:rsidRPr="00ED5C84">
        <w:rPr>
          <w:rFonts w:ascii="Times New Roman" w:hAnsi="Times New Roman" w:cs="Times New Roman"/>
          <w:lang w:val="ru-RU"/>
        </w:rPr>
        <w:t>;</w:t>
      </w:r>
    </w:p>
    <w:p w14:paraId="41FCCA67" w14:textId="77777777" w:rsidR="007D244B" w:rsidRDefault="007D244B" w:rsidP="00A45221">
      <w:pPr>
        <w:pStyle w:val="a4"/>
        <w:numPr>
          <w:ilvl w:val="2"/>
          <w:numId w:val="8"/>
        </w:numPr>
        <w:ind w:left="1418" w:hanging="709"/>
        <w:contextualSpacing w:val="0"/>
        <w:jc w:val="both"/>
        <w:rPr>
          <w:rFonts w:ascii="Times New Roman" w:hAnsi="Times New Roman" w:cs="Times New Roman"/>
          <w:lang w:val="ru-RU"/>
        </w:rPr>
      </w:pPr>
      <w:r w:rsidRPr="00015C6E">
        <w:rPr>
          <w:rFonts w:ascii="Times New Roman" w:hAnsi="Times New Roman" w:cs="Times New Roman"/>
          <w:lang w:val="ru-RU"/>
        </w:rPr>
        <w:t>ранее произведенные или оказанные, существующие или будущие продукты или услуги (включая спецификации и проекты);</w:t>
      </w:r>
    </w:p>
    <w:p w14:paraId="19EDAC16" w14:textId="77777777" w:rsidR="007D244B" w:rsidRDefault="007D244B" w:rsidP="00A45221">
      <w:pPr>
        <w:pStyle w:val="a4"/>
        <w:numPr>
          <w:ilvl w:val="2"/>
          <w:numId w:val="8"/>
        </w:numPr>
        <w:ind w:left="1418" w:hanging="709"/>
        <w:contextualSpacing w:val="0"/>
        <w:jc w:val="both"/>
        <w:rPr>
          <w:rFonts w:ascii="Times New Roman" w:hAnsi="Times New Roman" w:cs="Times New Roman"/>
          <w:lang w:val="ru-RU"/>
        </w:rPr>
      </w:pPr>
      <w:r w:rsidRPr="00015C6E">
        <w:rPr>
          <w:rFonts w:ascii="Times New Roman" w:hAnsi="Times New Roman" w:cs="Times New Roman"/>
          <w:lang w:val="ru-RU"/>
        </w:rPr>
        <w:t>процессы, процедуры и методологии (например, технические, логистические или инженерные процедуры);</w:t>
      </w:r>
    </w:p>
    <w:p w14:paraId="587D3588" w14:textId="6D3EE21D" w:rsidR="00E6385C" w:rsidRPr="00E6385C" w:rsidRDefault="007D244B" w:rsidP="00A45221">
      <w:pPr>
        <w:pStyle w:val="a4"/>
        <w:numPr>
          <w:ilvl w:val="2"/>
          <w:numId w:val="8"/>
        </w:numPr>
        <w:ind w:left="1418" w:hanging="709"/>
        <w:contextualSpacing w:val="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ноу-хау</w:t>
      </w:r>
      <w:r>
        <w:rPr>
          <w:rFonts w:ascii="Times New Roman" w:hAnsi="Times New Roman" w:cs="Times New Roman"/>
        </w:rPr>
        <w:t>;</w:t>
      </w:r>
    </w:p>
    <w:p w14:paraId="77DC16B4" w14:textId="77777777" w:rsidR="007D244B" w:rsidRDefault="007D244B" w:rsidP="00A45221">
      <w:pPr>
        <w:pStyle w:val="a4"/>
        <w:numPr>
          <w:ilvl w:val="2"/>
          <w:numId w:val="8"/>
        </w:numPr>
        <w:ind w:left="1418" w:hanging="709"/>
        <w:contextualSpacing w:val="0"/>
        <w:jc w:val="both"/>
        <w:rPr>
          <w:rFonts w:ascii="Times New Roman" w:hAnsi="Times New Roman" w:cs="Times New Roman"/>
          <w:lang w:val="ru-RU"/>
        </w:rPr>
      </w:pPr>
      <w:r w:rsidRPr="00015C6E">
        <w:rPr>
          <w:rFonts w:ascii="Times New Roman" w:hAnsi="Times New Roman" w:cs="Times New Roman"/>
          <w:lang w:val="ru-RU"/>
        </w:rPr>
        <w:t>доменные имена</w:t>
      </w:r>
      <w:r w:rsidRPr="00ED5C84">
        <w:rPr>
          <w:rFonts w:ascii="Times New Roman" w:hAnsi="Times New Roman" w:cs="Times New Roman"/>
          <w:lang w:val="ru-RU"/>
        </w:rPr>
        <w:t>;</w:t>
      </w:r>
      <w:r w:rsidRPr="00015C6E">
        <w:rPr>
          <w:rFonts w:ascii="Times New Roman" w:hAnsi="Times New Roman" w:cs="Times New Roman"/>
          <w:lang w:val="ru-RU"/>
        </w:rPr>
        <w:t xml:space="preserve"> </w:t>
      </w:r>
    </w:p>
    <w:p w14:paraId="4595037A" w14:textId="77777777" w:rsidR="007D244B" w:rsidRDefault="007D244B" w:rsidP="00A45221">
      <w:pPr>
        <w:pStyle w:val="a4"/>
        <w:numPr>
          <w:ilvl w:val="2"/>
          <w:numId w:val="8"/>
        </w:numPr>
        <w:ind w:left="1418" w:hanging="709"/>
        <w:contextualSpacing w:val="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IP-</w:t>
      </w:r>
      <w:r>
        <w:rPr>
          <w:rFonts w:ascii="Times New Roman" w:hAnsi="Times New Roman" w:cs="Times New Roman"/>
          <w:lang w:val="ru-RU"/>
        </w:rPr>
        <w:t>адреса</w:t>
      </w:r>
      <w:r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  <w:lang w:val="ru-RU"/>
        </w:rPr>
        <w:t xml:space="preserve"> и</w:t>
      </w:r>
    </w:p>
    <w:p w14:paraId="4E781F46" w14:textId="358673C9" w:rsidR="007D244B" w:rsidRPr="000E5E91" w:rsidRDefault="007D244B" w:rsidP="00A45221">
      <w:pPr>
        <w:pStyle w:val="a4"/>
        <w:numPr>
          <w:ilvl w:val="2"/>
          <w:numId w:val="8"/>
        </w:numPr>
        <w:ind w:left="1418" w:hanging="709"/>
        <w:contextualSpacing w:val="0"/>
        <w:jc w:val="both"/>
        <w:rPr>
          <w:rFonts w:ascii="Times New Roman" w:hAnsi="Times New Roman" w:cs="Times New Roman"/>
          <w:lang w:val="ru-RU"/>
        </w:rPr>
      </w:pPr>
      <w:r w:rsidRPr="007D244B">
        <w:rPr>
          <w:rFonts w:ascii="Times New Roman" w:hAnsi="Times New Roman" w:cs="Times New Roman"/>
          <w:lang w:val="ru-RU"/>
        </w:rPr>
        <w:t>различные отчеты, анализы, аналитика</w:t>
      </w:r>
      <w:r w:rsidR="000E5E91">
        <w:rPr>
          <w:rFonts w:ascii="Times New Roman" w:hAnsi="Times New Roman" w:cs="Times New Roman"/>
        </w:rPr>
        <w:t>;</w:t>
      </w:r>
    </w:p>
    <w:p w14:paraId="0214C3D5" w14:textId="3548A0E9" w:rsidR="000E5E91" w:rsidRPr="007D244B" w:rsidRDefault="000E5E91" w:rsidP="00A45221">
      <w:pPr>
        <w:pStyle w:val="a4"/>
        <w:numPr>
          <w:ilvl w:val="2"/>
          <w:numId w:val="8"/>
        </w:numPr>
        <w:ind w:left="1418" w:hanging="709"/>
        <w:contextualSpacing w:val="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lastRenderedPageBreak/>
        <w:t xml:space="preserve">содержание настоящего </w:t>
      </w:r>
      <w:r w:rsidR="00B63665">
        <w:rPr>
          <w:rFonts w:ascii="Times New Roman" w:hAnsi="Times New Roman" w:cs="Times New Roman"/>
          <w:lang w:val="ru-RU"/>
        </w:rPr>
        <w:t>Положения</w:t>
      </w:r>
      <w:r>
        <w:rPr>
          <w:rFonts w:ascii="Times New Roman" w:hAnsi="Times New Roman" w:cs="Times New Roman"/>
          <w:lang w:val="ru-RU"/>
        </w:rPr>
        <w:t>.</w:t>
      </w:r>
    </w:p>
    <w:p w14:paraId="776EAC3B" w14:textId="6A61F0B3" w:rsidR="00C53CEA" w:rsidRDefault="00752E1A" w:rsidP="00E6385C">
      <w:pPr>
        <w:pStyle w:val="a4"/>
        <w:numPr>
          <w:ilvl w:val="1"/>
          <w:numId w:val="5"/>
        </w:numPr>
        <w:ind w:left="709" w:hanging="709"/>
        <w:contextualSpacing w:val="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t>Использование Данных Заказчика</w:t>
      </w:r>
      <w:r w:rsidRPr="00752E1A">
        <w:rPr>
          <w:rFonts w:ascii="Times New Roman" w:hAnsi="Times New Roman" w:cs="Times New Roman"/>
          <w:lang w:val="ru-RU"/>
        </w:rPr>
        <w:t>.</w:t>
      </w:r>
      <w:r>
        <w:rPr>
          <w:rFonts w:ascii="Times New Roman" w:hAnsi="Times New Roman" w:cs="Times New Roman"/>
          <w:b/>
          <w:bCs/>
          <w:lang w:val="ru-RU"/>
        </w:rPr>
        <w:t xml:space="preserve"> </w:t>
      </w:r>
      <w:r w:rsidR="00E6385C">
        <w:rPr>
          <w:rFonts w:ascii="Times New Roman" w:hAnsi="Times New Roman" w:cs="Times New Roman"/>
          <w:lang w:val="ru-RU"/>
        </w:rPr>
        <w:t xml:space="preserve">Исполнитель имеет право использовать Данные Заказчика исключительно для целей исполнения своих </w:t>
      </w:r>
      <w:r w:rsidR="00800201">
        <w:rPr>
          <w:rFonts w:ascii="Times New Roman" w:hAnsi="Times New Roman" w:cs="Times New Roman"/>
          <w:lang w:val="ru-RU"/>
        </w:rPr>
        <w:t xml:space="preserve">обязательств </w:t>
      </w:r>
      <w:r w:rsidR="00E6385C">
        <w:rPr>
          <w:rFonts w:ascii="Times New Roman" w:hAnsi="Times New Roman" w:cs="Times New Roman"/>
          <w:lang w:val="ru-RU"/>
        </w:rPr>
        <w:t>по Договору.</w:t>
      </w:r>
    </w:p>
    <w:p w14:paraId="64767ECA" w14:textId="5DCCFC43" w:rsidR="00E87F07" w:rsidRPr="00EC5BF5" w:rsidRDefault="00752E1A" w:rsidP="00E6385C">
      <w:pPr>
        <w:pStyle w:val="a4"/>
        <w:numPr>
          <w:ilvl w:val="1"/>
          <w:numId w:val="5"/>
        </w:numPr>
        <w:ind w:left="709" w:hanging="709"/>
        <w:contextualSpacing w:val="0"/>
        <w:jc w:val="both"/>
        <w:rPr>
          <w:rFonts w:ascii="Times New Roman" w:hAnsi="Times New Roman" w:cs="Times New Roman"/>
          <w:lang w:val="ru-RU"/>
        </w:rPr>
      </w:pPr>
      <w:r w:rsidRPr="00752E1A">
        <w:rPr>
          <w:rFonts w:ascii="Times New Roman" w:hAnsi="Times New Roman" w:cs="Times New Roman"/>
          <w:b/>
          <w:bCs/>
          <w:lang w:val="ru-RU"/>
        </w:rPr>
        <w:t>Права на Данные Заказчика</w:t>
      </w:r>
      <w:r>
        <w:rPr>
          <w:rFonts w:ascii="Times New Roman" w:hAnsi="Times New Roman" w:cs="Times New Roman"/>
          <w:lang w:val="ru-RU"/>
        </w:rPr>
        <w:t xml:space="preserve">. </w:t>
      </w:r>
      <w:r w:rsidR="00E87F07" w:rsidRPr="00EC5BF5">
        <w:rPr>
          <w:rFonts w:ascii="Times New Roman" w:hAnsi="Times New Roman" w:cs="Times New Roman"/>
          <w:lang w:val="ru-RU"/>
        </w:rPr>
        <w:t>Права на Данные Заказчик</w:t>
      </w:r>
      <w:r w:rsidR="00EC5BF5">
        <w:rPr>
          <w:rFonts w:ascii="Times New Roman" w:hAnsi="Times New Roman" w:cs="Times New Roman"/>
          <w:lang w:val="ru-RU"/>
        </w:rPr>
        <w:t xml:space="preserve">а ни в каком случае не передаются </w:t>
      </w:r>
      <w:r w:rsidR="00C91215">
        <w:rPr>
          <w:rFonts w:ascii="Times New Roman" w:hAnsi="Times New Roman" w:cs="Times New Roman"/>
          <w:lang w:val="ru-RU"/>
        </w:rPr>
        <w:t xml:space="preserve">и не переходят </w:t>
      </w:r>
      <w:r w:rsidR="00EC5BF5">
        <w:rPr>
          <w:rFonts w:ascii="Times New Roman" w:hAnsi="Times New Roman" w:cs="Times New Roman"/>
          <w:lang w:val="ru-RU"/>
        </w:rPr>
        <w:t>Исполнителю.</w:t>
      </w:r>
      <w:r w:rsidR="001741CA">
        <w:rPr>
          <w:rFonts w:ascii="Times New Roman" w:hAnsi="Times New Roman" w:cs="Times New Roman"/>
          <w:lang w:val="ru-RU"/>
        </w:rPr>
        <w:t xml:space="preserve"> Любые данные или информация, созданные на основе Данных Заказчика, также являются собственностью Заказчика и не переходят Исполнителю.</w:t>
      </w:r>
    </w:p>
    <w:p w14:paraId="7767D837" w14:textId="5BDE57D6" w:rsidR="002940E0" w:rsidRPr="002940E0" w:rsidRDefault="002940E0" w:rsidP="007B0EA0">
      <w:pPr>
        <w:pStyle w:val="a4"/>
        <w:numPr>
          <w:ilvl w:val="0"/>
          <w:numId w:val="5"/>
        </w:numPr>
        <w:ind w:left="709" w:hanging="709"/>
        <w:contextualSpacing w:val="0"/>
        <w:rPr>
          <w:rFonts w:ascii="Times New Roman" w:hAnsi="Times New Roman" w:cs="Times New Roman"/>
          <w:b/>
          <w:bCs/>
          <w:lang w:val="ru-RU"/>
        </w:rPr>
      </w:pPr>
      <w:bookmarkStart w:id="6" w:name="_Ref90484333"/>
      <w:r>
        <w:rPr>
          <w:rFonts w:ascii="Times New Roman" w:hAnsi="Times New Roman" w:cs="Times New Roman"/>
          <w:b/>
          <w:bCs/>
          <w:lang w:val="ru-RU"/>
        </w:rPr>
        <w:t xml:space="preserve">КОНФИДЕНЦИАЛЬНОСТЬ </w:t>
      </w:r>
      <w:r w:rsidR="00FA0A4F">
        <w:rPr>
          <w:rFonts w:ascii="Times New Roman" w:hAnsi="Times New Roman" w:cs="Times New Roman"/>
          <w:b/>
          <w:bCs/>
          <w:lang w:val="ru-RU"/>
        </w:rPr>
        <w:t xml:space="preserve"> </w:t>
      </w:r>
      <w:r w:rsidR="00B63665">
        <w:rPr>
          <w:rFonts w:ascii="Times New Roman" w:hAnsi="Times New Roman" w:cs="Times New Roman"/>
          <w:b/>
          <w:bCs/>
          <w:lang w:val="ru-RU"/>
        </w:rPr>
        <w:t>ПОЛОЖЕНИЯ</w:t>
      </w:r>
      <w:r w:rsidR="00FA0A4F">
        <w:rPr>
          <w:rFonts w:ascii="Times New Roman" w:hAnsi="Times New Roman" w:cs="Times New Roman"/>
          <w:b/>
          <w:bCs/>
          <w:lang w:val="ru-RU"/>
        </w:rPr>
        <w:t xml:space="preserve"> И </w:t>
      </w:r>
      <w:r>
        <w:rPr>
          <w:rFonts w:ascii="Times New Roman" w:hAnsi="Times New Roman" w:cs="Times New Roman"/>
          <w:b/>
          <w:bCs/>
          <w:lang w:val="ru-RU"/>
        </w:rPr>
        <w:t>ДАННЫХ ЗАКАЗЧИКА</w:t>
      </w:r>
      <w:bookmarkEnd w:id="6"/>
    </w:p>
    <w:p w14:paraId="4C82D5A4" w14:textId="58602424" w:rsidR="000E5E91" w:rsidRPr="000E5E91" w:rsidRDefault="006A27B2" w:rsidP="000E5E91">
      <w:pPr>
        <w:pStyle w:val="a4"/>
        <w:numPr>
          <w:ilvl w:val="1"/>
          <w:numId w:val="5"/>
        </w:numPr>
        <w:ind w:left="709" w:hanging="709"/>
        <w:contextualSpacing w:val="0"/>
        <w:jc w:val="both"/>
        <w:rPr>
          <w:rFonts w:ascii="Times New Roman" w:hAnsi="Times New Roman" w:cs="Times New Roman"/>
          <w:lang w:val="ru-RU"/>
        </w:rPr>
      </w:pPr>
      <w:bookmarkStart w:id="7" w:name="_Ref89880636"/>
      <w:r w:rsidRPr="006A27B2">
        <w:rPr>
          <w:rFonts w:ascii="Times New Roman" w:hAnsi="Times New Roman" w:cs="Times New Roman"/>
          <w:b/>
          <w:bCs/>
          <w:lang w:val="ru-RU"/>
        </w:rPr>
        <w:t>Конфиденциальн</w:t>
      </w:r>
      <w:r w:rsidR="00F70570">
        <w:rPr>
          <w:rFonts w:ascii="Times New Roman" w:hAnsi="Times New Roman" w:cs="Times New Roman"/>
          <w:b/>
          <w:bCs/>
          <w:lang w:val="ru-RU"/>
        </w:rPr>
        <w:t>ая информация</w:t>
      </w:r>
      <w:r>
        <w:rPr>
          <w:rFonts w:ascii="Times New Roman" w:hAnsi="Times New Roman" w:cs="Times New Roman"/>
          <w:lang w:val="ru-RU"/>
        </w:rPr>
        <w:t xml:space="preserve">. </w:t>
      </w:r>
      <w:r w:rsidR="00E6385C">
        <w:rPr>
          <w:rFonts w:ascii="Times New Roman" w:hAnsi="Times New Roman" w:cs="Times New Roman"/>
          <w:lang w:val="ru-RU"/>
        </w:rPr>
        <w:t>Стороны настоящим согласовали, что Данные Заказчика</w:t>
      </w:r>
      <w:r w:rsidR="00F70570">
        <w:rPr>
          <w:rFonts w:ascii="Times New Roman" w:hAnsi="Times New Roman" w:cs="Times New Roman"/>
          <w:lang w:val="ru-RU"/>
        </w:rPr>
        <w:t xml:space="preserve">, </w:t>
      </w:r>
      <w:r w:rsidR="00FA0A4F">
        <w:rPr>
          <w:rFonts w:ascii="Times New Roman" w:hAnsi="Times New Roman" w:cs="Times New Roman"/>
          <w:lang w:val="ru-RU"/>
        </w:rPr>
        <w:t xml:space="preserve">настоящее </w:t>
      </w:r>
      <w:r w:rsidR="00B63665">
        <w:rPr>
          <w:rFonts w:ascii="Times New Roman" w:hAnsi="Times New Roman" w:cs="Times New Roman"/>
          <w:lang w:val="ru-RU"/>
        </w:rPr>
        <w:t>Положение</w:t>
      </w:r>
      <w:r w:rsidR="00F70570">
        <w:rPr>
          <w:rFonts w:ascii="Times New Roman" w:hAnsi="Times New Roman" w:cs="Times New Roman"/>
          <w:lang w:val="ru-RU"/>
        </w:rPr>
        <w:t xml:space="preserve"> и связанная с ним информаци</w:t>
      </w:r>
      <w:r w:rsidR="00766004">
        <w:rPr>
          <w:rFonts w:ascii="Times New Roman" w:hAnsi="Times New Roman" w:cs="Times New Roman"/>
          <w:lang w:val="ru-RU"/>
        </w:rPr>
        <w:t>я</w:t>
      </w:r>
      <w:r w:rsidR="00FA0A4F">
        <w:rPr>
          <w:rFonts w:ascii="Times New Roman" w:hAnsi="Times New Roman" w:cs="Times New Roman"/>
          <w:lang w:val="ru-RU"/>
        </w:rPr>
        <w:t xml:space="preserve"> </w:t>
      </w:r>
      <w:r w:rsidR="00E6385C">
        <w:rPr>
          <w:rFonts w:ascii="Times New Roman" w:hAnsi="Times New Roman" w:cs="Times New Roman"/>
          <w:lang w:val="ru-RU"/>
        </w:rPr>
        <w:t>являются конфиденциальной информацией</w:t>
      </w:r>
      <w:r w:rsidR="00F70570">
        <w:rPr>
          <w:rFonts w:ascii="Times New Roman" w:hAnsi="Times New Roman" w:cs="Times New Roman"/>
          <w:lang w:val="ru-RU"/>
        </w:rPr>
        <w:t xml:space="preserve"> («</w:t>
      </w:r>
      <w:r w:rsidR="00F70570">
        <w:rPr>
          <w:rFonts w:ascii="Times New Roman" w:hAnsi="Times New Roman" w:cs="Times New Roman"/>
          <w:b/>
          <w:bCs/>
          <w:lang w:val="ru-RU"/>
        </w:rPr>
        <w:t>Конфиденциальная информация</w:t>
      </w:r>
      <w:r w:rsidR="00F70570">
        <w:rPr>
          <w:rFonts w:ascii="Times New Roman" w:hAnsi="Times New Roman" w:cs="Times New Roman"/>
          <w:lang w:val="ru-RU"/>
        </w:rPr>
        <w:t>»)</w:t>
      </w:r>
      <w:r w:rsidR="00E6385C">
        <w:rPr>
          <w:rFonts w:ascii="Times New Roman" w:hAnsi="Times New Roman" w:cs="Times New Roman"/>
          <w:lang w:val="ru-RU"/>
        </w:rPr>
        <w:t xml:space="preserve">. Исполнитель обязуется сохранять конфиденциальность </w:t>
      </w:r>
      <w:r w:rsidR="00FA0A4F">
        <w:rPr>
          <w:rFonts w:ascii="Times New Roman" w:hAnsi="Times New Roman" w:cs="Times New Roman"/>
          <w:lang w:val="ru-RU"/>
        </w:rPr>
        <w:t>такой информации</w:t>
      </w:r>
      <w:r w:rsidR="005E1E9C" w:rsidRPr="005E1E9C">
        <w:rPr>
          <w:rFonts w:ascii="Times New Roman" w:hAnsi="Times New Roman" w:cs="Times New Roman"/>
          <w:lang w:val="ru-RU"/>
        </w:rPr>
        <w:t xml:space="preserve"> (</w:t>
      </w:r>
      <w:r w:rsidR="005E1E9C">
        <w:rPr>
          <w:rFonts w:ascii="Times New Roman" w:hAnsi="Times New Roman" w:cs="Times New Roman"/>
          <w:lang w:val="ru-RU"/>
        </w:rPr>
        <w:t xml:space="preserve">в том числе </w:t>
      </w:r>
      <w:r w:rsidR="00BE02D6">
        <w:rPr>
          <w:rFonts w:ascii="Times New Roman" w:hAnsi="Times New Roman" w:cs="Times New Roman"/>
          <w:lang w:val="ru-RU"/>
        </w:rPr>
        <w:t xml:space="preserve">принимать меры для ее </w:t>
      </w:r>
      <w:r w:rsidR="005E1E9C">
        <w:rPr>
          <w:rFonts w:ascii="Times New Roman" w:hAnsi="Times New Roman" w:cs="Times New Roman"/>
          <w:lang w:val="ru-RU"/>
        </w:rPr>
        <w:t>охран</w:t>
      </w:r>
      <w:r w:rsidR="00BE02D6">
        <w:rPr>
          <w:rFonts w:ascii="Times New Roman" w:hAnsi="Times New Roman" w:cs="Times New Roman"/>
          <w:lang w:val="ru-RU"/>
        </w:rPr>
        <w:t>ы,</w:t>
      </w:r>
      <w:r w:rsidR="005E1E9C">
        <w:rPr>
          <w:rFonts w:ascii="Times New Roman" w:hAnsi="Times New Roman" w:cs="Times New Roman"/>
          <w:lang w:val="ru-RU"/>
        </w:rPr>
        <w:t xml:space="preserve"> не разглашать и не использовать </w:t>
      </w:r>
      <w:r w:rsidR="00BE02D6">
        <w:rPr>
          <w:rFonts w:ascii="Times New Roman" w:hAnsi="Times New Roman" w:cs="Times New Roman"/>
          <w:lang w:val="ru-RU"/>
        </w:rPr>
        <w:t xml:space="preserve">в своих личных целях или иным </w:t>
      </w:r>
      <w:r w:rsidR="005E1E9C">
        <w:rPr>
          <w:rFonts w:ascii="Times New Roman" w:hAnsi="Times New Roman" w:cs="Times New Roman"/>
          <w:lang w:val="ru-RU"/>
        </w:rPr>
        <w:t>несоответствующим образом</w:t>
      </w:r>
      <w:r w:rsidR="005E1E9C" w:rsidRPr="005E1E9C">
        <w:rPr>
          <w:rFonts w:ascii="Times New Roman" w:hAnsi="Times New Roman" w:cs="Times New Roman"/>
          <w:lang w:val="ru-RU"/>
        </w:rPr>
        <w:t>)</w:t>
      </w:r>
      <w:r w:rsidR="000E5E91">
        <w:rPr>
          <w:rFonts w:ascii="Times New Roman" w:hAnsi="Times New Roman" w:cs="Times New Roman"/>
          <w:lang w:val="ru-RU"/>
        </w:rPr>
        <w:t>, за исключением случаев, когда такая информация</w:t>
      </w:r>
      <w:r w:rsidR="000E5E91" w:rsidRPr="000E5E91">
        <w:rPr>
          <w:rFonts w:ascii="Times New Roman" w:hAnsi="Times New Roman" w:cs="Times New Roman"/>
          <w:lang w:val="ru-RU"/>
        </w:rPr>
        <w:t>:</w:t>
      </w:r>
      <w:bookmarkEnd w:id="7"/>
    </w:p>
    <w:p w14:paraId="54485AA3" w14:textId="096D77CE" w:rsidR="000E5E91" w:rsidRPr="00F477C9" w:rsidRDefault="00410123" w:rsidP="000E5E91">
      <w:pPr>
        <w:pStyle w:val="a4"/>
        <w:numPr>
          <w:ilvl w:val="2"/>
          <w:numId w:val="5"/>
        </w:numPr>
        <w:ind w:left="1418" w:hanging="709"/>
        <w:contextualSpacing w:val="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Я</w:t>
      </w:r>
      <w:r w:rsidR="000E5E91" w:rsidRPr="00F477C9">
        <w:rPr>
          <w:rFonts w:ascii="Times New Roman" w:hAnsi="Times New Roman" w:cs="Times New Roman"/>
          <w:lang w:val="ru-RU"/>
        </w:rPr>
        <w:t xml:space="preserve">вляется общеизвестной и стала таковой не в связи с нарушением </w:t>
      </w:r>
      <w:r w:rsidR="000E5E91">
        <w:rPr>
          <w:rFonts w:ascii="Times New Roman" w:hAnsi="Times New Roman" w:cs="Times New Roman"/>
          <w:lang w:val="ru-RU"/>
        </w:rPr>
        <w:t xml:space="preserve">Исполнителем </w:t>
      </w:r>
      <w:r w:rsidR="000E5E91" w:rsidRPr="00F477C9">
        <w:rPr>
          <w:rFonts w:ascii="Times New Roman" w:hAnsi="Times New Roman" w:cs="Times New Roman"/>
          <w:lang w:val="ru-RU"/>
        </w:rPr>
        <w:t>положений Договора</w:t>
      </w:r>
      <w:r w:rsidR="000E5E91">
        <w:rPr>
          <w:rFonts w:ascii="Times New Roman" w:hAnsi="Times New Roman" w:cs="Times New Roman"/>
          <w:lang w:val="ru-RU"/>
        </w:rPr>
        <w:t xml:space="preserve"> или </w:t>
      </w:r>
      <w:r w:rsidR="00B63665">
        <w:rPr>
          <w:rFonts w:ascii="Times New Roman" w:hAnsi="Times New Roman" w:cs="Times New Roman"/>
          <w:lang w:val="ru-RU"/>
        </w:rPr>
        <w:t>Положения</w:t>
      </w:r>
      <w:r w:rsidR="000E5E91" w:rsidRPr="00F477C9">
        <w:rPr>
          <w:rFonts w:ascii="Times New Roman" w:hAnsi="Times New Roman" w:cs="Times New Roman"/>
          <w:lang w:val="ru-RU"/>
        </w:rPr>
        <w:t>;</w:t>
      </w:r>
    </w:p>
    <w:p w14:paraId="76C9FEE5" w14:textId="6DB08370" w:rsidR="000E5E91" w:rsidRPr="00F477C9" w:rsidRDefault="00410123" w:rsidP="000E5E91">
      <w:pPr>
        <w:pStyle w:val="a4"/>
        <w:numPr>
          <w:ilvl w:val="2"/>
          <w:numId w:val="5"/>
        </w:numPr>
        <w:ind w:left="1418" w:hanging="709"/>
        <w:contextualSpacing w:val="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Д</w:t>
      </w:r>
      <w:r w:rsidR="000E5E91" w:rsidRPr="00F477C9">
        <w:rPr>
          <w:rFonts w:ascii="Times New Roman" w:hAnsi="Times New Roman" w:cs="Times New Roman"/>
          <w:lang w:val="ru-RU"/>
        </w:rPr>
        <w:t xml:space="preserve">олжна быть раскрыта в соответствии с императивными положениями </w:t>
      </w:r>
      <w:r w:rsidR="000E5E91">
        <w:rPr>
          <w:rFonts w:ascii="Times New Roman" w:hAnsi="Times New Roman" w:cs="Times New Roman"/>
          <w:lang w:val="ru-RU"/>
        </w:rPr>
        <w:t>п</w:t>
      </w:r>
      <w:r w:rsidR="000E5E91" w:rsidRPr="00F477C9">
        <w:rPr>
          <w:rFonts w:ascii="Times New Roman" w:hAnsi="Times New Roman" w:cs="Times New Roman"/>
          <w:lang w:val="ru-RU"/>
        </w:rPr>
        <w:t xml:space="preserve">рименимого права или предоставлена </w:t>
      </w:r>
      <w:r w:rsidR="000E5E91">
        <w:rPr>
          <w:rFonts w:ascii="Times New Roman" w:hAnsi="Times New Roman" w:cs="Times New Roman"/>
          <w:lang w:val="ru-RU"/>
        </w:rPr>
        <w:t>г</w:t>
      </w:r>
      <w:r w:rsidR="000E5E91" w:rsidRPr="00F477C9">
        <w:rPr>
          <w:rFonts w:ascii="Times New Roman" w:hAnsi="Times New Roman" w:cs="Times New Roman"/>
          <w:lang w:val="ru-RU"/>
        </w:rPr>
        <w:t>осударственному органу по его требованию</w:t>
      </w:r>
      <w:r w:rsidR="00471970">
        <w:rPr>
          <w:rFonts w:ascii="Times New Roman" w:hAnsi="Times New Roman" w:cs="Times New Roman"/>
          <w:lang w:val="ru-RU"/>
        </w:rPr>
        <w:t xml:space="preserve"> с учетом особенностей, указанных ниже в п</w:t>
      </w:r>
      <w:r w:rsidR="00BE02D6">
        <w:rPr>
          <w:rFonts w:ascii="Times New Roman" w:hAnsi="Times New Roman" w:cs="Times New Roman"/>
          <w:lang w:val="ru-RU"/>
        </w:rPr>
        <w:t>ункте</w:t>
      </w:r>
      <w:r w:rsidR="00471970">
        <w:rPr>
          <w:rFonts w:ascii="Times New Roman" w:hAnsi="Times New Roman" w:cs="Times New Roman"/>
          <w:lang w:val="ru-RU"/>
        </w:rPr>
        <w:t xml:space="preserve"> </w:t>
      </w:r>
      <w:r w:rsidR="005E1E9C">
        <w:rPr>
          <w:rFonts w:ascii="Times New Roman" w:hAnsi="Times New Roman" w:cs="Times New Roman"/>
          <w:highlight w:val="yellow"/>
          <w:lang w:val="ru-RU"/>
        </w:rPr>
        <w:fldChar w:fldCharType="begin"/>
      </w:r>
      <w:r w:rsidR="005E1E9C">
        <w:rPr>
          <w:rFonts w:ascii="Times New Roman" w:hAnsi="Times New Roman" w:cs="Times New Roman"/>
          <w:lang w:val="ru-RU"/>
        </w:rPr>
        <w:instrText xml:space="preserve"> REF _Ref83223722 \r \h </w:instrText>
      </w:r>
      <w:r w:rsidR="005E1E9C">
        <w:rPr>
          <w:rFonts w:ascii="Times New Roman" w:hAnsi="Times New Roman" w:cs="Times New Roman"/>
          <w:highlight w:val="yellow"/>
          <w:lang w:val="ru-RU"/>
        </w:rPr>
      </w:r>
      <w:r w:rsidR="005E1E9C">
        <w:rPr>
          <w:rFonts w:ascii="Times New Roman" w:hAnsi="Times New Roman" w:cs="Times New Roman"/>
          <w:highlight w:val="yellow"/>
          <w:lang w:val="ru-RU"/>
        </w:rPr>
        <w:fldChar w:fldCharType="separate"/>
      </w:r>
      <w:r w:rsidR="002C0240">
        <w:rPr>
          <w:rFonts w:ascii="Times New Roman" w:hAnsi="Times New Roman" w:cs="Times New Roman"/>
          <w:lang w:val="ru-RU"/>
        </w:rPr>
        <w:t>4.5</w:t>
      </w:r>
      <w:r w:rsidR="005E1E9C">
        <w:rPr>
          <w:rFonts w:ascii="Times New Roman" w:hAnsi="Times New Roman" w:cs="Times New Roman"/>
          <w:highlight w:val="yellow"/>
          <w:lang w:val="ru-RU"/>
        </w:rPr>
        <w:fldChar w:fldCharType="end"/>
      </w:r>
      <w:r w:rsidR="005E1E9C">
        <w:rPr>
          <w:rFonts w:ascii="Times New Roman" w:hAnsi="Times New Roman" w:cs="Times New Roman"/>
          <w:lang w:val="ru-RU"/>
        </w:rPr>
        <w:t xml:space="preserve"> </w:t>
      </w:r>
      <w:r w:rsidR="00B63665">
        <w:rPr>
          <w:rFonts w:ascii="Times New Roman" w:hAnsi="Times New Roman" w:cs="Times New Roman"/>
          <w:lang w:val="ru-RU"/>
        </w:rPr>
        <w:t>Положения</w:t>
      </w:r>
      <w:r w:rsidR="000E5E91" w:rsidRPr="00F477C9">
        <w:rPr>
          <w:rFonts w:ascii="Times New Roman" w:hAnsi="Times New Roman" w:cs="Times New Roman"/>
          <w:lang w:val="ru-RU"/>
        </w:rPr>
        <w:t>;</w:t>
      </w:r>
    </w:p>
    <w:p w14:paraId="3E4495AC" w14:textId="3489FDCE" w:rsidR="000E5E91" w:rsidRPr="00F477C9" w:rsidRDefault="00410123" w:rsidP="000E5E91">
      <w:pPr>
        <w:pStyle w:val="a4"/>
        <w:numPr>
          <w:ilvl w:val="2"/>
          <w:numId w:val="5"/>
        </w:numPr>
        <w:ind w:left="1418" w:hanging="709"/>
        <w:contextualSpacing w:val="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</w:t>
      </w:r>
      <w:r w:rsidR="000E5E91" w:rsidRPr="00F477C9">
        <w:rPr>
          <w:rFonts w:ascii="Times New Roman" w:hAnsi="Times New Roman" w:cs="Times New Roman"/>
          <w:lang w:val="ru-RU"/>
        </w:rPr>
        <w:t xml:space="preserve">олучена </w:t>
      </w:r>
      <w:r w:rsidR="000E5E91">
        <w:rPr>
          <w:rFonts w:ascii="Times New Roman" w:hAnsi="Times New Roman" w:cs="Times New Roman"/>
          <w:lang w:val="ru-RU"/>
        </w:rPr>
        <w:t xml:space="preserve">Исполнителем или </w:t>
      </w:r>
      <w:r w:rsidR="000E5E91" w:rsidRPr="00F477C9">
        <w:rPr>
          <w:rFonts w:ascii="Times New Roman" w:hAnsi="Times New Roman" w:cs="Times New Roman"/>
          <w:lang w:val="ru-RU"/>
        </w:rPr>
        <w:t xml:space="preserve">его </w:t>
      </w:r>
      <w:r w:rsidR="000E5E91">
        <w:rPr>
          <w:rFonts w:ascii="Times New Roman" w:hAnsi="Times New Roman" w:cs="Times New Roman"/>
          <w:lang w:val="ru-RU"/>
        </w:rPr>
        <w:t>а</w:t>
      </w:r>
      <w:r w:rsidR="000E5E91" w:rsidRPr="00F477C9">
        <w:rPr>
          <w:rFonts w:ascii="Times New Roman" w:hAnsi="Times New Roman" w:cs="Times New Roman"/>
          <w:lang w:val="ru-RU"/>
        </w:rPr>
        <w:t xml:space="preserve">ффилированными лицами из официальных или иных публично открытых и доступных источников при условии, что </w:t>
      </w:r>
      <w:r w:rsidR="000E5E91">
        <w:rPr>
          <w:rFonts w:ascii="Times New Roman" w:hAnsi="Times New Roman" w:cs="Times New Roman"/>
          <w:lang w:val="ru-RU"/>
        </w:rPr>
        <w:t>к</w:t>
      </w:r>
      <w:r w:rsidR="000E5E91" w:rsidRPr="00F477C9">
        <w:rPr>
          <w:rFonts w:ascii="Times New Roman" w:hAnsi="Times New Roman" w:cs="Times New Roman"/>
          <w:lang w:val="ru-RU"/>
        </w:rPr>
        <w:t xml:space="preserve">онфиденциальная информация попала в такие источники не в связи с нарушением </w:t>
      </w:r>
      <w:r w:rsidR="000E5E91">
        <w:rPr>
          <w:rFonts w:ascii="Times New Roman" w:hAnsi="Times New Roman" w:cs="Times New Roman"/>
          <w:lang w:val="ru-RU"/>
        </w:rPr>
        <w:t xml:space="preserve">Исполнителем или </w:t>
      </w:r>
      <w:r w:rsidR="000E5E91" w:rsidRPr="00F477C9">
        <w:rPr>
          <w:rFonts w:ascii="Times New Roman" w:hAnsi="Times New Roman" w:cs="Times New Roman"/>
          <w:lang w:val="ru-RU"/>
        </w:rPr>
        <w:t xml:space="preserve">его </w:t>
      </w:r>
      <w:r w:rsidR="000E5E91">
        <w:rPr>
          <w:rFonts w:ascii="Times New Roman" w:hAnsi="Times New Roman" w:cs="Times New Roman"/>
          <w:lang w:val="ru-RU"/>
        </w:rPr>
        <w:t>а</w:t>
      </w:r>
      <w:r w:rsidR="000E5E91" w:rsidRPr="00F477C9">
        <w:rPr>
          <w:rFonts w:ascii="Times New Roman" w:hAnsi="Times New Roman" w:cs="Times New Roman"/>
          <w:lang w:val="ru-RU"/>
        </w:rPr>
        <w:t>ффилированными лицами положений Договора</w:t>
      </w:r>
      <w:r w:rsidR="000E5E91">
        <w:rPr>
          <w:rFonts w:ascii="Times New Roman" w:hAnsi="Times New Roman" w:cs="Times New Roman"/>
          <w:lang w:val="ru-RU"/>
        </w:rPr>
        <w:t xml:space="preserve"> или </w:t>
      </w:r>
      <w:r w:rsidR="00B63665">
        <w:rPr>
          <w:rFonts w:ascii="Times New Roman" w:hAnsi="Times New Roman" w:cs="Times New Roman"/>
          <w:lang w:val="ru-RU"/>
        </w:rPr>
        <w:t>Положения</w:t>
      </w:r>
      <w:r w:rsidR="000E5E91" w:rsidRPr="00F477C9">
        <w:rPr>
          <w:rFonts w:ascii="Times New Roman" w:hAnsi="Times New Roman" w:cs="Times New Roman"/>
          <w:lang w:val="ru-RU"/>
        </w:rPr>
        <w:t>;</w:t>
      </w:r>
    </w:p>
    <w:p w14:paraId="682EB256" w14:textId="06925430" w:rsidR="000E5E91" w:rsidRPr="00F477C9" w:rsidRDefault="00410123" w:rsidP="000E5E91">
      <w:pPr>
        <w:pStyle w:val="a4"/>
        <w:numPr>
          <w:ilvl w:val="2"/>
          <w:numId w:val="5"/>
        </w:numPr>
        <w:ind w:left="1418" w:hanging="709"/>
        <w:contextualSpacing w:val="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Р</w:t>
      </w:r>
      <w:r w:rsidR="000E5E91" w:rsidRPr="00F477C9">
        <w:rPr>
          <w:rFonts w:ascii="Times New Roman" w:hAnsi="Times New Roman" w:cs="Times New Roman"/>
          <w:lang w:val="ru-RU"/>
        </w:rPr>
        <w:t xml:space="preserve">аскрывается </w:t>
      </w:r>
      <w:r w:rsidR="000E5E91">
        <w:rPr>
          <w:rFonts w:ascii="Times New Roman" w:hAnsi="Times New Roman" w:cs="Times New Roman"/>
          <w:lang w:val="ru-RU"/>
        </w:rPr>
        <w:t xml:space="preserve">Исполнителем </w:t>
      </w:r>
      <w:r w:rsidR="000E5E91" w:rsidRPr="00F477C9">
        <w:rPr>
          <w:rFonts w:ascii="Times New Roman" w:hAnsi="Times New Roman" w:cs="Times New Roman"/>
          <w:lang w:val="ru-RU"/>
        </w:rPr>
        <w:t xml:space="preserve">третьему лицу в той степени, в которой такое раскрытие необходимо в целях исполнения обязательств </w:t>
      </w:r>
      <w:r w:rsidR="000E5E91">
        <w:rPr>
          <w:rFonts w:ascii="Times New Roman" w:hAnsi="Times New Roman" w:cs="Times New Roman"/>
          <w:lang w:val="ru-RU"/>
        </w:rPr>
        <w:t xml:space="preserve">Исполнителя </w:t>
      </w:r>
      <w:r w:rsidR="000E5E91" w:rsidRPr="00F477C9">
        <w:rPr>
          <w:rFonts w:ascii="Times New Roman" w:hAnsi="Times New Roman" w:cs="Times New Roman"/>
          <w:lang w:val="ru-RU"/>
        </w:rPr>
        <w:t>по Договору</w:t>
      </w:r>
      <w:r w:rsidR="000E5E91">
        <w:rPr>
          <w:rFonts w:ascii="Times New Roman" w:hAnsi="Times New Roman" w:cs="Times New Roman"/>
          <w:lang w:val="ru-RU"/>
        </w:rPr>
        <w:t xml:space="preserve"> с учетом особенностей, указанных ниже</w:t>
      </w:r>
      <w:r w:rsidR="00EE6C92">
        <w:rPr>
          <w:rFonts w:ascii="Times New Roman" w:hAnsi="Times New Roman" w:cs="Times New Roman"/>
          <w:lang w:val="ru-RU"/>
        </w:rPr>
        <w:t xml:space="preserve"> в п</w:t>
      </w:r>
      <w:r w:rsidR="00BE02D6">
        <w:rPr>
          <w:rFonts w:ascii="Times New Roman" w:hAnsi="Times New Roman" w:cs="Times New Roman"/>
          <w:lang w:val="ru-RU"/>
        </w:rPr>
        <w:t>унктах</w:t>
      </w:r>
      <w:r w:rsidR="00EE6C92">
        <w:rPr>
          <w:rFonts w:ascii="Times New Roman" w:hAnsi="Times New Roman" w:cs="Times New Roman"/>
          <w:lang w:val="ru-RU"/>
        </w:rPr>
        <w:t xml:space="preserve"> </w:t>
      </w:r>
      <w:r w:rsidR="00F70570">
        <w:rPr>
          <w:rFonts w:ascii="Times New Roman" w:hAnsi="Times New Roman" w:cs="Times New Roman"/>
          <w:lang w:val="ru-RU"/>
        </w:rPr>
        <w:fldChar w:fldCharType="begin"/>
      </w:r>
      <w:r w:rsidR="00F70570">
        <w:rPr>
          <w:rFonts w:ascii="Times New Roman" w:hAnsi="Times New Roman" w:cs="Times New Roman"/>
          <w:lang w:val="ru-RU"/>
        </w:rPr>
        <w:instrText xml:space="preserve"> REF _Ref83227504 \r \h </w:instrText>
      </w:r>
      <w:r w:rsidR="00F70570">
        <w:rPr>
          <w:rFonts w:ascii="Times New Roman" w:hAnsi="Times New Roman" w:cs="Times New Roman"/>
          <w:lang w:val="ru-RU"/>
        </w:rPr>
      </w:r>
      <w:r w:rsidR="00F70570">
        <w:rPr>
          <w:rFonts w:ascii="Times New Roman" w:hAnsi="Times New Roman" w:cs="Times New Roman"/>
          <w:lang w:val="ru-RU"/>
        </w:rPr>
        <w:fldChar w:fldCharType="separate"/>
      </w:r>
      <w:r w:rsidR="002C0240">
        <w:rPr>
          <w:rFonts w:ascii="Times New Roman" w:hAnsi="Times New Roman" w:cs="Times New Roman"/>
          <w:lang w:val="ru-RU"/>
        </w:rPr>
        <w:t>4.3</w:t>
      </w:r>
      <w:r w:rsidR="00F70570">
        <w:rPr>
          <w:rFonts w:ascii="Times New Roman" w:hAnsi="Times New Roman" w:cs="Times New Roman"/>
          <w:lang w:val="ru-RU"/>
        </w:rPr>
        <w:fldChar w:fldCharType="end"/>
      </w:r>
      <w:r w:rsidR="00F70570">
        <w:rPr>
          <w:rFonts w:ascii="Times New Roman" w:hAnsi="Times New Roman" w:cs="Times New Roman"/>
          <w:lang w:val="ru-RU"/>
        </w:rPr>
        <w:t xml:space="preserve"> </w:t>
      </w:r>
      <w:r w:rsidR="00EE6C92">
        <w:rPr>
          <w:rFonts w:ascii="Times New Roman" w:hAnsi="Times New Roman" w:cs="Times New Roman"/>
          <w:lang w:val="ru-RU"/>
        </w:rPr>
        <w:t xml:space="preserve">и </w:t>
      </w:r>
      <w:r w:rsidR="00F70570">
        <w:rPr>
          <w:rFonts w:ascii="Times New Roman" w:hAnsi="Times New Roman" w:cs="Times New Roman"/>
          <w:lang w:val="ru-RU"/>
        </w:rPr>
        <w:fldChar w:fldCharType="begin"/>
      </w:r>
      <w:r w:rsidR="00F70570">
        <w:rPr>
          <w:rFonts w:ascii="Times New Roman" w:hAnsi="Times New Roman" w:cs="Times New Roman"/>
          <w:lang w:val="ru-RU"/>
        </w:rPr>
        <w:instrText xml:space="preserve"> REF _Ref83227516 \r \h </w:instrText>
      </w:r>
      <w:r w:rsidR="00F70570">
        <w:rPr>
          <w:rFonts w:ascii="Times New Roman" w:hAnsi="Times New Roman" w:cs="Times New Roman"/>
          <w:lang w:val="ru-RU"/>
        </w:rPr>
      </w:r>
      <w:r w:rsidR="00F70570">
        <w:rPr>
          <w:rFonts w:ascii="Times New Roman" w:hAnsi="Times New Roman" w:cs="Times New Roman"/>
          <w:lang w:val="ru-RU"/>
        </w:rPr>
        <w:fldChar w:fldCharType="separate"/>
      </w:r>
      <w:r w:rsidR="002C0240">
        <w:rPr>
          <w:rFonts w:ascii="Times New Roman" w:hAnsi="Times New Roman" w:cs="Times New Roman"/>
          <w:lang w:val="ru-RU"/>
        </w:rPr>
        <w:t>4.4</w:t>
      </w:r>
      <w:r w:rsidR="00F70570">
        <w:rPr>
          <w:rFonts w:ascii="Times New Roman" w:hAnsi="Times New Roman" w:cs="Times New Roman"/>
          <w:lang w:val="ru-RU"/>
        </w:rPr>
        <w:fldChar w:fldCharType="end"/>
      </w:r>
      <w:r w:rsidR="00F70570">
        <w:rPr>
          <w:rFonts w:ascii="Times New Roman" w:hAnsi="Times New Roman" w:cs="Times New Roman"/>
          <w:lang w:val="ru-RU"/>
        </w:rPr>
        <w:t xml:space="preserve"> </w:t>
      </w:r>
      <w:r w:rsidR="00B63665">
        <w:rPr>
          <w:rFonts w:ascii="Times New Roman" w:hAnsi="Times New Roman" w:cs="Times New Roman"/>
          <w:lang w:val="ru-RU"/>
        </w:rPr>
        <w:t>Положения</w:t>
      </w:r>
      <w:r w:rsidR="000E5E91" w:rsidRPr="00F477C9">
        <w:rPr>
          <w:rFonts w:ascii="Times New Roman" w:hAnsi="Times New Roman" w:cs="Times New Roman"/>
          <w:lang w:val="ru-RU"/>
        </w:rPr>
        <w:t>;</w:t>
      </w:r>
    </w:p>
    <w:p w14:paraId="55A38690" w14:textId="072FA104" w:rsidR="000E5E91" w:rsidRPr="000E5E91" w:rsidRDefault="00410123" w:rsidP="000E5E91">
      <w:pPr>
        <w:pStyle w:val="a4"/>
        <w:numPr>
          <w:ilvl w:val="2"/>
          <w:numId w:val="5"/>
        </w:numPr>
        <w:ind w:left="1418" w:hanging="709"/>
        <w:contextualSpacing w:val="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Т</w:t>
      </w:r>
      <w:r w:rsidR="000E5E91" w:rsidRPr="00F477C9">
        <w:rPr>
          <w:rFonts w:ascii="Times New Roman" w:hAnsi="Times New Roman" w:cs="Times New Roman"/>
          <w:lang w:val="ru-RU"/>
        </w:rPr>
        <w:t xml:space="preserve">ребуется </w:t>
      </w:r>
      <w:r w:rsidR="00EE6C92">
        <w:rPr>
          <w:rFonts w:ascii="Times New Roman" w:hAnsi="Times New Roman" w:cs="Times New Roman"/>
          <w:lang w:val="ru-RU"/>
        </w:rPr>
        <w:t>Исполнителю</w:t>
      </w:r>
      <w:r w:rsidR="000E5E91">
        <w:rPr>
          <w:rFonts w:ascii="Times New Roman" w:hAnsi="Times New Roman" w:cs="Times New Roman"/>
          <w:lang w:val="ru-RU"/>
        </w:rPr>
        <w:t xml:space="preserve"> </w:t>
      </w:r>
      <w:r w:rsidR="000E5E91" w:rsidRPr="00F477C9">
        <w:rPr>
          <w:rFonts w:ascii="Times New Roman" w:hAnsi="Times New Roman" w:cs="Times New Roman"/>
          <w:lang w:val="ru-RU"/>
        </w:rPr>
        <w:t>для целей третейского разбирательства в соответствии с Договором</w:t>
      </w:r>
      <w:r w:rsidR="00EE6C92">
        <w:rPr>
          <w:rFonts w:ascii="Times New Roman" w:hAnsi="Times New Roman" w:cs="Times New Roman"/>
          <w:lang w:val="ru-RU"/>
        </w:rPr>
        <w:t xml:space="preserve">, </w:t>
      </w:r>
      <w:r w:rsidR="00B63665">
        <w:rPr>
          <w:rFonts w:ascii="Times New Roman" w:hAnsi="Times New Roman" w:cs="Times New Roman"/>
          <w:lang w:val="ru-RU"/>
        </w:rPr>
        <w:t>Положение</w:t>
      </w:r>
      <w:r w:rsidR="00EE6C92">
        <w:rPr>
          <w:rFonts w:ascii="Times New Roman" w:hAnsi="Times New Roman" w:cs="Times New Roman"/>
          <w:lang w:val="ru-RU"/>
        </w:rPr>
        <w:t>м</w:t>
      </w:r>
      <w:r w:rsidR="000E5E91" w:rsidRPr="00F477C9">
        <w:rPr>
          <w:rFonts w:ascii="Times New Roman" w:hAnsi="Times New Roman" w:cs="Times New Roman"/>
          <w:lang w:val="ru-RU"/>
        </w:rPr>
        <w:t xml:space="preserve"> или защиты иного права и интереса </w:t>
      </w:r>
      <w:r w:rsidR="00EE6C92">
        <w:rPr>
          <w:rFonts w:ascii="Times New Roman" w:hAnsi="Times New Roman" w:cs="Times New Roman"/>
          <w:lang w:val="ru-RU"/>
        </w:rPr>
        <w:t xml:space="preserve">Исполнителя </w:t>
      </w:r>
      <w:r w:rsidR="000E5E91" w:rsidRPr="00F477C9">
        <w:rPr>
          <w:rFonts w:ascii="Times New Roman" w:hAnsi="Times New Roman" w:cs="Times New Roman"/>
          <w:lang w:val="ru-RU"/>
        </w:rPr>
        <w:t>в судебном или административном порядке.</w:t>
      </w:r>
    </w:p>
    <w:p w14:paraId="33EBD74F" w14:textId="0CAD48B0" w:rsidR="005E1E9C" w:rsidRDefault="006A27B2" w:rsidP="007D244B">
      <w:pPr>
        <w:pStyle w:val="a4"/>
        <w:numPr>
          <w:ilvl w:val="1"/>
          <w:numId w:val="5"/>
        </w:numPr>
        <w:ind w:left="709" w:hanging="709"/>
        <w:contextualSpacing w:val="0"/>
        <w:jc w:val="both"/>
        <w:rPr>
          <w:rFonts w:ascii="Times New Roman" w:hAnsi="Times New Roman" w:cs="Times New Roman"/>
          <w:lang w:val="ru-RU"/>
        </w:rPr>
      </w:pPr>
      <w:bookmarkStart w:id="8" w:name="_Ref82624742"/>
      <w:r w:rsidRPr="006A27B2">
        <w:rPr>
          <w:rFonts w:ascii="Times New Roman" w:hAnsi="Times New Roman" w:cs="Times New Roman"/>
          <w:b/>
          <w:bCs/>
          <w:lang w:val="ru-RU"/>
        </w:rPr>
        <w:t>Охрана конфиденциальности</w:t>
      </w:r>
      <w:r>
        <w:rPr>
          <w:rFonts w:ascii="Times New Roman" w:hAnsi="Times New Roman" w:cs="Times New Roman"/>
          <w:lang w:val="ru-RU"/>
        </w:rPr>
        <w:t xml:space="preserve">. </w:t>
      </w:r>
      <w:r w:rsidR="005E1E9C">
        <w:rPr>
          <w:rFonts w:ascii="Times New Roman" w:hAnsi="Times New Roman" w:cs="Times New Roman"/>
          <w:lang w:val="ru-RU"/>
        </w:rPr>
        <w:t xml:space="preserve">Исполнитель должен </w:t>
      </w:r>
      <w:r w:rsidR="005E1E9C" w:rsidRPr="005E1E9C">
        <w:rPr>
          <w:rFonts w:ascii="Times New Roman" w:hAnsi="Times New Roman" w:cs="Times New Roman"/>
          <w:lang w:val="ru-RU"/>
        </w:rPr>
        <w:t xml:space="preserve">принимать разумные меры по охране </w:t>
      </w:r>
      <w:r w:rsidR="00F70570">
        <w:rPr>
          <w:rFonts w:ascii="Times New Roman" w:hAnsi="Times New Roman" w:cs="Times New Roman"/>
          <w:lang w:val="ru-RU"/>
        </w:rPr>
        <w:t>Конфиденциальной информации</w:t>
      </w:r>
      <w:r w:rsidR="005E1E9C">
        <w:rPr>
          <w:rFonts w:ascii="Times New Roman" w:hAnsi="Times New Roman" w:cs="Times New Roman"/>
          <w:lang w:val="ru-RU"/>
        </w:rPr>
        <w:t>, в том числе путем соблюдения правил работы с Системами Заказчика и Системами Исполнителя.</w:t>
      </w:r>
    </w:p>
    <w:p w14:paraId="4E2FC7CB" w14:textId="7178C4EF" w:rsidR="005E1E9C" w:rsidRDefault="006A27B2" w:rsidP="007D244B">
      <w:pPr>
        <w:pStyle w:val="a4"/>
        <w:numPr>
          <w:ilvl w:val="1"/>
          <w:numId w:val="5"/>
        </w:numPr>
        <w:ind w:left="709" w:hanging="709"/>
        <w:contextualSpacing w:val="0"/>
        <w:jc w:val="both"/>
        <w:rPr>
          <w:rFonts w:ascii="Times New Roman" w:hAnsi="Times New Roman" w:cs="Times New Roman"/>
          <w:lang w:val="ru-RU"/>
        </w:rPr>
      </w:pPr>
      <w:bookmarkStart w:id="9" w:name="_Ref83227504"/>
      <w:r w:rsidRPr="006A27B2">
        <w:rPr>
          <w:rFonts w:ascii="Times New Roman" w:hAnsi="Times New Roman" w:cs="Times New Roman"/>
          <w:b/>
          <w:bCs/>
          <w:lang w:val="ru-RU"/>
        </w:rPr>
        <w:t xml:space="preserve">Передача </w:t>
      </w:r>
      <w:r w:rsidR="00F70570">
        <w:rPr>
          <w:rFonts w:ascii="Times New Roman" w:hAnsi="Times New Roman" w:cs="Times New Roman"/>
          <w:b/>
          <w:bCs/>
          <w:lang w:val="ru-RU"/>
        </w:rPr>
        <w:t>Конфиденциальной информации</w:t>
      </w:r>
      <w:r>
        <w:rPr>
          <w:rFonts w:ascii="Times New Roman" w:hAnsi="Times New Roman" w:cs="Times New Roman"/>
          <w:lang w:val="ru-RU"/>
        </w:rPr>
        <w:t>.</w:t>
      </w:r>
      <w:r w:rsidR="005E1E9C">
        <w:rPr>
          <w:rFonts w:ascii="Times New Roman" w:hAnsi="Times New Roman" w:cs="Times New Roman"/>
          <w:lang w:val="ru-RU"/>
        </w:rPr>
        <w:t xml:space="preserve"> Исполнитель не имеет права разглашать</w:t>
      </w:r>
      <w:r w:rsidR="002E575E">
        <w:rPr>
          <w:rFonts w:ascii="Times New Roman" w:hAnsi="Times New Roman" w:cs="Times New Roman"/>
          <w:lang w:val="ru-RU"/>
        </w:rPr>
        <w:t xml:space="preserve"> или </w:t>
      </w:r>
      <w:r w:rsidR="005E1E9C">
        <w:rPr>
          <w:rFonts w:ascii="Times New Roman" w:hAnsi="Times New Roman" w:cs="Times New Roman"/>
          <w:lang w:val="ru-RU"/>
        </w:rPr>
        <w:t xml:space="preserve">передавать </w:t>
      </w:r>
      <w:r w:rsidR="002E575E">
        <w:rPr>
          <w:rFonts w:ascii="Times New Roman" w:hAnsi="Times New Roman" w:cs="Times New Roman"/>
          <w:lang w:val="ru-RU"/>
        </w:rPr>
        <w:t>кому-либо (в том числе своим подрядчикам) Конфиденциальную информацию без предварительного письменного разрешения Заказчика. Исполнитель не имеет права использовать Конфиденциальную информацию в своих личных целях или иным несоответствующим образом</w:t>
      </w:r>
      <w:r w:rsidR="005E1E9C">
        <w:rPr>
          <w:rFonts w:ascii="Times New Roman" w:hAnsi="Times New Roman" w:cs="Times New Roman"/>
          <w:lang w:val="ru-RU"/>
        </w:rPr>
        <w:t>.</w:t>
      </w:r>
      <w:bookmarkEnd w:id="9"/>
    </w:p>
    <w:p w14:paraId="7A8760E6" w14:textId="0703DE62" w:rsidR="005D0F41" w:rsidRDefault="005D0F41" w:rsidP="007D244B">
      <w:pPr>
        <w:pStyle w:val="a4"/>
        <w:numPr>
          <w:ilvl w:val="1"/>
          <w:numId w:val="5"/>
        </w:numPr>
        <w:ind w:left="709" w:hanging="709"/>
        <w:contextualSpacing w:val="0"/>
        <w:jc w:val="both"/>
        <w:rPr>
          <w:rFonts w:ascii="Times New Roman" w:hAnsi="Times New Roman" w:cs="Times New Roman"/>
          <w:lang w:val="ru-RU"/>
        </w:rPr>
      </w:pPr>
      <w:bookmarkStart w:id="10" w:name="_Ref83227516"/>
      <w:r w:rsidRPr="005D0F41">
        <w:rPr>
          <w:rFonts w:ascii="Times New Roman" w:hAnsi="Times New Roman" w:cs="Times New Roman"/>
          <w:b/>
          <w:bCs/>
          <w:lang w:val="ru-RU"/>
        </w:rPr>
        <w:t xml:space="preserve">Условие передачи </w:t>
      </w:r>
      <w:r w:rsidR="00F70570">
        <w:rPr>
          <w:rFonts w:ascii="Times New Roman" w:hAnsi="Times New Roman" w:cs="Times New Roman"/>
          <w:b/>
          <w:bCs/>
          <w:lang w:val="ru-RU"/>
        </w:rPr>
        <w:t>Конфиденциальной информации</w:t>
      </w:r>
      <w:r>
        <w:rPr>
          <w:rFonts w:ascii="Times New Roman" w:hAnsi="Times New Roman" w:cs="Times New Roman"/>
          <w:lang w:val="ru-RU"/>
        </w:rPr>
        <w:t xml:space="preserve">. Если Исполнитель передает </w:t>
      </w:r>
      <w:r w:rsidR="00F70570">
        <w:rPr>
          <w:rFonts w:ascii="Times New Roman" w:hAnsi="Times New Roman" w:cs="Times New Roman"/>
          <w:lang w:val="ru-RU"/>
        </w:rPr>
        <w:t>Конфиденциальную информацию</w:t>
      </w:r>
      <w:r>
        <w:rPr>
          <w:rFonts w:ascii="Times New Roman" w:hAnsi="Times New Roman" w:cs="Times New Roman"/>
          <w:lang w:val="ru-RU"/>
        </w:rPr>
        <w:t xml:space="preserve"> третьим лицам</w:t>
      </w:r>
      <w:r w:rsidR="002E575E">
        <w:rPr>
          <w:rFonts w:ascii="Times New Roman" w:hAnsi="Times New Roman" w:cs="Times New Roman"/>
          <w:lang w:val="ru-RU"/>
        </w:rPr>
        <w:t xml:space="preserve"> с разрешени</w:t>
      </w:r>
      <w:r w:rsidR="007B0EA0">
        <w:rPr>
          <w:rFonts w:ascii="Times New Roman" w:hAnsi="Times New Roman" w:cs="Times New Roman"/>
          <w:lang w:val="ru-RU"/>
        </w:rPr>
        <w:t>я</w:t>
      </w:r>
      <w:r w:rsidR="002E575E">
        <w:rPr>
          <w:rFonts w:ascii="Times New Roman" w:hAnsi="Times New Roman" w:cs="Times New Roman"/>
          <w:lang w:val="ru-RU"/>
        </w:rPr>
        <w:t xml:space="preserve"> Заказчика или в случаях, предусмотренных в пункте </w:t>
      </w:r>
      <w:r w:rsidR="002E575E">
        <w:rPr>
          <w:rFonts w:ascii="Times New Roman" w:hAnsi="Times New Roman" w:cs="Times New Roman"/>
          <w:lang w:val="ru-RU"/>
        </w:rPr>
        <w:fldChar w:fldCharType="begin"/>
      </w:r>
      <w:r w:rsidR="002E575E">
        <w:rPr>
          <w:rFonts w:ascii="Times New Roman" w:hAnsi="Times New Roman" w:cs="Times New Roman"/>
          <w:lang w:val="ru-RU"/>
        </w:rPr>
        <w:instrText xml:space="preserve"> REF _Ref89880636 \r \h </w:instrText>
      </w:r>
      <w:r w:rsidR="002E575E">
        <w:rPr>
          <w:rFonts w:ascii="Times New Roman" w:hAnsi="Times New Roman" w:cs="Times New Roman"/>
          <w:lang w:val="ru-RU"/>
        </w:rPr>
      </w:r>
      <w:r w:rsidR="002E575E">
        <w:rPr>
          <w:rFonts w:ascii="Times New Roman" w:hAnsi="Times New Roman" w:cs="Times New Roman"/>
          <w:lang w:val="ru-RU"/>
        </w:rPr>
        <w:fldChar w:fldCharType="separate"/>
      </w:r>
      <w:r w:rsidR="002C0240">
        <w:rPr>
          <w:rFonts w:ascii="Times New Roman" w:hAnsi="Times New Roman" w:cs="Times New Roman"/>
          <w:lang w:val="ru-RU"/>
        </w:rPr>
        <w:t>4.1</w:t>
      </w:r>
      <w:r w:rsidR="002E575E">
        <w:rPr>
          <w:rFonts w:ascii="Times New Roman" w:hAnsi="Times New Roman" w:cs="Times New Roman"/>
          <w:lang w:val="ru-RU"/>
        </w:rPr>
        <w:fldChar w:fldCharType="end"/>
      </w:r>
      <w:r>
        <w:rPr>
          <w:rFonts w:ascii="Times New Roman" w:hAnsi="Times New Roman" w:cs="Times New Roman"/>
          <w:lang w:val="ru-RU"/>
        </w:rPr>
        <w:t xml:space="preserve">, он должен обеспечить, чтобы такие третьи лица приняли на себя </w:t>
      </w:r>
      <w:r>
        <w:rPr>
          <w:rFonts w:ascii="Times New Roman" w:hAnsi="Times New Roman" w:cs="Times New Roman"/>
          <w:lang w:val="ru-RU"/>
        </w:rPr>
        <w:lastRenderedPageBreak/>
        <w:t xml:space="preserve">обязательства о сохранении </w:t>
      </w:r>
      <w:r w:rsidR="00F70570">
        <w:rPr>
          <w:rFonts w:ascii="Times New Roman" w:hAnsi="Times New Roman" w:cs="Times New Roman"/>
          <w:lang w:val="ru-RU"/>
        </w:rPr>
        <w:t>Конфиденциальной информации в тайне</w:t>
      </w:r>
      <w:r>
        <w:rPr>
          <w:rFonts w:ascii="Times New Roman" w:hAnsi="Times New Roman" w:cs="Times New Roman"/>
          <w:lang w:val="ru-RU"/>
        </w:rPr>
        <w:t xml:space="preserve">, а также о </w:t>
      </w:r>
      <w:r w:rsidR="002E575E">
        <w:rPr>
          <w:rFonts w:ascii="Times New Roman" w:hAnsi="Times New Roman" w:cs="Times New Roman"/>
          <w:lang w:val="ru-RU"/>
        </w:rPr>
        <w:t xml:space="preserve">соблюдении мер по информационной безопасности </w:t>
      </w:r>
      <w:r>
        <w:rPr>
          <w:rFonts w:ascii="Times New Roman" w:hAnsi="Times New Roman" w:cs="Times New Roman"/>
          <w:lang w:val="ru-RU"/>
        </w:rPr>
        <w:t xml:space="preserve">на уровне, не ниже данного </w:t>
      </w:r>
      <w:r w:rsidR="00B63665">
        <w:rPr>
          <w:rFonts w:ascii="Times New Roman" w:hAnsi="Times New Roman" w:cs="Times New Roman"/>
          <w:lang w:val="ru-RU"/>
        </w:rPr>
        <w:t>Положения</w:t>
      </w:r>
      <w:r>
        <w:rPr>
          <w:rFonts w:ascii="Times New Roman" w:hAnsi="Times New Roman" w:cs="Times New Roman"/>
          <w:lang w:val="ru-RU"/>
        </w:rPr>
        <w:t>.</w:t>
      </w:r>
      <w:bookmarkEnd w:id="10"/>
    </w:p>
    <w:p w14:paraId="2F1BC8FE" w14:textId="755D0C5A" w:rsidR="002940E0" w:rsidRPr="002940E0" w:rsidRDefault="006A27B2" w:rsidP="007D244B">
      <w:pPr>
        <w:pStyle w:val="a4"/>
        <w:numPr>
          <w:ilvl w:val="1"/>
          <w:numId w:val="5"/>
        </w:numPr>
        <w:ind w:left="709" w:hanging="709"/>
        <w:contextualSpacing w:val="0"/>
        <w:jc w:val="both"/>
        <w:rPr>
          <w:rFonts w:ascii="Times New Roman" w:hAnsi="Times New Roman" w:cs="Times New Roman"/>
          <w:lang w:val="ru-RU"/>
        </w:rPr>
      </w:pPr>
      <w:bookmarkStart w:id="11" w:name="_Ref83223722"/>
      <w:r w:rsidRPr="006A27B2">
        <w:rPr>
          <w:rFonts w:ascii="Times New Roman" w:hAnsi="Times New Roman" w:cs="Times New Roman"/>
          <w:b/>
          <w:bCs/>
          <w:lang w:val="ru-RU"/>
        </w:rPr>
        <w:t xml:space="preserve">Требования о раскрытии </w:t>
      </w:r>
      <w:r w:rsidR="00F70570">
        <w:rPr>
          <w:rFonts w:ascii="Times New Roman" w:hAnsi="Times New Roman" w:cs="Times New Roman"/>
          <w:b/>
          <w:bCs/>
          <w:lang w:val="ru-RU"/>
        </w:rPr>
        <w:t>Конфиденциальной информации</w:t>
      </w:r>
      <w:r>
        <w:rPr>
          <w:rFonts w:ascii="Times New Roman" w:hAnsi="Times New Roman" w:cs="Times New Roman"/>
          <w:lang w:val="ru-RU"/>
        </w:rPr>
        <w:t xml:space="preserve">. </w:t>
      </w:r>
      <w:r w:rsidR="002940E0">
        <w:rPr>
          <w:rFonts w:ascii="Times New Roman" w:hAnsi="Times New Roman" w:cs="Times New Roman"/>
          <w:lang w:val="ru-RU"/>
        </w:rPr>
        <w:t xml:space="preserve">Если Исполнитель получает требование о раскрытии </w:t>
      </w:r>
      <w:r w:rsidR="004E29A9">
        <w:rPr>
          <w:rFonts w:ascii="Times New Roman" w:hAnsi="Times New Roman" w:cs="Times New Roman"/>
          <w:lang w:val="ru-RU"/>
        </w:rPr>
        <w:t>Конфиденциальной информации</w:t>
      </w:r>
      <w:r w:rsidR="002940E0">
        <w:rPr>
          <w:rFonts w:ascii="Times New Roman" w:hAnsi="Times New Roman" w:cs="Times New Roman"/>
          <w:lang w:val="ru-RU"/>
        </w:rPr>
        <w:t xml:space="preserve"> (в составе друг</w:t>
      </w:r>
      <w:r w:rsidR="004E29A9">
        <w:rPr>
          <w:rFonts w:ascii="Times New Roman" w:hAnsi="Times New Roman" w:cs="Times New Roman"/>
          <w:lang w:val="ru-RU"/>
        </w:rPr>
        <w:t xml:space="preserve">ой информации </w:t>
      </w:r>
      <w:r w:rsidR="002940E0">
        <w:rPr>
          <w:rFonts w:ascii="Times New Roman" w:hAnsi="Times New Roman" w:cs="Times New Roman"/>
          <w:lang w:val="ru-RU"/>
        </w:rPr>
        <w:t xml:space="preserve">или исключительно </w:t>
      </w:r>
      <w:r w:rsidR="004E29A9">
        <w:rPr>
          <w:rFonts w:ascii="Times New Roman" w:hAnsi="Times New Roman" w:cs="Times New Roman"/>
          <w:lang w:val="ru-RU"/>
        </w:rPr>
        <w:t>ее</w:t>
      </w:r>
      <w:r w:rsidR="002940E0">
        <w:rPr>
          <w:rFonts w:ascii="Times New Roman" w:hAnsi="Times New Roman" w:cs="Times New Roman"/>
          <w:lang w:val="ru-RU"/>
        </w:rPr>
        <w:t>) от суда, иного органа государственной власти или от органа (субъекта), исполнение которого является обязательным</w:t>
      </w:r>
      <w:r w:rsidR="007B0EA0">
        <w:rPr>
          <w:rFonts w:ascii="Times New Roman" w:hAnsi="Times New Roman" w:cs="Times New Roman"/>
          <w:lang w:val="ru-RU"/>
        </w:rPr>
        <w:t xml:space="preserve"> в силу закона</w:t>
      </w:r>
      <w:r w:rsidR="002940E0">
        <w:rPr>
          <w:rFonts w:ascii="Times New Roman" w:hAnsi="Times New Roman" w:cs="Times New Roman"/>
          <w:lang w:val="ru-RU"/>
        </w:rPr>
        <w:t>, Исполнитель должен</w:t>
      </w:r>
      <w:r w:rsidR="002940E0" w:rsidRPr="002940E0">
        <w:rPr>
          <w:rFonts w:ascii="Times New Roman" w:hAnsi="Times New Roman" w:cs="Times New Roman"/>
          <w:lang w:val="ru-RU"/>
        </w:rPr>
        <w:t>:</w:t>
      </w:r>
      <w:bookmarkEnd w:id="11"/>
    </w:p>
    <w:p w14:paraId="50C6DFB4" w14:textId="7411BFA5" w:rsidR="002940E0" w:rsidRDefault="002940E0" w:rsidP="002940E0">
      <w:pPr>
        <w:pStyle w:val="a4"/>
        <w:numPr>
          <w:ilvl w:val="2"/>
          <w:numId w:val="5"/>
        </w:numPr>
        <w:ind w:left="1418" w:hanging="709"/>
        <w:contextualSpacing w:val="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В </w:t>
      </w:r>
      <w:r w:rsidRPr="008D4675">
        <w:rPr>
          <w:rFonts w:ascii="Times New Roman" w:hAnsi="Times New Roman" w:cs="Times New Roman"/>
          <w:lang w:val="ru-RU"/>
        </w:rPr>
        <w:t xml:space="preserve">течение </w:t>
      </w:r>
      <w:r w:rsidRPr="007B0EA0">
        <w:rPr>
          <w:rFonts w:ascii="Times New Roman" w:hAnsi="Times New Roman" w:cs="Times New Roman"/>
          <w:lang w:val="ru-RU"/>
        </w:rPr>
        <w:t>1</w:t>
      </w:r>
      <w:r w:rsidRPr="008D4675">
        <w:rPr>
          <w:rFonts w:ascii="Times New Roman" w:hAnsi="Times New Roman" w:cs="Times New Roman"/>
          <w:lang w:val="ru-RU"/>
        </w:rPr>
        <w:t xml:space="preserve"> рабочего</w:t>
      </w:r>
      <w:r>
        <w:rPr>
          <w:rFonts w:ascii="Times New Roman" w:hAnsi="Times New Roman" w:cs="Times New Roman"/>
          <w:lang w:val="ru-RU"/>
        </w:rPr>
        <w:t xml:space="preserve"> дня сообщить об этом Заказчику, в том числе по </w:t>
      </w:r>
      <w:r w:rsidR="002E575E">
        <w:rPr>
          <w:rFonts w:ascii="Times New Roman" w:hAnsi="Times New Roman" w:cs="Times New Roman"/>
          <w:lang w:val="ru-RU"/>
        </w:rPr>
        <w:t>электронной почте</w:t>
      </w:r>
      <w:r>
        <w:rPr>
          <w:rFonts w:ascii="Times New Roman" w:hAnsi="Times New Roman" w:cs="Times New Roman"/>
          <w:lang w:val="ru-RU"/>
        </w:rPr>
        <w:t xml:space="preserve">, с </w:t>
      </w:r>
      <w:r w:rsidR="002E575E">
        <w:rPr>
          <w:rFonts w:ascii="Times New Roman" w:hAnsi="Times New Roman" w:cs="Times New Roman"/>
          <w:lang w:val="ru-RU"/>
        </w:rPr>
        <w:t xml:space="preserve">приложением </w:t>
      </w:r>
      <w:r>
        <w:rPr>
          <w:rFonts w:ascii="Times New Roman" w:hAnsi="Times New Roman" w:cs="Times New Roman"/>
          <w:lang w:val="ru-RU"/>
        </w:rPr>
        <w:t xml:space="preserve">соответствующего требования или иного документа об истребовании </w:t>
      </w:r>
      <w:r w:rsidR="00A364D6">
        <w:rPr>
          <w:rFonts w:ascii="Times New Roman" w:hAnsi="Times New Roman" w:cs="Times New Roman"/>
          <w:lang w:val="ru-RU"/>
        </w:rPr>
        <w:t>Конфиденциальной информации</w:t>
      </w:r>
      <w:r w:rsidRPr="002940E0">
        <w:rPr>
          <w:rFonts w:ascii="Times New Roman" w:hAnsi="Times New Roman" w:cs="Times New Roman"/>
          <w:lang w:val="ru-RU"/>
        </w:rPr>
        <w:t>;</w:t>
      </w:r>
    </w:p>
    <w:p w14:paraId="7F9E72B4" w14:textId="07BFEC7F" w:rsidR="00EE6C92" w:rsidRPr="005D0F41" w:rsidRDefault="00561C62" w:rsidP="005D0F41">
      <w:pPr>
        <w:pStyle w:val="a4"/>
        <w:numPr>
          <w:ilvl w:val="2"/>
          <w:numId w:val="5"/>
        </w:numPr>
        <w:ind w:left="1418" w:hanging="709"/>
        <w:contextualSpacing w:val="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Сделать все возможное в рамках закона, чтобы н</w:t>
      </w:r>
      <w:r w:rsidR="002940E0">
        <w:rPr>
          <w:rFonts w:ascii="Times New Roman" w:hAnsi="Times New Roman" w:cs="Times New Roman"/>
          <w:lang w:val="ru-RU"/>
        </w:rPr>
        <w:t xml:space="preserve">е передавать </w:t>
      </w:r>
      <w:r w:rsidR="00A364D6">
        <w:rPr>
          <w:rFonts w:ascii="Times New Roman" w:hAnsi="Times New Roman" w:cs="Times New Roman"/>
          <w:lang w:val="ru-RU"/>
        </w:rPr>
        <w:t>Конфиденциальную информацию</w:t>
      </w:r>
      <w:r>
        <w:rPr>
          <w:rFonts w:ascii="Times New Roman" w:hAnsi="Times New Roman" w:cs="Times New Roman"/>
          <w:lang w:val="ru-RU"/>
        </w:rPr>
        <w:t>, в том числе</w:t>
      </w:r>
      <w:r w:rsidR="002940E0">
        <w:rPr>
          <w:rFonts w:ascii="Times New Roman" w:hAnsi="Times New Roman" w:cs="Times New Roman"/>
          <w:lang w:val="ru-RU"/>
        </w:rPr>
        <w:t xml:space="preserve"> со ссылкой на их </w:t>
      </w:r>
      <w:r>
        <w:rPr>
          <w:rFonts w:ascii="Times New Roman" w:hAnsi="Times New Roman" w:cs="Times New Roman"/>
          <w:lang w:val="ru-RU"/>
        </w:rPr>
        <w:t>конфиденциальный характер</w:t>
      </w:r>
      <w:r w:rsidR="00FA6218">
        <w:rPr>
          <w:rFonts w:ascii="Times New Roman" w:hAnsi="Times New Roman" w:cs="Times New Roman"/>
          <w:lang w:val="ru-RU"/>
        </w:rPr>
        <w:t xml:space="preserve"> и отсутствие необходимых прав</w:t>
      </w:r>
      <w:r w:rsidR="00A364D6">
        <w:rPr>
          <w:rFonts w:ascii="Times New Roman" w:hAnsi="Times New Roman" w:cs="Times New Roman"/>
          <w:lang w:val="ru-RU"/>
        </w:rPr>
        <w:t xml:space="preserve"> для передачи информации</w:t>
      </w:r>
      <w:r w:rsidR="00B671E0">
        <w:rPr>
          <w:rFonts w:ascii="Times New Roman" w:hAnsi="Times New Roman" w:cs="Times New Roman"/>
          <w:lang w:val="ru-RU"/>
        </w:rPr>
        <w:t xml:space="preserve">. </w:t>
      </w:r>
      <w:r w:rsidR="008D4675">
        <w:rPr>
          <w:rFonts w:ascii="Times New Roman" w:hAnsi="Times New Roman" w:cs="Times New Roman"/>
          <w:lang w:val="ru-RU"/>
        </w:rPr>
        <w:t xml:space="preserve">Расходы Исполнителя, </w:t>
      </w:r>
      <w:proofErr w:type="gramStart"/>
      <w:r w:rsidR="008D4675">
        <w:rPr>
          <w:rFonts w:ascii="Times New Roman" w:hAnsi="Times New Roman" w:cs="Times New Roman"/>
          <w:lang w:val="ru-RU"/>
        </w:rPr>
        <w:t>возникшие</w:t>
      </w:r>
      <w:proofErr w:type="gramEnd"/>
      <w:r w:rsidR="008D4675">
        <w:rPr>
          <w:rFonts w:ascii="Times New Roman" w:hAnsi="Times New Roman" w:cs="Times New Roman"/>
          <w:lang w:val="ru-RU"/>
        </w:rPr>
        <w:t xml:space="preserve"> в связи с эт</w:t>
      </w:r>
      <w:r w:rsidR="008D4675" w:rsidRPr="008D4675">
        <w:rPr>
          <w:rFonts w:ascii="Times New Roman" w:hAnsi="Times New Roman" w:cs="Times New Roman"/>
          <w:lang w:val="ru-RU"/>
        </w:rPr>
        <w:t xml:space="preserve">им, </w:t>
      </w:r>
      <w:r w:rsidR="00B671E0" w:rsidRPr="00453A60">
        <w:rPr>
          <w:rFonts w:ascii="Times New Roman" w:hAnsi="Times New Roman" w:cs="Times New Roman"/>
          <w:lang w:val="ru-RU"/>
        </w:rPr>
        <w:t>подлежат</w:t>
      </w:r>
      <w:r w:rsidR="00B671E0" w:rsidRPr="008D4675">
        <w:rPr>
          <w:rFonts w:ascii="Times New Roman" w:hAnsi="Times New Roman" w:cs="Times New Roman"/>
          <w:lang w:val="ru-RU"/>
        </w:rPr>
        <w:t xml:space="preserve"> возмещению</w:t>
      </w:r>
      <w:r w:rsidR="00B671E0">
        <w:rPr>
          <w:rFonts w:ascii="Times New Roman" w:hAnsi="Times New Roman" w:cs="Times New Roman"/>
          <w:lang w:val="ru-RU"/>
        </w:rPr>
        <w:t xml:space="preserve"> по предварительному согласованию с Заказчиком</w:t>
      </w:r>
      <w:bookmarkStart w:id="12" w:name="_Ref82625215"/>
      <w:bookmarkEnd w:id="8"/>
      <w:r w:rsidR="00EE6C92" w:rsidRPr="005D0F41">
        <w:rPr>
          <w:rFonts w:ascii="Times New Roman" w:hAnsi="Times New Roman" w:cs="Times New Roman"/>
          <w:lang w:val="ru-RU"/>
        </w:rPr>
        <w:t>.</w:t>
      </w:r>
      <w:bookmarkEnd w:id="12"/>
    </w:p>
    <w:p w14:paraId="6136CBCB" w14:textId="46A8B85E" w:rsidR="00A44E77" w:rsidRPr="00A01BFB" w:rsidRDefault="001015E9" w:rsidP="00453A60">
      <w:pPr>
        <w:pStyle w:val="a4"/>
        <w:numPr>
          <w:ilvl w:val="0"/>
          <w:numId w:val="5"/>
        </w:numPr>
        <w:ind w:left="709" w:hanging="709"/>
        <w:contextualSpacing w:val="0"/>
        <w:rPr>
          <w:rFonts w:ascii="Times New Roman" w:hAnsi="Times New Roman" w:cs="Times New Roman"/>
          <w:b/>
          <w:bCs/>
          <w:lang w:val="ru-RU"/>
        </w:rPr>
      </w:pPr>
      <w:bookmarkStart w:id="13" w:name="_Ref90484379"/>
      <w:r>
        <w:rPr>
          <w:rFonts w:ascii="Times New Roman" w:hAnsi="Times New Roman" w:cs="Times New Roman"/>
          <w:b/>
          <w:bCs/>
          <w:lang w:val="ru-RU"/>
        </w:rPr>
        <w:t>СИСТЕМЫ ИСПОЛНИТЕЛЯ</w:t>
      </w:r>
      <w:r w:rsidR="00471970">
        <w:rPr>
          <w:rFonts w:ascii="Times New Roman" w:hAnsi="Times New Roman" w:cs="Times New Roman"/>
          <w:b/>
          <w:bCs/>
          <w:lang w:val="ru-RU"/>
        </w:rPr>
        <w:t xml:space="preserve"> И </w:t>
      </w:r>
      <w:r w:rsidR="00205A9D">
        <w:rPr>
          <w:rFonts w:ascii="Times New Roman" w:hAnsi="Times New Roman" w:cs="Times New Roman"/>
          <w:b/>
          <w:bCs/>
          <w:lang w:val="ru-RU"/>
        </w:rPr>
        <w:t>ОБЛАЧНЫЕ СЕРВИСЫ</w:t>
      </w:r>
      <w:bookmarkEnd w:id="13"/>
    </w:p>
    <w:p w14:paraId="5CFDC0F0" w14:textId="7C225F07" w:rsidR="00A55DDC" w:rsidRDefault="005D0F41" w:rsidP="00DC550F">
      <w:pPr>
        <w:pStyle w:val="a4"/>
        <w:numPr>
          <w:ilvl w:val="1"/>
          <w:numId w:val="5"/>
        </w:numPr>
        <w:ind w:left="709" w:hanging="709"/>
        <w:contextualSpacing w:val="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t>Системы Исполнителя, поддержка их безопасности</w:t>
      </w:r>
      <w:r w:rsidRPr="005D0F41">
        <w:rPr>
          <w:rFonts w:ascii="Times New Roman" w:hAnsi="Times New Roman" w:cs="Times New Roman"/>
          <w:lang w:val="ru-RU"/>
        </w:rPr>
        <w:t>.</w:t>
      </w:r>
      <w:r>
        <w:rPr>
          <w:rFonts w:ascii="Times New Roman" w:hAnsi="Times New Roman" w:cs="Times New Roman"/>
          <w:b/>
          <w:bCs/>
          <w:lang w:val="ru-RU"/>
        </w:rPr>
        <w:t xml:space="preserve"> </w:t>
      </w:r>
      <w:r w:rsidR="0014475F">
        <w:rPr>
          <w:rFonts w:ascii="Times New Roman" w:hAnsi="Times New Roman" w:cs="Times New Roman"/>
          <w:lang w:val="ru-RU"/>
        </w:rPr>
        <w:t>Понятие Систем Исполнителя определяется по аналогии с понятием Систем Заказчика (п</w:t>
      </w:r>
      <w:r w:rsidR="006306D5">
        <w:rPr>
          <w:rFonts w:ascii="Times New Roman" w:hAnsi="Times New Roman" w:cs="Times New Roman"/>
          <w:lang w:val="ru-RU"/>
        </w:rPr>
        <w:t>ункт</w:t>
      </w:r>
      <w:r w:rsidR="0014475F">
        <w:rPr>
          <w:rFonts w:ascii="Times New Roman" w:hAnsi="Times New Roman" w:cs="Times New Roman"/>
          <w:lang w:val="ru-RU"/>
        </w:rPr>
        <w:t xml:space="preserve"> </w:t>
      </w:r>
      <w:r w:rsidR="0014475F">
        <w:rPr>
          <w:rFonts w:ascii="Times New Roman" w:hAnsi="Times New Roman" w:cs="Times New Roman"/>
          <w:lang w:val="ru-RU"/>
        </w:rPr>
        <w:fldChar w:fldCharType="begin"/>
      </w:r>
      <w:r w:rsidR="0014475F">
        <w:rPr>
          <w:rFonts w:ascii="Times New Roman" w:hAnsi="Times New Roman" w:cs="Times New Roman"/>
          <w:lang w:val="ru-RU"/>
        </w:rPr>
        <w:instrText xml:space="preserve"> REF _Ref82514202 \r \h </w:instrText>
      </w:r>
      <w:r w:rsidR="0014475F">
        <w:rPr>
          <w:rFonts w:ascii="Times New Roman" w:hAnsi="Times New Roman" w:cs="Times New Roman"/>
          <w:lang w:val="ru-RU"/>
        </w:rPr>
      </w:r>
      <w:r w:rsidR="0014475F">
        <w:rPr>
          <w:rFonts w:ascii="Times New Roman" w:hAnsi="Times New Roman" w:cs="Times New Roman"/>
          <w:lang w:val="ru-RU"/>
        </w:rPr>
        <w:fldChar w:fldCharType="separate"/>
      </w:r>
      <w:r w:rsidR="002C0240">
        <w:rPr>
          <w:rFonts w:ascii="Times New Roman" w:hAnsi="Times New Roman" w:cs="Times New Roman"/>
          <w:lang w:val="ru-RU"/>
        </w:rPr>
        <w:t>2.1</w:t>
      </w:r>
      <w:r w:rsidR="0014475F">
        <w:rPr>
          <w:rFonts w:ascii="Times New Roman" w:hAnsi="Times New Roman" w:cs="Times New Roman"/>
          <w:lang w:val="ru-RU"/>
        </w:rPr>
        <w:fldChar w:fldCharType="end"/>
      </w:r>
      <w:r w:rsidR="0014475F">
        <w:rPr>
          <w:rFonts w:ascii="Times New Roman" w:hAnsi="Times New Roman" w:cs="Times New Roman"/>
          <w:lang w:val="ru-RU"/>
        </w:rPr>
        <w:t xml:space="preserve"> </w:t>
      </w:r>
      <w:r w:rsidR="00B63665">
        <w:rPr>
          <w:rFonts w:ascii="Times New Roman" w:hAnsi="Times New Roman" w:cs="Times New Roman"/>
          <w:lang w:val="ru-RU"/>
        </w:rPr>
        <w:t>Положения</w:t>
      </w:r>
      <w:r w:rsidR="0014475F">
        <w:rPr>
          <w:rFonts w:ascii="Times New Roman" w:hAnsi="Times New Roman" w:cs="Times New Roman"/>
          <w:lang w:val="ru-RU"/>
        </w:rPr>
        <w:t>) («</w:t>
      </w:r>
      <w:r w:rsidR="0014475F">
        <w:rPr>
          <w:rFonts w:ascii="Times New Roman" w:hAnsi="Times New Roman" w:cs="Times New Roman"/>
          <w:b/>
          <w:bCs/>
          <w:lang w:val="ru-RU"/>
        </w:rPr>
        <w:t>Системы Исполнителя</w:t>
      </w:r>
      <w:r w:rsidR="0014475F">
        <w:rPr>
          <w:rFonts w:ascii="Times New Roman" w:hAnsi="Times New Roman" w:cs="Times New Roman"/>
          <w:lang w:val="ru-RU"/>
        </w:rPr>
        <w:t xml:space="preserve">»). </w:t>
      </w:r>
      <w:r w:rsidR="001015E9">
        <w:rPr>
          <w:rFonts w:ascii="Times New Roman" w:hAnsi="Times New Roman" w:cs="Times New Roman"/>
          <w:lang w:val="ru-RU"/>
        </w:rPr>
        <w:t xml:space="preserve">Исполнитель </w:t>
      </w:r>
      <w:r w:rsidR="00BB3036" w:rsidRPr="00BB3036">
        <w:rPr>
          <w:rFonts w:ascii="Times New Roman" w:hAnsi="Times New Roman" w:cs="Times New Roman"/>
          <w:lang w:val="ru-RU"/>
        </w:rPr>
        <w:t>(</w:t>
      </w:r>
      <w:r w:rsidR="00BB3036">
        <w:rPr>
          <w:rFonts w:ascii="Times New Roman" w:hAnsi="Times New Roman" w:cs="Times New Roman"/>
          <w:lang w:val="ru-RU"/>
        </w:rPr>
        <w:t>включая его сотрудников и подрядчиков</w:t>
      </w:r>
      <w:r w:rsidR="00BB3036" w:rsidRPr="00BB3036">
        <w:rPr>
          <w:rFonts w:ascii="Times New Roman" w:hAnsi="Times New Roman" w:cs="Times New Roman"/>
          <w:lang w:val="ru-RU"/>
        </w:rPr>
        <w:t>)</w:t>
      </w:r>
      <w:r w:rsidR="00BB3036">
        <w:rPr>
          <w:rFonts w:ascii="Times New Roman" w:hAnsi="Times New Roman" w:cs="Times New Roman"/>
          <w:lang w:val="ru-RU"/>
        </w:rPr>
        <w:t xml:space="preserve"> </w:t>
      </w:r>
      <w:r w:rsidR="001015E9">
        <w:rPr>
          <w:rFonts w:ascii="Times New Roman" w:hAnsi="Times New Roman" w:cs="Times New Roman"/>
          <w:lang w:val="ru-RU"/>
        </w:rPr>
        <w:t xml:space="preserve">должен следить и поддерживать </w:t>
      </w:r>
      <w:r w:rsidR="00FA2EA9">
        <w:rPr>
          <w:rFonts w:ascii="Times New Roman" w:hAnsi="Times New Roman" w:cs="Times New Roman"/>
          <w:lang w:val="ru-RU"/>
        </w:rPr>
        <w:t xml:space="preserve">информационную </w:t>
      </w:r>
      <w:r w:rsidR="001015E9">
        <w:rPr>
          <w:rFonts w:ascii="Times New Roman" w:hAnsi="Times New Roman" w:cs="Times New Roman"/>
          <w:lang w:val="ru-RU"/>
        </w:rPr>
        <w:t>безопасность своих систем</w:t>
      </w:r>
      <w:r w:rsidR="00BB3036">
        <w:rPr>
          <w:rFonts w:ascii="Times New Roman" w:hAnsi="Times New Roman" w:cs="Times New Roman"/>
          <w:lang w:val="ru-RU"/>
        </w:rPr>
        <w:t xml:space="preserve"> при их использовании и администрировании</w:t>
      </w:r>
      <w:r w:rsidR="0014475F">
        <w:rPr>
          <w:rFonts w:ascii="Times New Roman" w:hAnsi="Times New Roman" w:cs="Times New Roman"/>
          <w:lang w:val="ru-RU"/>
        </w:rPr>
        <w:t>, в частности</w:t>
      </w:r>
      <w:r w:rsidR="0014475F" w:rsidRPr="0014475F">
        <w:rPr>
          <w:rFonts w:ascii="Times New Roman" w:hAnsi="Times New Roman" w:cs="Times New Roman"/>
          <w:lang w:val="ru-RU"/>
        </w:rPr>
        <w:t>:</w:t>
      </w:r>
    </w:p>
    <w:p w14:paraId="6E39D553" w14:textId="0AD7857B" w:rsidR="0014475F" w:rsidRDefault="00BB3036" w:rsidP="0014475F">
      <w:pPr>
        <w:pStyle w:val="a4"/>
        <w:numPr>
          <w:ilvl w:val="2"/>
          <w:numId w:val="5"/>
        </w:numPr>
        <w:ind w:left="1418" w:hanging="698"/>
        <w:contextualSpacing w:val="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Использовать зашифрованное соединение</w:t>
      </w:r>
      <w:r w:rsidRPr="00BB3036">
        <w:rPr>
          <w:rFonts w:ascii="Times New Roman" w:hAnsi="Times New Roman" w:cs="Times New Roman"/>
          <w:lang w:val="ru-RU"/>
        </w:rPr>
        <w:t>;</w:t>
      </w:r>
    </w:p>
    <w:p w14:paraId="092887B1" w14:textId="10C46F36" w:rsidR="00EF2821" w:rsidRPr="00EF2821" w:rsidRDefault="00EF2821" w:rsidP="00EF2821">
      <w:pPr>
        <w:pStyle w:val="a4"/>
        <w:numPr>
          <w:ilvl w:val="2"/>
          <w:numId w:val="5"/>
        </w:numPr>
        <w:ind w:left="1418" w:hanging="698"/>
        <w:contextualSpacing w:val="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Не использовать публичный </w:t>
      </w:r>
      <w:r>
        <w:rPr>
          <w:rFonts w:ascii="Times New Roman" w:hAnsi="Times New Roman" w:cs="Times New Roman"/>
        </w:rPr>
        <w:t>Wi</w:t>
      </w:r>
      <w:r w:rsidRPr="002E6D3B">
        <w:rPr>
          <w:rFonts w:ascii="Times New Roman" w:hAnsi="Times New Roman" w:cs="Times New Roman"/>
          <w:lang w:val="ru-RU"/>
        </w:rPr>
        <w:t>-</w:t>
      </w:r>
      <w:r>
        <w:rPr>
          <w:rFonts w:ascii="Times New Roman" w:hAnsi="Times New Roman" w:cs="Times New Roman"/>
        </w:rPr>
        <w:t>Fi</w:t>
      </w:r>
      <w:r>
        <w:rPr>
          <w:rFonts w:ascii="Times New Roman" w:hAnsi="Times New Roman" w:cs="Times New Roman"/>
          <w:lang w:val="ru-RU"/>
        </w:rPr>
        <w:t xml:space="preserve"> (даже если он с паролем)</w:t>
      </w:r>
      <w:r w:rsidRPr="002E6D3B">
        <w:rPr>
          <w:rFonts w:ascii="Times New Roman" w:hAnsi="Times New Roman" w:cs="Times New Roman"/>
          <w:lang w:val="ru-RU"/>
        </w:rPr>
        <w:t xml:space="preserve">. </w:t>
      </w:r>
      <w:r>
        <w:rPr>
          <w:rFonts w:ascii="Times New Roman" w:hAnsi="Times New Roman" w:cs="Times New Roman"/>
          <w:lang w:val="ru-RU"/>
        </w:rPr>
        <w:t xml:space="preserve">Исключение – подключение с доверенным </w:t>
      </w:r>
      <w:r>
        <w:rPr>
          <w:rFonts w:ascii="Times New Roman" w:hAnsi="Times New Roman" w:cs="Times New Roman"/>
        </w:rPr>
        <w:t>VPN</w:t>
      </w:r>
      <w:r>
        <w:rPr>
          <w:rFonts w:ascii="Times New Roman" w:hAnsi="Times New Roman" w:cs="Times New Roman"/>
          <w:lang w:val="ru-RU"/>
        </w:rPr>
        <w:t xml:space="preserve"> (риск потери данных или иной компрометации в этом случае лежит на Исполнителе, как лице, обязанном использовать доверенный сервис </w:t>
      </w:r>
      <w:r>
        <w:rPr>
          <w:rFonts w:ascii="Times New Roman" w:hAnsi="Times New Roman" w:cs="Times New Roman"/>
        </w:rPr>
        <w:t>VPN</w:t>
      </w:r>
      <w:r>
        <w:rPr>
          <w:rFonts w:ascii="Times New Roman" w:hAnsi="Times New Roman" w:cs="Times New Roman"/>
          <w:lang w:val="ru-RU"/>
        </w:rPr>
        <w:t>)</w:t>
      </w:r>
      <w:r w:rsidRPr="002E6D3B">
        <w:rPr>
          <w:rFonts w:ascii="Times New Roman" w:hAnsi="Times New Roman" w:cs="Times New Roman"/>
          <w:lang w:val="ru-RU"/>
        </w:rPr>
        <w:t>;</w:t>
      </w:r>
    </w:p>
    <w:p w14:paraId="4E341F1F" w14:textId="7A21EF4D" w:rsidR="00BB3036" w:rsidRDefault="00BB3036" w:rsidP="0014475F">
      <w:pPr>
        <w:pStyle w:val="a4"/>
        <w:numPr>
          <w:ilvl w:val="2"/>
          <w:numId w:val="5"/>
        </w:numPr>
        <w:ind w:left="1418" w:hanging="698"/>
        <w:contextualSpacing w:val="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Использовать стойкие пароли</w:t>
      </w:r>
      <w:r w:rsidRPr="00692257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в соответствии с п</w:t>
      </w:r>
      <w:r w:rsidR="008B1EC6">
        <w:rPr>
          <w:rFonts w:ascii="Times New Roman" w:hAnsi="Times New Roman" w:cs="Times New Roman"/>
          <w:lang w:val="ru-RU"/>
        </w:rPr>
        <w:t>унктом</w:t>
      </w:r>
      <w:r w:rsidR="004E4A26">
        <w:rPr>
          <w:rFonts w:ascii="Times New Roman" w:hAnsi="Times New Roman" w:cs="Times New Roman"/>
          <w:lang w:val="ru-RU"/>
        </w:rPr>
        <w:t xml:space="preserve"> </w:t>
      </w:r>
      <w:r w:rsidR="00EC4901">
        <w:rPr>
          <w:rFonts w:ascii="Times New Roman" w:hAnsi="Times New Roman" w:cs="Times New Roman"/>
          <w:highlight w:val="yellow"/>
          <w:lang w:val="ru-RU"/>
        </w:rPr>
        <w:fldChar w:fldCharType="begin"/>
      </w:r>
      <w:r w:rsidR="00EC4901">
        <w:rPr>
          <w:rFonts w:ascii="Times New Roman" w:hAnsi="Times New Roman" w:cs="Times New Roman"/>
          <w:lang w:val="ru-RU"/>
        </w:rPr>
        <w:instrText xml:space="preserve"> REF _Ref90482193 \r \h </w:instrText>
      </w:r>
      <w:r w:rsidR="00EC4901">
        <w:rPr>
          <w:rFonts w:ascii="Times New Roman" w:hAnsi="Times New Roman" w:cs="Times New Roman"/>
          <w:highlight w:val="yellow"/>
          <w:lang w:val="ru-RU"/>
        </w:rPr>
      </w:r>
      <w:r w:rsidR="00EC4901">
        <w:rPr>
          <w:rFonts w:ascii="Times New Roman" w:hAnsi="Times New Roman" w:cs="Times New Roman"/>
          <w:highlight w:val="yellow"/>
          <w:lang w:val="ru-RU"/>
        </w:rPr>
        <w:fldChar w:fldCharType="separate"/>
      </w:r>
      <w:r w:rsidR="002C0240">
        <w:rPr>
          <w:rFonts w:ascii="Times New Roman" w:hAnsi="Times New Roman" w:cs="Times New Roman"/>
          <w:lang w:val="ru-RU"/>
        </w:rPr>
        <w:t>7</w:t>
      </w:r>
      <w:r w:rsidR="00EC4901">
        <w:rPr>
          <w:rFonts w:ascii="Times New Roman" w:hAnsi="Times New Roman" w:cs="Times New Roman"/>
          <w:highlight w:val="yellow"/>
          <w:lang w:val="ru-RU"/>
        </w:rPr>
        <w:fldChar w:fldCharType="end"/>
      </w:r>
      <w:r w:rsidR="004E4A26">
        <w:rPr>
          <w:rFonts w:ascii="Times New Roman" w:hAnsi="Times New Roman" w:cs="Times New Roman"/>
          <w:lang w:val="ru-RU"/>
        </w:rPr>
        <w:t xml:space="preserve"> </w:t>
      </w:r>
      <w:r w:rsidR="00B63665">
        <w:rPr>
          <w:rFonts w:ascii="Times New Roman" w:hAnsi="Times New Roman" w:cs="Times New Roman"/>
          <w:lang w:val="ru-RU"/>
        </w:rPr>
        <w:t>Положения</w:t>
      </w:r>
      <w:r w:rsidRPr="00BB3036">
        <w:rPr>
          <w:rFonts w:ascii="Times New Roman" w:hAnsi="Times New Roman" w:cs="Times New Roman"/>
          <w:lang w:val="ru-RU"/>
        </w:rPr>
        <w:t>;</w:t>
      </w:r>
    </w:p>
    <w:p w14:paraId="34D1EE12" w14:textId="6A4C74B6" w:rsidR="00BB3036" w:rsidRDefault="00BB3036" w:rsidP="0014475F">
      <w:pPr>
        <w:pStyle w:val="a4"/>
        <w:numPr>
          <w:ilvl w:val="2"/>
          <w:numId w:val="5"/>
        </w:numPr>
        <w:ind w:left="1418" w:hanging="698"/>
        <w:contextualSpacing w:val="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Использовать двухфакторную авторизацию, если такая возможность предусмотрена конкретной Системой Исполнителя</w:t>
      </w:r>
      <w:r w:rsidRPr="00BB3036">
        <w:rPr>
          <w:rFonts w:ascii="Times New Roman" w:hAnsi="Times New Roman" w:cs="Times New Roman"/>
          <w:lang w:val="ru-RU"/>
        </w:rPr>
        <w:t>;</w:t>
      </w:r>
    </w:p>
    <w:p w14:paraId="2E5A6E1D" w14:textId="211DFA15" w:rsidR="006412B7" w:rsidRPr="00453A60" w:rsidRDefault="00852838" w:rsidP="00453A60">
      <w:pPr>
        <w:pStyle w:val="a4"/>
        <w:numPr>
          <w:ilvl w:val="2"/>
          <w:numId w:val="5"/>
        </w:numPr>
        <w:ind w:left="1418" w:hanging="698"/>
        <w:contextualSpacing w:val="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Использовать исключительно официальное программное обеспечение</w:t>
      </w:r>
      <w:r w:rsidRPr="00BB3036">
        <w:rPr>
          <w:rFonts w:ascii="Times New Roman" w:hAnsi="Times New Roman" w:cs="Times New Roman"/>
          <w:lang w:val="ru-RU"/>
        </w:rPr>
        <w:t xml:space="preserve"> (</w:t>
      </w:r>
      <w:r>
        <w:rPr>
          <w:rFonts w:ascii="Times New Roman" w:hAnsi="Times New Roman" w:cs="Times New Roman"/>
          <w:lang w:val="ru-RU"/>
        </w:rPr>
        <w:t>не «пиратские» версии</w:t>
      </w:r>
      <w:r w:rsidRPr="00BB3036">
        <w:rPr>
          <w:rFonts w:ascii="Times New Roman" w:hAnsi="Times New Roman" w:cs="Times New Roman"/>
          <w:lang w:val="ru-RU"/>
        </w:rPr>
        <w:t>)</w:t>
      </w:r>
      <w:r>
        <w:rPr>
          <w:rFonts w:ascii="Times New Roman" w:hAnsi="Times New Roman" w:cs="Times New Roman"/>
          <w:lang w:val="ru-RU"/>
        </w:rPr>
        <w:t>, а также обновлять его до последней версии</w:t>
      </w:r>
      <w:r w:rsidRPr="00BB3036">
        <w:rPr>
          <w:rFonts w:ascii="Times New Roman" w:hAnsi="Times New Roman" w:cs="Times New Roman"/>
          <w:lang w:val="ru-RU"/>
        </w:rPr>
        <w:t>;</w:t>
      </w:r>
    </w:p>
    <w:p w14:paraId="122647B5" w14:textId="1DBA7B47" w:rsidR="00852838" w:rsidRPr="00852838" w:rsidRDefault="006412B7" w:rsidP="00852838">
      <w:pPr>
        <w:pStyle w:val="a4"/>
        <w:numPr>
          <w:ilvl w:val="2"/>
          <w:numId w:val="5"/>
        </w:numPr>
        <w:ind w:left="1418" w:hanging="698"/>
        <w:contextualSpacing w:val="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Использовать антивирусное программное обеспечение в составе Систем Исполнителя и на устройствах, которые работают с ними</w:t>
      </w:r>
      <w:r w:rsidRPr="006412B7">
        <w:rPr>
          <w:rFonts w:ascii="Times New Roman" w:hAnsi="Times New Roman" w:cs="Times New Roman"/>
          <w:lang w:val="ru-RU"/>
        </w:rPr>
        <w:t>;</w:t>
      </w:r>
    </w:p>
    <w:p w14:paraId="6D49BFCD" w14:textId="2F404677" w:rsidR="00BB3036" w:rsidRDefault="00BB3036" w:rsidP="0014475F">
      <w:pPr>
        <w:pStyle w:val="a4"/>
        <w:numPr>
          <w:ilvl w:val="2"/>
          <w:numId w:val="5"/>
        </w:numPr>
        <w:ind w:left="1418" w:hanging="698"/>
        <w:contextualSpacing w:val="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Ограничить доступ к Системам Исполнителя и предоставлять его исключительно своим сотрудникам, подрядчикам, иным авторизованным лицам</w:t>
      </w:r>
      <w:r w:rsidRPr="00BB3036">
        <w:rPr>
          <w:rFonts w:ascii="Times New Roman" w:hAnsi="Times New Roman" w:cs="Times New Roman"/>
          <w:lang w:val="ru-RU"/>
        </w:rPr>
        <w:t>;</w:t>
      </w:r>
    </w:p>
    <w:p w14:paraId="4FDBFED6" w14:textId="28974F23" w:rsidR="00852838" w:rsidRPr="00852838" w:rsidRDefault="00852838" w:rsidP="00852838">
      <w:pPr>
        <w:pStyle w:val="a4"/>
        <w:numPr>
          <w:ilvl w:val="2"/>
          <w:numId w:val="5"/>
        </w:numPr>
        <w:ind w:left="1418" w:hanging="698"/>
        <w:contextualSpacing w:val="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Отслеживать и сообщать Заказчику в </w:t>
      </w:r>
      <w:r w:rsidRPr="008B1EC6">
        <w:rPr>
          <w:rFonts w:ascii="Times New Roman" w:hAnsi="Times New Roman" w:cs="Times New Roman"/>
          <w:lang w:val="ru-RU"/>
        </w:rPr>
        <w:t xml:space="preserve">течение </w:t>
      </w:r>
      <w:r w:rsidRPr="00453A60">
        <w:rPr>
          <w:rFonts w:ascii="Times New Roman" w:hAnsi="Times New Roman" w:cs="Times New Roman"/>
          <w:lang w:val="ru-RU"/>
        </w:rPr>
        <w:t>1</w:t>
      </w:r>
      <w:r w:rsidRPr="008B1EC6">
        <w:rPr>
          <w:rFonts w:ascii="Times New Roman" w:hAnsi="Times New Roman" w:cs="Times New Roman"/>
          <w:lang w:val="ru-RU"/>
        </w:rPr>
        <w:t xml:space="preserve"> часа пос</w:t>
      </w:r>
      <w:r>
        <w:rPr>
          <w:rFonts w:ascii="Times New Roman" w:hAnsi="Times New Roman" w:cs="Times New Roman"/>
          <w:lang w:val="ru-RU"/>
        </w:rPr>
        <w:t>ле обнаружения о несанкционированном доступе к Системам Исполнителя</w:t>
      </w:r>
      <w:r w:rsidRPr="00852838">
        <w:rPr>
          <w:rFonts w:ascii="Times New Roman" w:hAnsi="Times New Roman" w:cs="Times New Roman"/>
          <w:lang w:val="ru-RU"/>
        </w:rPr>
        <w:t>;</w:t>
      </w:r>
    </w:p>
    <w:p w14:paraId="69512C0F" w14:textId="1994A3BD" w:rsidR="00EF2821" w:rsidRDefault="00EF2821" w:rsidP="0014475F">
      <w:pPr>
        <w:pStyle w:val="a4"/>
        <w:numPr>
          <w:ilvl w:val="2"/>
          <w:numId w:val="5"/>
        </w:numPr>
        <w:ind w:left="1418" w:hanging="698"/>
        <w:contextualSpacing w:val="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Насколько это возможно осуществлять физическую охрану Систем Исполнителя. Например, если конкретные Системы Исполнителя являются сервисами, которые </w:t>
      </w:r>
      <w:r>
        <w:rPr>
          <w:rFonts w:ascii="Times New Roman" w:hAnsi="Times New Roman" w:cs="Times New Roman"/>
          <w:lang w:val="ru-RU"/>
        </w:rPr>
        <w:lastRenderedPageBreak/>
        <w:t>предоставляются Исполнителю третьими лицами</w:t>
      </w:r>
      <w:r w:rsidR="00205A9D">
        <w:rPr>
          <w:rFonts w:ascii="Times New Roman" w:hAnsi="Times New Roman" w:cs="Times New Roman"/>
          <w:lang w:val="ru-RU"/>
        </w:rPr>
        <w:t xml:space="preserve"> (в том числе облачные сервисы)</w:t>
      </w:r>
      <w:r>
        <w:rPr>
          <w:rFonts w:ascii="Times New Roman" w:hAnsi="Times New Roman" w:cs="Times New Roman"/>
          <w:lang w:val="ru-RU"/>
        </w:rPr>
        <w:t>, их физической охраной Исполнитель заниматься не должен.</w:t>
      </w:r>
    </w:p>
    <w:p w14:paraId="5A28FF3C" w14:textId="394D25C6" w:rsidR="00205A9D" w:rsidRDefault="005D0F41" w:rsidP="00205A9D">
      <w:pPr>
        <w:pStyle w:val="a4"/>
        <w:numPr>
          <w:ilvl w:val="1"/>
          <w:numId w:val="5"/>
        </w:numPr>
        <w:ind w:left="709" w:hanging="709"/>
        <w:contextualSpacing w:val="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t>Облачные сервисы Исполнителя</w:t>
      </w:r>
      <w:r w:rsidRPr="005D0F41">
        <w:rPr>
          <w:rFonts w:ascii="Times New Roman" w:hAnsi="Times New Roman" w:cs="Times New Roman"/>
          <w:lang w:val="ru-RU"/>
        </w:rPr>
        <w:t>.</w:t>
      </w:r>
      <w:r>
        <w:rPr>
          <w:rFonts w:ascii="Times New Roman" w:hAnsi="Times New Roman" w:cs="Times New Roman"/>
          <w:b/>
          <w:bCs/>
          <w:lang w:val="ru-RU"/>
        </w:rPr>
        <w:t xml:space="preserve"> </w:t>
      </w:r>
      <w:r w:rsidR="00205A9D">
        <w:rPr>
          <w:rFonts w:ascii="Times New Roman" w:hAnsi="Times New Roman" w:cs="Times New Roman"/>
          <w:lang w:val="ru-RU"/>
        </w:rPr>
        <w:t>Если Исполнитель пользуется облачными и прочими сервисами, которые администрируются третьими лицами, Исполнитель имеет право работать с Данными Заказчика (хранить, передавать, обрабатывать их и тому подобное) в таких сервисах, только с согласия Заказчика</w:t>
      </w:r>
      <w:r w:rsidR="00205A9D" w:rsidRPr="00205A9D">
        <w:rPr>
          <w:rFonts w:ascii="Times New Roman" w:hAnsi="Times New Roman" w:cs="Times New Roman"/>
          <w:lang w:val="ru-RU"/>
        </w:rPr>
        <w:t>.</w:t>
      </w:r>
      <w:r w:rsidR="00205A9D">
        <w:rPr>
          <w:rFonts w:ascii="Times New Roman" w:hAnsi="Times New Roman" w:cs="Times New Roman"/>
          <w:lang w:val="ru-RU"/>
        </w:rPr>
        <w:t xml:space="preserve"> Настоящим такое согласие выдано в отношении следующих сервисов, которые используются Исполнителем</w:t>
      </w:r>
      <w:r w:rsidR="00205A9D" w:rsidRPr="00205A9D">
        <w:rPr>
          <w:rFonts w:ascii="Times New Roman" w:hAnsi="Times New Roman" w:cs="Times New Roman"/>
          <w:lang w:val="ru-RU"/>
        </w:rPr>
        <w:t>:</w:t>
      </w:r>
    </w:p>
    <w:p w14:paraId="7B7DE5FD" w14:textId="0A102419" w:rsidR="00205A9D" w:rsidRDefault="00205A9D" w:rsidP="00205A9D">
      <w:pPr>
        <w:pStyle w:val="a4"/>
        <w:numPr>
          <w:ilvl w:val="2"/>
          <w:numId w:val="9"/>
        </w:numPr>
        <w:contextualSpacing w:val="0"/>
        <w:jc w:val="both"/>
        <w:rPr>
          <w:rFonts w:ascii="Times New Roman" w:hAnsi="Times New Roman" w:cs="Times New Roman"/>
          <w:lang w:val="ru-RU"/>
        </w:rPr>
      </w:pPr>
      <w:r w:rsidRPr="00205A9D">
        <w:rPr>
          <w:rFonts w:ascii="Times New Roman" w:hAnsi="Times New Roman" w:cs="Times New Roman"/>
          <w:lang w:val="ru-RU"/>
        </w:rPr>
        <w:t>[</w:t>
      </w:r>
      <w:r w:rsidRPr="00205A9D">
        <w:rPr>
          <w:rFonts w:ascii="Times New Roman" w:hAnsi="Times New Roman" w:cs="Times New Roman"/>
          <w:highlight w:val="yellow"/>
          <w:lang w:val="ru-RU"/>
        </w:rPr>
        <w:t>название сервиса со ссылкой</w:t>
      </w:r>
      <w:r w:rsidRPr="00205A9D">
        <w:rPr>
          <w:rFonts w:ascii="Times New Roman" w:hAnsi="Times New Roman" w:cs="Times New Roman"/>
          <w:lang w:val="ru-RU"/>
        </w:rPr>
        <w:t>]</w:t>
      </w:r>
      <w:r w:rsidRPr="008B6B62">
        <w:rPr>
          <w:rFonts w:ascii="Times New Roman" w:hAnsi="Times New Roman" w:cs="Times New Roman"/>
          <w:lang w:val="ru-RU"/>
        </w:rPr>
        <w:t>;</w:t>
      </w:r>
    </w:p>
    <w:p w14:paraId="2845855C" w14:textId="53789517" w:rsidR="00205A9D" w:rsidRPr="00205A9D" w:rsidRDefault="00205A9D" w:rsidP="00205A9D">
      <w:pPr>
        <w:pStyle w:val="a4"/>
        <w:numPr>
          <w:ilvl w:val="2"/>
          <w:numId w:val="9"/>
        </w:numPr>
        <w:contextualSpacing w:val="0"/>
        <w:jc w:val="both"/>
        <w:rPr>
          <w:rFonts w:ascii="Times New Roman" w:hAnsi="Times New Roman" w:cs="Times New Roman"/>
          <w:lang w:val="ru-RU"/>
        </w:rPr>
      </w:pPr>
      <w:r w:rsidRPr="00205A9D">
        <w:rPr>
          <w:rFonts w:ascii="Times New Roman" w:hAnsi="Times New Roman" w:cs="Times New Roman"/>
          <w:lang w:val="ru-RU"/>
        </w:rPr>
        <w:t>[</w:t>
      </w:r>
      <w:r w:rsidRPr="00205A9D">
        <w:rPr>
          <w:rFonts w:ascii="Times New Roman" w:hAnsi="Times New Roman" w:cs="Times New Roman"/>
          <w:highlight w:val="yellow"/>
          <w:lang w:val="ru-RU"/>
        </w:rPr>
        <w:t>название сервиса со ссылкой</w:t>
      </w:r>
      <w:r w:rsidRPr="00205A9D">
        <w:rPr>
          <w:rFonts w:ascii="Times New Roman" w:hAnsi="Times New Roman" w:cs="Times New Roman"/>
          <w:lang w:val="ru-RU"/>
        </w:rPr>
        <w:t>]</w:t>
      </w:r>
      <w:r w:rsidRPr="008B6B62">
        <w:rPr>
          <w:rFonts w:ascii="Times New Roman" w:hAnsi="Times New Roman" w:cs="Times New Roman"/>
          <w:lang w:val="ru-RU"/>
        </w:rPr>
        <w:t>;</w:t>
      </w:r>
      <w:r>
        <w:rPr>
          <w:rFonts w:ascii="Times New Roman" w:hAnsi="Times New Roman" w:cs="Times New Roman"/>
          <w:lang w:val="ru-RU"/>
        </w:rPr>
        <w:t xml:space="preserve"> и</w:t>
      </w:r>
    </w:p>
    <w:p w14:paraId="102568EF" w14:textId="2F5E8761" w:rsidR="00205A9D" w:rsidRPr="00205A9D" w:rsidRDefault="00205A9D" w:rsidP="00205A9D">
      <w:pPr>
        <w:pStyle w:val="a4"/>
        <w:numPr>
          <w:ilvl w:val="2"/>
          <w:numId w:val="9"/>
        </w:numPr>
        <w:contextualSpacing w:val="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[</w:t>
      </w:r>
      <w:r w:rsidRPr="00205A9D">
        <w:rPr>
          <w:rFonts w:ascii="Times New Roman" w:hAnsi="Times New Roman" w:cs="Times New Roman"/>
          <w:highlight w:val="yellow"/>
          <w:lang w:val="ru-RU"/>
        </w:rPr>
        <w:t>название сервиса со ссылкой</w:t>
      </w:r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  <w:lang w:val="ru-RU"/>
        </w:rPr>
        <w:t>.</w:t>
      </w:r>
    </w:p>
    <w:p w14:paraId="054411F9" w14:textId="67067CBE" w:rsidR="001807C8" w:rsidRDefault="001807C8" w:rsidP="00AF3D54">
      <w:pPr>
        <w:pStyle w:val="a4"/>
        <w:numPr>
          <w:ilvl w:val="0"/>
          <w:numId w:val="5"/>
        </w:numPr>
        <w:ind w:left="709" w:hanging="709"/>
        <w:contextualSpacing w:val="0"/>
        <w:rPr>
          <w:rFonts w:ascii="Times New Roman" w:hAnsi="Times New Roman" w:cs="Times New Roman"/>
          <w:b/>
          <w:bCs/>
          <w:lang w:val="ru-RU"/>
        </w:rPr>
      </w:pPr>
      <w:bookmarkStart w:id="14" w:name="_Ref83565108"/>
      <w:bookmarkStart w:id="15" w:name="_Ref83227984"/>
      <w:r>
        <w:rPr>
          <w:rFonts w:ascii="Times New Roman" w:hAnsi="Times New Roman" w:cs="Times New Roman"/>
          <w:b/>
          <w:bCs/>
          <w:lang w:val="ru-RU"/>
        </w:rPr>
        <w:t xml:space="preserve">МЕРЫ РЕАГИРОВАНИЯ НА НАРУШЕНИЕ </w:t>
      </w:r>
      <w:r w:rsidR="00FA2EA9">
        <w:rPr>
          <w:rFonts w:ascii="Times New Roman" w:hAnsi="Times New Roman" w:cs="Times New Roman"/>
          <w:b/>
          <w:bCs/>
          <w:lang w:val="ru-RU"/>
        </w:rPr>
        <w:t xml:space="preserve">ИНФОРМАЦИОННОЙ </w:t>
      </w:r>
      <w:r>
        <w:rPr>
          <w:rFonts w:ascii="Times New Roman" w:hAnsi="Times New Roman" w:cs="Times New Roman"/>
          <w:b/>
          <w:bCs/>
          <w:lang w:val="ru-RU"/>
        </w:rPr>
        <w:t>БЕЗОПАСНОСТИ, КОНФИДЕНЦИАЛЬНОСТИ</w:t>
      </w:r>
      <w:bookmarkEnd w:id="14"/>
    </w:p>
    <w:p w14:paraId="0689E7E6" w14:textId="2F5BBDCF" w:rsidR="001807C8" w:rsidRPr="001807C8" w:rsidRDefault="00485CCB" w:rsidP="001807C8">
      <w:pPr>
        <w:pStyle w:val="a4"/>
        <w:numPr>
          <w:ilvl w:val="1"/>
          <w:numId w:val="5"/>
        </w:numPr>
        <w:ind w:left="709" w:hanging="709"/>
        <w:contextualSpacing w:val="0"/>
        <w:jc w:val="both"/>
        <w:rPr>
          <w:rFonts w:ascii="Times New Roman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t>Защита Систем Исполнителя</w:t>
      </w:r>
      <w:r w:rsidRPr="00485CCB">
        <w:rPr>
          <w:rFonts w:ascii="Times New Roman" w:hAnsi="Times New Roman" w:cs="Times New Roman"/>
          <w:lang w:val="ru-RU"/>
        </w:rPr>
        <w:t>.</w:t>
      </w:r>
      <w:r>
        <w:rPr>
          <w:rFonts w:ascii="Times New Roman" w:hAnsi="Times New Roman" w:cs="Times New Roman"/>
          <w:b/>
          <w:bCs/>
          <w:lang w:val="ru-RU"/>
        </w:rPr>
        <w:t xml:space="preserve"> </w:t>
      </w:r>
      <w:r w:rsidR="001807C8">
        <w:rPr>
          <w:rFonts w:ascii="Times New Roman" w:hAnsi="Times New Roman" w:cs="Times New Roman"/>
          <w:lang w:val="ru-RU"/>
        </w:rPr>
        <w:t xml:space="preserve">Исполнитель должен прилагать </w:t>
      </w:r>
      <w:r w:rsidR="001807C8" w:rsidRPr="001807C8">
        <w:rPr>
          <w:rFonts w:ascii="Times New Roman" w:hAnsi="Times New Roman" w:cs="Times New Roman"/>
          <w:lang w:val="ru-RU"/>
        </w:rPr>
        <w:t xml:space="preserve">все усилия, чтобы </w:t>
      </w:r>
      <w:r w:rsidR="001807C8">
        <w:rPr>
          <w:rFonts w:ascii="Times New Roman" w:hAnsi="Times New Roman" w:cs="Times New Roman"/>
          <w:lang w:val="ru-RU"/>
        </w:rPr>
        <w:t xml:space="preserve">способствовать </w:t>
      </w:r>
      <w:r w:rsidR="001807C8" w:rsidRPr="001807C8">
        <w:rPr>
          <w:rFonts w:ascii="Times New Roman" w:hAnsi="Times New Roman" w:cs="Times New Roman"/>
          <w:lang w:val="ru-RU"/>
        </w:rPr>
        <w:t xml:space="preserve">выявлению и предотвращению любых нарушений </w:t>
      </w:r>
      <w:r w:rsidR="00151AAD">
        <w:rPr>
          <w:rFonts w:ascii="Times New Roman" w:hAnsi="Times New Roman" w:cs="Times New Roman"/>
          <w:lang w:val="ru-RU"/>
        </w:rPr>
        <w:t xml:space="preserve">информационной </w:t>
      </w:r>
      <w:r w:rsidR="001807C8" w:rsidRPr="001807C8">
        <w:rPr>
          <w:rFonts w:ascii="Times New Roman" w:hAnsi="Times New Roman" w:cs="Times New Roman"/>
          <w:lang w:val="ru-RU"/>
        </w:rPr>
        <w:t>безопасности Систем Исполнителя</w:t>
      </w:r>
      <w:r w:rsidR="001807C8">
        <w:rPr>
          <w:rFonts w:ascii="Times New Roman" w:hAnsi="Times New Roman" w:cs="Times New Roman"/>
          <w:lang w:val="ru-RU"/>
        </w:rPr>
        <w:t xml:space="preserve">. </w:t>
      </w:r>
      <w:r w:rsidR="00B879B4" w:rsidRPr="00B879B4">
        <w:rPr>
          <w:rFonts w:ascii="Times New Roman" w:hAnsi="Times New Roman" w:cs="Times New Roman"/>
          <w:lang w:val="ru-RU"/>
        </w:rPr>
        <w:t xml:space="preserve">В случае </w:t>
      </w:r>
      <w:r w:rsidR="00151AAD">
        <w:rPr>
          <w:rFonts w:ascii="Times New Roman" w:hAnsi="Times New Roman" w:cs="Times New Roman"/>
          <w:lang w:val="ru-RU"/>
        </w:rPr>
        <w:t xml:space="preserve">обнаружения </w:t>
      </w:r>
      <w:r w:rsidR="00B879B4" w:rsidRPr="00B879B4">
        <w:rPr>
          <w:rFonts w:ascii="Times New Roman" w:hAnsi="Times New Roman" w:cs="Times New Roman"/>
          <w:lang w:val="ru-RU"/>
        </w:rPr>
        <w:t>нарушени</w:t>
      </w:r>
      <w:r w:rsidR="00151AAD">
        <w:rPr>
          <w:rFonts w:ascii="Times New Roman" w:hAnsi="Times New Roman" w:cs="Times New Roman"/>
          <w:lang w:val="ru-RU"/>
        </w:rPr>
        <w:t xml:space="preserve">й информационной </w:t>
      </w:r>
      <w:r w:rsidR="00B879B4" w:rsidRPr="00B879B4">
        <w:rPr>
          <w:rFonts w:ascii="Times New Roman" w:hAnsi="Times New Roman" w:cs="Times New Roman"/>
          <w:lang w:val="ru-RU"/>
        </w:rPr>
        <w:t xml:space="preserve">безопасности Исполнитель должен предпринять все необходимые действия по </w:t>
      </w:r>
      <w:r w:rsidR="00151AAD">
        <w:rPr>
          <w:rFonts w:ascii="Times New Roman" w:hAnsi="Times New Roman" w:cs="Times New Roman"/>
          <w:lang w:val="ru-RU"/>
        </w:rPr>
        <w:t xml:space="preserve">восстановлению </w:t>
      </w:r>
      <w:r w:rsidR="00B879B4" w:rsidRPr="00B879B4">
        <w:rPr>
          <w:rFonts w:ascii="Times New Roman" w:hAnsi="Times New Roman" w:cs="Times New Roman"/>
          <w:lang w:val="ru-RU"/>
        </w:rPr>
        <w:t>безопасности Систем Исполнителя за счет собственных средств.</w:t>
      </w:r>
    </w:p>
    <w:p w14:paraId="0165A664" w14:textId="7D2740CA" w:rsidR="001807C8" w:rsidRPr="001807C8" w:rsidRDefault="00485CCB" w:rsidP="001807C8">
      <w:pPr>
        <w:pStyle w:val="a4"/>
        <w:numPr>
          <w:ilvl w:val="1"/>
          <w:numId w:val="5"/>
        </w:numPr>
        <w:ind w:left="709" w:hanging="709"/>
        <w:contextualSpacing w:val="0"/>
        <w:jc w:val="both"/>
        <w:rPr>
          <w:rFonts w:ascii="Times New Roman" w:hAnsi="Times New Roman" w:cs="Times New Roman"/>
          <w:b/>
          <w:bCs/>
          <w:lang w:val="ru-RU"/>
        </w:rPr>
      </w:pPr>
      <w:r w:rsidRPr="00485CCB">
        <w:rPr>
          <w:rFonts w:ascii="Times New Roman" w:hAnsi="Times New Roman" w:cs="Times New Roman"/>
          <w:b/>
          <w:bCs/>
          <w:lang w:val="ru-RU"/>
        </w:rPr>
        <w:t xml:space="preserve">Меры реагирования на нарушения </w:t>
      </w:r>
      <w:r w:rsidR="00A73CD8">
        <w:rPr>
          <w:rFonts w:ascii="Times New Roman" w:hAnsi="Times New Roman" w:cs="Times New Roman"/>
          <w:b/>
          <w:bCs/>
          <w:lang w:val="ru-RU"/>
        </w:rPr>
        <w:t xml:space="preserve">информационной </w:t>
      </w:r>
      <w:r w:rsidRPr="00485CCB">
        <w:rPr>
          <w:rFonts w:ascii="Times New Roman" w:hAnsi="Times New Roman" w:cs="Times New Roman"/>
          <w:b/>
          <w:bCs/>
          <w:lang w:val="ru-RU"/>
        </w:rPr>
        <w:t>безопасности</w:t>
      </w:r>
      <w:r>
        <w:rPr>
          <w:rFonts w:ascii="Times New Roman" w:hAnsi="Times New Roman" w:cs="Times New Roman"/>
          <w:lang w:val="ru-RU"/>
        </w:rPr>
        <w:t xml:space="preserve">. </w:t>
      </w:r>
      <w:r w:rsidR="001807C8">
        <w:rPr>
          <w:rFonts w:ascii="Times New Roman" w:hAnsi="Times New Roman" w:cs="Times New Roman"/>
          <w:lang w:val="ru-RU"/>
        </w:rPr>
        <w:t>В случае обнаружения нарушени</w:t>
      </w:r>
      <w:r w:rsidR="005702D2">
        <w:rPr>
          <w:rFonts w:ascii="Times New Roman" w:hAnsi="Times New Roman" w:cs="Times New Roman"/>
          <w:lang w:val="ru-RU"/>
        </w:rPr>
        <w:t xml:space="preserve">й информационной </w:t>
      </w:r>
      <w:r w:rsidR="001807C8">
        <w:rPr>
          <w:rFonts w:ascii="Times New Roman" w:hAnsi="Times New Roman" w:cs="Times New Roman"/>
          <w:lang w:val="ru-RU"/>
        </w:rPr>
        <w:t>безопасности Систем Заказчика, Систем Исполнителя или разглашения, получения несанкционированного доступа к Конфиденциальной информации, а также в случае наличия обоснованных подозрений об этом, Исполнитель должен</w:t>
      </w:r>
      <w:r w:rsidR="001807C8" w:rsidRPr="001807C8">
        <w:rPr>
          <w:rFonts w:ascii="Times New Roman" w:hAnsi="Times New Roman" w:cs="Times New Roman"/>
          <w:lang w:val="ru-RU"/>
        </w:rPr>
        <w:t>:</w:t>
      </w:r>
    </w:p>
    <w:p w14:paraId="6E2E3668" w14:textId="425F0150" w:rsidR="001807C8" w:rsidRDefault="00410123" w:rsidP="00410123">
      <w:pPr>
        <w:pStyle w:val="a4"/>
        <w:numPr>
          <w:ilvl w:val="2"/>
          <w:numId w:val="5"/>
        </w:numPr>
        <w:ind w:left="1418" w:hanging="698"/>
        <w:contextualSpacing w:val="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Н</w:t>
      </w:r>
      <w:r w:rsidR="001807C8" w:rsidRPr="001807C8">
        <w:rPr>
          <w:rFonts w:ascii="Times New Roman" w:hAnsi="Times New Roman" w:cs="Times New Roman"/>
          <w:lang w:val="ru-RU"/>
        </w:rPr>
        <w:t xml:space="preserve">емедленно провести обоснованное расследование причин и обстоятельств, связанных с таким </w:t>
      </w:r>
      <w:r w:rsidR="001807C8">
        <w:rPr>
          <w:rFonts w:ascii="Times New Roman" w:hAnsi="Times New Roman" w:cs="Times New Roman"/>
          <w:lang w:val="ru-RU"/>
        </w:rPr>
        <w:t>н</w:t>
      </w:r>
      <w:r w:rsidR="001807C8" w:rsidRPr="001807C8">
        <w:rPr>
          <w:rFonts w:ascii="Times New Roman" w:hAnsi="Times New Roman" w:cs="Times New Roman"/>
          <w:lang w:val="ru-RU"/>
        </w:rPr>
        <w:t>арушением безопасности;</w:t>
      </w:r>
    </w:p>
    <w:p w14:paraId="2E35C8B2" w14:textId="2298B33B" w:rsidR="001807C8" w:rsidRDefault="00410123" w:rsidP="00410123">
      <w:pPr>
        <w:pStyle w:val="a4"/>
        <w:numPr>
          <w:ilvl w:val="2"/>
          <w:numId w:val="5"/>
        </w:numPr>
        <w:ind w:left="1418" w:hanging="698"/>
        <w:contextualSpacing w:val="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</w:t>
      </w:r>
      <w:r w:rsidR="001807C8" w:rsidRPr="001807C8">
        <w:rPr>
          <w:rFonts w:ascii="Times New Roman" w:hAnsi="Times New Roman" w:cs="Times New Roman"/>
          <w:lang w:val="ru-RU"/>
        </w:rPr>
        <w:t>рилагать все усилия и предпринимать все необходимые действия для предотвращения и минимизации последствий такого нарушения безопасности;</w:t>
      </w:r>
    </w:p>
    <w:p w14:paraId="2152DFBE" w14:textId="1D696EFC" w:rsidR="001807C8" w:rsidRDefault="00410123" w:rsidP="00410123">
      <w:pPr>
        <w:pStyle w:val="a4"/>
        <w:numPr>
          <w:ilvl w:val="2"/>
          <w:numId w:val="5"/>
        </w:numPr>
        <w:ind w:left="1418" w:hanging="698"/>
        <w:contextualSpacing w:val="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Н</w:t>
      </w:r>
      <w:r w:rsidR="001807C8" w:rsidRPr="001807C8">
        <w:rPr>
          <w:rFonts w:ascii="Times New Roman" w:hAnsi="Times New Roman" w:cs="Times New Roman"/>
          <w:lang w:val="ru-RU"/>
        </w:rPr>
        <w:t xml:space="preserve">аправить Заказчику </w:t>
      </w:r>
      <w:r w:rsidR="00A46912" w:rsidRPr="001807C8">
        <w:rPr>
          <w:rFonts w:ascii="Times New Roman" w:hAnsi="Times New Roman" w:cs="Times New Roman"/>
          <w:lang w:val="ru-RU"/>
        </w:rPr>
        <w:t xml:space="preserve">в </w:t>
      </w:r>
      <w:r w:rsidR="00A46912">
        <w:rPr>
          <w:rFonts w:ascii="Times New Roman" w:hAnsi="Times New Roman" w:cs="Times New Roman"/>
          <w:lang w:val="ru-RU"/>
        </w:rPr>
        <w:t xml:space="preserve">кратчайшие возможные сроки, но в любом случае не позднее </w:t>
      </w:r>
      <w:r w:rsidR="00A46912" w:rsidRPr="00345B43">
        <w:rPr>
          <w:rFonts w:ascii="Times New Roman" w:hAnsi="Times New Roman" w:cs="Times New Roman"/>
          <w:lang w:val="ru-RU"/>
        </w:rPr>
        <w:t>6</w:t>
      </w:r>
      <w:r w:rsidR="00A46912">
        <w:rPr>
          <w:rFonts w:ascii="Times New Roman" w:hAnsi="Times New Roman" w:cs="Times New Roman"/>
          <w:lang w:val="ru-RU"/>
        </w:rPr>
        <w:t xml:space="preserve"> часов</w:t>
      </w:r>
      <w:r w:rsidR="00A46912" w:rsidRPr="001807C8">
        <w:rPr>
          <w:rFonts w:ascii="Times New Roman" w:hAnsi="Times New Roman" w:cs="Times New Roman"/>
          <w:lang w:val="ru-RU"/>
        </w:rPr>
        <w:t xml:space="preserve"> </w:t>
      </w:r>
      <w:r w:rsidR="00A46912">
        <w:rPr>
          <w:rFonts w:ascii="Times New Roman" w:hAnsi="Times New Roman" w:cs="Times New Roman"/>
          <w:lang w:val="ru-RU"/>
        </w:rPr>
        <w:t xml:space="preserve">с момента, когда </w:t>
      </w:r>
      <w:r w:rsidR="00A46912" w:rsidRPr="001807C8">
        <w:rPr>
          <w:rFonts w:ascii="Times New Roman" w:hAnsi="Times New Roman" w:cs="Times New Roman"/>
          <w:lang w:val="ru-RU"/>
        </w:rPr>
        <w:t>Исполнитель обнаружил или обоснованно заподозрил такое нарушение безопасности</w:t>
      </w:r>
      <w:r w:rsidR="00A46912">
        <w:rPr>
          <w:rFonts w:ascii="Times New Roman" w:hAnsi="Times New Roman" w:cs="Times New Roman"/>
          <w:lang w:val="ru-RU"/>
        </w:rPr>
        <w:t xml:space="preserve">, </w:t>
      </w:r>
      <w:r w:rsidR="001807C8" w:rsidRPr="001807C8">
        <w:rPr>
          <w:rFonts w:ascii="Times New Roman" w:hAnsi="Times New Roman" w:cs="Times New Roman"/>
          <w:lang w:val="ru-RU"/>
        </w:rPr>
        <w:t xml:space="preserve">уведомление по </w:t>
      </w:r>
      <w:r w:rsidR="00A46912">
        <w:rPr>
          <w:rFonts w:ascii="Times New Roman" w:hAnsi="Times New Roman" w:cs="Times New Roman"/>
          <w:lang w:val="ru-RU"/>
        </w:rPr>
        <w:t>электронной почту, телефону или иному каналу связи, позволяющему Исполнителю удостовериться в получении Заказчиком такого уведомления</w:t>
      </w:r>
      <w:r w:rsidR="001807C8" w:rsidRPr="001807C8">
        <w:rPr>
          <w:rFonts w:ascii="Times New Roman" w:hAnsi="Times New Roman" w:cs="Times New Roman"/>
          <w:lang w:val="ru-RU"/>
        </w:rPr>
        <w:t>;</w:t>
      </w:r>
    </w:p>
    <w:p w14:paraId="4689EB59" w14:textId="7068D9FD" w:rsidR="00B879B4" w:rsidRDefault="00410123" w:rsidP="00410123">
      <w:pPr>
        <w:pStyle w:val="a4"/>
        <w:numPr>
          <w:ilvl w:val="2"/>
          <w:numId w:val="5"/>
        </w:numPr>
        <w:ind w:left="1418" w:hanging="698"/>
        <w:contextualSpacing w:val="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Н</w:t>
      </w:r>
      <w:r w:rsidR="001807C8" w:rsidRPr="001807C8">
        <w:rPr>
          <w:rFonts w:ascii="Times New Roman" w:hAnsi="Times New Roman" w:cs="Times New Roman"/>
          <w:lang w:val="ru-RU"/>
        </w:rPr>
        <w:t xml:space="preserve">езамедлительно и ни в коем случае не позднее, чем через </w:t>
      </w:r>
      <w:r w:rsidR="00A46912">
        <w:rPr>
          <w:rFonts w:ascii="Times New Roman" w:hAnsi="Times New Roman" w:cs="Times New Roman"/>
          <w:lang w:val="ru-RU"/>
        </w:rPr>
        <w:t>48 часов с момента</w:t>
      </w:r>
      <w:r w:rsidR="001807C8" w:rsidRPr="001807C8">
        <w:rPr>
          <w:rFonts w:ascii="Times New Roman" w:hAnsi="Times New Roman" w:cs="Times New Roman"/>
          <w:lang w:val="ru-RU"/>
        </w:rPr>
        <w:t xml:space="preserve">, когда Исполнитель обнаружил или обоснованно заподозрил нарушение безопасности, предоставить Заказчику письменный отчет о таком </w:t>
      </w:r>
      <w:r w:rsidR="00B879B4">
        <w:rPr>
          <w:rFonts w:ascii="Times New Roman" w:hAnsi="Times New Roman" w:cs="Times New Roman"/>
          <w:lang w:val="ru-RU"/>
        </w:rPr>
        <w:t>н</w:t>
      </w:r>
      <w:r w:rsidR="001807C8" w:rsidRPr="001807C8">
        <w:rPr>
          <w:rFonts w:ascii="Times New Roman" w:hAnsi="Times New Roman" w:cs="Times New Roman"/>
          <w:lang w:val="ru-RU"/>
        </w:rPr>
        <w:t>арушении безопасности, включая список всех лиц, у которых есть или был доступ к Данным Заказчика</w:t>
      </w:r>
      <w:r w:rsidR="00B879B4">
        <w:rPr>
          <w:rFonts w:ascii="Times New Roman" w:hAnsi="Times New Roman" w:cs="Times New Roman"/>
          <w:lang w:val="ru-RU"/>
        </w:rPr>
        <w:t xml:space="preserve"> и Системам Заказчика</w:t>
      </w:r>
      <w:r w:rsidR="001807C8" w:rsidRPr="001807C8">
        <w:rPr>
          <w:rFonts w:ascii="Times New Roman" w:hAnsi="Times New Roman" w:cs="Times New Roman"/>
          <w:lang w:val="ru-RU"/>
        </w:rPr>
        <w:t>;</w:t>
      </w:r>
    </w:p>
    <w:p w14:paraId="32920E76" w14:textId="0EFA486F" w:rsidR="00B879B4" w:rsidRDefault="00410123" w:rsidP="00410123">
      <w:pPr>
        <w:pStyle w:val="a4"/>
        <w:numPr>
          <w:ilvl w:val="2"/>
          <w:numId w:val="5"/>
        </w:numPr>
        <w:ind w:left="1418" w:hanging="698"/>
        <w:contextualSpacing w:val="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С</w:t>
      </w:r>
      <w:r w:rsidR="001807C8" w:rsidRPr="001807C8">
        <w:rPr>
          <w:rFonts w:ascii="Times New Roman" w:hAnsi="Times New Roman" w:cs="Times New Roman"/>
          <w:lang w:val="ru-RU"/>
        </w:rPr>
        <w:t xml:space="preserve">обирать и сохранять все доказательства, касающиеся обнаружения, причины, уязвимости, корректирующих действий и воздействия, связанных с таким </w:t>
      </w:r>
      <w:r w:rsidR="00B879B4">
        <w:rPr>
          <w:rFonts w:ascii="Times New Roman" w:hAnsi="Times New Roman" w:cs="Times New Roman"/>
          <w:lang w:val="ru-RU"/>
        </w:rPr>
        <w:t>н</w:t>
      </w:r>
      <w:r w:rsidR="001807C8" w:rsidRPr="001807C8">
        <w:rPr>
          <w:rFonts w:ascii="Times New Roman" w:hAnsi="Times New Roman" w:cs="Times New Roman"/>
          <w:lang w:val="ru-RU"/>
        </w:rPr>
        <w:t xml:space="preserve">арушением безопасности. </w:t>
      </w:r>
    </w:p>
    <w:p w14:paraId="0BBF551E" w14:textId="0C030CF5" w:rsidR="00B879B4" w:rsidRDefault="00485CCB" w:rsidP="00B879B4">
      <w:pPr>
        <w:pStyle w:val="a4"/>
        <w:numPr>
          <w:ilvl w:val="1"/>
          <w:numId w:val="5"/>
        </w:numPr>
        <w:ind w:left="709" w:hanging="709"/>
        <w:contextualSpacing w:val="0"/>
        <w:jc w:val="both"/>
        <w:rPr>
          <w:rFonts w:ascii="Times New Roman" w:hAnsi="Times New Roman" w:cs="Times New Roman"/>
          <w:lang w:val="ru-RU"/>
        </w:rPr>
      </w:pPr>
      <w:r w:rsidRPr="00485CCB">
        <w:rPr>
          <w:rFonts w:ascii="Times New Roman" w:hAnsi="Times New Roman" w:cs="Times New Roman"/>
          <w:b/>
          <w:bCs/>
          <w:lang w:val="ru-RU"/>
        </w:rPr>
        <w:lastRenderedPageBreak/>
        <w:t xml:space="preserve">Подозрения о нарушении </w:t>
      </w:r>
      <w:r w:rsidR="00FA2EA9">
        <w:rPr>
          <w:rFonts w:ascii="Times New Roman" w:hAnsi="Times New Roman" w:cs="Times New Roman"/>
          <w:b/>
          <w:bCs/>
          <w:lang w:val="ru-RU"/>
        </w:rPr>
        <w:t xml:space="preserve">информационной </w:t>
      </w:r>
      <w:r w:rsidRPr="00485CCB">
        <w:rPr>
          <w:rFonts w:ascii="Times New Roman" w:hAnsi="Times New Roman" w:cs="Times New Roman"/>
          <w:b/>
          <w:bCs/>
          <w:lang w:val="ru-RU"/>
        </w:rPr>
        <w:t>безопасности Исполнителя</w:t>
      </w:r>
      <w:r>
        <w:rPr>
          <w:rFonts w:ascii="Times New Roman" w:hAnsi="Times New Roman" w:cs="Times New Roman"/>
          <w:lang w:val="ru-RU"/>
        </w:rPr>
        <w:t xml:space="preserve">. </w:t>
      </w:r>
      <w:r w:rsidR="00B879B4">
        <w:rPr>
          <w:rFonts w:ascii="Times New Roman" w:hAnsi="Times New Roman" w:cs="Times New Roman"/>
          <w:lang w:val="ru-RU"/>
        </w:rPr>
        <w:t>Е</w:t>
      </w:r>
      <w:r w:rsidR="001807C8" w:rsidRPr="00B879B4">
        <w:rPr>
          <w:rFonts w:ascii="Times New Roman" w:hAnsi="Times New Roman" w:cs="Times New Roman"/>
          <w:lang w:val="ru-RU"/>
        </w:rPr>
        <w:t>сли Заказчик уведомлен о каком-либо нарушении безопасности или иным образом обнаруживает или подозревает, что Исполнитель пострадал от нарушения безопасности, по запросу Заказчика Исполнитель должен предоставить Заказчику любые запрошенные Заказчиком документы, связанные с таким нарушением безопасности, включая, помимо прочего, любые отчеты об оценке безопасности и контроля безопасности, журналы и любой анализ такого нарушения безопасности (при их наличии).</w:t>
      </w:r>
    </w:p>
    <w:p w14:paraId="30F313EE" w14:textId="20123F02" w:rsidR="001807C8" w:rsidRPr="00B879B4" w:rsidRDefault="00485CCB" w:rsidP="00B879B4">
      <w:pPr>
        <w:pStyle w:val="a4"/>
        <w:numPr>
          <w:ilvl w:val="1"/>
          <w:numId w:val="5"/>
        </w:numPr>
        <w:ind w:left="709" w:hanging="709"/>
        <w:contextualSpacing w:val="0"/>
        <w:jc w:val="both"/>
        <w:rPr>
          <w:rFonts w:ascii="Times New Roman" w:hAnsi="Times New Roman" w:cs="Times New Roman"/>
          <w:lang w:val="ru-RU"/>
        </w:rPr>
      </w:pPr>
      <w:r w:rsidRPr="00485CCB">
        <w:rPr>
          <w:rFonts w:ascii="Times New Roman" w:hAnsi="Times New Roman" w:cs="Times New Roman"/>
          <w:b/>
          <w:bCs/>
          <w:lang w:val="ru-RU"/>
        </w:rPr>
        <w:t>Сотрудничество Исполнителя с Заказчиком</w:t>
      </w:r>
      <w:r>
        <w:rPr>
          <w:rFonts w:ascii="Times New Roman" w:hAnsi="Times New Roman" w:cs="Times New Roman"/>
          <w:lang w:val="ru-RU"/>
        </w:rPr>
        <w:t xml:space="preserve">. </w:t>
      </w:r>
      <w:r w:rsidR="001807C8" w:rsidRPr="00B879B4">
        <w:rPr>
          <w:rFonts w:ascii="Times New Roman" w:hAnsi="Times New Roman" w:cs="Times New Roman"/>
          <w:lang w:val="ru-RU"/>
        </w:rPr>
        <w:t xml:space="preserve">Исполнитель будет сотрудничать с Заказчиком в поисках </w:t>
      </w:r>
      <w:r w:rsidR="00B879B4">
        <w:rPr>
          <w:rFonts w:ascii="Times New Roman" w:hAnsi="Times New Roman" w:cs="Times New Roman"/>
          <w:lang w:val="ru-RU"/>
        </w:rPr>
        <w:t>любого</w:t>
      </w:r>
      <w:r w:rsidR="001807C8" w:rsidRPr="00B879B4">
        <w:rPr>
          <w:rFonts w:ascii="Times New Roman" w:hAnsi="Times New Roman" w:cs="Times New Roman"/>
          <w:lang w:val="ru-RU"/>
        </w:rPr>
        <w:t xml:space="preserve"> вида обеспечения защиты против лица, которое считается ответственным или соучастником нарушения безопасности.</w:t>
      </w:r>
    </w:p>
    <w:p w14:paraId="3302B49F" w14:textId="40B89BF6" w:rsidR="00B22676" w:rsidRDefault="00B22676" w:rsidP="00DC550F">
      <w:pPr>
        <w:pStyle w:val="a4"/>
        <w:numPr>
          <w:ilvl w:val="0"/>
          <w:numId w:val="5"/>
        </w:numPr>
        <w:ind w:left="709" w:hanging="709"/>
        <w:contextualSpacing w:val="0"/>
        <w:jc w:val="both"/>
        <w:rPr>
          <w:rFonts w:ascii="Times New Roman" w:hAnsi="Times New Roman" w:cs="Times New Roman"/>
          <w:b/>
          <w:bCs/>
          <w:lang w:val="ru-RU"/>
        </w:rPr>
      </w:pPr>
      <w:bookmarkStart w:id="16" w:name="_Ref90482193"/>
      <w:r>
        <w:rPr>
          <w:rFonts w:ascii="Times New Roman" w:hAnsi="Times New Roman" w:cs="Times New Roman"/>
          <w:b/>
          <w:bCs/>
          <w:lang w:val="ru-RU"/>
        </w:rPr>
        <w:t>ТРЕБОВАНИЯ К ПАРОЛЯМ</w:t>
      </w:r>
      <w:bookmarkEnd w:id="15"/>
      <w:bookmarkEnd w:id="16"/>
    </w:p>
    <w:p w14:paraId="1E734CA5" w14:textId="1BDFD34B" w:rsidR="000A4E59" w:rsidRPr="000A4E59" w:rsidRDefault="00766004" w:rsidP="000A4E59">
      <w:pPr>
        <w:pStyle w:val="a4"/>
        <w:numPr>
          <w:ilvl w:val="1"/>
          <w:numId w:val="5"/>
        </w:numPr>
        <w:ind w:left="709" w:hanging="709"/>
        <w:contextualSpacing w:val="0"/>
        <w:jc w:val="both"/>
        <w:rPr>
          <w:rFonts w:ascii="Times New Roman" w:hAnsi="Times New Roman" w:cs="Times New Roman"/>
          <w:lang w:val="ru-RU"/>
        </w:rPr>
      </w:pPr>
      <w:r w:rsidRPr="00766004">
        <w:rPr>
          <w:rFonts w:ascii="Times New Roman" w:hAnsi="Times New Roman" w:cs="Times New Roman"/>
          <w:b/>
          <w:bCs/>
          <w:lang w:val="ru-RU"/>
        </w:rPr>
        <w:t>Стойкие пароли</w:t>
      </w:r>
      <w:r>
        <w:rPr>
          <w:rFonts w:ascii="Times New Roman" w:hAnsi="Times New Roman" w:cs="Times New Roman"/>
          <w:lang w:val="ru-RU"/>
        </w:rPr>
        <w:t xml:space="preserve">. </w:t>
      </w:r>
      <w:r w:rsidR="000A4E59">
        <w:rPr>
          <w:rFonts w:ascii="Times New Roman" w:hAnsi="Times New Roman" w:cs="Times New Roman"/>
          <w:lang w:val="ru-RU"/>
        </w:rPr>
        <w:t>При работе с Системами Заказчика, Системами Исполнителя, Исполнитель должен использовать стойкие пароли. Пароли считаются стойкими, если они</w:t>
      </w:r>
      <w:r w:rsidR="000A4E59" w:rsidRPr="000A4E59">
        <w:rPr>
          <w:rFonts w:ascii="Times New Roman" w:hAnsi="Times New Roman" w:cs="Times New Roman"/>
          <w:lang w:val="ru-RU"/>
        </w:rPr>
        <w:t>:</w:t>
      </w:r>
    </w:p>
    <w:p w14:paraId="46544B13" w14:textId="77777777" w:rsidR="000A4E59" w:rsidRDefault="000A4E59" w:rsidP="009A0751">
      <w:pPr>
        <w:pStyle w:val="a4"/>
        <w:numPr>
          <w:ilvl w:val="2"/>
          <w:numId w:val="10"/>
        </w:numPr>
        <w:ind w:left="1418" w:hanging="698"/>
        <w:contextualSpacing w:val="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имеют </w:t>
      </w:r>
      <w:r w:rsidRPr="000A4E59">
        <w:rPr>
          <w:rFonts w:ascii="Times New Roman" w:hAnsi="Times New Roman" w:cs="Times New Roman"/>
          <w:lang w:val="ru-RU"/>
        </w:rPr>
        <w:t>длин</w:t>
      </w:r>
      <w:r>
        <w:rPr>
          <w:rFonts w:ascii="Times New Roman" w:hAnsi="Times New Roman" w:cs="Times New Roman"/>
          <w:lang w:val="ru-RU"/>
        </w:rPr>
        <w:t>у</w:t>
      </w:r>
      <w:r w:rsidRPr="000A4E59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не </w:t>
      </w:r>
      <w:r w:rsidRPr="000A4E59">
        <w:rPr>
          <w:rFonts w:ascii="Times New Roman" w:hAnsi="Times New Roman" w:cs="Times New Roman"/>
          <w:lang w:val="ru-RU"/>
        </w:rPr>
        <w:t>менее 8 символов;</w:t>
      </w:r>
    </w:p>
    <w:p w14:paraId="4382A269" w14:textId="7BF83A16" w:rsidR="000A4E59" w:rsidRDefault="000A4E59" w:rsidP="009A0751">
      <w:pPr>
        <w:pStyle w:val="a4"/>
        <w:numPr>
          <w:ilvl w:val="2"/>
          <w:numId w:val="10"/>
        </w:numPr>
        <w:ind w:left="1418" w:hanging="698"/>
        <w:contextualSpacing w:val="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не являются </w:t>
      </w:r>
      <w:r w:rsidRPr="000A4E59">
        <w:rPr>
          <w:rFonts w:ascii="Times New Roman" w:hAnsi="Times New Roman" w:cs="Times New Roman"/>
          <w:lang w:val="ru-RU"/>
        </w:rPr>
        <w:t>стандартны</w:t>
      </w:r>
      <w:r>
        <w:rPr>
          <w:rFonts w:ascii="Times New Roman" w:hAnsi="Times New Roman" w:cs="Times New Roman"/>
          <w:lang w:val="ru-RU"/>
        </w:rPr>
        <w:t>ми</w:t>
      </w:r>
      <w:r w:rsidRPr="000A4E59">
        <w:rPr>
          <w:rFonts w:ascii="Times New Roman" w:hAnsi="Times New Roman" w:cs="Times New Roman"/>
          <w:lang w:val="ru-RU"/>
        </w:rPr>
        <w:t xml:space="preserve">, например </w:t>
      </w:r>
      <w:r>
        <w:rPr>
          <w:rFonts w:ascii="Times New Roman" w:hAnsi="Times New Roman" w:cs="Times New Roman"/>
          <w:lang w:val="ru-RU"/>
        </w:rPr>
        <w:t xml:space="preserve">дата рождения, </w:t>
      </w:r>
      <w:r w:rsidRPr="000A4E59">
        <w:rPr>
          <w:rFonts w:ascii="Times New Roman" w:hAnsi="Times New Roman" w:cs="Times New Roman"/>
          <w:lang w:val="ru-RU"/>
        </w:rPr>
        <w:t>«12345678», «</w:t>
      </w:r>
      <w:proofErr w:type="spellStart"/>
      <w:r w:rsidRPr="000A4E59">
        <w:rPr>
          <w:rFonts w:ascii="Times New Roman" w:hAnsi="Times New Roman" w:cs="Times New Roman"/>
          <w:lang w:val="ru-RU"/>
        </w:rPr>
        <w:t>qwerty</w:t>
      </w:r>
      <w:proofErr w:type="spellEnd"/>
      <w:r w:rsidRPr="000A4E59">
        <w:rPr>
          <w:rFonts w:ascii="Times New Roman" w:hAnsi="Times New Roman" w:cs="Times New Roman"/>
          <w:lang w:val="ru-RU"/>
        </w:rPr>
        <w:t>», «</w:t>
      </w:r>
      <w:proofErr w:type="spellStart"/>
      <w:r w:rsidRPr="000A4E59">
        <w:rPr>
          <w:rFonts w:ascii="Times New Roman" w:hAnsi="Times New Roman" w:cs="Times New Roman"/>
          <w:lang w:val="ru-RU"/>
        </w:rPr>
        <w:t>password</w:t>
      </w:r>
      <w:proofErr w:type="spellEnd"/>
      <w:r w:rsidRPr="000A4E59">
        <w:rPr>
          <w:rFonts w:ascii="Times New Roman" w:hAnsi="Times New Roman" w:cs="Times New Roman"/>
          <w:lang w:val="ru-RU"/>
        </w:rPr>
        <w:t xml:space="preserve">» и </w:t>
      </w:r>
      <w:proofErr w:type="gramStart"/>
      <w:r w:rsidRPr="000A4E59">
        <w:rPr>
          <w:rFonts w:ascii="Times New Roman" w:hAnsi="Times New Roman" w:cs="Times New Roman"/>
          <w:lang w:val="ru-RU"/>
        </w:rPr>
        <w:t>т.д.</w:t>
      </w:r>
      <w:proofErr w:type="gramEnd"/>
      <w:r w:rsidRPr="000A4E59">
        <w:rPr>
          <w:rFonts w:ascii="Times New Roman" w:hAnsi="Times New Roman" w:cs="Times New Roman"/>
          <w:lang w:val="ru-RU"/>
        </w:rPr>
        <w:t>;</w:t>
      </w:r>
    </w:p>
    <w:p w14:paraId="147B4F0A" w14:textId="77777777" w:rsidR="000A4E59" w:rsidRDefault="000A4E59" w:rsidP="009A0751">
      <w:pPr>
        <w:pStyle w:val="a4"/>
        <w:numPr>
          <w:ilvl w:val="2"/>
          <w:numId w:val="10"/>
        </w:numPr>
        <w:ind w:left="1418" w:hanging="698"/>
        <w:contextualSpacing w:val="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состоят из </w:t>
      </w:r>
      <w:r w:rsidRPr="000A4E59">
        <w:rPr>
          <w:rFonts w:ascii="Times New Roman" w:hAnsi="Times New Roman" w:cs="Times New Roman"/>
          <w:lang w:val="ru-RU"/>
        </w:rPr>
        <w:t>символ</w:t>
      </w:r>
      <w:r>
        <w:rPr>
          <w:rFonts w:ascii="Times New Roman" w:hAnsi="Times New Roman" w:cs="Times New Roman"/>
          <w:lang w:val="ru-RU"/>
        </w:rPr>
        <w:t>ов</w:t>
      </w:r>
      <w:r w:rsidRPr="000A4E59">
        <w:rPr>
          <w:rFonts w:ascii="Times New Roman" w:hAnsi="Times New Roman" w:cs="Times New Roman"/>
          <w:lang w:val="ru-RU"/>
        </w:rPr>
        <w:t xml:space="preserve"> разн</w:t>
      </w:r>
      <w:r>
        <w:rPr>
          <w:rFonts w:ascii="Times New Roman" w:hAnsi="Times New Roman" w:cs="Times New Roman"/>
          <w:lang w:val="ru-RU"/>
        </w:rPr>
        <w:t>ого</w:t>
      </w:r>
      <w:r w:rsidRPr="000A4E59">
        <w:rPr>
          <w:rFonts w:ascii="Times New Roman" w:hAnsi="Times New Roman" w:cs="Times New Roman"/>
          <w:lang w:val="ru-RU"/>
        </w:rPr>
        <w:t xml:space="preserve"> регистр</w:t>
      </w:r>
      <w:r>
        <w:rPr>
          <w:rFonts w:ascii="Times New Roman" w:hAnsi="Times New Roman" w:cs="Times New Roman"/>
          <w:lang w:val="ru-RU"/>
        </w:rPr>
        <w:t>а</w:t>
      </w:r>
      <w:r w:rsidRPr="000A4E59">
        <w:rPr>
          <w:rFonts w:ascii="Times New Roman" w:hAnsi="Times New Roman" w:cs="Times New Roman"/>
          <w:lang w:val="ru-RU"/>
        </w:rPr>
        <w:t xml:space="preserve"> (большие и маленькие буквы);</w:t>
      </w:r>
    </w:p>
    <w:p w14:paraId="4AA9A3CA" w14:textId="7595BAC8" w:rsidR="00B22676" w:rsidRDefault="000A4E59" w:rsidP="009A0751">
      <w:pPr>
        <w:pStyle w:val="a4"/>
        <w:numPr>
          <w:ilvl w:val="2"/>
          <w:numId w:val="10"/>
        </w:numPr>
        <w:ind w:left="1418" w:hanging="698"/>
        <w:contextualSpacing w:val="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включают в себя </w:t>
      </w:r>
      <w:r w:rsidRPr="000A4E59">
        <w:rPr>
          <w:rFonts w:ascii="Times New Roman" w:hAnsi="Times New Roman" w:cs="Times New Roman"/>
          <w:lang w:val="ru-RU"/>
        </w:rPr>
        <w:t>сочетание букв, цифр, а также специальных символов (например, «!», «@», «$» и др.</w:t>
      </w:r>
      <w:r>
        <w:rPr>
          <w:rFonts w:ascii="Times New Roman" w:hAnsi="Times New Roman" w:cs="Times New Roman"/>
          <w:lang w:val="ru-RU"/>
        </w:rPr>
        <w:t xml:space="preserve">, </w:t>
      </w:r>
      <w:r w:rsidRPr="000A4E59">
        <w:rPr>
          <w:rFonts w:ascii="Times New Roman" w:hAnsi="Times New Roman" w:cs="Times New Roman"/>
          <w:lang w:val="ru-RU"/>
        </w:rPr>
        <w:t xml:space="preserve">если это допустимо </w:t>
      </w:r>
      <w:r>
        <w:rPr>
          <w:rFonts w:ascii="Times New Roman" w:hAnsi="Times New Roman" w:cs="Times New Roman"/>
          <w:lang w:val="ru-RU"/>
        </w:rPr>
        <w:t>в конкретной системе</w:t>
      </w:r>
      <w:r w:rsidR="008F064A">
        <w:rPr>
          <w:rFonts w:ascii="Times New Roman" w:hAnsi="Times New Roman" w:cs="Times New Roman"/>
          <w:lang w:val="ru-RU"/>
        </w:rPr>
        <w:t>, сервисе</w:t>
      </w:r>
      <w:r w:rsidRPr="000A4E59">
        <w:rPr>
          <w:rFonts w:ascii="Times New Roman" w:hAnsi="Times New Roman" w:cs="Times New Roman"/>
          <w:lang w:val="ru-RU"/>
        </w:rPr>
        <w:t>);</w:t>
      </w:r>
    </w:p>
    <w:p w14:paraId="7082D003" w14:textId="7B54E814" w:rsidR="000A4E59" w:rsidRDefault="00C33DA6" w:rsidP="009A0751">
      <w:pPr>
        <w:pStyle w:val="a4"/>
        <w:numPr>
          <w:ilvl w:val="2"/>
          <w:numId w:val="10"/>
        </w:numPr>
        <w:ind w:left="1418" w:hanging="698"/>
        <w:contextualSpacing w:val="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являются уникальными, то есть не используются Исполнителем в различных системах</w:t>
      </w:r>
      <w:r w:rsidR="008F064A">
        <w:rPr>
          <w:rFonts w:ascii="Times New Roman" w:hAnsi="Times New Roman" w:cs="Times New Roman"/>
          <w:lang w:val="ru-RU"/>
        </w:rPr>
        <w:t>, сервисах</w:t>
      </w:r>
      <w:r>
        <w:rPr>
          <w:rFonts w:ascii="Times New Roman" w:hAnsi="Times New Roman" w:cs="Times New Roman"/>
          <w:lang w:val="ru-RU"/>
        </w:rPr>
        <w:t xml:space="preserve"> (одна учетная запись (аккаунт) – один уникальный пароль)</w:t>
      </w:r>
      <w:r w:rsidRPr="00C33DA6">
        <w:rPr>
          <w:rFonts w:ascii="Times New Roman" w:hAnsi="Times New Roman" w:cs="Times New Roman"/>
          <w:lang w:val="ru-RU"/>
        </w:rPr>
        <w:t>;</w:t>
      </w:r>
    </w:p>
    <w:p w14:paraId="73B83624" w14:textId="26DA79B9" w:rsidR="00C33DA6" w:rsidRDefault="00C33DA6" w:rsidP="009A0751">
      <w:pPr>
        <w:pStyle w:val="a4"/>
        <w:numPr>
          <w:ilvl w:val="2"/>
          <w:numId w:val="10"/>
        </w:numPr>
        <w:ind w:left="1418" w:hanging="698"/>
        <w:contextualSpacing w:val="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меняются не менее чем раз в </w:t>
      </w:r>
      <w:r w:rsidRPr="00C33DA6">
        <w:rPr>
          <w:rFonts w:ascii="Times New Roman" w:hAnsi="Times New Roman" w:cs="Times New Roman"/>
          <w:lang w:val="ru-RU"/>
        </w:rPr>
        <w:t>[</w:t>
      </w:r>
      <w:r w:rsidRPr="00C33DA6">
        <w:rPr>
          <w:rFonts w:ascii="Times New Roman" w:hAnsi="Times New Roman" w:cs="Times New Roman"/>
          <w:highlight w:val="yellow"/>
          <w:lang w:val="ru-RU"/>
        </w:rPr>
        <w:t>полгода</w:t>
      </w:r>
      <w:r w:rsidRPr="00C33DA6">
        <w:rPr>
          <w:rFonts w:ascii="Times New Roman" w:hAnsi="Times New Roman" w:cs="Times New Roman"/>
          <w:lang w:val="ru-RU"/>
        </w:rPr>
        <w:t>]</w:t>
      </w:r>
      <w:r w:rsidR="00766004" w:rsidRPr="00766004">
        <w:rPr>
          <w:rFonts w:ascii="Times New Roman" w:hAnsi="Times New Roman" w:cs="Times New Roman"/>
          <w:lang w:val="ru-RU"/>
        </w:rPr>
        <w:t>;</w:t>
      </w:r>
    </w:p>
    <w:p w14:paraId="267C6D13" w14:textId="73D0C416" w:rsidR="00766004" w:rsidRPr="000A4E59" w:rsidRDefault="00766004" w:rsidP="009A0751">
      <w:pPr>
        <w:pStyle w:val="a4"/>
        <w:numPr>
          <w:ilvl w:val="2"/>
          <w:numId w:val="10"/>
        </w:numPr>
        <w:ind w:left="1418" w:hanging="698"/>
        <w:contextualSpacing w:val="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не разглашаются неуполномоченным лицам.</w:t>
      </w:r>
    </w:p>
    <w:p w14:paraId="42CA0599" w14:textId="3E892CEF" w:rsidR="00AA31ED" w:rsidRDefault="00D0366B" w:rsidP="00DC550F">
      <w:pPr>
        <w:pStyle w:val="a4"/>
        <w:numPr>
          <w:ilvl w:val="0"/>
          <w:numId w:val="5"/>
        </w:numPr>
        <w:ind w:left="709" w:hanging="709"/>
        <w:contextualSpacing w:val="0"/>
        <w:jc w:val="both"/>
        <w:rPr>
          <w:rFonts w:ascii="Times New Roman" w:hAnsi="Times New Roman" w:cs="Times New Roman"/>
          <w:b/>
          <w:bCs/>
          <w:lang w:val="ru-RU"/>
        </w:rPr>
      </w:pPr>
      <w:bookmarkStart w:id="17" w:name="_Ref90484897"/>
      <w:r>
        <w:rPr>
          <w:rFonts w:ascii="Times New Roman" w:hAnsi="Times New Roman" w:cs="Times New Roman"/>
          <w:b/>
          <w:bCs/>
          <w:lang w:val="ru-RU"/>
        </w:rPr>
        <w:t>АУДИТ</w:t>
      </w:r>
      <w:r w:rsidR="00106FD4">
        <w:rPr>
          <w:rFonts w:ascii="Times New Roman" w:hAnsi="Times New Roman" w:cs="Times New Roman"/>
          <w:b/>
          <w:bCs/>
        </w:rPr>
        <w:t xml:space="preserve"> </w:t>
      </w:r>
      <w:r w:rsidR="00106FD4">
        <w:rPr>
          <w:rFonts w:ascii="Times New Roman" w:hAnsi="Times New Roman" w:cs="Times New Roman"/>
          <w:b/>
          <w:bCs/>
          <w:lang w:val="ru-RU"/>
        </w:rPr>
        <w:t>ИСПОЛНИТЕЛЯ</w:t>
      </w:r>
      <w:bookmarkEnd w:id="17"/>
    </w:p>
    <w:p w14:paraId="11EAB13E" w14:textId="0B780DDE" w:rsidR="00766944" w:rsidRDefault="00766004" w:rsidP="00EC5BF5">
      <w:pPr>
        <w:pStyle w:val="a4"/>
        <w:numPr>
          <w:ilvl w:val="1"/>
          <w:numId w:val="5"/>
        </w:numPr>
        <w:ind w:left="709" w:hanging="709"/>
        <w:contextualSpacing w:val="0"/>
        <w:jc w:val="both"/>
        <w:rPr>
          <w:rFonts w:ascii="Times New Roman" w:hAnsi="Times New Roman" w:cs="Times New Roman"/>
          <w:lang w:val="ru-RU"/>
        </w:rPr>
      </w:pPr>
      <w:bookmarkStart w:id="18" w:name="_Ref39659173"/>
      <w:r w:rsidRPr="00766004">
        <w:rPr>
          <w:rFonts w:ascii="Times New Roman" w:hAnsi="Times New Roman" w:cs="Times New Roman"/>
          <w:b/>
          <w:bCs/>
          <w:lang w:val="ru-RU"/>
        </w:rPr>
        <w:t>Ежегодный аудит Исполнителя</w:t>
      </w:r>
      <w:r>
        <w:rPr>
          <w:rFonts w:ascii="Times New Roman" w:hAnsi="Times New Roman" w:cs="Times New Roman"/>
          <w:lang w:val="ru-RU"/>
        </w:rPr>
        <w:t xml:space="preserve">. </w:t>
      </w:r>
      <w:r w:rsidR="00D0366B">
        <w:rPr>
          <w:rFonts w:ascii="Times New Roman" w:hAnsi="Times New Roman" w:cs="Times New Roman"/>
          <w:lang w:val="ru-RU"/>
        </w:rPr>
        <w:t xml:space="preserve">Исполнитель обязуется ежегодно проводить аудит </w:t>
      </w:r>
      <w:r w:rsidR="00295B35">
        <w:rPr>
          <w:rFonts w:ascii="Times New Roman" w:hAnsi="Times New Roman" w:cs="Times New Roman"/>
          <w:lang w:val="ru-RU"/>
        </w:rPr>
        <w:t xml:space="preserve">информационной безопасности </w:t>
      </w:r>
      <w:r w:rsidR="00D0366B">
        <w:rPr>
          <w:rFonts w:ascii="Times New Roman" w:hAnsi="Times New Roman" w:cs="Times New Roman"/>
          <w:lang w:val="ru-RU"/>
        </w:rPr>
        <w:t>в отношении Систем Исполнителя и его предприятия</w:t>
      </w:r>
      <w:r>
        <w:rPr>
          <w:rFonts w:ascii="Times New Roman" w:hAnsi="Times New Roman" w:cs="Times New Roman"/>
          <w:lang w:val="ru-RU"/>
        </w:rPr>
        <w:t xml:space="preserve"> (бизнеса)</w:t>
      </w:r>
      <w:r w:rsidR="00D0366B">
        <w:rPr>
          <w:rFonts w:ascii="Times New Roman" w:hAnsi="Times New Roman" w:cs="Times New Roman"/>
          <w:lang w:val="ru-RU"/>
        </w:rPr>
        <w:t xml:space="preserve"> в целом</w:t>
      </w:r>
      <w:r w:rsidR="00AA31ED">
        <w:rPr>
          <w:rFonts w:ascii="Times New Roman" w:hAnsi="Times New Roman" w:cs="Times New Roman"/>
          <w:lang w:val="ru-RU"/>
        </w:rPr>
        <w:t>.</w:t>
      </w:r>
      <w:bookmarkEnd w:id="18"/>
      <w:r w:rsidR="00D0366B">
        <w:rPr>
          <w:rFonts w:ascii="Times New Roman" w:hAnsi="Times New Roman" w:cs="Times New Roman"/>
          <w:lang w:val="ru-RU"/>
        </w:rPr>
        <w:t xml:space="preserve"> Такой аудит может быть проведен собственными силами без привлечения третьей стороны. В случае привлечения для аудита третьей стороны, Заказчик не возмещает Исполнителю возникшие в этой связи расходы.</w:t>
      </w:r>
    </w:p>
    <w:p w14:paraId="5E319D6F" w14:textId="6D96B462" w:rsidR="00D0366B" w:rsidRPr="00EC5BF5" w:rsidRDefault="00766004" w:rsidP="00EC5BF5">
      <w:pPr>
        <w:pStyle w:val="a4"/>
        <w:numPr>
          <w:ilvl w:val="1"/>
          <w:numId w:val="5"/>
        </w:numPr>
        <w:ind w:left="709" w:hanging="709"/>
        <w:contextualSpacing w:val="0"/>
        <w:jc w:val="both"/>
        <w:rPr>
          <w:rFonts w:ascii="Times New Roman" w:hAnsi="Times New Roman" w:cs="Times New Roman"/>
          <w:lang w:val="ru-RU"/>
        </w:rPr>
      </w:pPr>
      <w:r w:rsidRPr="00766004">
        <w:rPr>
          <w:rFonts w:ascii="Times New Roman" w:hAnsi="Times New Roman" w:cs="Times New Roman"/>
          <w:b/>
          <w:bCs/>
          <w:lang w:val="ru-RU"/>
        </w:rPr>
        <w:t>Аудит Исполнителя от Заказчика</w:t>
      </w:r>
      <w:r>
        <w:rPr>
          <w:rFonts w:ascii="Times New Roman" w:hAnsi="Times New Roman" w:cs="Times New Roman"/>
          <w:lang w:val="ru-RU"/>
        </w:rPr>
        <w:t xml:space="preserve">. </w:t>
      </w:r>
      <w:r w:rsidR="008E59CA">
        <w:rPr>
          <w:rFonts w:ascii="Times New Roman" w:hAnsi="Times New Roman" w:cs="Times New Roman"/>
          <w:lang w:val="ru-RU"/>
        </w:rPr>
        <w:t>По собственному усмотрению</w:t>
      </w:r>
      <w:r w:rsidR="00B15B63">
        <w:rPr>
          <w:rFonts w:ascii="Times New Roman" w:hAnsi="Times New Roman" w:cs="Times New Roman"/>
          <w:lang w:val="ru-RU"/>
        </w:rPr>
        <w:t xml:space="preserve"> и за свой счет Заказчик может проводить не чаще чем раз в год аудит Систем Исполнителя и его предприятия (бизнеса) на предмет информационной безопасности</w:t>
      </w:r>
      <w:r w:rsidR="008E59CA">
        <w:rPr>
          <w:rFonts w:ascii="Times New Roman" w:hAnsi="Times New Roman" w:cs="Times New Roman"/>
          <w:lang w:val="ru-RU"/>
        </w:rPr>
        <w:t xml:space="preserve">. Такой аудит может быть </w:t>
      </w:r>
      <w:r w:rsidR="00B15B63">
        <w:rPr>
          <w:rFonts w:ascii="Times New Roman" w:hAnsi="Times New Roman" w:cs="Times New Roman"/>
          <w:lang w:val="ru-RU"/>
        </w:rPr>
        <w:t xml:space="preserve">проведен Заказчиком самостоятельно или с привлечением </w:t>
      </w:r>
      <w:r w:rsidR="008E59CA">
        <w:rPr>
          <w:rFonts w:ascii="Times New Roman" w:hAnsi="Times New Roman" w:cs="Times New Roman"/>
          <w:lang w:val="ru-RU"/>
        </w:rPr>
        <w:t xml:space="preserve">третьего лица. Исполнитель не должен препятствовать </w:t>
      </w:r>
      <w:r w:rsidR="00B15B63">
        <w:rPr>
          <w:rFonts w:ascii="Times New Roman" w:hAnsi="Times New Roman" w:cs="Times New Roman"/>
          <w:lang w:val="ru-RU"/>
        </w:rPr>
        <w:t xml:space="preserve">проведению такого аудита </w:t>
      </w:r>
      <w:r w:rsidR="008E59CA">
        <w:rPr>
          <w:rFonts w:ascii="Times New Roman" w:hAnsi="Times New Roman" w:cs="Times New Roman"/>
          <w:lang w:val="ru-RU"/>
        </w:rPr>
        <w:t xml:space="preserve">и </w:t>
      </w:r>
      <w:r w:rsidR="00B15B63">
        <w:rPr>
          <w:rFonts w:ascii="Times New Roman" w:hAnsi="Times New Roman" w:cs="Times New Roman"/>
          <w:lang w:val="ru-RU"/>
        </w:rPr>
        <w:t xml:space="preserve">обязан </w:t>
      </w:r>
      <w:r w:rsidR="008E59CA">
        <w:rPr>
          <w:rFonts w:ascii="Times New Roman" w:hAnsi="Times New Roman" w:cs="Times New Roman"/>
          <w:lang w:val="ru-RU"/>
        </w:rPr>
        <w:t>оказать содействие.</w:t>
      </w:r>
    </w:p>
    <w:p w14:paraId="6A4027D7" w14:textId="2550D6B9" w:rsidR="00FC78C0" w:rsidRDefault="00FC78C0" w:rsidP="00FC78C0">
      <w:pPr>
        <w:pStyle w:val="a4"/>
        <w:numPr>
          <w:ilvl w:val="0"/>
          <w:numId w:val="5"/>
        </w:numPr>
        <w:ind w:left="709" w:hanging="709"/>
        <w:contextualSpacing w:val="0"/>
        <w:jc w:val="both"/>
        <w:rPr>
          <w:rFonts w:ascii="Times New Roman" w:hAnsi="Times New Roman" w:cs="Times New Roman"/>
          <w:b/>
          <w:bCs/>
          <w:lang w:val="ru-RU"/>
        </w:rPr>
      </w:pPr>
      <w:bookmarkStart w:id="19" w:name="_Ref90484937"/>
      <w:bookmarkStart w:id="20" w:name="_Ref42974246"/>
      <w:r>
        <w:rPr>
          <w:rFonts w:ascii="Times New Roman" w:hAnsi="Times New Roman" w:cs="Times New Roman"/>
          <w:b/>
          <w:bCs/>
          <w:lang w:val="ru-RU"/>
        </w:rPr>
        <w:t>ПРОГРАММА ИНФОРМАЦИОННОЙ БЕЗОПАСНОСТИ</w:t>
      </w:r>
      <w:bookmarkEnd w:id="19"/>
    </w:p>
    <w:p w14:paraId="294A474F" w14:textId="2BDEFF43" w:rsidR="00FC78C0" w:rsidRDefault="00106FD4" w:rsidP="00FC78C0">
      <w:pPr>
        <w:pStyle w:val="a4"/>
        <w:numPr>
          <w:ilvl w:val="1"/>
          <w:numId w:val="5"/>
        </w:numPr>
        <w:ind w:left="709" w:hanging="709"/>
        <w:contextualSpacing w:val="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t>Программа информационной безопасности</w:t>
      </w:r>
      <w:r w:rsidRPr="00106FD4">
        <w:rPr>
          <w:rFonts w:ascii="Times New Roman" w:hAnsi="Times New Roman" w:cs="Times New Roman"/>
          <w:lang w:val="ru-RU"/>
        </w:rPr>
        <w:t>.</w:t>
      </w:r>
      <w:r>
        <w:rPr>
          <w:rFonts w:ascii="Times New Roman" w:hAnsi="Times New Roman" w:cs="Times New Roman"/>
          <w:b/>
          <w:bCs/>
          <w:lang w:val="ru-RU"/>
        </w:rPr>
        <w:t xml:space="preserve"> </w:t>
      </w:r>
      <w:r w:rsidR="00766004">
        <w:rPr>
          <w:rFonts w:ascii="Times New Roman" w:hAnsi="Times New Roman" w:cs="Times New Roman"/>
          <w:lang w:val="ru-RU"/>
        </w:rPr>
        <w:t>Исполнитель должен имет</w:t>
      </w:r>
      <w:r>
        <w:rPr>
          <w:rFonts w:ascii="Times New Roman" w:hAnsi="Times New Roman" w:cs="Times New Roman"/>
          <w:lang w:val="ru-RU"/>
        </w:rPr>
        <w:t>ь (или разработать) и соблюдать</w:t>
      </w:r>
      <w:r w:rsidR="00766004">
        <w:rPr>
          <w:rFonts w:ascii="Times New Roman" w:hAnsi="Times New Roman" w:cs="Times New Roman"/>
          <w:lang w:val="ru-RU"/>
        </w:rPr>
        <w:t xml:space="preserve"> программу информационной безопасности – документ</w:t>
      </w:r>
      <w:r>
        <w:rPr>
          <w:rFonts w:ascii="Times New Roman" w:hAnsi="Times New Roman" w:cs="Times New Roman"/>
          <w:lang w:val="ru-RU"/>
        </w:rPr>
        <w:t xml:space="preserve"> (например, в качестве </w:t>
      </w:r>
      <w:r>
        <w:rPr>
          <w:rFonts w:ascii="Times New Roman" w:hAnsi="Times New Roman" w:cs="Times New Roman"/>
          <w:lang w:val="ru-RU"/>
        </w:rPr>
        <w:lastRenderedPageBreak/>
        <w:t>локального нормативного акта)</w:t>
      </w:r>
      <w:r w:rsidR="00766004">
        <w:rPr>
          <w:rFonts w:ascii="Times New Roman" w:hAnsi="Times New Roman" w:cs="Times New Roman"/>
          <w:lang w:val="ru-RU"/>
        </w:rPr>
        <w:t xml:space="preserve">, регламентирующий технические и организационные меры, соблюдение которых позволит поддерживать уровень </w:t>
      </w:r>
      <w:r w:rsidR="008D0A93">
        <w:rPr>
          <w:rFonts w:ascii="Times New Roman" w:hAnsi="Times New Roman" w:cs="Times New Roman"/>
          <w:lang w:val="ru-RU"/>
        </w:rPr>
        <w:t xml:space="preserve">информационной безопасности </w:t>
      </w:r>
      <w:r w:rsidR="00766004">
        <w:rPr>
          <w:rFonts w:ascii="Times New Roman" w:hAnsi="Times New Roman" w:cs="Times New Roman"/>
          <w:lang w:val="ru-RU"/>
        </w:rPr>
        <w:t>при ведении Исполнителем своей деятельности</w:t>
      </w:r>
      <w:r>
        <w:rPr>
          <w:rFonts w:ascii="Times New Roman" w:hAnsi="Times New Roman" w:cs="Times New Roman"/>
          <w:lang w:val="ru-RU"/>
        </w:rPr>
        <w:t xml:space="preserve"> на уровне, не ниже установленном данным </w:t>
      </w:r>
      <w:r w:rsidR="00B63665">
        <w:rPr>
          <w:rFonts w:ascii="Times New Roman" w:hAnsi="Times New Roman" w:cs="Times New Roman"/>
          <w:lang w:val="ru-RU"/>
        </w:rPr>
        <w:t>Положение</w:t>
      </w:r>
      <w:r>
        <w:rPr>
          <w:rFonts w:ascii="Times New Roman" w:hAnsi="Times New Roman" w:cs="Times New Roman"/>
          <w:lang w:val="ru-RU"/>
        </w:rPr>
        <w:t>м («</w:t>
      </w:r>
      <w:r w:rsidRPr="00106FD4">
        <w:rPr>
          <w:rFonts w:ascii="Times New Roman" w:hAnsi="Times New Roman" w:cs="Times New Roman"/>
          <w:b/>
          <w:bCs/>
          <w:lang w:val="ru-RU"/>
        </w:rPr>
        <w:t>Программа информационной безопасности</w:t>
      </w:r>
      <w:r>
        <w:rPr>
          <w:rFonts w:ascii="Times New Roman" w:hAnsi="Times New Roman" w:cs="Times New Roman"/>
          <w:lang w:val="ru-RU"/>
        </w:rPr>
        <w:t>» или «</w:t>
      </w:r>
      <w:r>
        <w:rPr>
          <w:rFonts w:ascii="Times New Roman" w:hAnsi="Times New Roman" w:cs="Times New Roman"/>
          <w:b/>
          <w:bCs/>
          <w:lang w:val="ru-RU"/>
        </w:rPr>
        <w:t>ПИБ</w:t>
      </w:r>
      <w:r>
        <w:rPr>
          <w:rFonts w:ascii="Times New Roman" w:hAnsi="Times New Roman" w:cs="Times New Roman"/>
          <w:lang w:val="ru-RU"/>
        </w:rPr>
        <w:t>»)</w:t>
      </w:r>
      <w:r w:rsidR="00FC78C0">
        <w:rPr>
          <w:rFonts w:ascii="Times New Roman" w:hAnsi="Times New Roman" w:cs="Times New Roman"/>
          <w:lang w:val="ru-RU"/>
        </w:rPr>
        <w:t>.</w:t>
      </w:r>
    </w:p>
    <w:p w14:paraId="7DEB0595" w14:textId="485C9D2D" w:rsidR="00106FD4" w:rsidRPr="00FC78C0" w:rsidRDefault="00106FD4" w:rsidP="00FC78C0">
      <w:pPr>
        <w:pStyle w:val="a4"/>
        <w:numPr>
          <w:ilvl w:val="1"/>
          <w:numId w:val="5"/>
        </w:numPr>
        <w:ind w:left="709" w:hanging="709"/>
        <w:contextualSpacing w:val="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t>Доступ к ПИБ</w:t>
      </w:r>
      <w:r w:rsidRPr="00106FD4">
        <w:rPr>
          <w:rFonts w:ascii="Times New Roman" w:hAnsi="Times New Roman" w:cs="Times New Roman"/>
          <w:lang w:val="ru-RU"/>
        </w:rPr>
        <w:t>.</w:t>
      </w:r>
      <w:r>
        <w:rPr>
          <w:rFonts w:ascii="Times New Roman" w:hAnsi="Times New Roman" w:cs="Times New Roman"/>
          <w:lang w:val="ru-RU"/>
        </w:rPr>
        <w:t xml:space="preserve"> Заказчик имеет право ознакомиться с ПИБ Исполнителя.</w:t>
      </w:r>
    </w:p>
    <w:p w14:paraId="2C5CEBE1" w14:textId="0EB03C6A" w:rsidR="00106FD4" w:rsidRDefault="00106FD4" w:rsidP="00DC550F">
      <w:pPr>
        <w:pStyle w:val="a4"/>
        <w:numPr>
          <w:ilvl w:val="0"/>
          <w:numId w:val="5"/>
        </w:numPr>
        <w:ind w:left="709" w:hanging="709"/>
        <w:contextualSpacing w:val="0"/>
        <w:jc w:val="both"/>
        <w:rPr>
          <w:rFonts w:ascii="Times New Roman" w:hAnsi="Times New Roman" w:cs="Times New Roman"/>
          <w:b/>
          <w:bCs/>
          <w:lang w:val="ru-RU"/>
        </w:rPr>
      </w:pPr>
      <w:bookmarkStart w:id="21" w:name="_Ref90484505"/>
      <w:r>
        <w:rPr>
          <w:rFonts w:ascii="Times New Roman" w:hAnsi="Times New Roman" w:cs="Times New Roman"/>
          <w:b/>
          <w:bCs/>
          <w:lang w:val="ru-RU"/>
        </w:rPr>
        <w:t xml:space="preserve">ПРИОСТАНОВКА ИСПОЛНЕНИЯ </w:t>
      </w:r>
      <w:r w:rsidR="00F21A67">
        <w:rPr>
          <w:rFonts w:ascii="Times New Roman" w:hAnsi="Times New Roman" w:cs="Times New Roman"/>
          <w:b/>
          <w:bCs/>
          <w:lang w:val="ru-RU"/>
        </w:rPr>
        <w:t xml:space="preserve">И РАСТОРЖЕНИЕ </w:t>
      </w:r>
      <w:r>
        <w:rPr>
          <w:rFonts w:ascii="Times New Roman" w:hAnsi="Times New Roman" w:cs="Times New Roman"/>
          <w:b/>
          <w:bCs/>
          <w:lang w:val="ru-RU"/>
        </w:rPr>
        <w:t>ДОГОВОРА</w:t>
      </w:r>
      <w:bookmarkEnd w:id="21"/>
    </w:p>
    <w:p w14:paraId="6371D22C" w14:textId="6FFB990C" w:rsidR="00F21A67" w:rsidRPr="0053389F" w:rsidRDefault="00850ED9" w:rsidP="00106FD4">
      <w:pPr>
        <w:pStyle w:val="a4"/>
        <w:numPr>
          <w:ilvl w:val="1"/>
          <w:numId w:val="5"/>
        </w:numPr>
        <w:ind w:left="709" w:hanging="709"/>
        <w:contextualSpacing w:val="0"/>
        <w:jc w:val="both"/>
        <w:rPr>
          <w:rFonts w:ascii="Times New Roman" w:hAnsi="Times New Roman" w:cs="Times New Roman"/>
          <w:lang w:val="ru-RU"/>
        </w:rPr>
      </w:pPr>
      <w:bookmarkStart w:id="22" w:name="_Ref83562575"/>
      <w:r w:rsidRPr="00850ED9">
        <w:rPr>
          <w:rFonts w:ascii="Times New Roman" w:hAnsi="Times New Roman" w:cs="Times New Roman"/>
          <w:b/>
          <w:bCs/>
          <w:lang w:val="ru-RU"/>
        </w:rPr>
        <w:t>Право Заказчика приостановить исполнение Договора</w:t>
      </w:r>
      <w:r>
        <w:rPr>
          <w:rFonts w:ascii="Times New Roman" w:hAnsi="Times New Roman" w:cs="Times New Roman"/>
          <w:lang w:val="ru-RU"/>
        </w:rPr>
        <w:t xml:space="preserve">. </w:t>
      </w:r>
      <w:r w:rsidR="00106FD4">
        <w:rPr>
          <w:rFonts w:ascii="Times New Roman" w:hAnsi="Times New Roman" w:cs="Times New Roman"/>
          <w:lang w:val="ru-RU"/>
        </w:rPr>
        <w:t xml:space="preserve">Несоблюдение настоящего </w:t>
      </w:r>
      <w:r w:rsidR="00B63665">
        <w:rPr>
          <w:rFonts w:ascii="Times New Roman" w:hAnsi="Times New Roman" w:cs="Times New Roman"/>
          <w:lang w:val="ru-RU"/>
        </w:rPr>
        <w:t>Положения</w:t>
      </w:r>
      <w:r w:rsidR="00106FD4">
        <w:rPr>
          <w:rFonts w:ascii="Times New Roman" w:hAnsi="Times New Roman" w:cs="Times New Roman"/>
          <w:lang w:val="ru-RU"/>
        </w:rPr>
        <w:t xml:space="preserve"> является основанием для приостановки исполнения Заказчиком своих обязательств по Договору. В </w:t>
      </w:r>
      <w:r w:rsidR="00106FD4" w:rsidRPr="0053389F">
        <w:rPr>
          <w:rFonts w:ascii="Times New Roman" w:hAnsi="Times New Roman" w:cs="Times New Roman"/>
          <w:lang w:val="ru-RU"/>
        </w:rPr>
        <w:t xml:space="preserve">этом случае Заказчик должен направить Исполнителю соответствующее уведомление </w:t>
      </w:r>
      <w:r w:rsidR="001849CF" w:rsidRPr="0053389F">
        <w:rPr>
          <w:rFonts w:ascii="Times New Roman" w:hAnsi="Times New Roman" w:cs="Times New Roman"/>
          <w:lang w:val="ru-RU"/>
        </w:rPr>
        <w:t xml:space="preserve">не позднее, чем </w:t>
      </w:r>
      <w:r w:rsidR="00106FD4" w:rsidRPr="0053389F">
        <w:rPr>
          <w:rFonts w:ascii="Times New Roman" w:hAnsi="Times New Roman" w:cs="Times New Roman"/>
          <w:lang w:val="ru-RU"/>
        </w:rPr>
        <w:t xml:space="preserve">за </w:t>
      </w:r>
      <w:r w:rsidR="00106FD4" w:rsidRPr="009A0751">
        <w:rPr>
          <w:rFonts w:ascii="Times New Roman" w:hAnsi="Times New Roman" w:cs="Times New Roman"/>
          <w:lang w:val="ru-RU"/>
        </w:rPr>
        <w:t xml:space="preserve">3 </w:t>
      </w:r>
      <w:r w:rsidR="001849CF" w:rsidRPr="009A0751">
        <w:rPr>
          <w:rFonts w:ascii="Times New Roman" w:hAnsi="Times New Roman" w:cs="Times New Roman"/>
          <w:lang w:val="ru-RU"/>
        </w:rPr>
        <w:t xml:space="preserve">календарных </w:t>
      </w:r>
      <w:r w:rsidR="00106FD4" w:rsidRPr="0053389F">
        <w:rPr>
          <w:rFonts w:ascii="Times New Roman" w:hAnsi="Times New Roman" w:cs="Times New Roman"/>
          <w:lang w:val="ru-RU"/>
        </w:rPr>
        <w:t>дня до предполагаемой даты приостановки исполнения Договора.</w:t>
      </w:r>
      <w:bookmarkEnd w:id="22"/>
    </w:p>
    <w:p w14:paraId="3EF7A342" w14:textId="5AD935C9" w:rsidR="00106FD4" w:rsidRPr="0053389F" w:rsidRDefault="00F21A67" w:rsidP="00106FD4">
      <w:pPr>
        <w:pStyle w:val="a4"/>
        <w:numPr>
          <w:ilvl w:val="1"/>
          <w:numId w:val="5"/>
        </w:numPr>
        <w:ind w:left="709" w:hanging="709"/>
        <w:contextualSpacing w:val="0"/>
        <w:jc w:val="both"/>
        <w:rPr>
          <w:rFonts w:ascii="Times New Roman" w:hAnsi="Times New Roman" w:cs="Times New Roman"/>
          <w:lang w:val="ru-RU"/>
        </w:rPr>
      </w:pPr>
      <w:r w:rsidRPr="0053389F">
        <w:rPr>
          <w:rFonts w:ascii="Times New Roman" w:hAnsi="Times New Roman" w:cs="Times New Roman"/>
          <w:b/>
          <w:bCs/>
          <w:lang w:val="ru-RU"/>
        </w:rPr>
        <w:t>Право Заказчика расторгнуть Договор</w:t>
      </w:r>
      <w:r w:rsidRPr="0053389F">
        <w:rPr>
          <w:rFonts w:ascii="Times New Roman" w:hAnsi="Times New Roman" w:cs="Times New Roman"/>
          <w:lang w:val="ru-RU"/>
        </w:rPr>
        <w:t>. Если основания, указанные в п</w:t>
      </w:r>
      <w:r w:rsidR="001849CF" w:rsidRPr="0053389F">
        <w:rPr>
          <w:rFonts w:ascii="Times New Roman" w:hAnsi="Times New Roman" w:cs="Times New Roman"/>
          <w:lang w:val="ru-RU"/>
        </w:rPr>
        <w:t xml:space="preserve">ункте </w:t>
      </w:r>
      <w:r w:rsidRPr="0053389F">
        <w:rPr>
          <w:rFonts w:ascii="Times New Roman" w:hAnsi="Times New Roman" w:cs="Times New Roman"/>
          <w:lang w:val="ru-RU"/>
        </w:rPr>
        <w:fldChar w:fldCharType="begin"/>
      </w:r>
      <w:r w:rsidRPr="0053389F">
        <w:rPr>
          <w:rFonts w:ascii="Times New Roman" w:hAnsi="Times New Roman" w:cs="Times New Roman"/>
          <w:lang w:val="ru-RU"/>
        </w:rPr>
        <w:instrText xml:space="preserve"> REF _Ref83562575 \r \h </w:instrText>
      </w:r>
      <w:r w:rsidR="0053389F">
        <w:rPr>
          <w:rFonts w:ascii="Times New Roman" w:hAnsi="Times New Roman" w:cs="Times New Roman"/>
          <w:lang w:val="ru-RU"/>
        </w:rPr>
        <w:instrText xml:space="preserve"> \* MERGEFORMAT </w:instrText>
      </w:r>
      <w:r w:rsidRPr="0053389F">
        <w:rPr>
          <w:rFonts w:ascii="Times New Roman" w:hAnsi="Times New Roman" w:cs="Times New Roman"/>
          <w:lang w:val="ru-RU"/>
        </w:rPr>
      </w:r>
      <w:r w:rsidRPr="0053389F">
        <w:rPr>
          <w:rFonts w:ascii="Times New Roman" w:hAnsi="Times New Roman" w:cs="Times New Roman"/>
          <w:lang w:val="ru-RU"/>
        </w:rPr>
        <w:fldChar w:fldCharType="separate"/>
      </w:r>
      <w:r w:rsidR="002C0240">
        <w:rPr>
          <w:rFonts w:ascii="Times New Roman" w:hAnsi="Times New Roman" w:cs="Times New Roman"/>
          <w:lang w:val="ru-RU"/>
        </w:rPr>
        <w:t>10.1</w:t>
      </w:r>
      <w:r w:rsidRPr="0053389F">
        <w:rPr>
          <w:rFonts w:ascii="Times New Roman" w:hAnsi="Times New Roman" w:cs="Times New Roman"/>
          <w:lang w:val="ru-RU"/>
        </w:rPr>
        <w:fldChar w:fldCharType="end"/>
      </w:r>
      <w:r w:rsidRPr="0053389F">
        <w:rPr>
          <w:rFonts w:ascii="Times New Roman" w:hAnsi="Times New Roman" w:cs="Times New Roman"/>
          <w:lang w:val="ru-RU"/>
        </w:rPr>
        <w:t xml:space="preserve"> </w:t>
      </w:r>
      <w:r w:rsidR="00B63665" w:rsidRPr="0053389F">
        <w:rPr>
          <w:rFonts w:ascii="Times New Roman" w:hAnsi="Times New Roman" w:cs="Times New Roman"/>
          <w:lang w:val="ru-RU"/>
        </w:rPr>
        <w:t>Положения</w:t>
      </w:r>
      <w:r w:rsidR="0053389F">
        <w:rPr>
          <w:rFonts w:ascii="Times New Roman" w:hAnsi="Times New Roman" w:cs="Times New Roman"/>
          <w:lang w:val="ru-RU"/>
        </w:rPr>
        <w:t>,</w:t>
      </w:r>
      <w:r w:rsidRPr="0053389F">
        <w:rPr>
          <w:rFonts w:ascii="Times New Roman" w:hAnsi="Times New Roman" w:cs="Times New Roman"/>
          <w:lang w:val="ru-RU"/>
        </w:rPr>
        <w:t xml:space="preserve"> сохраняются в течение </w:t>
      </w:r>
      <w:r w:rsidRPr="009A0751">
        <w:rPr>
          <w:rFonts w:ascii="Times New Roman" w:hAnsi="Times New Roman" w:cs="Times New Roman"/>
          <w:lang w:val="ru-RU"/>
        </w:rPr>
        <w:t>15 календарных</w:t>
      </w:r>
      <w:r w:rsidRPr="0053389F">
        <w:rPr>
          <w:rFonts w:ascii="Times New Roman" w:hAnsi="Times New Roman" w:cs="Times New Roman"/>
          <w:lang w:val="ru-RU"/>
        </w:rPr>
        <w:t xml:space="preserve"> дней, Заказчик имеет право расторгнуть Договор в одностороннем порядке без уплаты каких-либо штрафных санкций.</w:t>
      </w:r>
    </w:p>
    <w:p w14:paraId="7F20A4F2" w14:textId="24069A5F" w:rsidR="000920CB" w:rsidRPr="005E3F76" w:rsidRDefault="000920CB" w:rsidP="00DC550F">
      <w:pPr>
        <w:pStyle w:val="a4"/>
        <w:numPr>
          <w:ilvl w:val="0"/>
          <w:numId w:val="5"/>
        </w:numPr>
        <w:ind w:left="709" w:hanging="709"/>
        <w:contextualSpacing w:val="0"/>
        <w:jc w:val="both"/>
        <w:rPr>
          <w:rFonts w:ascii="Times New Roman" w:hAnsi="Times New Roman" w:cs="Times New Roman"/>
          <w:b/>
          <w:bCs/>
          <w:lang w:val="ru-RU"/>
        </w:rPr>
      </w:pPr>
      <w:bookmarkStart w:id="23" w:name="_Ref90484516"/>
      <w:r w:rsidRPr="005E3F76">
        <w:rPr>
          <w:rFonts w:ascii="Times New Roman" w:hAnsi="Times New Roman" w:cs="Times New Roman"/>
          <w:b/>
          <w:bCs/>
          <w:lang w:val="ru-RU"/>
        </w:rPr>
        <w:t>ОТВЕТСТВЕННОСТЬ СТОРОН</w:t>
      </w:r>
      <w:bookmarkEnd w:id="20"/>
      <w:bookmarkEnd w:id="23"/>
    </w:p>
    <w:p w14:paraId="681D00A2" w14:textId="2384D14F" w:rsidR="00194297" w:rsidRDefault="00096086" w:rsidP="00EC5BF5">
      <w:pPr>
        <w:pStyle w:val="a4"/>
        <w:numPr>
          <w:ilvl w:val="1"/>
          <w:numId w:val="5"/>
        </w:numPr>
        <w:ind w:left="709" w:hanging="709"/>
        <w:contextualSpacing w:val="0"/>
        <w:jc w:val="both"/>
        <w:rPr>
          <w:rFonts w:ascii="Times New Roman" w:hAnsi="Times New Roman" w:cs="Times New Roman"/>
          <w:lang w:val="ru-RU"/>
        </w:rPr>
      </w:pPr>
      <w:r w:rsidRPr="00096086">
        <w:rPr>
          <w:rFonts w:ascii="Times New Roman" w:hAnsi="Times New Roman" w:cs="Times New Roman"/>
          <w:b/>
          <w:bCs/>
          <w:lang w:val="ru-RU"/>
        </w:rPr>
        <w:t>Основание для привлечения Исполнителя к ответственности</w:t>
      </w:r>
      <w:r>
        <w:rPr>
          <w:rFonts w:ascii="Times New Roman" w:hAnsi="Times New Roman" w:cs="Times New Roman"/>
          <w:lang w:val="ru-RU"/>
        </w:rPr>
        <w:t xml:space="preserve">. </w:t>
      </w:r>
      <w:r w:rsidR="00194297" w:rsidRPr="00194297">
        <w:rPr>
          <w:rFonts w:ascii="Times New Roman" w:hAnsi="Times New Roman" w:cs="Times New Roman"/>
          <w:lang w:val="ru-RU"/>
        </w:rPr>
        <w:t xml:space="preserve">В дополнение к любым обязательствам по возмещению убытков, содержащимся в других частях Договора, Исполнитель соглашается возместить Заказчику </w:t>
      </w:r>
      <w:r w:rsidR="00303EA0">
        <w:rPr>
          <w:rFonts w:ascii="Times New Roman" w:hAnsi="Times New Roman" w:cs="Times New Roman"/>
          <w:lang w:val="ru-RU"/>
        </w:rPr>
        <w:t xml:space="preserve">убытки, </w:t>
      </w:r>
      <w:r w:rsidR="00194297" w:rsidRPr="00194297">
        <w:rPr>
          <w:rFonts w:ascii="Times New Roman" w:hAnsi="Times New Roman" w:cs="Times New Roman"/>
          <w:lang w:val="ru-RU"/>
        </w:rPr>
        <w:t>возникающи</w:t>
      </w:r>
      <w:r w:rsidR="00303EA0">
        <w:rPr>
          <w:rFonts w:ascii="Times New Roman" w:hAnsi="Times New Roman" w:cs="Times New Roman"/>
          <w:lang w:val="ru-RU"/>
        </w:rPr>
        <w:t>е в результате</w:t>
      </w:r>
      <w:r w:rsidR="00194297" w:rsidRPr="00194297">
        <w:rPr>
          <w:rFonts w:ascii="Times New Roman" w:hAnsi="Times New Roman" w:cs="Times New Roman"/>
          <w:lang w:val="ru-RU"/>
        </w:rPr>
        <w:t>:</w:t>
      </w:r>
    </w:p>
    <w:p w14:paraId="4B20DB4F" w14:textId="4626DAEF" w:rsidR="00194297" w:rsidRDefault="00194297" w:rsidP="00194297">
      <w:pPr>
        <w:pStyle w:val="a4"/>
        <w:numPr>
          <w:ilvl w:val="2"/>
          <w:numId w:val="11"/>
        </w:numPr>
        <w:contextualSpacing w:val="0"/>
        <w:jc w:val="both"/>
        <w:rPr>
          <w:rFonts w:ascii="Times New Roman" w:hAnsi="Times New Roman" w:cs="Times New Roman"/>
          <w:lang w:val="ru-RU"/>
        </w:rPr>
      </w:pPr>
      <w:r w:rsidRPr="00194297">
        <w:rPr>
          <w:rFonts w:ascii="Times New Roman" w:hAnsi="Times New Roman" w:cs="Times New Roman"/>
          <w:lang w:val="ru-RU"/>
        </w:rPr>
        <w:t xml:space="preserve">любого нарушения </w:t>
      </w:r>
      <w:r w:rsidR="00303EA0">
        <w:rPr>
          <w:rFonts w:ascii="Times New Roman" w:hAnsi="Times New Roman" w:cs="Times New Roman"/>
          <w:lang w:val="ru-RU"/>
        </w:rPr>
        <w:t>настоящего Положения</w:t>
      </w:r>
      <w:r w:rsidRPr="00194297">
        <w:rPr>
          <w:rFonts w:ascii="Times New Roman" w:hAnsi="Times New Roman" w:cs="Times New Roman"/>
          <w:lang w:val="ru-RU"/>
        </w:rPr>
        <w:t>;</w:t>
      </w:r>
    </w:p>
    <w:p w14:paraId="320FF030" w14:textId="386497CE" w:rsidR="00194297" w:rsidRPr="00194297" w:rsidRDefault="00194297" w:rsidP="00194297">
      <w:pPr>
        <w:pStyle w:val="a4"/>
        <w:numPr>
          <w:ilvl w:val="2"/>
          <w:numId w:val="11"/>
        </w:numPr>
        <w:contextualSpacing w:val="0"/>
        <w:jc w:val="both"/>
        <w:rPr>
          <w:rFonts w:ascii="Times New Roman" w:hAnsi="Times New Roman" w:cs="Times New Roman"/>
          <w:lang w:val="ru-RU"/>
        </w:rPr>
      </w:pPr>
      <w:r w:rsidRPr="00194297">
        <w:rPr>
          <w:rFonts w:ascii="Times New Roman" w:hAnsi="Times New Roman" w:cs="Times New Roman"/>
          <w:lang w:val="ru-RU"/>
        </w:rPr>
        <w:t>любо</w:t>
      </w:r>
      <w:r>
        <w:rPr>
          <w:rFonts w:ascii="Times New Roman" w:hAnsi="Times New Roman" w:cs="Times New Roman"/>
          <w:lang w:val="ru-RU"/>
        </w:rPr>
        <w:t>го</w:t>
      </w:r>
      <w:r w:rsidRPr="00194297">
        <w:rPr>
          <w:rFonts w:ascii="Times New Roman" w:hAnsi="Times New Roman" w:cs="Times New Roman"/>
          <w:lang w:val="ru-RU"/>
        </w:rPr>
        <w:t xml:space="preserve"> несоблюдени</w:t>
      </w:r>
      <w:r>
        <w:rPr>
          <w:rFonts w:ascii="Times New Roman" w:hAnsi="Times New Roman" w:cs="Times New Roman"/>
          <w:lang w:val="ru-RU"/>
        </w:rPr>
        <w:t>я</w:t>
      </w:r>
      <w:r w:rsidRPr="00194297">
        <w:rPr>
          <w:rFonts w:ascii="Times New Roman" w:hAnsi="Times New Roman" w:cs="Times New Roman"/>
          <w:lang w:val="ru-RU"/>
        </w:rPr>
        <w:t xml:space="preserve"> Исполнителем </w:t>
      </w:r>
      <w:r w:rsidR="00303EA0">
        <w:rPr>
          <w:rFonts w:ascii="Times New Roman" w:hAnsi="Times New Roman" w:cs="Times New Roman"/>
          <w:lang w:val="ru-RU"/>
        </w:rPr>
        <w:t xml:space="preserve">(его сотрудниками, подрядчиками и контрагентами) </w:t>
      </w:r>
      <w:r w:rsidRPr="00194297">
        <w:rPr>
          <w:rFonts w:ascii="Times New Roman" w:hAnsi="Times New Roman" w:cs="Times New Roman"/>
          <w:lang w:val="ru-RU"/>
        </w:rPr>
        <w:t xml:space="preserve">каких-либо законов, нормативных актов, применимых к Исполнителю, в отношении </w:t>
      </w:r>
      <w:r w:rsidR="00303EA0">
        <w:rPr>
          <w:rFonts w:ascii="Times New Roman" w:hAnsi="Times New Roman" w:cs="Times New Roman"/>
          <w:lang w:val="ru-RU"/>
        </w:rPr>
        <w:t xml:space="preserve">информационной </w:t>
      </w:r>
      <w:r w:rsidRPr="00194297">
        <w:rPr>
          <w:rFonts w:ascii="Times New Roman" w:hAnsi="Times New Roman" w:cs="Times New Roman"/>
          <w:lang w:val="ru-RU"/>
        </w:rPr>
        <w:t>безопасности или конфиденциальности.</w:t>
      </w:r>
    </w:p>
    <w:p w14:paraId="386432EA" w14:textId="6D9420F5" w:rsidR="008007EF" w:rsidRPr="004F7EA5" w:rsidRDefault="00096086" w:rsidP="004F7EA5">
      <w:pPr>
        <w:pStyle w:val="a4"/>
        <w:numPr>
          <w:ilvl w:val="1"/>
          <w:numId w:val="5"/>
        </w:numPr>
        <w:ind w:left="709" w:hanging="709"/>
        <w:contextualSpacing w:val="0"/>
        <w:jc w:val="both"/>
        <w:rPr>
          <w:rFonts w:ascii="Times New Roman" w:hAnsi="Times New Roman" w:cs="Times New Roman"/>
          <w:lang w:val="ru-RU"/>
        </w:rPr>
      </w:pPr>
      <w:r w:rsidRPr="00096086">
        <w:rPr>
          <w:rFonts w:ascii="Times New Roman" w:hAnsi="Times New Roman" w:cs="Times New Roman"/>
          <w:b/>
          <w:bCs/>
          <w:lang w:val="ru-RU"/>
        </w:rPr>
        <w:t>Условия привлечения Исполнителя к ответственности</w:t>
      </w:r>
      <w:r>
        <w:rPr>
          <w:rFonts w:ascii="Times New Roman" w:hAnsi="Times New Roman" w:cs="Times New Roman"/>
          <w:lang w:val="ru-RU"/>
        </w:rPr>
        <w:t xml:space="preserve">. </w:t>
      </w:r>
      <w:r w:rsidR="00194297">
        <w:rPr>
          <w:rFonts w:ascii="Times New Roman" w:hAnsi="Times New Roman" w:cs="Times New Roman"/>
          <w:lang w:val="ru-RU"/>
        </w:rPr>
        <w:t>О</w:t>
      </w:r>
      <w:r w:rsidR="00194297" w:rsidRPr="00194297">
        <w:rPr>
          <w:rFonts w:ascii="Times New Roman" w:hAnsi="Times New Roman" w:cs="Times New Roman"/>
          <w:lang w:val="ru-RU"/>
        </w:rPr>
        <w:t xml:space="preserve">тветственность Исполнителя, вытекающая из данного </w:t>
      </w:r>
      <w:r w:rsidR="00B63665">
        <w:rPr>
          <w:rFonts w:ascii="Times New Roman" w:hAnsi="Times New Roman" w:cs="Times New Roman"/>
          <w:lang w:val="ru-RU"/>
        </w:rPr>
        <w:t>Положения</w:t>
      </w:r>
      <w:r w:rsidR="00194297" w:rsidRPr="00194297">
        <w:rPr>
          <w:rFonts w:ascii="Times New Roman" w:hAnsi="Times New Roman" w:cs="Times New Roman"/>
          <w:lang w:val="ru-RU"/>
        </w:rPr>
        <w:t>, налагается на него исключительно при наличии вины Исполнителя в форме прямого или косвенного умысла или неосторожности</w:t>
      </w:r>
      <w:r w:rsidR="008007EF" w:rsidRPr="004F7EA5">
        <w:rPr>
          <w:rFonts w:ascii="Times New Roman" w:hAnsi="Times New Roman" w:cs="Times New Roman"/>
          <w:lang w:val="ru-RU"/>
        </w:rPr>
        <w:t>.</w:t>
      </w:r>
    </w:p>
    <w:p w14:paraId="1FE4985F" w14:textId="4C10ED03" w:rsidR="000920CB" w:rsidRPr="005E3F76" w:rsidRDefault="000920CB" w:rsidP="00DC550F">
      <w:pPr>
        <w:pStyle w:val="a4"/>
        <w:numPr>
          <w:ilvl w:val="0"/>
          <w:numId w:val="5"/>
        </w:numPr>
        <w:ind w:left="709" w:hanging="709"/>
        <w:contextualSpacing w:val="0"/>
        <w:jc w:val="both"/>
        <w:rPr>
          <w:rFonts w:ascii="Times New Roman" w:hAnsi="Times New Roman" w:cs="Times New Roman"/>
          <w:b/>
          <w:bCs/>
          <w:lang w:val="ru-RU"/>
        </w:rPr>
      </w:pPr>
      <w:r w:rsidRPr="005E3F76">
        <w:rPr>
          <w:rFonts w:ascii="Times New Roman" w:hAnsi="Times New Roman" w:cs="Times New Roman"/>
          <w:b/>
          <w:bCs/>
          <w:lang w:val="ru-RU"/>
        </w:rPr>
        <w:t>ЗАКЛЮЧИТЕЛЬНЫЕ ПОЛОЖЕНИЯ</w:t>
      </w:r>
    </w:p>
    <w:p w14:paraId="7B2D5090" w14:textId="6C86F6CF" w:rsidR="00C75B5D" w:rsidRDefault="00C75B5D" w:rsidP="00DC550F">
      <w:pPr>
        <w:pStyle w:val="a4"/>
        <w:numPr>
          <w:ilvl w:val="1"/>
          <w:numId w:val="5"/>
        </w:numPr>
        <w:ind w:left="709" w:hanging="709"/>
        <w:contextualSpacing w:val="0"/>
        <w:jc w:val="both"/>
        <w:rPr>
          <w:rFonts w:ascii="Times New Roman" w:hAnsi="Times New Roman" w:cs="Times New Roman"/>
          <w:lang w:val="ru-RU"/>
        </w:rPr>
      </w:pPr>
      <w:r w:rsidRPr="00C75B5D">
        <w:rPr>
          <w:rFonts w:ascii="Times New Roman" w:hAnsi="Times New Roman" w:cs="Times New Roman"/>
          <w:b/>
          <w:bCs/>
          <w:lang w:val="ru-RU"/>
        </w:rPr>
        <w:t>Применимое право</w:t>
      </w:r>
      <w:r w:rsidRPr="00C75B5D">
        <w:rPr>
          <w:rFonts w:ascii="Times New Roman" w:hAnsi="Times New Roman" w:cs="Times New Roman"/>
          <w:lang w:val="ru-RU"/>
        </w:rPr>
        <w:t xml:space="preserve">. </w:t>
      </w:r>
      <w:r w:rsidR="00B63665">
        <w:rPr>
          <w:rFonts w:ascii="Times New Roman" w:hAnsi="Times New Roman" w:cs="Times New Roman"/>
          <w:lang w:val="ru-RU"/>
        </w:rPr>
        <w:t>Положение</w:t>
      </w:r>
      <w:r w:rsidRPr="00C75B5D">
        <w:rPr>
          <w:rFonts w:ascii="Times New Roman" w:hAnsi="Times New Roman" w:cs="Times New Roman"/>
          <w:lang w:val="ru-RU"/>
        </w:rPr>
        <w:t xml:space="preserve"> регулируется правом Российской Федерации.</w:t>
      </w:r>
    </w:p>
    <w:p w14:paraId="73DF3DF7" w14:textId="737405BA" w:rsidR="00C75B5D" w:rsidRDefault="00C75B5D" w:rsidP="00DC550F">
      <w:pPr>
        <w:pStyle w:val="a4"/>
        <w:numPr>
          <w:ilvl w:val="1"/>
          <w:numId w:val="5"/>
        </w:numPr>
        <w:ind w:left="709" w:hanging="709"/>
        <w:contextualSpacing w:val="0"/>
        <w:jc w:val="both"/>
        <w:rPr>
          <w:rFonts w:ascii="Times New Roman" w:hAnsi="Times New Roman" w:cs="Times New Roman"/>
          <w:lang w:val="ru-RU"/>
        </w:rPr>
      </w:pPr>
      <w:r w:rsidRPr="00C75B5D">
        <w:rPr>
          <w:rFonts w:ascii="Times New Roman" w:hAnsi="Times New Roman" w:cs="Times New Roman"/>
          <w:b/>
          <w:bCs/>
          <w:lang w:val="ru-RU"/>
        </w:rPr>
        <w:t>Термины</w:t>
      </w:r>
      <w:r w:rsidRPr="00C75B5D">
        <w:rPr>
          <w:rFonts w:ascii="Times New Roman" w:hAnsi="Times New Roman" w:cs="Times New Roman"/>
          <w:lang w:val="ru-RU"/>
        </w:rPr>
        <w:t xml:space="preserve">. Термины, начинающиеся с заглавной буквы, имеют определенное значение, данное такому термину в тексте </w:t>
      </w:r>
      <w:r w:rsidR="00B63665">
        <w:rPr>
          <w:rFonts w:ascii="Times New Roman" w:hAnsi="Times New Roman" w:cs="Times New Roman"/>
          <w:lang w:val="ru-RU"/>
        </w:rPr>
        <w:t>Положения</w:t>
      </w:r>
      <w:r w:rsidRPr="00C75B5D">
        <w:rPr>
          <w:rFonts w:ascii="Times New Roman" w:hAnsi="Times New Roman" w:cs="Times New Roman"/>
          <w:lang w:val="ru-RU"/>
        </w:rPr>
        <w:t xml:space="preserve"> («</w:t>
      </w:r>
      <w:r w:rsidRPr="00C75B5D">
        <w:rPr>
          <w:rFonts w:ascii="Times New Roman" w:hAnsi="Times New Roman" w:cs="Times New Roman"/>
          <w:b/>
          <w:bCs/>
          <w:lang w:val="ru-RU"/>
        </w:rPr>
        <w:t>Пример термина</w:t>
      </w:r>
      <w:r w:rsidRPr="00C75B5D">
        <w:rPr>
          <w:rFonts w:ascii="Times New Roman" w:hAnsi="Times New Roman" w:cs="Times New Roman"/>
          <w:lang w:val="ru-RU"/>
        </w:rPr>
        <w:t>»).</w:t>
      </w:r>
    </w:p>
    <w:p w14:paraId="06243565" w14:textId="13E3244D" w:rsidR="00C75B5D" w:rsidRDefault="00C75B5D" w:rsidP="00DC550F">
      <w:pPr>
        <w:pStyle w:val="a4"/>
        <w:numPr>
          <w:ilvl w:val="1"/>
          <w:numId w:val="5"/>
        </w:numPr>
        <w:ind w:left="709" w:hanging="709"/>
        <w:contextualSpacing w:val="0"/>
        <w:jc w:val="both"/>
        <w:rPr>
          <w:rFonts w:ascii="Times New Roman" w:hAnsi="Times New Roman" w:cs="Times New Roman"/>
          <w:lang w:val="ru-RU"/>
        </w:rPr>
      </w:pPr>
      <w:r w:rsidRPr="00C75B5D">
        <w:rPr>
          <w:rFonts w:ascii="Times New Roman" w:hAnsi="Times New Roman" w:cs="Times New Roman"/>
          <w:b/>
          <w:bCs/>
          <w:lang w:val="ru-RU"/>
        </w:rPr>
        <w:t xml:space="preserve">Толкование </w:t>
      </w:r>
      <w:r w:rsidR="00B63665">
        <w:rPr>
          <w:rFonts w:ascii="Times New Roman" w:hAnsi="Times New Roman" w:cs="Times New Roman"/>
          <w:b/>
          <w:bCs/>
          <w:lang w:val="ru-RU"/>
        </w:rPr>
        <w:t>Положения</w:t>
      </w:r>
      <w:r w:rsidRPr="00C75B5D">
        <w:rPr>
          <w:rFonts w:ascii="Times New Roman" w:hAnsi="Times New Roman" w:cs="Times New Roman"/>
          <w:lang w:val="ru-RU"/>
        </w:rPr>
        <w:t xml:space="preserve">. Если иное не вытекает из контекста </w:t>
      </w:r>
      <w:r w:rsidR="00B63665">
        <w:rPr>
          <w:rFonts w:ascii="Times New Roman" w:hAnsi="Times New Roman" w:cs="Times New Roman"/>
          <w:lang w:val="ru-RU"/>
        </w:rPr>
        <w:t>Положения</w:t>
      </w:r>
      <w:r w:rsidRPr="00C75B5D">
        <w:rPr>
          <w:rFonts w:ascii="Times New Roman" w:hAnsi="Times New Roman" w:cs="Times New Roman"/>
          <w:lang w:val="ru-RU"/>
        </w:rPr>
        <w:t xml:space="preserve">, при его толковании необходимо учитывать следующее: (i) заголовки </w:t>
      </w:r>
      <w:r w:rsidR="00B63665">
        <w:rPr>
          <w:rFonts w:ascii="Times New Roman" w:hAnsi="Times New Roman" w:cs="Times New Roman"/>
          <w:lang w:val="ru-RU"/>
        </w:rPr>
        <w:t>Положения</w:t>
      </w:r>
      <w:r w:rsidRPr="00C75B5D">
        <w:rPr>
          <w:rFonts w:ascii="Times New Roman" w:hAnsi="Times New Roman" w:cs="Times New Roman"/>
          <w:lang w:val="ru-RU"/>
        </w:rPr>
        <w:t xml:space="preserve"> не имеют юридического значения и даны для удобства восприятия текста; (</w:t>
      </w:r>
      <w:proofErr w:type="spellStart"/>
      <w:r w:rsidRPr="00C75B5D">
        <w:rPr>
          <w:rFonts w:ascii="Times New Roman" w:hAnsi="Times New Roman" w:cs="Times New Roman"/>
          <w:lang w:val="ru-RU"/>
        </w:rPr>
        <w:t>ii</w:t>
      </w:r>
      <w:proofErr w:type="spellEnd"/>
      <w:r w:rsidRPr="00C75B5D">
        <w:rPr>
          <w:rFonts w:ascii="Times New Roman" w:hAnsi="Times New Roman" w:cs="Times New Roman"/>
          <w:lang w:val="ru-RU"/>
        </w:rPr>
        <w:t>) слова «включая», «включающий», «в том числе» рассматриваются без ограничения толкования перечисленным; (</w:t>
      </w:r>
      <w:proofErr w:type="spellStart"/>
      <w:r w:rsidRPr="00C75B5D">
        <w:rPr>
          <w:rFonts w:ascii="Times New Roman" w:hAnsi="Times New Roman" w:cs="Times New Roman"/>
          <w:lang w:val="ru-RU"/>
        </w:rPr>
        <w:t>iii</w:t>
      </w:r>
      <w:proofErr w:type="spellEnd"/>
      <w:r w:rsidRPr="00C75B5D">
        <w:rPr>
          <w:rFonts w:ascii="Times New Roman" w:hAnsi="Times New Roman" w:cs="Times New Roman"/>
          <w:lang w:val="ru-RU"/>
        </w:rPr>
        <w:t>) слова, используемые в единственном числе, включают в себя и значение множественного числа, и наоборот.</w:t>
      </w:r>
    </w:p>
    <w:p w14:paraId="57DB759C" w14:textId="1483FD9F" w:rsidR="00C75B5D" w:rsidRDefault="00C75B5D" w:rsidP="00DC550F">
      <w:pPr>
        <w:pStyle w:val="a4"/>
        <w:numPr>
          <w:ilvl w:val="1"/>
          <w:numId w:val="5"/>
        </w:numPr>
        <w:ind w:left="709" w:hanging="709"/>
        <w:contextualSpacing w:val="0"/>
        <w:jc w:val="both"/>
        <w:rPr>
          <w:rFonts w:ascii="Times New Roman" w:hAnsi="Times New Roman" w:cs="Times New Roman"/>
          <w:lang w:val="ru-RU"/>
        </w:rPr>
      </w:pPr>
      <w:r w:rsidRPr="00C75B5D">
        <w:rPr>
          <w:rFonts w:ascii="Times New Roman" w:hAnsi="Times New Roman" w:cs="Times New Roman"/>
          <w:b/>
          <w:bCs/>
          <w:lang w:val="ru-RU"/>
        </w:rPr>
        <w:t>Исчерпывающий характер</w:t>
      </w:r>
      <w:r w:rsidRPr="00C75B5D">
        <w:rPr>
          <w:rFonts w:ascii="Times New Roman" w:hAnsi="Times New Roman" w:cs="Times New Roman"/>
          <w:lang w:val="ru-RU"/>
        </w:rPr>
        <w:t xml:space="preserve">. Настоящее </w:t>
      </w:r>
      <w:r w:rsidR="00B63665">
        <w:rPr>
          <w:rFonts w:ascii="Times New Roman" w:hAnsi="Times New Roman" w:cs="Times New Roman"/>
          <w:lang w:val="ru-RU"/>
        </w:rPr>
        <w:t>Положение</w:t>
      </w:r>
      <w:r w:rsidRPr="00C75B5D">
        <w:rPr>
          <w:rFonts w:ascii="Times New Roman" w:hAnsi="Times New Roman" w:cs="Times New Roman"/>
          <w:lang w:val="ru-RU"/>
        </w:rPr>
        <w:t xml:space="preserve"> представляет собой исчерпывающую договоренность Сторон и заменяет собой все предшествующие обсуждения, заверения, условия и договоренности по </w:t>
      </w:r>
      <w:r w:rsidR="002410A3">
        <w:rPr>
          <w:rFonts w:ascii="Times New Roman" w:hAnsi="Times New Roman" w:cs="Times New Roman"/>
          <w:lang w:val="ru-RU"/>
        </w:rPr>
        <w:t>Положению</w:t>
      </w:r>
      <w:r w:rsidRPr="00C75B5D">
        <w:rPr>
          <w:rFonts w:ascii="Times New Roman" w:hAnsi="Times New Roman" w:cs="Times New Roman"/>
          <w:lang w:val="ru-RU"/>
        </w:rPr>
        <w:t>.</w:t>
      </w:r>
    </w:p>
    <w:p w14:paraId="26BD7589" w14:textId="60912E95" w:rsidR="00C75B5D" w:rsidRDefault="00C75B5D" w:rsidP="00DC550F">
      <w:pPr>
        <w:pStyle w:val="a4"/>
        <w:numPr>
          <w:ilvl w:val="1"/>
          <w:numId w:val="5"/>
        </w:numPr>
        <w:ind w:left="709" w:hanging="709"/>
        <w:contextualSpacing w:val="0"/>
        <w:jc w:val="both"/>
        <w:rPr>
          <w:rFonts w:ascii="Times New Roman" w:hAnsi="Times New Roman" w:cs="Times New Roman"/>
          <w:lang w:val="ru-RU"/>
        </w:rPr>
      </w:pPr>
      <w:r w:rsidRPr="00C75B5D">
        <w:rPr>
          <w:rFonts w:ascii="Times New Roman" w:hAnsi="Times New Roman" w:cs="Times New Roman"/>
          <w:b/>
          <w:bCs/>
          <w:lang w:val="ru-RU"/>
        </w:rPr>
        <w:lastRenderedPageBreak/>
        <w:t>Автономность положений</w:t>
      </w:r>
      <w:r w:rsidRPr="00C75B5D">
        <w:rPr>
          <w:rFonts w:ascii="Times New Roman" w:hAnsi="Times New Roman" w:cs="Times New Roman"/>
          <w:lang w:val="ru-RU"/>
        </w:rPr>
        <w:t xml:space="preserve">. Любое положение настоящего </w:t>
      </w:r>
      <w:r w:rsidR="00B63665">
        <w:rPr>
          <w:rFonts w:ascii="Times New Roman" w:hAnsi="Times New Roman" w:cs="Times New Roman"/>
          <w:lang w:val="ru-RU"/>
        </w:rPr>
        <w:t>Положения</w:t>
      </w:r>
      <w:r w:rsidRPr="00C75B5D">
        <w:rPr>
          <w:rFonts w:ascii="Times New Roman" w:hAnsi="Times New Roman" w:cs="Times New Roman"/>
          <w:lang w:val="ru-RU"/>
        </w:rPr>
        <w:t xml:space="preserve">, которое является запрещенным или не имеющим </w:t>
      </w:r>
      <w:r w:rsidR="00306C65">
        <w:rPr>
          <w:rFonts w:ascii="Times New Roman" w:hAnsi="Times New Roman" w:cs="Times New Roman"/>
          <w:lang w:val="ru-RU"/>
        </w:rPr>
        <w:t>юридической</w:t>
      </w:r>
      <w:r w:rsidR="00306C65" w:rsidRPr="00C75B5D">
        <w:rPr>
          <w:rFonts w:ascii="Times New Roman" w:hAnsi="Times New Roman" w:cs="Times New Roman"/>
          <w:lang w:val="ru-RU"/>
        </w:rPr>
        <w:t xml:space="preserve"> </w:t>
      </w:r>
      <w:r w:rsidRPr="00C75B5D">
        <w:rPr>
          <w:rFonts w:ascii="Times New Roman" w:hAnsi="Times New Roman" w:cs="Times New Roman"/>
          <w:lang w:val="ru-RU"/>
        </w:rPr>
        <w:t xml:space="preserve">силы, будет недействительным исключительно в объеме такого запрещения или отсутствия законной силы, не делая недействительными остальные положения </w:t>
      </w:r>
      <w:r w:rsidR="00306C65">
        <w:rPr>
          <w:rFonts w:ascii="Times New Roman" w:hAnsi="Times New Roman" w:cs="Times New Roman"/>
          <w:lang w:val="ru-RU"/>
        </w:rPr>
        <w:t xml:space="preserve">настоящего </w:t>
      </w:r>
      <w:r w:rsidR="00B63665">
        <w:rPr>
          <w:rFonts w:ascii="Times New Roman" w:hAnsi="Times New Roman" w:cs="Times New Roman"/>
          <w:lang w:val="ru-RU"/>
        </w:rPr>
        <w:t>Положения</w:t>
      </w:r>
      <w:r w:rsidRPr="00C75B5D">
        <w:rPr>
          <w:rFonts w:ascii="Times New Roman" w:hAnsi="Times New Roman" w:cs="Times New Roman"/>
          <w:lang w:val="ru-RU"/>
        </w:rPr>
        <w:t xml:space="preserve">. Недействительное положение </w:t>
      </w:r>
      <w:r w:rsidR="00306C65">
        <w:rPr>
          <w:rFonts w:ascii="Times New Roman" w:hAnsi="Times New Roman" w:cs="Times New Roman"/>
          <w:lang w:val="ru-RU"/>
        </w:rPr>
        <w:t xml:space="preserve">настоящего </w:t>
      </w:r>
      <w:r w:rsidR="00B63665">
        <w:rPr>
          <w:rFonts w:ascii="Times New Roman" w:hAnsi="Times New Roman" w:cs="Times New Roman"/>
          <w:lang w:val="ru-RU"/>
        </w:rPr>
        <w:t>Положения</w:t>
      </w:r>
      <w:r w:rsidRPr="00C75B5D">
        <w:rPr>
          <w:rFonts w:ascii="Times New Roman" w:hAnsi="Times New Roman" w:cs="Times New Roman"/>
          <w:lang w:val="ru-RU"/>
        </w:rPr>
        <w:t xml:space="preserve"> должно быть заменено Сторонами новым положением, которое будет максимально схоже с недействительным с экономической точки зрения и с точки зрения </w:t>
      </w:r>
      <w:r>
        <w:rPr>
          <w:rFonts w:ascii="Times New Roman" w:hAnsi="Times New Roman" w:cs="Times New Roman"/>
          <w:lang w:val="ru-RU"/>
        </w:rPr>
        <w:t>ц</w:t>
      </w:r>
      <w:r w:rsidRPr="00C75B5D">
        <w:rPr>
          <w:rFonts w:ascii="Times New Roman" w:hAnsi="Times New Roman" w:cs="Times New Roman"/>
          <w:lang w:val="ru-RU"/>
        </w:rPr>
        <w:t>ел</w:t>
      </w:r>
      <w:r w:rsidR="00306C65">
        <w:rPr>
          <w:rFonts w:ascii="Times New Roman" w:hAnsi="Times New Roman" w:cs="Times New Roman"/>
          <w:lang w:val="ru-RU"/>
        </w:rPr>
        <w:t xml:space="preserve">ей настоящего </w:t>
      </w:r>
      <w:r w:rsidR="00B63665">
        <w:rPr>
          <w:rFonts w:ascii="Times New Roman" w:hAnsi="Times New Roman" w:cs="Times New Roman"/>
          <w:lang w:val="ru-RU"/>
        </w:rPr>
        <w:t>Положения</w:t>
      </w:r>
      <w:r w:rsidRPr="00C75B5D">
        <w:rPr>
          <w:rFonts w:ascii="Times New Roman" w:hAnsi="Times New Roman" w:cs="Times New Roman"/>
          <w:lang w:val="ru-RU"/>
        </w:rPr>
        <w:t>.</w:t>
      </w:r>
    </w:p>
    <w:p w14:paraId="367DCF4A" w14:textId="02FCFFB2" w:rsidR="00C75B5D" w:rsidRDefault="00C75B5D" w:rsidP="00DC550F">
      <w:pPr>
        <w:pStyle w:val="a4"/>
        <w:numPr>
          <w:ilvl w:val="1"/>
          <w:numId w:val="5"/>
        </w:numPr>
        <w:ind w:left="709" w:hanging="709"/>
        <w:contextualSpacing w:val="0"/>
        <w:jc w:val="both"/>
        <w:rPr>
          <w:rFonts w:ascii="Times New Roman" w:hAnsi="Times New Roman" w:cs="Times New Roman"/>
          <w:lang w:val="ru-RU"/>
        </w:rPr>
      </w:pPr>
      <w:r w:rsidRPr="00C75B5D">
        <w:rPr>
          <w:rFonts w:ascii="Times New Roman" w:hAnsi="Times New Roman" w:cs="Times New Roman"/>
          <w:b/>
          <w:bCs/>
          <w:lang w:val="ru-RU"/>
        </w:rPr>
        <w:t>Разрешение споров</w:t>
      </w:r>
      <w:r w:rsidRPr="00C75B5D">
        <w:rPr>
          <w:rFonts w:ascii="Times New Roman" w:hAnsi="Times New Roman" w:cs="Times New Roman"/>
          <w:lang w:val="ru-RU"/>
        </w:rPr>
        <w:t xml:space="preserve">. </w:t>
      </w:r>
      <w:r>
        <w:rPr>
          <w:rFonts w:ascii="Times New Roman" w:hAnsi="Times New Roman" w:cs="Times New Roman"/>
          <w:lang w:val="ru-RU"/>
        </w:rPr>
        <w:t xml:space="preserve">В части разрешения споров Сторон, которые вытекают из данного </w:t>
      </w:r>
      <w:r w:rsidR="00B63665">
        <w:rPr>
          <w:rFonts w:ascii="Times New Roman" w:hAnsi="Times New Roman" w:cs="Times New Roman"/>
          <w:lang w:val="ru-RU"/>
        </w:rPr>
        <w:t>Положения</w:t>
      </w:r>
      <w:r>
        <w:rPr>
          <w:rFonts w:ascii="Times New Roman" w:hAnsi="Times New Roman" w:cs="Times New Roman"/>
          <w:lang w:val="ru-RU"/>
        </w:rPr>
        <w:t>, применяются правила, установленные в Договоре</w:t>
      </w:r>
      <w:r w:rsidRPr="00C75B5D">
        <w:rPr>
          <w:rFonts w:ascii="Times New Roman" w:hAnsi="Times New Roman" w:cs="Times New Roman"/>
          <w:lang w:val="ru-RU"/>
        </w:rPr>
        <w:t>.</w:t>
      </w:r>
    </w:p>
    <w:p w14:paraId="7BCC0020" w14:textId="2A89CEEB" w:rsidR="00FF4ED8" w:rsidRPr="00FF4ED8" w:rsidRDefault="00C75B5D" w:rsidP="00DC550F">
      <w:pPr>
        <w:pStyle w:val="a4"/>
        <w:numPr>
          <w:ilvl w:val="1"/>
          <w:numId w:val="5"/>
        </w:numPr>
        <w:ind w:left="709" w:hanging="709"/>
        <w:contextualSpacing w:val="0"/>
        <w:jc w:val="both"/>
        <w:rPr>
          <w:rFonts w:ascii="Times New Roman" w:hAnsi="Times New Roman" w:cs="Times New Roman"/>
          <w:lang w:val="ru-RU"/>
        </w:rPr>
      </w:pPr>
      <w:r w:rsidRPr="00C75B5D">
        <w:rPr>
          <w:rFonts w:ascii="Times New Roman" w:hAnsi="Times New Roman" w:cs="Times New Roman"/>
          <w:b/>
          <w:bCs/>
          <w:lang w:val="ru-RU"/>
        </w:rPr>
        <w:t xml:space="preserve">Заключение </w:t>
      </w:r>
      <w:r w:rsidR="00B63665">
        <w:rPr>
          <w:rFonts w:ascii="Times New Roman" w:hAnsi="Times New Roman" w:cs="Times New Roman"/>
          <w:b/>
          <w:bCs/>
          <w:lang w:val="ru-RU"/>
        </w:rPr>
        <w:t>Положения</w:t>
      </w:r>
      <w:r w:rsidRPr="00C75B5D">
        <w:rPr>
          <w:rFonts w:ascii="Times New Roman" w:hAnsi="Times New Roman" w:cs="Times New Roman"/>
          <w:b/>
          <w:bCs/>
          <w:lang w:val="ru-RU"/>
        </w:rPr>
        <w:t xml:space="preserve"> и переписка</w:t>
      </w:r>
      <w:r w:rsidRPr="00C75B5D">
        <w:rPr>
          <w:rFonts w:ascii="Times New Roman" w:hAnsi="Times New Roman" w:cs="Times New Roman"/>
          <w:lang w:val="ru-RU"/>
        </w:rPr>
        <w:t xml:space="preserve">. </w:t>
      </w:r>
      <w:r w:rsidR="00B63665">
        <w:rPr>
          <w:rFonts w:ascii="Times New Roman" w:hAnsi="Times New Roman" w:cs="Times New Roman"/>
          <w:lang w:val="ru-RU"/>
        </w:rPr>
        <w:t>Положение</w:t>
      </w:r>
      <w:r w:rsidRPr="00C75B5D">
        <w:rPr>
          <w:rFonts w:ascii="Times New Roman" w:hAnsi="Times New Roman" w:cs="Times New Roman"/>
          <w:lang w:val="ru-RU"/>
        </w:rPr>
        <w:t xml:space="preserve"> может быть заключено путем обмена Сторонами по электронной почте экземплярами </w:t>
      </w:r>
      <w:r w:rsidR="00B63665">
        <w:rPr>
          <w:rFonts w:ascii="Times New Roman" w:hAnsi="Times New Roman" w:cs="Times New Roman"/>
          <w:lang w:val="ru-RU"/>
        </w:rPr>
        <w:t>Положения</w:t>
      </w:r>
      <w:r w:rsidRPr="00C75B5D">
        <w:rPr>
          <w:rFonts w:ascii="Times New Roman" w:hAnsi="Times New Roman" w:cs="Times New Roman"/>
          <w:lang w:val="ru-RU"/>
        </w:rPr>
        <w:t xml:space="preserve">, подписанными в одностороннем порядке. Стороны признают юридическую силу за документами, направленными по электронной почте, и признают их равнозначными документам на бумажных носителях, подписанным собственноручной подписью. </w:t>
      </w:r>
      <w:r w:rsidR="00B63665">
        <w:rPr>
          <w:rFonts w:ascii="Times New Roman" w:hAnsi="Times New Roman" w:cs="Times New Roman"/>
          <w:lang w:val="ru-RU"/>
        </w:rPr>
        <w:t>Положение</w:t>
      </w:r>
      <w:r w:rsidRPr="00C75B5D">
        <w:rPr>
          <w:rFonts w:ascii="Times New Roman" w:hAnsi="Times New Roman" w:cs="Times New Roman"/>
          <w:lang w:val="ru-RU"/>
        </w:rPr>
        <w:t xml:space="preserve"> может быть также подписано с использованием сервисов электронной подписи (например, </w:t>
      </w:r>
      <w:proofErr w:type="spellStart"/>
      <w:r w:rsidRPr="00C75B5D">
        <w:rPr>
          <w:rFonts w:ascii="Times New Roman" w:hAnsi="Times New Roman" w:cs="Times New Roman"/>
          <w:lang w:val="ru-RU"/>
        </w:rPr>
        <w:t>DocuSign</w:t>
      </w:r>
      <w:proofErr w:type="spellEnd"/>
      <w:r w:rsidRPr="00C75B5D">
        <w:rPr>
          <w:rFonts w:ascii="Times New Roman" w:hAnsi="Times New Roman" w:cs="Times New Roman"/>
          <w:lang w:val="ru-RU"/>
        </w:rPr>
        <w:t xml:space="preserve">). В случае использования сервисов электронной подписи подписант документа определяется в соответствии с правилами такого сервиса, в том числе по адресам электронной почты, которые указаны на странице с подписями настоящего </w:t>
      </w:r>
      <w:r w:rsidR="00B63665">
        <w:rPr>
          <w:rFonts w:ascii="Times New Roman" w:hAnsi="Times New Roman" w:cs="Times New Roman"/>
          <w:lang w:val="ru-RU"/>
        </w:rPr>
        <w:t>Положения</w:t>
      </w:r>
      <w:r w:rsidRPr="00C75B5D">
        <w:rPr>
          <w:rFonts w:ascii="Times New Roman" w:hAnsi="Times New Roman" w:cs="Times New Roman"/>
          <w:lang w:val="ru-RU"/>
        </w:rPr>
        <w:t>. Стороны обязуются не предоставлять доступ (в том числе пароли) к электронной почте и сервисам электронной подписи неуполномоченным лицам.</w:t>
      </w:r>
    </w:p>
    <w:p w14:paraId="4E0D4E1A" w14:textId="77777777" w:rsidR="003D7C8F" w:rsidRDefault="003D7C8F" w:rsidP="00574052">
      <w:pPr>
        <w:jc w:val="center"/>
        <w:rPr>
          <w:rFonts w:ascii="Times New Roman" w:hAnsi="Times New Roman" w:cs="Times New Roman"/>
          <w:lang w:val="ru-RU"/>
        </w:rPr>
      </w:pPr>
    </w:p>
    <w:p w14:paraId="63B73761" w14:textId="13CD98C2" w:rsidR="003D7C8F" w:rsidRDefault="00946F72" w:rsidP="00574052">
      <w:pPr>
        <w:jc w:val="center"/>
        <w:rPr>
          <w:rFonts w:ascii="Times New Roman" w:hAnsi="Times New Roman" w:cs="Times New Roman"/>
          <w:lang w:val="ru-RU"/>
        </w:rPr>
      </w:pPr>
      <w:r w:rsidRPr="00946F72">
        <w:rPr>
          <w:rFonts w:ascii="Times New Roman" w:hAnsi="Times New Roman" w:cs="Times New Roman"/>
          <w:lang w:val="ru-RU"/>
        </w:rPr>
        <w:t>[</w:t>
      </w:r>
      <w:r w:rsidR="00DB454A" w:rsidRPr="002C0240">
        <w:rPr>
          <w:rFonts w:ascii="Times New Roman" w:hAnsi="Times New Roman" w:cs="Times New Roman"/>
          <w:i/>
          <w:iCs/>
          <w:lang w:val="ru-RU"/>
        </w:rPr>
        <w:t>страница с подписями следует далее</w:t>
      </w:r>
      <w:r w:rsidRPr="00946F72">
        <w:rPr>
          <w:rFonts w:ascii="Times New Roman" w:hAnsi="Times New Roman" w:cs="Times New Roman"/>
          <w:lang w:val="ru-RU"/>
        </w:rPr>
        <w:t>]</w:t>
      </w:r>
    </w:p>
    <w:p w14:paraId="083F16CA" w14:textId="77777777" w:rsidR="00437FDF" w:rsidRDefault="00437FDF" w:rsidP="002421D5">
      <w:pPr>
        <w:spacing w:after="0"/>
        <w:jc w:val="center"/>
        <w:rPr>
          <w:rFonts w:ascii="Times New Roman" w:hAnsi="Times New Roman" w:cs="Times New Roman"/>
          <w:lang w:val="ru-RU"/>
        </w:rPr>
      </w:pPr>
    </w:p>
    <w:p w14:paraId="6D948330" w14:textId="6364EA86" w:rsidR="005E3F76" w:rsidRDefault="003D7C8F" w:rsidP="00FB1A1A">
      <w:pPr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*</w:t>
      </w:r>
      <w:r>
        <w:rPr>
          <w:rFonts w:ascii="Times New Roman" w:hAnsi="Times New Roman" w:cs="Times New Roman"/>
          <w:lang w:val="ru-RU"/>
        </w:rPr>
        <w:tab/>
        <w:t>*</w:t>
      </w:r>
      <w:r>
        <w:rPr>
          <w:rFonts w:ascii="Times New Roman" w:hAnsi="Times New Roman" w:cs="Times New Roman"/>
          <w:lang w:val="ru-RU"/>
        </w:rPr>
        <w:tab/>
        <w:t>*</w:t>
      </w:r>
    </w:p>
    <w:p w14:paraId="7B0047B4" w14:textId="77777777" w:rsidR="00945AE0" w:rsidRDefault="00945AE0">
      <w:pPr>
        <w:rPr>
          <w:rFonts w:ascii="Times New Roman" w:hAnsi="Times New Roman" w:cs="Times New Roman"/>
          <w:lang w:val="ru-RU"/>
        </w:rPr>
        <w:sectPr w:rsidR="00945AE0" w:rsidSect="00E7298E">
          <w:footerReference w:type="default" r:id="rId9"/>
          <w:footerReference w:type="first" r:id="rId10"/>
          <w:pgSz w:w="12240" w:h="15840"/>
          <w:pgMar w:top="1134" w:right="850" w:bottom="1134" w:left="1701" w:header="720" w:footer="720" w:gutter="0"/>
          <w:cols w:space="720"/>
          <w:titlePg/>
          <w:docGrid w:linePitch="360"/>
        </w:sectPr>
      </w:pPr>
    </w:p>
    <w:p w14:paraId="536FC9F2" w14:textId="09A8146C" w:rsidR="00FB1A1A" w:rsidRPr="005C2624" w:rsidRDefault="00FB1A1A" w:rsidP="002421D5">
      <w:pPr>
        <w:pStyle w:val="a4"/>
        <w:ind w:left="0"/>
        <w:jc w:val="center"/>
        <w:rPr>
          <w:rFonts w:ascii="Times New Roman" w:hAnsi="Times New Roman" w:cs="Times New Roman"/>
          <w:b/>
          <w:bCs/>
          <w:lang w:val="ru-RU"/>
        </w:rPr>
      </w:pPr>
      <w:r w:rsidRPr="005C2624">
        <w:rPr>
          <w:rFonts w:ascii="Times New Roman" w:hAnsi="Times New Roman" w:cs="Times New Roman"/>
          <w:b/>
          <w:bCs/>
          <w:lang w:val="ru-RU"/>
        </w:rPr>
        <w:lastRenderedPageBreak/>
        <w:t>ПОДПИСИ СТОРОН</w:t>
      </w:r>
    </w:p>
    <w:p w14:paraId="02A31BCA" w14:textId="77777777" w:rsidR="00FB1A1A" w:rsidRDefault="00FB1A1A" w:rsidP="00FB1A1A">
      <w:pPr>
        <w:rPr>
          <w:rFonts w:ascii="Times New Roman" w:hAnsi="Times New Roman" w:cs="Times New Roman"/>
          <w:lang w:val="ru-RU"/>
        </w:rPr>
      </w:pPr>
    </w:p>
    <w:p w14:paraId="466DC3D0" w14:textId="2DCD39B6" w:rsidR="00FB1A1A" w:rsidRPr="00F91236" w:rsidRDefault="006069CF" w:rsidP="00FB1A1A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t>Заказчик</w:t>
      </w:r>
      <w:r w:rsidR="00FB1A1A">
        <w:rPr>
          <w:rFonts w:ascii="Times New Roman" w:hAnsi="Times New Roman" w:cs="Times New Roman"/>
          <w:lang w:val="ru-RU"/>
        </w:rPr>
        <w:br/>
      </w:r>
      <w:r w:rsidR="00FB1A1A" w:rsidRPr="00AF2939">
        <w:rPr>
          <w:rFonts w:ascii="Times New Roman" w:hAnsi="Times New Roman" w:cs="Times New Roman"/>
          <w:lang w:val="ru-RU"/>
        </w:rPr>
        <w:t>[</w:t>
      </w:r>
      <w:r w:rsidR="00FB1A1A" w:rsidRPr="00F91236">
        <w:rPr>
          <w:rFonts w:ascii="Times New Roman" w:hAnsi="Times New Roman" w:cs="Times New Roman"/>
          <w:highlight w:val="yellow"/>
        </w:rPr>
        <w:t>email</w:t>
      </w:r>
      <w:r w:rsidR="00FB1A1A" w:rsidRPr="00AF2939">
        <w:rPr>
          <w:rFonts w:ascii="Times New Roman" w:hAnsi="Times New Roman" w:cs="Times New Roman"/>
          <w:lang w:val="ru-RU"/>
        </w:rPr>
        <w:t>]</w:t>
      </w:r>
    </w:p>
    <w:p w14:paraId="7BFDDB94" w14:textId="77777777" w:rsidR="00FB1A1A" w:rsidRDefault="00FB1A1A" w:rsidP="00FB1A1A">
      <w:pPr>
        <w:rPr>
          <w:rFonts w:ascii="Times New Roman" w:hAnsi="Times New Roman" w:cs="Times New Roman"/>
          <w:lang w:val="ru-RU"/>
        </w:rPr>
      </w:pPr>
    </w:p>
    <w:p w14:paraId="54DDA584" w14:textId="77777777" w:rsidR="00FB1A1A" w:rsidRPr="000920CB" w:rsidRDefault="00FB1A1A" w:rsidP="00FB1A1A">
      <w:pPr>
        <w:rPr>
          <w:rFonts w:ascii="Times New Roman" w:hAnsi="Times New Roman" w:cs="Times New Roman"/>
          <w:lang w:val="ru-RU"/>
        </w:rPr>
      </w:pPr>
      <w:r w:rsidRPr="000920CB">
        <w:rPr>
          <w:rFonts w:ascii="Times New Roman" w:hAnsi="Times New Roman" w:cs="Times New Roman"/>
          <w:lang w:val="ru-RU"/>
        </w:rPr>
        <w:t>Подпись:</w:t>
      </w:r>
      <w:r w:rsidRPr="000920CB">
        <w:rPr>
          <w:rFonts w:ascii="Times New Roman" w:hAnsi="Times New Roman" w:cs="Times New Roman"/>
          <w:lang w:val="ru-RU"/>
        </w:rPr>
        <w:tab/>
      </w:r>
      <w:r w:rsidRPr="000920CB">
        <w:rPr>
          <w:rFonts w:ascii="Times New Roman" w:hAnsi="Times New Roman" w:cs="Times New Roman"/>
          <w:lang w:val="ru-RU"/>
        </w:rPr>
        <w:tab/>
        <w:t>______________________________</w:t>
      </w:r>
      <w:r>
        <w:rPr>
          <w:rFonts w:ascii="Times New Roman" w:hAnsi="Times New Roman" w:cs="Times New Roman"/>
          <w:lang w:val="ru-RU"/>
        </w:rPr>
        <w:t xml:space="preserve"> </w:t>
      </w:r>
      <w:r w:rsidRPr="005E3F76">
        <w:rPr>
          <w:rFonts w:ascii="Times New Roman" w:hAnsi="Times New Roman" w:cs="Times New Roman"/>
          <w:i/>
          <w:iCs/>
          <w:sz w:val="12"/>
          <w:szCs w:val="12"/>
          <w:lang w:val="ru-RU"/>
        </w:rPr>
        <w:t>М.П.</w:t>
      </w:r>
    </w:p>
    <w:p w14:paraId="56239065" w14:textId="77777777" w:rsidR="00FB1A1A" w:rsidRPr="000920CB" w:rsidRDefault="00FB1A1A" w:rsidP="00FB1A1A">
      <w:pPr>
        <w:rPr>
          <w:rFonts w:ascii="Times New Roman" w:hAnsi="Times New Roman" w:cs="Times New Roman"/>
          <w:lang w:val="ru-RU"/>
        </w:rPr>
      </w:pPr>
      <w:r w:rsidRPr="000920CB">
        <w:rPr>
          <w:rFonts w:ascii="Times New Roman" w:hAnsi="Times New Roman" w:cs="Times New Roman"/>
          <w:lang w:val="ru-RU"/>
        </w:rPr>
        <w:t>Дата: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ab/>
      </w:r>
      <w:r>
        <w:rPr>
          <w:rFonts w:ascii="Times New Roman" w:hAnsi="Times New Roman" w:cs="Times New Roman"/>
          <w:lang w:val="ru-RU"/>
        </w:rPr>
        <w:tab/>
      </w:r>
      <w:r>
        <w:rPr>
          <w:rFonts w:ascii="Times New Roman" w:hAnsi="Times New Roman" w:cs="Times New Roman"/>
          <w:lang w:val="ru-RU"/>
        </w:rPr>
        <w:tab/>
      </w:r>
      <w:r w:rsidRPr="000920CB">
        <w:rPr>
          <w:rFonts w:ascii="Times New Roman" w:hAnsi="Times New Roman" w:cs="Times New Roman"/>
          <w:lang w:val="ru-RU"/>
        </w:rPr>
        <w:t>______________________________</w:t>
      </w:r>
    </w:p>
    <w:p w14:paraId="2D674B8F" w14:textId="77777777" w:rsidR="00FB1A1A" w:rsidRPr="000920CB" w:rsidRDefault="00FB1A1A" w:rsidP="00FB1A1A">
      <w:pPr>
        <w:rPr>
          <w:rFonts w:ascii="Times New Roman" w:hAnsi="Times New Roman" w:cs="Times New Roman"/>
          <w:lang w:val="ru-RU"/>
        </w:rPr>
      </w:pPr>
      <w:r w:rsidRPr="000920CB">
        <w:rPr>
          <w:rFonts w:ascii="Times New Roman" w:hAnsi="Times New Roman" w:cs="Times New Roman"/>
          <w:lang w:val="ru-RU"/>
        </w:rPr>
        <w:t>ФИО:</w:t>
      </w:r>
      <w:r>
        <w:rPr>
          <w:rFonts w:ascii="Times New Roman" w:hAnsi="Times New Roman" w:cs="Times New Roman"/>
          <w:lang w:val="ru-RU"/>
        </w:rPr>
        <w:tab/>
      </w:r>
      <w:r>
        <w:rPr>
          <w:rFonts w:ascii="Times New Roman" w:hAnsi="Times New Roman" w:cs="Times New Roman"/>
          <w:lang w:val="ru-RU"/>
        </w:rPr>
        <w:tab/>
      </w:r>
      <w:r>
        <w:rPr>
          <w:rFonts w:ascii="Times New Roman" w:hAnsi="Times New Roman" w:cs="Times New Roman"/>
          <w:lang w:val="ru-RU"/>
        </w:rPr>
        <w:tab/>
      </w:r>
      <w:r w:rsidRPr="00F91236">
        <w:rPr>
          <w:rFonts w:ascii="Times New Roman" w:hAnsi="Times New Roman" w:cs="Times New Roman"/>
          <w:lang w:val="ru-RU"/>
        </w:rPr>
        <w:t>[</w:t>
      </w:r>
      <w:r w:rsidRPr="00F91236">
        <w:rPr>
          <w:rFonts w:ascii="Times New Roman" w:hAnsi="Times New Roman" w:cs="Times New Roman"/>
          <w:highlight w:val="yellow"/>
          <w:lang w:val="ru-RU"/>
        </w:rPr>
        <w:t>ФИО</w:t>
      </w:r>
      <w:r w:rsidRPr="00F91236">
        <w:rPr>
          <w:rFonts w:ascii="Times New Roman" w:hAnsi="Times New Roman" w:cs="Times New Roman"/>
          <w:lang w:val="ru-RU"/>
        </w:rPr>
        <w:t>]</w:t>
      </w:r>
    </w:p>
    <w:p w14:paraId="6ECA70C2" w14:textId="77777777" w:rsidR="00FB1A1A" w:rsidRPr="00C91CD6" w:rsidRDefault="00FB1A1A" w:rsidP="00FB1A1A">
      <w:pPr>
        <w:rPr>
          <w:rFonts w:ascii="Times New Roman" w:hAnsi="Times New Roman" w:cs="Times New Roman"/>
          <w:lang w:val="ru-RU"/>
        </w:rPr>
      </w:pPr>
      <w:r w:rsidRPr="000920CB">
        <w:rPr>
          <w:rFonts w:ascii="Times New Roman" w:hAnsi="Times New Roman" w:cs="Times New Roman"/>
          <w:lang w:val="ru-RU"/>
        </w:rPr>
        <w:t>Должность:</w:t>
      </w:r>
      <w:r w:rsidRPr="000920CB">
        <w:rPr>
          <w:rFonts w:ascii="Times New Roman" w:hAnsi="Times New Roman" w:cs="Times New Roman"/>
          <w:lang w:val="ru-RU"/>
        </w:rPr>
        <w:tab/>
      </w:r>
      <w:r w:rsidRPr="000920CB">
        <w:rPr>
          <w:rFonts w:ascii="Times New Roman" w:hAnsi="Times New Roman" w:cs="Times New Roman"/>
          <w:lang w:val="ru-RU"/>
        </w:rPr>
        <w:tab/>
      </w:r>
      <w:r w:rsidRPr="00C91CD6">
        <w:rPr>
          <w:rFonts w:ascii="Times New Roman" w:hAnsi="Times New Roman" w:cs="Times New Roman"/>
          <w:lang w:val="ru-RU"/>
        </w:rPr>
        <w:t>[</w:t>
      </w:r>
      <w:r w:rsidRPr="00F91236">
        <w:rPr>
          <w:rFonts w:ascii="Times New Roman" w:hAnsi="Times New Roman" w:cs="Times New Roman"/>
          <w:highlight w:val="yellow"/>
          <w:lang w:val="ru-RU"/>
        </w:rPr>
        <w:t>Должность</w:t>
      </w:r>
      <w:r w:rsidRPr="00C91CD6">
        <w:rPr>
          <w:rFonts w:ascii="Times New Roman" w:hAnsi="Times New Roman" w:cs="Times New Roman"/>
          <w:lang w:val="ru-RU"/>
        </w:rPr>
        <w:t>]</w:t>
      </w:r>
    </w:p>
    <w:p w14:paraId="6754AB13" w14:textId="77777777" w:rsidR="00FB1A1A" w:rsidRDefault="00FB1A1A" w:rsidP="00FB1A1A">
      <w:pPr>
        <w:rPr>
          <w:rFonts w:ascii="Times New Roman" w:hAnsi="Times New Roman" w:cs="Times New Roman"/>
          <w:lang w:val="ru-RU"/>
        </w:rPr>
      </w:pPr>
    </w:p>
    <w:p w14:paraId="3633E79F" w14:textId="77777777" w:rsidR="00FB1A1A" w:rsidRPr="000920CB" w:rsidRDefault="00FB1A1A" w:rsidP="00FB1A1A">
      <w:pPr>
        <w:rPr>
          <w:rFonts w:ascii="Times New Roman" w:hAnsi="Times New Roman" w:cs="Times New Roman"/>
          <w:lang w:val="ru-RU"/>
        </w:rPr>
      </w:pPr>
    </w:p>
    <w:p w14:paraId="004991F0" w14:textId="4979A89E" w:rsidR="00FB1A1A" w:rsidRPr="00C91CD6" w:rsidRDefault="006069CF" w:rsidP="00FB1A1A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t>Исполнитель</w:t>
      </w:r>
      <w:r w:rsidR="00FB1A1A">
        <w:rPr>
          <w:rFonts w:ascii="Times New Roman" w:hAnsi="Times New Roman" w:cs="Times New Roman"/>
          <w:lang w:val="ru-RU"/>
        </w:rPr>
        <w:br/>
      </w:r>
      <w:r w:rsidR="00FB1A1A" w:rsidRPr="00C91CD6">
        <w:rPr>
          <w:rFonts w:ascii="Times New Roman" w:hAnsi="Times New Roman" w:cs="Times New Roman"/>
          <w:lang w:val="ru-RU"/>
        </w:rPr>
        <w:t>[</w:t>
      </w:r>
      <w:r w:rsidR="00FB1A1A" w:rsidRPr="00C91CD6">
        <w:rPr>
          <w:rFonts w:ascii="Times New Roman" w:hAnsi="Times New Roman" w:cs="Times New Roman"/>
          <w:highlight w:val="yellow"/>
        </w:rPr>
        <w:t>email</w:t>
      </w:r>
      <w:r w:rsidR="00FB1A1A" w:rsidRPr="00C91CD6">
        <w:rPr>
          <w:rFonts w:ascii="Times New Roman" w:hAnsi="Times New Roman" w:cs="Times New Roman"/>
          <w:lang w:val="ru-RU"/>
        </w:rPr>
        <w:t>]</w:t>
      </w:r>
    </w:p>
    <w:p w14:paraId="21704921" w14:textId="77777777" w:rsidR="00FB1A1A" w:rsidRPr="001239A9" w:rsidRDefault="00FB1A1A" w:rsidP="00FB1A1A">
      <w:pPr>
        <w:rPr>
          <w:rFonts w:ascii="Times New Roman" w:hAnsi="Times New Roman" w:cs="Times New Roman"/>
          <w:lang w:val="ru-RU"/>
        </w:rPr>
      </w:pPr>
    </w:p>
    <w:p w14:paraId="1CE759B8" w14:textId="77777777" w:rsidR="006069CF" w:rsidRPr="000920CB" w:rsidRDefault="006069CF" w:rsidP="006069CF">
      <w:pPr>
        <w:rPr>
          <w:rFonts w:ascii="Times New Roman" w:hAnsi="Times New Roman" w:cs="Times New Roman"/>
          <w:lang w:val="ru-RU"/>
        </w:rPr>
      </w:pPr>
      <w:r w:rsidRPr="000920CB">
        <w:rPr>
          <w:rFonts w:ascii="Times New Roman" w:hAnsi="Times New Roman" w:cs="Times New Roman"/>
          <w:lang w:val="ru-RU"/>
        </w:rPr>
        <w:t>Подпись:</w:t>
      </w:r>
      <w:r w:rsidRPr="000920CB">
        <w:rPr>
          <w:rFonts w:ascii="Times New Roman" w:hAnsi="Times New Roman" w:cs="Times New Roman"/>
          <w:lang w:val="ru-RU"/>
        </w:rPr>
        <w:tab/>
      </w:r>
      <w:r w:rsidRPr="000920CB">
        <w:rPr>
          <w:rFonts w:ascii="Times New Roman" w:hAnsi="Times New Roman" w:cs="Times New Roman"/>
          <w:lang w:val="ru-RU"/>
        </w:rPr>
        <w:tab/>
        <w:t>______________________________</w:t>
      </w:r>
      <w:r>
        <w:rPr>
          <w:rFonts w:ascii="Times New Roman" w:hAnsi="Times New Roman" w:cs="Times New Roman"/>
          <w:lang w:val="ru-RU"/>
        </w:rPr>
        <w:t xml:space="preserve"> </w:t>
      </w:r>
      <w:r w:rsidRPr="005E3F76">
        <w:rPr>
          <w:rFonts w:ascii="Times New Roman" w:hAnsi="Times New Roman" w:cs="Times New Roman"/>
          <w:i/>
          <w:iCs/>
          <w:sz w:val="12"/>
          <w:szCs w:val="12"/>
          <w:lang w:val="ru-RU"/>
        </w:rPr>
        <w:t>М.П.</w:t>
      </w:r>
    </w:p>
    <w:p w14:paraId="7269A728" w14:textId="77777777" w:rsidR="006069CF" w:rsidRPr="000920CB" w:rsidRDefault="006069CF" w:rsidP="006069CF">
      <w:pPr>
        <w:rPr>
          <w:rFonts w:ascii="Times New Roman" w:hAnsi="Times New Roman" w:cs="Times New Roman"/>
          <w:lang w:val="ru-RU"/>
        </w:rPr>
      </w:pPr>
      <w:r w:rsidRPr="000920CB">
        <w:rPr>
          <w:rFonts w:ascii="Times New Roman" w:hAnsi="Times New Roman" w:cs="Times New Roman"/>
          <w:lang w:val="ru-RU"/>
        </w:rPr>
        <w:t>Дата: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ab/>
      </w:r>
      <w:r>
        <w:rPr>
          <w:rFonts w:ascii="Times New Roman" w:hAnsi="Times New Roman" w:cs="Times New Roman"/>
          <w:lang w:val="ru-RU"/>
        </w:rPr>
        <w:tab/>
      </w:r>
      <w:r>
        <w:rPr>
          <w:rFonts w:ascii="Times New Roman" w:hAnsi="Times New Roman" w:cs="Times New Roman"/>
          <w:lang w:val="ru-RU"/>
        </w:rPr>
        <w:tab/>
      </w:r>
      <w:r w:rsidRPr="000920CB">
        <w:rPr>
          <w:rFonts w:ascii="Times New Roman" w:hAnsi="Times New Roman" w:cs="Times New Roman"/>
          <w:lang w:val="ru-RU"/>
        </w:rPr>
        <w:t>______________________________</w:t>
      </w:r>
    </w:p>
    <w:p w14:paraId="5A3E9607" w14:textId="77777777" w:rsidR="006069CF" w:rsidRPr="000920CB" w:rsidRDefault="006069CF" w:rsidP="006069CF">
      <w:pPr>
        <w:rPr>
          <w:rFonts w:ascii="Times New Roman" w:hAnsi="Times New Roman" w:cs="Times New Roman"/>
          <w:lang w:val="ru-RU"/>
        </w:rPr>
      </w:pPr>
      <w:r w:rsidRPr="000920CB">
        <w:rPr>
          <w:rFonts w:ascii="Times New Roman" w:hAnsi="Times New Roman" w:cs="Times New Roman"/>
          <w:lang w:val="ru-RU"/>
        </w:rPr>
        <w:t>ФИО:</w:t>
      </w:r>
      <w:r>
        <w:rPr>
          <w:rFonts w:ascii="Times New Roman" w:hAnsi="Times New Roman" w:cs="Times New Roman"/>
          <w:lang w:val="ru-RU"/>
        </w:rPr>
        <w:tab/>
      </w:r>
      <w:r>
        <w:rPr>
          <w:rFonts w:ascii="Times New Roman" w:hAnsi="Times New Roman" w:cs="Times New Roman"/>
          <w:lang w:val="ru-RU"/>
        </w:rPr>
        <w:tab/>
      </w:r>
      <w:r>
        <w:rPr>
          <w:rFonts w:ascii="Times New Roman" w:hAnsi="Times New Roman" w:cs="Times New Roman"/>
          <w:lang w:val="ru-RU"/>
        </w:rPr>
        <w:tab/>
      </w:r>
      <w:r w:rsidRPr="00F91236">
        <w:rPr>
          <w:rFonts w:ascii="Times New Roman" w:hAnsi="Times New Roman" w:cs="Times New Roman"/>
          <w:lang w:val="ru-RU"/>
        </w:rPr>
        <w:t>[</w:t>
      </w:r>
      <w:r w:rsidRPr="00F91236">
        <w:rPr>
          <w:rFonts w:ascii="Times New Roman" w:hAnsi="Times New Roman" w:cs="Times New Roman"/>
          <w:highlight w:val="yellow"/>
          <w:lang w:val="ru-RU"/>
        </w:rPr>
        <w:t>ФИО</w:t>
      </w:r>
      <w:r w:rsidRPr="00F91236">
        <w:rPr>
          <w:rFonts w:ascii="Times New Roman" w:hAnsi="Times New Roman" w:cs="Times New Roman"/>
          <w:lang w:val="ru-RU"/>
        </w:rPr>
        <w:t>]</w:t>
      </w:r>
    </w:p>
    <w:p w14:paraId="2E0E64FC" w14:textId="77777777" w:rsidR="006069CF" w:rsidRPr="00C91CD6" w:rsidRDefault="006069CF" w:rsidP="006069CF">
      <w:pPr>
        <w:rPr>
          <w:rFonts w:ascii="Times New Roman" w:hAnsi="Times New Roman" w:cs="Times New Roman"/>
          <w:lang w:val="ru-RU"/>
        </w:rPr>
      </w:pPr>
      <w:r w:rsidRPr="000920CB">
        <w:rPr>
          <w:rFonts w:ascii="Times New Roman" w:hAnsi="Times New Roman" w:cs="Times New Roman"/>
          <w:lang w:val="ru-RU"/>
        </w:rPr>
        <w:t>Должность:</w:t>
      </w:r>
      <w:r w:rsidRPr="000920CB">
        <w:rPr>
          <w:rFonts w:ascii="Times New Roman" w:hAnsi="Times New Roman" w:cs="Times New Roman"/>
          <w:lang w:val="ru-RU"/>
        </w:rPr>
        <w:tab/>
      </w:r>
      <w:r w:rsidRPr="000920CB">
        <w:rPr>
          <w:rFonts w:ascii="Times New Roman" w:hAnsi="Times New Roman" w:cs="Times New Roman"/>
          <w:lang w:val="ru-RU"/>
        </w:rPr>
        <w:tab/>
      </w:r>
      <w:r w:rsidRPr="00C91CD6">
        <w:rPr>
          <w:rFonts w:ascii="Times New Roman" w:hAnsi="Times New Roman" w:cs="Times New Roman"/>
          <w:lang w:val="ru-RU"/>
        </w:rPr>
        <w:t>[</w:t>
      </w:r>
      <w:r w:rsidRPr="00F91236">
        <w:rPr>
          <w:rFonts w:ascii="Times New Roman" w:hAnsi="Times New Roman" w:cs="Times New Roman"/>
          <w:highlight w:val="yellow"/>
          <w:lang w:val="ru-RU"/>
        </w:rPr>
        <w:t>Должность</w:t>
      </w:r>
      <w:r w:rsidRPr="00C91CD6">
        <w:rPr>
          <w:rFonts w:ascii="Times New Roman" w:hAnsi="Times New Roman" w:cs="Times New Roman"/>
          <w:lang w:val="ru-RU"/>
        </w:rPr>
        <w:t>]</w:t>
      </w:r>
    </w:p>
    <w:p w14:paraId="646C7276" w14:textId="7D4CE1D3" w:rsidR="005C7813" w:rsidRPr="00FB1A1A" w:rsidRDefault="005C7813" w:rsidP="006069CF">
      <w:pPr>
        <w:rPr>
          <w:rFonts w:ascii="Times New Roman" w:hAnsi="Times New Roman" w:cs="Times New Roman"/>
          <w:lang w:val="ru-RU"/>
        </w:rPr>
      </w:pPr>
    </w:p>
    <w:sectPr w:rsidR="005C7813" w:rsidRPr="00FB1A1A" w:rsidSect="00E7298E">
      <w:footerReference w:type="first" r:id="rId11"/>
      <w:pgSz w:w="12240" w:h="15840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074394" w14:textId="77777777" w:rsidR="00EE220A" w:rsidRDefault="00EE220A" w:rsidP="00954DA8">
      <w:pPr>
        <w:spacing w:after="0"/>
      </w:pPr>
      <w:r>
        <w:separator/>
      </w:r>
    </w:p>
  </w:endnote>
  <w:endnote w:type="continuationSeparator" w:id="0">
    <w:p w14:paraId="4939969F" w14:textId="77777777" w:rsidR="00EE220A" w:rsidRDefault="00EE220A" w:rsidP="00954DA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057199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sdt>
        <w:sdtPr>
          <w:id w:val="884529335"/>
          <w:docPartObj>
            <w:docPartGallery w:val="Page Numbers (Bottom of Page)"/>
            <w:docPartUnique/>
          </w:docPartObj>
        </w:sdtPr>
        <w:sdtEndPr>
          <w:rPr>
            <w:noProof/>
          </w:rPr>
        </w:sdtEndPr>
        <w:sdtContent>
          <w:p w14:paraId="68FD7391" w14:textId="77777777" w:rsidR="00E7298E" w:rsidRDefault="00E7298E" w:rsidP="00E7298E">
            <w:pPr>
              <w:pStyle w:val="a7"/>
            </w:pPr>
          </w:p>
          <w:p w14:paraId="5E476AE0" w14:textId="77777777" w:rsidR="00E7298E" w:rsidRDefault="00E7298E" w:rsidP="00E7298E">
            <w:pPr>
              <w:pStyle w:val="a7"/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213"/>
              <w:gridCol w:w="3213"/>
              <w:gridCol w:w="3213"/>
            </w:tblGrid>
            <w:tr w:rsidR="00E7298E" w:rsidRPr="00E7298E" w14:paraId="2FBA57DA" w14:textId="77777777" w:rsidTr="0055756F">
              <w:tc>
                <w:tcPr>
                  <w:tcW w:w="3213" w:type="dxa"/>
                  <w:vAlign w:val="center"/>
                </w:tcPr>
                <w:p w14:paraId="74DBEE1C" w14:textId="2853421F" w:rsidR="00E7298E" w:rsidRPr="00E7298E" w:rsidRDefault="00EE220A" w:rsidP="00E7298E">
                  <w:pPr>
                    <w:pStyle w:val="a7"/>
                    <w:rPr>
                      <w:rFonts w:cs="Arial"/>
                      <w:sz w:val="16"/>
                      <w:szCs w:val="16"/>
                    </w:rPr>
                  </w:pPr>
                  <w:hyperlink r:id="rId1" w:history="1">
                    <w:r w:rsidR="004227B8" w:rsidRPr="00E7298E">
                      <w:rPr>
                        <w:rStyle w:val="a9"/>
                        <w:rFonts w:cs="Arial"/>
                        <w:sz w:val="16"/>
                        <w:szCs w:val="16"/>
                      </w:rPr>
                      <w:t>www.buzko.legal</w:t>
                    </w:r>
                  </w:hyperlink>
                </w:p>
              </w:tc>
              <w:tc>
                <w:tcPr>
                  <w:tcW w:w="3213" w:type="dxa"/>
                  <w:vAlign w:val="center"/>
                </w:tcPr>
                <w:p w14:paraId="344AA71A" w14:textId="77777777" w:rsidR="00E7298E" w:rsidRPr="00E7298E" w:rsidRDefault="00E7298E" w:rsidP="00E7298E">
                  <w:pPr>
                    <w:pStyle w:val="a7"/>
                    <w:jc w:val="center"/>
                    <w:rPr>
                      <w:rFonts w:ascii="Times New Roman" w:hAnsi="Times New Roman" w:cs="Times New Roman"/>
                    </w:rPr>
                  </w:pPr>
                  <w:r w:rsidRPr="00E7298E">
                    <w:rPr>
                      <w:rFonts w:ascii="Times New Roman" w:hAnsi="Times New Roman" w:cs="Times New Roman"/>
                    </w:rPr>
                    <w:fldChar w:fldCharType="begin"/>
                  </w:r>
                  <w:r w:rsidRPr="00E7298E">
                    <w:rPr>
                      <w:rFonts w:ascii="Times New Roman" w:hAnsi="Times New Roman" w:cs="Times New Roman"/>
                    </w:rPr>
                    <w:instrText xml:space="preserve"> PAGE   \* MERGEFORMAT </w:instrText>
                  </w:r>
                  <w:r w:rsidRPr="00E7298E">
                    <w:rPr>
                      <w:rFonts w:ascii="Times New Roman" w:hAnsi="Times New Roman" w:cs="Times New Roman"/>
                    </w:rPr>
                    <w:fldChar w:fldCharType="separate"/>
                  </w:r>
                  <w:r w:rsidRPr="00E7298E">
                    <w:rPr>
                      <w:rFonts w:ascii="Times New Roman" w:hAnsi="Times New Roman" w:cs="Times New Roman"/>
                    </w:rPr>
                    <w:t>2</w:t>
                  </w:r>
                  <w:r w:rsidRPr="00E7298E">
                    <w:rPr>
                      <w:rFonts w:ascii="Times New Roman" w:hAnsi="Times New Roman" w:cs="Times New Roman"/>
                      <w:noProof/>
                    </w:rPr>
                    <w:fldChar w:fldCharType="end"/>
                  </w:r>
                </w:p>
              </w:tc>
              <w:tc>
                <w:tcPr>
                  <w:tcW w:w="3213" w:type="dxa"/>
                  <w:vAlign w:val="center"/>
                </w:tcPr>
                <w:p w14:paraId="2EF95EE6" w14:textId="77777777" w:rsidR="00E7298E" w:rsidRPr="00E7298E" w:rsidRDefault="00E7298E" w:rsidP="00E7298E">
                  <w:pPr>
                    <w:pStyle w:val="a7"/>
                    <w:jc w:val="right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70D0AE44" w14:textId="1F24A7B8" w:rsidR="00131D60" w:rsidRPr="00E7298E" w:rsidRDefault="00EE220A" w:rsidP="00E7298E">
            <w:pPr>
              <w:pStyle w:val="a7"/>
            </w:pP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2267097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sdt>
        <w:sdtPr>
          <w:id w:val="1239667975"/>
          <w:docPartObj>
            <w:docPartGallery w:val="Page Numbers (Bottom of Page)"/>
            <w:docPartUnique/>
          </w:docPartObj>
        </w:sdtPr>
        <w:sdtEndPr>
          <w:rPr>
            <w:noProof/>
          </w:rPr>
        </w:sdtEndPr>
        <w:sdtContent>
          <w:p w14:paraId="70C32968" w14:textId="77777777" w:rsidR="00E7298E" w:rsidRDefault="00E7298E" w:rsidP="00E7298E">
            <w:pPr>
              <w:pStyle w:val="a7"/>
            </w:pPr>
          </w:p>
          <w:p w14:paraId="0A18767E" w14:textId="77777777" w:rsidR="00E7298E" w:rsidRDefault="00E7298E" w:rsidP="00E7298E">
            <w:pPr>
              <w:pStyle w:val="a7"/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213"/>
              <w:gridCol w:w="3213"/>
              <w:gridCol w:w="3213"/>
            </w:tblGrid>
            <w:tr w:rsidR="00E7298E" w:rsidRPr="00E7298E" w14:paraId="2AE5F07F" w14:textId="77777777" w:rsidTr="0055756F">
              <w:tc>
                <w:tcPr>
                  <w:tcW w:w="3213" w:type="dxa"/>
                  <w:vAlign w:val="center"/>
                </w:tcPr>
                <w:p w14:paraId="67866F0D" w14:textId="40AE0C34" w:rsidR="00E7298E" w:rsidRPr="00E7298E" w:rsidRDefault="00EE220A" w:rsidP="00E7298E">
                  <w:pPr>
                    <w:pStyle w:val="a7"/>
                    <w:rPr>
                      <w:rFonts w:cs="Arial"/>
                      <w:sz w:val="16"/>
                      <w:szCs w:val="16"/>
                    </w:rPr>
                  </w:pPr>
                  <w:hyperlink r:id="rId1" w:history="1">
                    <w:r w:rsidR="004227B8" w:rsidRPr="00E7298E">
                      <w:rPr>
                        <w:rStyle w:val="a9"/>
                        <w:rFonts w:cs="Arial"/>
                        <w:sz w:val="16"/>
                        <w:szCs w:val="16"/>
                      </w:rPr>
                      <w:t>www.buzko.legal</w:t>
                    </w:r>
                  </w:hyperlink>
                </w:p>
              </w:tc>
              <w:tc>
                <w:tcPr>
                  <w:tcW w:w="3213" w:type="dxa"/>
                  <w:vAlign w:val="center"/>
                </w:tcPr>
                <w:p w14:paraId="2B5F372A" w14:textId="0ABABA5F" w:rsidR="00E7298E" w:rsidRPr="004227B8" w:rsidRDefault="00E7298E" w:rsidP="00945AE0">
                  <w:pPr>
                    <w:pStyle w:val="a7"/>
                    <w:jc w:val="center"/>
                    <w:rPr>
                      <w:rFonts w:ascii="Times New Roman" w:hAnsi="Times New Roman" w:cs="Times New Roman"/>
                      <w:lang w:val="ru-RU"/>
                    </w:rPr>
                  </w:pPr>
                </w:p>
              </w:tc>
              <w:tc>
                <w:tcPr>
                  <w:tcW w:w="3213" w:type="dxa"/>
                  <w:vAlign w:val="center"/>
                </w:tcPr>
                <w:p w14:paraId="7ED4203E" w14:textId="77777777" w:rsidR="00E7298E" w:rsidRPr="00E7298E" w:rsidRDefault="00E7298E" w:rsidP="00E7298E">
                  <w:pPr>
                    <w:pStyle w:val="a7"/>
                    <w:jc w:val="right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328C824A" w14:textId="3099047F" w:rsidR="00E7298E" w:rsidRDefault="00EE220A">
            <w:pPr>
              <w:pStyle w:val="a7"/>
            </w:pP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6807080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sdt>
        <w:sdtPr>
          <w:id w:val="604619628"/>
          <w:docPartObj>
            <w:docPartGallery w:val="Page Numbers (Bottom of Page)"/>
            <w:docPartUnique/>
          </w:docPartObj>
        </w:sdtPr>
        <w:sdtEndPr>
          <w:rPr>
            <w:noProof/>
          </w:rPr>
        </w:sdtEndPr>
        <w:sdtContent>
          <w:p w14:paraId="3895E751" w14:textId="77777777" w:rsidR="00E86D80" w:rsidRDefault="00E86D80" w:rsidP="00E7298E">
            <w:pPr>
              <w:pStyle w:val="a7"/>
            </w:pPr>
          </w:p>
          <w:p w14:paraId="69D7DF7F" w14:textId="77777777" w:rsidR="00E86D80" w:rsidRDefault="00E86D80" w:rsidP="00E7298E">
            <w:pPr>
              <w:pStyle w:val="a7"/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213"/>
              <w:gridCol w:w="3213"/>
              <w:gridCol w:w="3213"/>
            </w:tblGrid>
            <w:tr w:rsidR="00E86D80" w:rsidRPr="00E7298E" w14:paraId="6B09DC0A" w14:textId="77777777" w:rsidTr="0055756F">
              <w:tc>
                <w:tcPr>
                  <w:tcW w:w="3213" w:type="dxa"/>
                  <w:vAlign w:val="center"/>
                </w:tcPr>
                <w:p w14:paraId="19A5F982" w14:textId="47F5326C" w:rsidR="00E86D80" w:rsidRPr="00E7298E" w:rsidRDefault="00EE220A" w:rsidP="00E7298E">
                  <w:pPr>
                    <w:pStyle w:val="a7"/>
                    <w:rPr>
                      <w:rFonts w:cs="Arial"/>
                      <w:sz w:val="16"/>
                      <w:szCs w:val="16"/>
                    </w:rPr>
                  </w:pPr>
                  <w:hyperlink r:id="rId1" w:history="1">
                    <w:r w:rsidR="00C73467" w:rsidRPr="00E7298E">
                      <w:rPr>
                        <w:rStyle w:val="a9"/>
                        <w:rFonts w:cs="Arial"/>
                        <w:sz w:val="16"/>
                        <w:szCs w:val="16"/>
                      </w:rPr>
                      <w:t>www.buzko.legal</w:t>
                    </w:r>
                  </w:hyperlink>
                </w:p>
              </w:tc>
              <w:tc>
                <w:tcPr>
                  <w:tcW w:w="3213" w:type="dxa"/>
                  <w:vAlign w:val="center"/>
                </w:tcPr>
                <w:p w14:paraId="0F61B90F" w14:textId="77777777" w:rsidR="00E86D80" w:rsidRPr="00E7298E" w:rsidRDefault="00E86D80" w:rsidP="00945AE0">
                  <w:pPr>
                    <w:pStyle w:val="a7"/>
                    <w:jc w:val="center"/>
                    <w:rPr>
                      <w:rFonts w:ascii="Times New Roman" w:hAnsi="Times New Roman" w:cs="Times New Roman"/>
                    </w:rPr>
                  </w:pPr>
                  <w:r w:rsidRPr="00E7298E">
                    <w:rPr>
                      <w:rFonts w:ascii="Times New Roman" w:hAnsi="Times New Roman" w:cs="Times New Roman"/>
                    </w:rPr>
                    <w:fldChar w:fldCharType="begin"/>
                  </w:r>
                  <w:r w:rsidRPr="00E7298E">
                    <w:rPr>
                      <w:rFonts w:ascii="Times New Roman" w:hAnsi="Times New Roman" w:cs="Times New Roman"/>
                    </w:rPr>
                    <w:instrText xml:space="preserve"> PAGE   \* MERGEFORMAT </w:instrText>
                  </w:r>
                  <w:r w:rsidRPr="00E7298E">
                    <w:rPr>
                      <w:rFonts w:ascii="Times New Roman" w:hAnsi="Times New Roman" w:cs="Times New Roman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</w:rPr>
                    <w:t>7</w:t>
                  </w:r>
                  <w:r w:rsidRPr="00E7298E">
                    <w:rPr>
                      <w:rFonts w:ascii="Times New Roman" w:hAnsi="Times New Roman" w:cs="Times New Roman"/>
                      <w:noProof/>
                    </w:rPr>
                    <w:fldChar w:fldCharType="end"/>
                  </w:r>
                </w:p>
              </w:tc>
              <w:tc>
                <w:tcPr>
                  <w:tcW w:w="3213" w:type="dxa"/>
                  <w:vAlign w:val="center"/>
                </w:tcPr>
                <w:p w14:paraId="33053D35" w14:textId="77777777" w:rsidR="00E86D80" w:rsidRPr="00E7298E" w:rsidRDefault="00E86D80" w:rsidP="00E7298E">
                  <w:pPr>
                    <w:pStyle w:val="a7"/>
                    <w:jc w:val="right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744B57E7" w14:textId="77777777" w:rsidR="00E86D80" w:rsidRDefault="00EE220A">
            <w:pPr>
              <w:pStyle w:val="a7"/>
            </w:pP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53C31" w14:textId="77777777" w:rsidR="00EE220A" w:rsidRDefault="00EE220A" w:rsidP="00954DA8">
      <w:pPr>
        <w:spacing w:after="0"/>
      </w:pPr>
      <w:r>
        <w:separator/>
      </w:r>
    </w:p>
  </w:footnote>
  <w:footnote w:type="continuationSeparator" w:id="0">
    <w:p w14:paraId="767394A8" w14:textId="77777777" w:rsidR="00EE220A" w:rsidRDefault="00EE220A" w:rsidP="00954DA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F0E7D"/>
    <w:multiLevelType w:val="multilevel"/>
    <w:tmpl w:val="EFD68D72"/>
    <w:lvl w:ilvl="0">
      <w:start w:val="1"/>
      <w:numFmt w:val="upperLetter"/>
      <w:lvlText w:val="(%1)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145164E"/>
    <w:multiLevelType w:val="multilevel"/>
    <w:tmpl w:val="1D300946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84E051E"/>
    <w:multiLevelType w:val="multilevel"/>
    <w:tmpl w:val="60E21F74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3881A7D"/>
    <w:multiLevelType w:val="multilevel"/>
    <w:tmpl w:val="0F5226A4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lowerLetter"/>
      <w:lvlText w:val="(%3)"/>
      <w:lvlJc w:val="left"/>
      <w:pPr>
        <w:ind w:left="1224" w:hanging="504"/>
      </w:pPr>
      <w:rPr>
        <w:rFonts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58871F1"/>
    <w:multiLevelType w:val="multilevel"/>
    <w:tmpl w:val="0F5226A4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lowerLetter"/>
      <w:lvlText w:val="(%3)"/>
      <w:lvlJc w:val="left"/>
      <w:pPr>
        <w:ind w:left="1224" w:hanging="504"/>
      </w:pPr>
      <w:rPr>
        <w:rFonts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71D03A9"/>
    <w:multiLevelType w:val="multilevel"/>
    <w:tmpl w:val="0F5226A4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lowerLetter"/>
      <w:lvlText w:val="(%3)"/>
      <w:lvlJc w:val="left"/>
      <w:pPr>
        <w:ind w:left="1224" w:hanging="504"/>
      </w:pPr>
      <w:rPr>
        <w:rFonts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A941134"/>
    <w:multiLevelType w:val="multilevel"/>
    <w:tmpl w:val="0F5226A4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lowerLetter"/>
      <w:lvlText w:val="(%3)"/>
      <w:lvlJc w:val="left"/>
      <w:pPr>
        <w:ind w:left="1224" w:hanging="504"/>
      </w:pPr>
      <w:rPr>
        <w:rFonts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F4D3307"/>
    <w:multiLevelType w:val="hybridMultilevel"/>
    <w:tmpl w:val="FEEC314E"/>
    <w:lvl w:ilvl="0" w:tplc="F926BDC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E41287"/>
    <w:multiLevelType w:val="multilevel"/>
    <w:tmpl w:val="0F5226A4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lowerLetter"/>
      <w:lvlText w:val="(%3)"/>
      <w:lvlJc w:val="left"/>
      <w:pPr>
        <w:ind w:left="1224" w:hanging="504"/>
      </w:pPr>
      <w:rPr>
        <w:rFonts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C352470"/>
    <w:multiLevelType w:val="multilevel"/>
    <w:tmpl w:val="0F5226A4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lowerLetter"/>
      <w:lvlText w:val="(%3)"/>
      <w:lvlJc w:val="left"/>
      <w:pPr>
        <w:ind w:left="1224" w:hanging="504"/>
      </w:pPr>
      <w:rPr>
        <w:rFonts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F67594D"/>
    <w:multiLevelType w:val="hybridMultilevel"/>
    <w:tmpl w:val="F9DE4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0"/>
  </w:num>
  <w:num w:numId="4">
    <w:abstractNumId w:val="7"/>
  </w:num>
  <w:num w:numId="5">
    <w:abstractNumId w:val="1"/>
  </w:num>
  <w:num w:numId="6">
    <w:abstractNumId w:val="8"/>
  </w:num>
  <w:num w:numId="7">
    <w:abstractNumId w:val="9"/>
  </w:num>
  <w:num w:numId="8">
    <w:abstractNumId w:val="6"/>
  </w:num>
  <w:num w:numId="9">
    <w:abstractNumId w:val="5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0CB"/>
    <w:rsid w:val="00001279"/>
    <w:rsid w:val="0000478B"/>
    <w:rsid w:val="0000723B"/>
    <w:rsid w:val="000140A9"/>
    <w:rsid w:val="00015C6E"/>
    <w:rsid w:val="00025AC1"/>
    <w:rsid w:val="00026891"/>
    <w:rsid w:val="00043187"/>
    <w:rsid w:val="00054C73"/>
    <w:rsid w:val="00055210"/>
    <w:rsid w:val="00055A1B"/>
    <w:rsid w:val="00065A95"/>
    <w:rsid w:val="00072874"/>
    <w:rsid w:val="0008075F"/>
    <w:rsid w:val="00080F0C"/>
    <w:rsid w:val="00084F22"/>
    <w:rsid w:val="000865ED"/>
    <w:rsid w:val="0008692C"/>
    <w:rsid w:val="000871AC"/>
    <w:rsid w:val="000874CF"/>
    <w:rsid w:val="000920CB"/>
    <w:rsid w:val="00096086"/>
    <w:rsid w:val="00096C73"/>
    <w:rsid w:val="000A4E59"/>
    <w:rsid w:val="000A51B0"/>
    <w:rsid w:val="000B16C4"/>
    <w:rsid w:val="000B4C12"/>
    <w:rsid w:val="000C27F6"/>
    <w:rsid w:val="000C31CA"/>
    <w:rsid w:val="000C534A"/>
    <w:rsid w:val="000D15BB"/>
    <w:rsid w:val="000E16A7"/>
    <w:rsid w:val="000E1EAE"/>
    <w:rsid w:val="000E1F61"/>
    <w:rsid w:val="000E2657"/>
    <w:rsid w:val="000E5E91"/>
    <w:rsid w:val="001015E9"/>
    <w:rsid w:val="0010266E"/>
    <w:rsid w:val="00106FD4"/>
    <w:rsid w:val="0011008D"/>
    <w:rsid w:val="00116D5B"/>
    <w:rsid w:val="001214D6"/>
    <w:rsid w:val="001222DA"/>
    <w:rsid w:val="00123839"/>
    <w:rsid w:val="001239A9"/>
    <w:rsid w:val="00126503"/>
    <w:rsid w:val="00131D60"/>
    <w:rsid w:val="0013455D"/>
    <w:rsid w:val="001371F6"/>
    <w:rsid w:val="0013730F"/>
    <w:rsid w:val="0014475F"/>
    <w:rsid w:val="00151AAD"/>
    <w:rsid w:val="00153107"/>
    <w:rsid w:val="00160DD8"/>
    <w:rsid w:val="0016361C"/>
    <w:rsid w:val="00166644"/>
    <w:rsid w:val="001671F1"/>
    <w:rsid w:val="001726A4"/>
    <w:rsid w:val="00173B43"/>
    <w:rsid w:val="001741CA"/>
    <w:rsid w:val="00174487"/>
    <w:rsid w:val="00176B84"/>
    <w:rsid w:val="001807C8"/>
    <w:rsid w:val="00182A9E"/>
    <w:rsid w:val="001849CF"/>
    <w:rsid w:val="001871B1"/>
    <w:rsid w:val="00187549"/>
    <w:rsid w:val="00191666"/>
    <w:rsid w:val="00194297"/>
    <w:rsid w:val="001974E2"/>
    <w:rsid w:val="001B1D46"/>
    <w:rsid w:val="001C5391"/>
    <w:rsid w:val="001C5A5F"/>
    <w:rsid w:val="001C62FB"/>
    <w:rsid w:val="001F23BC"/>
    <w:rsid w:val="001F32BA"/>
    <w:rsid w:val="00205A9D"/>
    <w:rsid w:val="00211AE3"/>
    <w:rsid w:val="0021651A"/>
    <w:rsid w:val="00217340"/>
    <w:rsid w:val="00221B3F"/>
    <w:rsid w:val="00224F87"/>
    <w:rsid w:val="00227975"/>
    <w:rsid w:val="002410A3"/>
    <w:rsid w:val="002421D5"/>
    <w:rsid w:val="002546E5"/>
    <w:rsid w:val="00264997"/>
    <w:rsid w:val="00266FA0"/>
    <w:rsid w:val="00267226"/>
    <w:rsid w:val="002802B8"/>
    <w:rsid w:val="00284BE4"/>
    <w:rsid w:val="00285894"/>
    <w:rsid w:val="00285E15"/>
    <w:rsid w:val="002940E0"/>
    <w:rsid w:val="002953D8"/>
    <w:rsid w:val="00295B35"/>
    <w:rsid w:val="002A3808"/>
    <w:rsid w:val="002B5556"/>
    <w:rsid w:val="002C0240"/>
    <w:rsid w:val="002C097D"/>
    <w:rsid w:val="002C2C45"/>
    <w:rsid w:val="002D3E15"/>
    <w:rsid w:val="002D415D"/>
    <w:rsid w:val="002E464B"/>
    <w:rsid w:val="002E575E"/>
    <w:rsid w:val="002E6D3B"/>
    <w:rsid w:val="002F0F74"/>
    <w:rsid w:val="002F4229"/>
    <w:rsid w:val="00303EA0"/>
    <w:rsid w:val="00305C96"/>
    <w:rsid w:val="00306C65"/>
    <w:rsid w:val="0031155D"/>
    <w:rsid w:val="00312C0E"/>
    <w:rsid w:val="00313FAE"/>
    <w:rsid w:val="00317F0E"/>
    <w:rsid w:val="0032477D"/>
    <w:rsid w:val="00324DB2"/>
    <w:rsid w:val="00325E26"/>
    <w:rsid w:val="00325E40"/>
    <w:rsid w:val="00327270"/>
    <w:rsid w:val="00330542"/>
    <w:rsid w:val="0033542A"/>
    <w:rsid w:val="00342482"/>
    <w:rsid w:val="00344113"/>
    <w:rsid w:val="00360984"/>
    <w:rsid w:val="00366881"/>
    <w:rsid w:val="00371A33"/>
    <w:rsid w:val="00382147"/>
    <w:rsid w:val="003870B9"/>
    <w:rsid w:val="00392EF3"/>
    <w:rsid w:val="00394167"/>
    <w:rsid w:val="003A1BB4"/>
    <w:rsid w:val="003A4502"/>
    <w:rsid w:val="003A62A1"/>
    <w:rsid w:val="003A7BA5"/>
    <w:rsid w:val="003C01B0"/>
    <w:rsid w:val="003C293F"/>
    <w:rsid w:val="003D045D"/>
    <w:rsid w:val="003D7C8F"/>
    <w:rsid w:val="003E026F"/>
    <w:rsid w:val="003E6B94"/>
    <w:rsid w:val="003E70B7"/>
    <w:rsid w:val="00400ED6"/>
    <w:rsid w:val="004100B8"/>
    <w:rsid w:val="00410123"/>
    <w:rsid w:val="00410C64"/>
    <w:rsid w:val="00413DA4"/>
    <w:rsid w:val="004227B8"/>
    <w:rsid w:val="00431714"/>
    <w:rsid w:val="0043555B"/>
    <w:rsid w:val="00437AD5"/>
    <w:rsid w:val="00437FDF"/>
    <w:rsid w:val="00442915"/>
    <w:rsid w:val="0045057C"/>
    <w:rsid w:val="00453A60"/>
    <w:rsid w:val="0045667D"/>
    <w:rsid w:val="00462586"/>
    <w:rsid w:val="00464291"/>
    <w:rsid w:val="00471970"/>
    <w:rsid w:val="00472392"/>
    <w:rsid w:val="004828BC"/>
    <w:rsid w:val="0048499A"/>
    <w:rsid w:val="00485CCB"/>
    <w:rsid w:val="0049126B"/>
    <w:rsid w:val="00493058"/>
    <w:rsid w:val="004A3DB5"/>
    <w:rsid w:val="004A3ECA"/>
    <w:rsid w:val="004A6FDD"/>
    <w:rsid w:val="004E16FE"/>
    <w:rsid w:val="004E29A9"/>
    <w:rsid w:val="004E470B"/>
    <w:rsid w:val="004E4A26"/>
    <w:rsid w:val="004E6AA8"/>
    <w:rsid w:val="004F1187"/>
    <w:rsid w:val="004F2629"/>
    <w:rsid w:val="004F296B"/>
    <w:rsid w:val="004F3B7F"/>
    <w:rsid w:val="004F4A9B"/>
    <w:rsid w:val="004F7EA5"/>
    <w:rsid w:val="00501430"/>
    <w:rsid w:val="00505CC0"/>
    <w:rsid w:val="005060EA"/>
    <w:rsid w:val="0050753D"/>
    <w:rsid w:val="005105BE"/>
    <w:rsid w:val="005137FC"/>
    <w:rsid w:val="00517B42"/>
    <w:rsid w:val="00525339"/>
    <w:rsid w:val="0053260A"/>
    <w:rsid w:val="0053389F"/>
    <w:rsid w:val="00540828"/>
    <w:rsid w:val="00541159"/>
    <w:rsid w:val="005435C0"/>
    <w:rsid w:val="00543EBC"/>
    <w:rsid w:val="005506CD"/>
    <w:rsid w:val="0055756F"/>
    <w:rsid w:val="00561C62"/>
    <w:rsid w:val="005702D2"/>
    <w:rsid w:val="00571215"/>
    <w:rsid w:val="00574052"/>
    <w:rsid w:val="00581303"/>
    <w:rsid w:val="005866BA"/>
    <w:rsid w:val="005A0E5F"/>
    <w:rsid w:val="005A3A1E"/>
    <w:rsid w:val="005B0150"/>
    <w:rsid w:val="005B1C93"/>
    <w:rsid w:val="005C0F19"/>
    <w:rsid w:val="005C2624"/>
    <w:rsid w:val="005C7813"/>
    <w:rsid w:val="005D0F41"/>
    <w:rsid w:val="005D2A4B"/>
    <w:rsid w:val="005D4276"/>
    <w:rsid w:val="005D5B61"/>
    <w:rsid w:val="005E1E9C"/>
    <w:rsid w:val="005E3017"/>
    <w:rsid w:val="005E3F76"/>
    <w:rsid w:val="005F13CA"/>
    <w:rsid w:val="006069CF"/>
    <w:rsid w:val="0061644B"/>
    <w:rsid w:val="00616581"/>
    <w:rsid w:val="0061782B"/>
    <w:rsid w:val="00617ACF"/>
    <w:rsid w:val="0062154C"/>
    <w:rsid w:val="00621E06"/>
    <w:rsid w:val="006306D5"/>
    <w:rsid w:val="00634F8D"/>
    <w:rsid w:val="006412B7"/>
    <w:rsid w:val="0064799E"/>
    <w:rsid w:val="006539B4"/>
    <w:rsid w:val="00657CDD"/>
    <w:rsid w:val="006614D7"/>
    <w:rsid w:val="006641A5"/>
    <w:rsid w:val="00665AB4"/>
    <w:rsid w:val="006665A1"/>
    <w:rsid w:val="00677FF8"/>
    <w:rsid w:val="00692257"/>
    <w:rsid w:val="006927F7"/>
    <w:rsid w:val="006A0F4B"/>
    <w:rsid w:val="006A27B2"/>
    <w:rsid w:val="006A2FAA"/>
    <w:rsid w:val="006B0FE0"/>
    <w:rsid w:val="006B1356"/>
    <w:rsid w:val="006B2A8C"/>
    <w:rsid w:val="006B4C67"/>
    <w:rsid w:val="006B7797"/>
    <w:rsid w:val="006C5635"/>
    <w:rsid w:val="006D2BED"/>
    <w:rsid w:val="006D42F5"/>
    <w:rsid w:val="006D6CB7"/>
    <w:rsid w:val="006D78B2"/>
    <w:rsid w:val="00703AB0"/>
    <w:rsid w:val="00704388"/>
    <w:rsid w:val="00705EAA"/>
    <w:rsid w:val="00706CC6"/>
    <w:rsid w:val="00716346"/>
    <w:rsid w:val="007173B5"/>
    <w:rsid w:val="00720A02"/>
    <w:rsid w:val="00722D0D"/>
    <w:rsid w:val="007255A2"/>
    <w:rsid w:val="0073334B"/>
    <w:rsid w:val="00735330"/>
    <w:rsid w:val="00741B57"/>
    <w:rsid w:val="007518ED"/>
    <w:rsid w:val="00752E1A"/>
    <w:rsid w:val="00753B87"/>
    <w:rsid w:val="0075437F"/>
    <w:rsid w:val="0075694B"/>
    <w:rsid w:val="00766004"/>
    <w:rsid w:val="00766944"/>
    <w:rsid w:val="00772608"/>
    <w:rsid w:val="00773193"/>
    <w:rsid w:val="00776D4B"/>
    <w:rsid w:val="0078189B"/>
    <w:rsid w:val="007837FA"/>
    <w:rsid w:val="007947C5"/>
    <w:rsid w:val="00797176"/>
    <w:rsid w:val="007A2374"/>
    <w:rsid w:val="007A271D"/>
    <w:rsid w:val="007A6B1B"/>
    <w:rsid w:val="007A7C0B"/>
    <w:rsid w:val="007B0EA0"/>
    <w:rsid w:val="007B4168"/>
    <w:rsid w:val="007B6095"/>
    <w:rsid w:val="007B7FD4"/>
    <w:rsid w:val="007C2C72"/>
    <w:rsid w:val="007C52E5"/>
    <w:rsid w:val="007D1C5C"/>
    <w:rsid w:val="007D244B"/>
    <w:rsid w:val="007E09E3"/>
    <w:rsid w:val="007E3BC6"/>
    <w:rsid w:val="007E604E"/>
    <w:rsid w:val="007F3022"/>
    <w:rsid w:val="00800201"/>
    <w:rsid w:val="008007EF"/>
    <w:rsid w:val="00805D6A"/>
    <w:rsid w:val="008074D6"/>
    <w:rsid w:val="00821348"/>
    <w:rsid w:val="00834C76"/>
    <w:rsid w:val="00847A9F"/>
    <w:rsid w:val="00850ED9"/>
    <w:rsid w:val="00852838"/>
    <w:rsid w:val="0087556C"/>
    <w:rsid w:val="008758E2"/>
    <w:rsid w:val="008803A7"/>
    <w:rsid w:val="00880F7F"/>
    <w:rsid w:val="00881041"/>
    <w:rsid w:val="00881199"/>
    <w:rsid w:val="008853BC"/>
    <w:rsid w:val="00886FFA"/>
    <w:rsid w:val="00890AE4"/>
    <w:rsid w:val="00891B56"/>
    <w:rsid w:val="008A171F"/>
    <w:rsid w:val="008A6202"/>
    <w:rsid w:val="008B1EC6"/>
    <w:rsid w:val="008B6B62"/>
    <w:rsid w:val="008C58AC"/>
    <w:rsid w:val="008D0A93"/>
    <w:rsid w:val="008D4675"/>
    <w:rsid w:val="008D51A2"/>
    <w:rsid w:val="008E0A21"/>
    <w:rsid w:val="008E16B8"/>
    <w:rsid w:val="008E3FE4"/>
    <w:rsid w:val="008E5618"/>
    <w:rsid w:val="008E59CA"/>
    <w:rsid w:val="008E6E04"/>
    <w:rsid w:val="008F064A"/>
    <w:rsid w:val="008F0DE4"/>
    <w:rsid w:val="008F1412"/>
    <w:rsid w:val="008F7A2F"/>
    <w:rsid w:val="00921855"/>
    <w:rsid w:val="009238BE"/>
    <w:rsid w:val="00925FF8"/>
    <w:rsid w:val="0094005C"/>
    <w:rsid w:val="00941098"/>
    <w:rsid w:val="00941122"/>
    <w:rsid w:val="00945AE0"/>
    <w:rsid w:val="00946F72"/>
    <w:rsid w:val="00954DA8"/>
    <w:rsid w:val="00960472"/>
    <w:rsid w:val="009623BE"/>
    <w:rsid w:val="00962B99"/>
    <w:rsid w:val="0096375F"/>
    <w:rsid w:val="00966706"/>
    <w:rsid w:val="00973B5F"/>
    <w:rsid w:val="00976995"/>
    <w:rsid w:val="0098202B"/>
    <w:rsid w:val="0098254C"/>
    <w:rsid w:val="009879EE"/>
    <w:rsid w:val="00991338"/>
    <w:rsid w:val="00993520"/>
    <w:rsid w:val="009938CF"/>
    <w:rsid w:val="009A0751"/>
    <w:rsid w:val="009C0B94"/>
    <w:rsid w:val="009C0FF4"/>
    <w:rsid w:val="009C7B7F"/>
    <w:rsid w:val="009D6C98"/>
    <w:rsid w:val="009E5663"/>
    <w:rsid w:val="009E6D42"/>
    <w:rsid w:val="009E6D53"/>
    <w:rsid w:val="009F2072"/>
    <w:rsid w:val="009F37F9"/>
    <w:rsid w:val="00A01BFB"/>
    <w:rsid w:val="00A10A36"/>
    <w:rsid w:val="00A16AFB"/>
    <w:rsid w:val="00A216E6"/>
    <w:rsid w:val="00A3234A"/>
    <w:rsid w:val="00A338BA"/>
    <w:rsid w:val="00A33F81"/>
    <w:rsid w:val="00A34D51"/>
    <w:rsid w:val="00A35D61"/>
    <w:rsid w:val="00A3607A"/>
    <w:rsid w:val="00A364D6"/>
    <w:rsid w:val="00A36E7B"/>
    <w:rsid w:val="00A44E77"/>
    <w:rsid w:val="00A45221"/>
    <w:rsid w:val="00A46912"/>
    <w:rsid w:val="00A55C7C"/>
    <w:rsid w:val="00A55DDC"/>
    <w:rsid w:val="00A5769A"/>
    <w:rsid w:val="00A606CC"/>
    <w:rsid w:val="00A61F35"/>
    <w:rsid w:val="00A63BAD"/>
    <w:rsid w:val="00A73CD8"/>
    <w:rsid w:val="00A74EEA"/>
    <w:rsid w:val="00A76E9C"/>
    <w:rsid w:val="00A82DB3"/>
    <w:rsid w:val="00A94352"/>
    <w:rsid w:val="00AA31ED"/>
    <w:rsid w:val="00AA413B"/>
    <w:rsid w:val="00AA705E"/>
    <w:rsid w:val="00AB128E"/>
    <w:rsid w:val="00AB197A"/>
    <w:rsid w:val="00AB4E78"/>
    <w:rsid w:val="00AB5684"/>
    <w:rsid w:val="00AC646C"/>
    <w:rsid w:val="00AD05A6"/>
    <w:rsid w:val="00AE4C0A"/>
    <w:rsid w:val="00AF0D09"/>
    <w:rsid w:val="00AF2939"/>
    <w:rsid w:val="00AF2940"/>
    <w:rsid w:val="00AF3443"/>
    <w:rsid w:val="00AF3D54"/>
    <w:rsid w:val="00AF7C32"/>
    <w:rsid w:val="00B04C77"/>
    <w:rsid w:val="00B05969"/>
    <w:rsid w:val="00B05B62"/>
    <w:rsid w:val="00B12CAC"/>
    <w:rsid w:val="00B15B63"/>
    <w:rsid w:val="00B22676"/>
    <w:rsid w:val="00B251E0"/>
    <w:rsid w:val="00B25FE7"/>
    <w:rsid w:val="00B36A9A"/>
    <w:rsid w:val="00B62959"/>
    <w:rsid w:val="00B63665"/>
    <w:rsid w:val="00B671E0"/>
    <w:rsid w:val="00B772BC"/>
    <w:rsid w:val="00B80340"/>
    <w:rsid w:val="00B84434"/>
    <w:rsid w:val="00B871CC"/>
    <w:rsid w:val="00B879B4"/>
    <w:rsid w:val="00B90FC5"/>
    <w:rsid w:val="00B951C9"/>
    <w:rsid w:val="00B97595"/>
    <w:rsid w:val="00BA13F7"/>
    <w:rsid w:val="00BA25F4"/>
    <w:rsid w:val="00BB2E92"/>
    <w:rsid w:val="00BB3036"/>
    <w:rsid w:val="00BB4FB1"/>
    <w:rsid w:val="00BB645B"/>
    <w:rsid w:val="00BB7CD9"/>
    <w:rsid w:val="00BD0293"/>
    <w:rsid w:val="00BD2938"/>
    <w:rsid w:val="00BD3713"/>
    <w:rsid w:val="00BD4B85"/>
    <w:rsid w:val="00BE02D6"/>
    <w:rsid w:val="00BF1F7D"/>
    <w:rsid w:val="00C0182B"/>
    <w:rsid w:val="00C0429C"/>
    <w:rsid w:val="00C0660B"/>
    <w:rsid w:val="00C07158"/>
    <w:rsid w:val="00C07B6D"/>
    <w:rsid w:val="00C07BFF"/>
    <w:rsid w:val="00C12DF4"/>
    <w:rsid w:val="00C20640"/>
    <w:rsid w:val="00C218D2"/>
    <w:rsid w:val="00C337AE"/>
    <w:rsid w:val="00C33C1E"/>
    <w:rsid w:val="00C33DA6"/>
    <w:rsid w:val="00C3658D"/>
    <w:rsid w:val="00C36E38"/>
    <w:rsid w:val="00C3787A"/>
    <w:rsid w:val="00C4340C"/>
    <w:rsid w:val="00C50CFD"/>
    <w:rsid w:val="00C51D81"/>
    <w:rsid w:val="00C53CEA"/>
    <w:rsid w:val="00C55FA3"/>
    <w:rsid w:val="00C57EEF"/>
    <w:rsid w:val="00C61F6A"/>
    <w:rsid w:val="00C631B6"/>
    <w:rsid w:val="00C637A7"/>
    <w:rsid w:val="00C6591B"/>
    <w:rsid w:val="00C73467"/>
    <w:rsid w:val="00C74F82"/>
    <w:rsid w:val="00C75B5D"/>
    <w:rsid w:val="00C75C20"/>
    <w:rsid w:val="00C77894"/>
    <w:rsid w:val="00C91215"/>
    <w:rsid w:val="00C91CD6"/>
    <w:rsid w:val="00C93E3C"/>
    <w:rsid w:val="00CA6030"/>
    <w:rsid w:val="00CB332E"/>
    <w:rsid w:val="00CD4855"/>
    <w:rsid w:val="00CD5A8C"/>
    <w:rsid w:val="00CE165E"/>
    <w:rsid w:val="00CF38EC"/>
    <w:rsid w:val="00CF3D72"/>
    <w:rsid w:val="00D0366B"/>
    <w:rsid w:val="00D07D0F"/>
    <w:rsid w:val="00D2386C"/>
    <w:rsid w:val="00D4064E"/>
    <w:rsid w:val="00D64AF6"/>
    <w:rsid w:val="00D7470C"/>
    <w:rsid w:val="00D85070"/>
    <w:rsid w:val="00D86228"/>
    <w:rsid w:val="00D94567"/>
    <w:rsid w:val="00DA32B5"/>
    <w:rsid w:val="00DA4343"/>
    <w:rsid w:val="00DB2478"/>
    <w:rsid w:val="00DB454A"/>
    <w:rsid w:val="00DB5980"/>
    <w:rsid w:val="00DC1006"/>
    <w:rsid w:val="00DC1416"/>
    <w:rsid w:val="00DC550F"/>
    <w:rsid w:val="00DD36DA"/>
    <w:rsid w:val="00DE4094"/>
    <w:rsid w:val="00DE4A82"/>
    <w:rsid w:val="00DE779F"/>
    <w:rsid w:val="00DE7D0A"/>
    <w:rsid w:val="00DF7290"/>
    <w:rsid w:val="00E03E0B"/>
    <w:rsid w:val="00E13702"/>
    <w:rsid w:val="00E13DAB"/>
    <w:rsid w:val="00E20B99"/>
    <w:rsid w:val="00E2499B"/>
    <w:rsid w:val="00E34D96"/>
    <w:rsid w:val="00E4184E"/>
    <w:rsid w:val="00E616A0"/>
    <w:rsid w:val="00E62953"/>
    <w:rsid w:val="00E6385C"/>
    <w:rsid w:val="00E7298E"/>
    <w:rsid w:val="00E75603"/>
    <w:rsid w:val="00E83273"/>
    <w:rsid w:val="00E8600A"/>
    <w:rsid w:val="00E86D80"/>
    <w:rsid w:val="00E87F07"/>
    <w:rsid w:val="00EA14AA"/>
    <w:rsid w:val="00EA70F9"/>
    <w:rsid w:val="00EB7645"/>
    <w:rsid w:val="00EC1A7F"/>
    <w:rsid w:val="00EC2082"/>
    <w:rsid w:val="00EC4901"/>
    <w:rsid w:val="00EC4CEE"/>
    <w:rsid w:val="00EC5BF5"/>
    <w:rsid w:val="00EC7ACA"/>
    <w:rsid w:val="00ED1C9D"/>
    <w:rsid w:val="00ED2EEF"/>
    <w:rsid w:val="00ED43EC"/>
    <w:rsid w:val="00ED5C84"/>
    <w:rsid w:val="00EE192B"/>
    <w:rsid w:val="00EE220A"/>
    <w:rsid w:val="00EE4766"/>
    <w:rsid w:val="00EE6C92"/>
    <w:rsid w:val="00EE7F3C"/>
    <w:rsid w:val="00EF189A"/>
    <w:rsid w:val="00EF2821"/>
    <w:rsid w:val="00EF715B"/>
    <w:rsid w:val="00F01F46"/>
    <w:rsid w:val="00F21A67"/>
    <w:rsid w:val="00F26A08"/>
    <w:rsid w:val="00F4427B"/>
    <w:rsid w:val="00F477C9"/>
    <w:rsid w:val="00F57C1A"/>
    <w:rsid w:val="00F621B8"/>
    <w:rsid w:val="00F666CE"/>
    <w:rsid w:val="00F70570"/>
    <w:rsid w:val="00F71FD6"/>
    <w:rsid w:val="00F725CD"/>
    <w:rsid w:val="00F76DC4"/>
    <w:rsid w:val="00F831C7"/>
    <w:rsid w:val="00F85F7C"/>
    <w:rsid w:val="00F91236"/>
    <w:rsid w:val="00F929F1"/>
    <w:rsid w:val="00F93C8B"/>
    <w:rsid w:val="00F9561E"/>
    <w:rsid w:val="00F960E3"/>
    <w:rsid w:val="00F97C77"/>
    <w:rsid w:val="00FA0A4F"/>
    <w:rsid w:val="00FA2EA9"/>
    <w:rsid w:val="00FA2FF9"/>
    <w:rsid w:val="00FA6218"/>
    <w:rsid w:val="00FB018E"/>
    <w:rsid w:val="00FB1350"/>
    <w:rsid w:val="00FB1A1A"/>
    <w:rsid w:val="00FB5CEF"/>
    <w:rsid w:val="00FB6425"/>
    <w:rsid w:val="00FC78C0"/>
    <w:rsid w:val="00FF0AB8"/>
    <w:rsid w:val="00FF4EAA"/>
    <w:rsid w:val="00FF4ED8"/>
    <w:rsid w:val="00FF5121"/>
    <w:rsid w:val="00FF5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1B7A29"/>
  <w15:chartTrackingRefBased/>
  <w15:docId w15:val="{9F7E609D-C871-41D7-8DA2-C4475A0FA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69CF"/>
  </w:style>
  <w:style w:type="paragraph" w:styleId="1">
    <w:name w:val="heading 1"/>
    <w:basedOn w:val="a"/>
    <w:next w:val="a"/>
    <w:link w:val="10"/>
    <w:uiPriority w:val="9"/>
    <w:qFormat/>
    <w:rsid w:val="000E1F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12C0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01BFB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954DA8"/>
    <w:pPr>
      <w:tabs>
        <w:tab w:val="center" w:pos="4844"/>
        <w:tab w:val="right" w:pos="9689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rsid w:val="00954DA8"/>
  </w:style>
  <w:style w:type="paragraph" w:styleId="a7">
    <w:name w:val="footer"/>
    <w:basedOn w:val="a"/>
    <w:link w:val="a8"/>
    <w:uiPriority w:val="99"/>
    <w:unhideWhenUsed/>
    <w:rsid w:val="00954DA8"/>
    <w:pPr>
      <w:tabs>
        <w:tab w:val="center" w:pos="4844"/>
        <w:tab w:val="right" w:pos="9689"/>
      </w:tabs>
      <w:spacing w:after="0"/>
    </w:pPr>
  </w:style>
  <w:style w:type="character" w:customStyle="1" w:styleId="a8">
    <w:name w:val="Нижний колонтитул Знак"/>
    <w:basedOn w:val="a0"/>
    <w:link w:val="a7"/>
    <w:uiPriority w:val="99"/>
    <w:rsid w:val="00954DA8"/>
  </w:style>
  <w:style w:type="character" w:styleId="a9">
    <w:name w:val="Hyperlink"/>
    <w:basedOn w:val="a0"/>
    <w:uiPriority w:val="99"/>
    <w:unhideWhenUsed/>
    <w:rsid w:val="005B0150"/>
    <w:rPr>
      <w:color w:val="0000FF"/>
      <w:u w:val="single"/>
    </w:rPr>
  </w:style>
  <w:style w:type="character" w:styleId="aa">
    <w:name w:val="annotation reference"/>
    <w:basedOn w:val="a0"/>
    <w:uiPriority w:val="99"/>
    <w:semiHidden/>
    <w:unhideWhenUsed/>
    <w:rsid w:val="002D415D"/>
    <w:rPr>
      <w:sz w:val="16"/>
      <w:szCs w:val="16"/>
    </w:rPr>
  </w:style>
  <w:style w:type="paragraph" w:styleId="ab">
    <w:name w:val="annotation text"/>
    <w:basedOn w:val="a"/>
    <w:link w:val="ac"/>
    <w:uiPriority w:val="99"/>
    <w:unhideWhenUsed/>
    <w:rsid w:val="002D415D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rsid w:val="002D415D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2D415D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2D415D"/>
    <w:rPr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2D415D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2D415D"/>
    <w:rPr>
      <w:rFonts w:ascii="Segoe UI" w:hAnsi="Segoe UI" w:cs="Segoe UI"/>
      <w:sz w:val="18"/>
      <w:szCs w:val="18"/>
    </w:rPr>
  </w:style>
  <w:style w:type="paragraph" w:styleId="af1">
    <w:name w:val="Body Text"/>
    <w:basedOn w:val="a"/>
    <w:link w:val="af2"/>
    <w:rsid w:val="0055756F"/>
    <w:pPr>
      <w:overflowPunct w:val="0"/>
      <w:autoSpaceDE w:val="0"/>
      <w:autoSpaceDN w:val="0"/>
      <w:adjustRightInd w:val="0"/>
      <w:spacing w:after="120"/>
      <w:jc w:val="both"/>
      <w:textAlignment w:val="baseline"/>
    </w:pPr>
    <w:rPr>
      <w:rFonts w:ascii="Times New Roman" w:eastAsia="Times New Roman" w:hAnsi="Times New Roman" w:cs="Times New Roman"/>
      <w:szCs w:val="20"/>
      <w:lang w:val="en-GB"/>
    </w:rPr>
  </w:style>
  <w:style w:type="character" w:customStyle="1" w:styleId="af2">
    <w:name w:val="Основной текст Знак"/>
    <w:basedOn w:val="a0"/>
    <w:link w:val="af1"/>
    <w:rsid w:val="0055756F"/>
    <w:rPr>
      <w:rFonts w:ascii="Times New Roman" w:eastAsia="Times New Roman" w:hAnsi="Times New Roman" w:cs="Times New Roman"/>
      <w:szCs w:val="20"/>
      <w:lang w:val="en-GB"/>
    </w:rPr>
  </w:style>
  <w:style w:type="paragraph" w:styleId="af3">
    <w:name w:val="Revision"/>
    <w:hidden/>
    <w:uiPriority w:val="99"/>
    <w:semiHidden/>
    <w:rsid w:val="008E5618"/>
    <w:pPr>
      <w:spacing w:after="0"/>
    </w:pPr>
  </w:style>
  <w:style w:type="character" w:customStyle="1" w:styleId="10">
    <w:name w:val="Заголовок 1 Знак"/>
    <w:basedOn w:val="a0"/>
    <w:link w:val="1"/>
    <w:uiPriority w:val="9"/>
    <w:rsid w:val="000E1F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97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uzko.legal/digital/yuridicheskie-dokumenty-dlya-razrabotchikov-igr-i-p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uzko.legal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uzko.legal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uzko.leg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E231D9-A878-4AED-84AB-B04230973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664</TotalTime>
  <Pages>11</Pages>
  <Words>3481</Words>
  <Characters>19848</Characters>
  <Application>Microsoft Office Word</Application>
  <DocSecurity>0</DocSecurity>
  <Lines>165</Lines>
  <Paragraphs>46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Buzko</dc:creator>
  <cp:keywords/>
  <dc:description/>
  <cp:lastModifiedBy>Vasily Agateev</cp:lastModifiedBy>
  <cp:revision>148</cp:revision>
  <cp:lastPrinted>2020-02-25T15:05:00Z</cp:lastPrinted>
  <dcterms:created xsi:type="dcterms:W3CDTF">2021-01-20T23:02:00Z</dcterms:created>
  <dcterms:modified xsi:type="dcterms:W3CDTF">2022-02-02T09:37:00Z</dcterms:modified>
</cp:coreProperties>
</file>