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726C" w14:textId="49EE9D09" w:rsidR="00FE4327" w:rsidRPr="00D0676E" w:rsidRDefault="001F6BCF">
      <w:pPr>
        <w:pStyle w:val="a0"/>
        <w:spacing w:after="0"/>
        <w:jc w:val="center"/>
        <w:rPr>
          <w:b/>
          <w:sz w:val="22"/>
          <w:szCs w:val="22"/>
        </w:rPr>
      </w:pPr>
      <w:bookmarkStart w:id="0" w:name="_Toc438542647"/>
      <w:r w:rsidRPr="00D0676E">
        <w:rPr>
          <w:b/>
          <w:sz w:val="22"/>
          <w:szCs w:val="22"/>
          <w:lang w:val="ru-RU"/>
        </w:rPr>
        <w:t>СОГЛАШЕНИЕ О КОНФИДЕНЦИАЛЬНОСТИ</w:t>
      </w:r>
    </w:p>
    <w:p w14:paraId="74FD9204" w14:textId="6F2DC536" w:rsidR="00D52FCC" w:rsidRPr="00D0676E" w:rsidRDefault="00D52FCC">
      <w:pPr>
        <w:pStyle w:val="a0"/>
        <w:spacing w:after="0"/>
        <w:rPr>
          <w:sz w:val="22"/>
          <w:szCs w:val="2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72"/>
        <w:gridCol w:w="4611"/>
      </w:tblGrid>
      <w:tr w:rsidR="001F6BCF" w:rsidRPr="00520AAD" w14:paraId="270E6A0C" w14:textId="77777777" w:rsidTr="00CE1010">
        <w:tc>
          <w:tcPr>
            <w:tcW w:w="8983" w:type="dxa"/>
            <w:gridSpan w:val="2"/>
            <w:tcBorders>
              <w:top w:val="single" w:sz="18" w:space="0" w:color="3126C9"/>
              <w:left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6BE40E88" w14:textId="4D53CDED" w:rsidR="001F6BCF" w:rsidRPr="0071670A" w:rsidRDefault="00F93929" w:rsidP="00B74F21">
            <w:pPr>
              <w:pStyle w:val="a0"/>
              <w:spacing w:before="120" w:after="120"/>
              <w:jc w:val="left"/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</w:pPr>
            <w:r w:rsidRPr="0071670A"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  <w:t xml:space="preserve">Про этот документ </w:t>
            </w:r>
            <w:r w:rsidR="001F6BCF" w:rsidRPr="0071670A">
              <w:rPr>
                <w:rFonts w:ascii="Arial" w:hAnsi="Arial" w:cs="Arial"/>
                <w:b/>
                <w:bCs/>
                <w:color w:val="3126C9"/>
                <w:sz w:val="20"/>
                <w:szCs w:val="20"/>
                <w:lang w:val="ru-RU"/>
              </w:rPr>
              <w:br/>
            </w:r>
            <w:r w:rsidR="001F6BCF" w:rsidRPr="0071670A">
              <w:rPr>
                <w:rFonts w:ascii="Arial" w:hAnsi="Arial" w:cs="Arial"/>
                <w:color w:val="3126C9"/>
                <w:sz w:val="20"/>
                <w:szCs w:val="20"/>
                <w:lang w:val="ru-RU"/>
              </w:rPr>
              <w:t>Для целей иллюстрации</w:t>
            </w:r>
            <w:r w:rsidR="000438B8" w:rsidRPr="0071670A">
              <w:rPr>
                <w:rFonts w:ascii="Arial" w:hAnsi="Arial" w:cs="Arial"/>
                <w:color w:val="3126C9"/>
                <w:sz w:val="20"/>
                <w:szCs w:val="20"/>
                <w:lang w:val="ru-RU"/>
              </w:rPr>
              <w:t xml:space="preserve"> – </w:t>
            </w:r>
            <w:r w:rsidR="001F6BCF" w:rsidRPr="0071670A">
              <w:rPr>
                <w:rFonts w:ascii="Arial" w:hAnsi="Arial" w:cs="Arial"/>
                <w:color w:val="3126C9"/>
                <w:sz w:val="20"/>
                <w:szCs w:val="20"/>
                <w:lang w:val="ru-RU"/>
              </w:rPr>
              <w:t>можно удалить перед подписанием</w:t>
            </w:r>
          </w:p>
        </w:tc>
      </w:tr>
      <w:tr w:rsidR="001F6BCF" w:rsidRPr="006E16B2" w14:paraId="4B0BE81A" w14:textId="77777777" w:rsidTr="006163AB">
        <w:tc>
          <w:tcPr>
            <w:tcW w:w="4372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48FD07BE" w14:textId="0B37A5AC" w:rsidR="001F6BCF" w:rsidRPr="0071670A" w:rsidRDefault="001F6BCF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>Обе стороны обязаны соблюдать конфиденциальность</w:t>
            </w:r>
            <w:r w:rsidR="00682572" w:rsidRPr="0071670A">
              <w:rPr>
                <w:rFonts w:ascii="Arial" w:hAnsi="Arial" w:cs="Arial"/>
                <w:sz w:val="20"/>
                <w:szCs w:val="20"/>
                <w:lang w:val="ru-RU"/>
              </w:rPr>
              <w:t xml:space="preserve"> (п. </w:t>
            </w:r>
            <w:r w:rsidR="00682572"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682572"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_Ref38569917 \r \h </w:instrText>
            </w:r>
            <w:r w:rsidR="00D0676E"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\* MERGEFORMAT </w:instrText>
            </w:r>
            <w:r w:rsidR="00682572" w:rsidRPr="0071670A">
              <w:rPr>
                <w:rFonts w:ascii="Arial" w:hAnsi="Arial" w:cs="Arial"/>
                <w:sz w:val="20"/>
                <w:szCs w:val="20"/>
                <w:lang w:val="ru-RU"/>
              </w:rPr>
            </w:r>
            <w:r w:rsidR="00682572"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6E16B2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="00682572"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="00682572" w:rsidRPr="0071670A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  <w:r w:rsidR="0026483B" w:rsidRPr="0071670A">
              <w:rPr>
                <w:rFonts w:ascii="Arial" w:hAnsi="Arial" w:cs="Arial"/>
                <w:sz w:val="20"/>
                <w:szCs w:val="20"/>
                <w:lang w:val="ru-RU"/>
              </w:rPr>
              <w:t xml:space="preserve"> и принимать </w:t>
            </w:r>
            <w:r w:rsidR="006E16B2">
              <w:rPr>
                <w:rFonts w:ascii="Arial" w:hAnsi="Arial" w:cs="Arial"/>
                <w:sz w:val="20"/>
                <w:szCs w:val="20"/>
                <w:lang w:val="ru-RU"/>
              </w:rPr>
              <w:t xml:space="preserve">для этого </w:t>
            </w:r>
            <w:r w:rsidR="0026483B" w:rsidRPr="0071670A">
              <w:rPr>
                <w:rFonts w:ascii="Arial" w:hAnsi="Arial" w:cs="Arial"/>
                <w:sz w:val="20"/>
                <w:szCs w:val="20"/>
                <w:lang w:val="ru-RU"/>
              </w:rPr>
              <w:t xml:space="preserve">разумные меры (п. </w:t>
            </w:r>
            <w:r w:rsidR="0026483B"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26483B"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_Ref38570768 \r \h </w:instrText>
            </w:r>
            <w:r w:rsidR="00D0676E"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\* MERGEFORMAT </w:instrText>
            </w:r>
            <w:r w:rsidR="0026483B" w:rsidRPr="0071670A">
              <w:rPr>
                <w:rFonts w:ascii="Arial" w:hAnsi="Arial" w:cs="Arial"/>
                <w:sz w:val="20"/>
                <w:szCs w:val="20"/>
                <w:lang w:val="ru-RU"/>
              </w:rPr>
            </w:r>
            <w:r w:rsidR="0026483B"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6E16B2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="0026483B"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="0026483B" w:rsidRPr="0071670A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  <w:r w:rsidR="006E16B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11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021A6E73" w14:textId="70DB6783" w:rsidR="001F6BCF" w:rsidRPr="0071670A" w:rsidRDefault="00682572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 xml:space="preserve">Срок действия – один год с даты подписания (п. 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_Ref38569908 \r \h </w:instrText>
            </w:r>
            <w:r w:rsidR="00D0676E"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\* MERGEFORMAT </w:instrTex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6E16B2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  <w:r w:rsidR="006E16B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F6BCF" w:rsidRPr="0071670A" w14:paraId="5D9272A6" w14:textId="77777777" w:rsidTr="006163AB">
        <w:tc>
          <w:tcPr>
            <w:tcW w:w="4372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62A10AE9" w14:textId="5F56E267" w:rsidR="001F6BCF" w:rsidRPr="0071670A" w:rsidRDefault="00714540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 xml:space="preserve">Форма ответственности – взыскание убытков (п. 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_Ref38570269 \r \h </w:instrText>
            </w:r>
            <w:r w:rsidR="00CE1010"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\* MERGEFORMAT </w:instrTex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6E16B2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  <w:r w:rsidR="00E54B8B">
              <w:rPr>
                <w:rFonts w:ascii="Arial" w:hAnsi="Arial" w:cs="Arial"/>
                <w:sz w:val="20"/>
                <w:szCs w:val="20"/>
                <w:lang w:val="ru-RU"/>
              </w:rPr>
              <w:t>, включая упущенную выгоду</w:t>
            </w:r>
            <w:r w:rsidR="00FE1FBA">
              <w:rPr>
                <w:rFonts w:ascii="Arial" w:hAnsi="Arial" w:cs="Arial"/>
                <w:sz w:val="20"/>
                <w:szCs w:val="20"/>
                <w:lang w:val="ru-RU"/>
              </w:rPr>
              <w:t>. П</w:t>
            </w:r>
            <w:r w:rsidR="00884A76" w:rsidRPr="0071670A">
              <w:rPr>
                <w:rFonts w:ascii="Arial" w:hAnsi="Arial" w:cs="Arial"/>
                <w:sz w:val="20"/>
                <w:szCs w:val="20"/>
                <w:lang w:val="ru-RU"/>
              </w:rPr>
              <w:t>ри желании можно дополнительно предусмотреть штраф</w:t>
            </w:r>
            <w:r w:rsidR="006E16B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11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572C67AE" w14:textId="4458E88F" w:rsidR="001F6BCF" w:rsidRPr="0071670A" w:rsidRDefault="0026483B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 xml:space="preserve">Рекомендуем уточнить понятие «Проект» (п. 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_Ref38570896 \r \h </w:instrText>
            </w:r>
            <w:r w:rsidR="00D0676E"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\* MERGEFORMAT </w:instrTex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6E16B2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 xml:space="preserve">) и «Конфиденциальная информация» (п. 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_Ref38571107 \r \h </w:instrText>
            </w:r>
            <w:r w:rsidR="00D0676E"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\* MERGEFORMAT </w:instrTex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6E16B2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>) с учетом вашей конкретной ситуации</w:t>
            </w:r>
            <w:r w:rsidR="006E16B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F6BCF" w:rsidRPr="0071670A" w14:paraId="0225CCD5" w14:textId="77777777" w:rsidTr="00520AAD">
        <w:tc>
          <w:tcPr>
            <w:tcW w:w="4372" w:type="dxa"/>
            <w:tcBorders>
              <w:left w:val="single" w:sz="18" w:space="0" w:color="3126C9"/>
              <w:bottom w:val="single" w:sz="18" w:space="0" w:color="3126C9"/>
            </w:tcBorders>
            <w:shd w:val="clear" w:color="auto" w:fill="F2F2F2" w:themeFill="background1" w:themeFillShade="F2"/>
          </w:tcPr>
          <w:p w14:paraId="405D53D6" w14:textId="3AF61F0D" w:rsidR="001F6BCF" w:rsidRPr="0071670A" w:rsidRDefault="0026483B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 xml:space="preserve">Применяется право Российской Федерации (п. 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_Ref38571205 \r \h </w:instrText>
            </w:r>
            <w:r w:rsidR="00D0676E"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\* MERGEFORMAT </w:instrTex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6E16B2"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  <w:r w:rsidR="006E16B2" w:rsidRPr="00520AAD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  <w:tc>
          <w:tcPr>
            <w:tcW w:w="4611" w:type="dxa"/>
            <w:tcBorders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5766144E" w14:textId="0F121915" w:rsidR="001F6BCF" w:rsidRPr="0071670A" w:rsidRDefault="0026483B" w:rsidP="00B74F21">
            <w:pPr>
              <w:pStyle w:val="a0"/>
              <w:numPr>
                <w:ilvl w:val="0"/>
                <w:numId w:val="35"/>
              </w:numPr>
              <w:spacing w:before="120" w:after="120"/>
              <w:ind w:left="337" w:hanging="337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 xml:space="preserve">Можно заключить на расстоянии (п. 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REF _Ref38571238 \r \h </w:instrText>
            </w:r>
            <w:r w:rsidR="00D0676E" w:rsidRPr="0071670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\* MERGEFORMAT </w:instrTex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6E16B2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Pr="0071670A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  <w:r w:rsidR="006E16B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D78D2" w:rsidRPr="00520AAD" w14:paraId="25C274F5" w14:textId="77777777" w:rsidTr="00520AAD">
        <w:tc>
          <w:tcPr>
            <w:tcW w:w="8983" w:type="dxa"/>
            <w:gridSpan w:val="2"/>
            <w:tcBorders>
              <w:top w:val="single" w:sz="18" w:space="0" w:color="3126C9"/>
              <w:left w:val="single" w:sz="18" w:space="0" w:color="3126C9"/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486E73EE" w14:textId="77777777" w:rsidR="00520AAD" w:rsidRDefault="00520AAD" w:rsidP="00520AAD">
            <w:pPr>
              <w:pStyle w:val="a0"/>
              <w:spacing w:before="120" w:after="120"/>
              <w:jc w:val="left"/>
              <w:rPr>
                <w:rFonts w:ascii="Arial" w:hAnsi="Arial"/>
                <w:sz w:val="20"/>
                <w:szCs w:val="20"/>
                <w:lang w:val="ru-RU"/>
              </w:rPr>
            </w:pPr>
            <w:r w:rsidRPr="00562EE6">
              <w:rPr>
                <w:rFonts w:ascii="Arial" w:hAnsi="Arial"/>
                <w:sz w:val="20"/>
                <w:szCs w:val="20"/>
                <w:lang w:val="ru-RU"/>
              </w:rPr>
              <w:t xml:space="preserve">Настоящий шаблон разработан юристами </w:t>
            </w:r>
            <w:proofErr w:type="spellStart"/>
            <w:r w:rsidRPr="00562EE6">
              <w:rPr>
                <w:rFonts w:ascii="Arial" w:hAnsi="Arial"/>
                <w:sz w:val="20"/>
                <w:szCs w:val="20"/>
                <w:lang w:val="ru-RU"/>
              </w:rPr>
              <w:t>Buzko</w:t>
            </w:r>
            <w:proofErr w:type="spellEnd"/>
            <w:r w:rsidRPr="00562EE6">
              <w:rPr>
                <w:rFonts w:ascii="Arial" w:hAnsi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62EE6">
              <w:rPr>
                <w:rFonts w:ascii="Arial" w:hAnsi="Arial"/>
                <w:sz w:val="20"/>
                <w:szCs w:val="20"/>
                <w:lang w:val="ru-RU"/>
              </w:rPr>
              <w:t>Krasnov</w:t>
            </w:r>
            <w:proofErr w:type="spellEnd"/>
            <w:r w:rsidRPr="00562EE6">
              <w:rPr>
                <w:rFonts w:ascii="Arial" w:hAnsi="Arial"/>
                <w:sz w:val="20"/>
                <w:szCs w:val="20"/>
                <w:lang w:val="ru-RU"/>
              </w:rPr>
              <w:t>. Не является юридической консультацией. Обязательно проконсультируйтесь со своим юристом перед использованием документа.</w:t>
            </w:r>
          </w:p>
          <w:p w14:paraId="665A0018" w14:textId="506247A1" w:rsidR="002D78D2" w:rsidRPr="0071670A" w:rsidRDefault="00520AAD" w:rsidP="00520AAD">
            <w:pPr>
              <w:pStyle w:val="a0"/>
              <w:spacing w:before="120" w:after="120"/>
              <w:jc w:val="lef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07C08">
              <w:rPr>
                <w:rFonts w:ascii="Arial" w:hAnsi="Arial"/>
                <w:sz w:val="20"/>
                <w:szCs w:val="20"/>
                <w:lang w:val="ru-RU"/>
              </w:rPr>
              <w:t xml:space="preserve">Этот шаблон входит в состав пакета юридических документов для разработчиков игр и 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ПО</w:t>
            </w:r>
            <w:r w:rsidRPr="00107C08">
              <w:rPr>
                <w:rFonts w:ascii="Arial" w:hAnsi="Arial"/>
                <w:sz w:val="20"/>
                <w:szCs w:val="20"/>
                <w:lang w:val="ru-RU"/>
              </w:rPr>
              <w:t>. Актуальная версия документов на нашем сайте по этой ссылке:</w:t>
            </w:r>
            <w:r>
              <w:rPr>
                <w:lang w:val="ru-RU"/>
              </w:rPr>
              <w:t xml:space="preserve"> </w:t>
            </w:r>
            <w:hyperlink r:id="rId8" w:history="1">
              <w:r w:rsidRPr="00BD2E21">
                <w:rPr>
                  <w:rStyle w:val="af1"/>
                  <w:lang w:val="ru-RU"/>
                </w:rPr>
                <w:t>https://www.buzko.legal/digital/yuridicheskie-dokumenty-dlya-razrabotchikov-igr-i-po</w:t>
              </w:r>
            </w:hyperlink>
            <w:r w:rsidRPr="00474ED9">
              <w:rPr>
                <w:rFonts w:ascii="Arial" w:hAnsi="Arial"/>
                <w:sz w:val="20"/>
                <w:szCs w:val="20"/>
                <w:lang w:val="ru-RU"/>
              </w:rPr>
              <w:t>.</w:t>
            </w:r>
          </w:p>
        </w:tc>
      </w:tr>
    </w:tbl>
    <w:p w14:paraId="638C4E6C" w14:textId="6F1A5F16" w:rsidR="001F6BCF" w:rsidRPr="00D0676E" w:rsidRDefault="001F6BCF" w:rsidP="00DC776D">
      <w:pPr>
        <w:pStyle w:val="a0"/>
        <w:spacing w:after="0"/>
        <w:rPr>
          <w:sz w:val="22"/>
          <w:szCs w:val="22"/>
          <w:lang w:val="ru-RU"/>
        </w:rPr>
      </w:pPr>
    </w:p>
    <w:p w14:paraId="2D8D8F23" w14:textId="6CFAD98E" w:rsidR="001F6BCF" w:rsidRPr="00D0676E" w:rsidRDefault="001F6BCF" w:rsidP="001F6BCF">
      <w:pPr>
        <w:pStyle w:val="a0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Настоящее Соглашение о конфиденциальности («</w:t>
      </w:r>
      <w:r w:rsidRPr="00D0676E">
        <w:rPr>
          <w:b/>
          <w:bCs/>
          <w:sz w:val="22"/>
          <w:szCs w:val="22"/>
          <w:lang w:val="ru-RU"/>
        </w:rPr>
        <w:t>Соглашение</w:t>
      </w:r>
      <w:r w:rsidRPr="00D0676E">
        <w:rPr>
          <w:sz w:val="22"/>
          <w:szCs w:val="22"/>
          <w:lang w:val="ru-RU"/>
        </w:rPr>
        <w:t xml:space="preserve">») заключено </w:t>
      </w:r>
      <w:r w:rsidR="00AD3E58" w:rsidRPr="00AD3E58">
        <w:rPr>
          <w:sz w:val="22"/>
          <w:szCs w:val="22"/>
          <w:lang w:val="ru-RU"/>
        </w:rPr>
        <w:t xml:space="preserve">в дату более поздней подписи </w:t>
      </w:r>
      <w:r w:rsidRPr="00D0676E">
        <w:rPr>
          <w:sz w:val="22"/>
          <w:szCs w:val="22"/>
          <w:lang w:val="ru-RU"/>
        </w:rPr>
        <w:t>между:</w:t>
      </w:r>
    </w:p>
    <w:p w14:paraId="451F47C8" w14:textId="77777777" w:rsidR="001F6BCF" w:rsidRPr="00D0676E" w:rsidRDefault="001F6BCF" w:rsidP="001F6BCF">
      <w:pPr>
        <w:pStyle w:val="a0"/>
        <w:numPr>
          <w:ilvl w:val="0"/>
          <w:numId w:val="34"/>
        </w:numPr>
        <w:ind w:hanging="720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[</w:t>
      </w:r>
      <w:r w:rsidRPr="00D0676E">
        <w:rPr>
          <w:sz w:val="22"/>
          <w:szCs w:val="22"/>
          <w:highlight w:val="yellow"/>
          <w:lang w:val="ru-RU"/>
        </w:rPr>
        <w:t>Наименование/ФИО и реквизиты</w:t>
      </w:r>
      <w:r w:rsidRPr="00D0676E">
        <w:rPr>
          <w:sz w:val="22"/>
          <w:szCs w:val="22"/>
          <w:lang w:val="ru-RU"/>
        </w:rPr>
        <w:t>]; и</w:t>
      </w:r>
    </w:p>
    <w:p w14:paraId="34E20B60" w14:textId="7B48E9AB" w:rsidR="001F6BCF" w:rsidRPr="00D0676E" w:rsidRDefault="001F6BCF" w:rsidP="001F6BCF">
      <w:pPr>
        <w:pStyle w:val="a0"/>
        <w:numPr>
          <w:ilvl w:val="0"/>
          <w:numId w:val="34"/>
        </w:numPr>
        <w:ind w:hanging="720"/>
        <w:rPr>
          <w:sz w:val="22"/>
          <w:szCs w:val="22"/>
          <w:lang w:val="ru-RU"/>
        </w:rPr>
      </w:pPr>
      <w:r w:rsidRPr="00D0676E">
        <w:rPr>
          <w:sz w:val="22"/>
          <w:szCs w:val="22"/>
        </w:rPr>
        <w:t>[</w:t>
      </w:r>
      <w:r w:rsidRPr="00D0676E">
        <w:rPr>
          <w:sz w:val="22"/>
          <w:szCs w:val="22"/>
          <w:highlight w:val="yellow"/>
          <w:lang w:val="ru-RU"/>
        </w:rPr>
        <w:t>Наименование/ФИО и реквизиты</w:t>
      </w:r>
      <w:r w:rsidRPr="00D0676E">
        <w:rPr>
          <w:sz w:val="22"/>
          <w:szCs w:val="22"/>
        </w:rPr>
        <w:t>],</w:t>
      </w:r>
    </w:p>
    <w:p w14:paraId="6C34670C" w14:textId="6C14F5C7" w:rsidR="001F6BCF" w:rsidRPr="00D0676E" w:rsidRDefault="001F6BCF" w:rsidP="00DC776D">
      <w:pPr>
        <w:pStyle w:val="a0"/>
        <w:spacing w:after="0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далее совместно именуемые «</w:t>
      </w:r>
      <w:r w:rsidRPr="00D0676E">
        <w:rPr>
          <w:b/>
          <w:bCs/>
          <w:sz w:val="22"/>
          <w:szCs w:val="22"/>
          <w:lang w:val="ru-RU"/>
        </w:rPr>
        <w:t>Стороны</w:t>
      </w:r>
      <w:r w:rsidRPr="00D0676E">
        <w:rPr>
          <w:sz w:val="22"/>
          <w:szCs w:val="22"/>
          <w:lang w:val="ru-RU"/>
        </w:rPr>
        <w:t>», а каждый в отдельности — «</w:t>
      </w:r>
      <w:r w:rsidRPr="00D0676E">
        <w:rPr>
          <w:b/>
          <w:bCs/>
          <w:sz w:val="22"/>
          <w:szCs w:val="22"/>
          <w:lang w:val="ru-RU"/>
        </w:rPr>
        <w:t>Сторона</w:t>
      </w:r>
      <w:r w:rsidRPr="00D0676E">
        <w:rPr>
          <w:sz w:val="22"/>
          <w:szCs w:val="22"/>
          <w:lang w:val="ru-RU"/>
        </w:rPr>
        <w:t>».</w:t>
      </w:r>
    </w:p>
    <w:p w14:paraId="7B25CF25" w14:textId="7488C862" w:rsidR="001F6BCF" w:rsidRPr="00D0676E" w:rsidRDefault="001F6BCF" w:rsidP="00DC776D">
      <w:pPr>
        <w:pStyle w:val="a0"/>
        <w:spacing w:after="0"/>
        <w:rPr>
          <w:sz w:val="22"/>
          <w:szCs w:val="22"/>
          <w:lang w:val="ru-RU"/>
        </w:rPr>
      </w:pPr>
    </w:p>
    <w:p w14:paraId="3E7C40E0" w14:textId="27CCD8C5" w:rsidR="001F6BCF" w:rsidRPr="00D0676E" w:rsidRDefault="001F6BCF" w:rsidP="00DC776D">
      <w:pPr>
        <w:pStyle w:val="a0"/>
        <w:spacing w:after="0"/>
        <w:rPr>
          <w:b/>
          <w:bCs/>
          <w:sz w:val="22"/>
          <w:szCs w:val="22"/>
          <w:lang w:val="ru-RU"/>
        </w:rPr>
      </w:pPr>
      <w:r w:rsidRPr="00D0676E">
        <w:rPr>
          <w:b/>
          <w:bCs/>
          <w:sz w:val="22"/>
          <w:szCs w:val="22"/>
          <w:lang w:val="ru-RU"/>
        </w:rPr>
        <w:t>СТОРОН</w:t>
      </w:r>
      <w:r w:rsidR="00F60CB9">
        <w:rPr>
          <w:b/>
          <w:bCs/>
          <w:sz w:val="22"/>
          <w:szCs w:val="22"/>
          <w:lang w:val="ru-RU"/>
        </w:rPr>
        <w:t>Ы</w:t>
      </w:r>
      <w:r w:rsidRPr="00D0676E">
        <w:rPr>
          <w:b/>
          <w:bCs/>
          <w:sz w:val="22"/>
          <w:szCs w:val="22"/>
          <w:lang w:val="ru-RU"/>
        </w:rPr>
        <w:t xml:space="preserve"> ДОГОВОРИЛИСЬ О НИЖЕСЛЕДУЮЩЕМ:</w:t>
      </w:r>
    </w:p>
    <w:p w14:paraId="5BD72961" w14:textId="77777777" w:rsidR="001F6BCF" w:rsidRPr="00D0676E" w:rsidRDefault="001F6BCF" w:rsidP="00DC776D">
      <w:pPr>
        <w:pStyle w:val="a0"/>
        <w:spacing w:after="0"/>
        <w:rPr>
          <w:sz w:val="22"/>
          <w:szCs w:val="22"/>
          <w:lang w:val="ru-RU"/>
        </w:rPr>
      </w:pPr>
    </w:p>
    <w:p w14:paraId="323FE043" w14:textId="20783C95" w:rsidR="001F6BCF" w:rsidRPr="00D0676E" w:rsidRDefault="001F6BCF" w:rsidP="001F6BCF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1" w:name="_Ref38570896"/>
      <w:bookmarkStart w:id="2" w:name="_Ref438030046"/>
      <w:r w:rsidRPr="00D0676E">
        <w:rPr>
          <w:b/>
          <w:sz w:val="22"/>
          <w:szCs w:val="22"/>
          <w:lang w:val="ru-RU"/>
        </w:rPr>
        <w:t>Предмет Соглашения</w:t>
      </w:r>
      <w:r w:rsidRPr="00D0676E">
        <w:rPr>
          <w:sz w:val="22"/>
          <w:szCs w:val="22"/>
          <w:lang w:val="ru-RU"/>
        </w:rPr>
        <w:t>. Настоящее Соглашение определяет условия передачи Сторонами друг другу Конфиденциальной информации</w:t>
      </w:r>
      <w:r w:rsidR="00EF52A6" w:rsidRPr="00EF52A6">
        <w:rPr>
          <w:sz w:val="22"/>
          <w:szCs w:val="22"/>
          <w:lang w:val="ru-RU"/>
        </w:rPr>
        <w:t xml:space="preserve"> (</w:t>
      </w:r>
      <w:r w:rsidR="00EF52A6">
        <w:rPr>
          <w:sz w:val="22"/>
          <w:szCs w:val="22"/>
          <w:lang w:val="ru-RU"/>
        </w:rPr>
        <w:t>как этот термин определен ниже</w:t>
      </w:r>
      <w:r w:rsidR="00EF52A6" w:rsidRPr="00EF52A6">
        <w:rPr>
          <w:sz w:val="22"/>
          <w:szCs w:val="22"/>
          <w:lang w:val="ru-RU"/>
        </w:rPr>
        <w:t>)</w:t>
      </w:r>
      <w:r w:rsidRPr="00D0676E">
        <w:rPr>
          <w:sz w:val="22"/>
          <w:szCs w:val="22"/>
          <w:lang w:val="ru-RU"/>
        </w:rPr>
        <w:t xml:space="preserve">, а также условия использования такой Конфиденциальной информации в рамках взаимодействия Сторон по </w:t>
      </w:r>
      <w:r w:rsidR="00682572" w:rsidRPr="00D0676E">
        <w:rPr>
          <w:sz w:val="22"/>
          <w:szCs w:val="22"/>
          <w:lang w:val="ru-RU"/>
        </w:rPr>
        <w:t xml:space="preserve">проекту </w:t>
      </w:r>
      <w:r w:rsidRPr="00D0676E">
        <w:rPr>
          <w:sz w:val="22"/>
          <w:szCs w:val="22"/>
          <w:lang w:val="ru-RU"/>
        </w:rPr>
        <w:t>(«</w:t>
      </w:r>
      <w:r w:rsidRPr="00D0676E">
        <w:rPr>
          <w:b/>
          <w:sz w:val="22"/>
          <w:szCs w:val="22"/>
          <w:lang w:val="ru-RU"/>
        </w:rPr>
        <w:t>Проект</w:t>
      </w:r>
      <w:r w:rsidRPr="00D0676E">
        <w:rPr>
          <w:sz w:val="22"/>
          <w:szCs w:val="22"/>
          <w:lang w:val="ru-RU"/>
        </w:rPr>
        <w:t>»).</w:t>
      </w:r>
      <w:bookmarkEnd w:id="1"/>
    </w:p>
    <w:p w14:paraId="0E2E22D0" w14:textId="4A32936A" w:rsidR="00714540" w:rsidRPr="00D0676E" w:rsidRDefault="001F6BCF" w:rsidP="00714540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3" w:name="_Ref38569917"/>
      <w:r w:rsidRPr="00D0676E">
        <w:rPr>
          <w:b/>
          <w:sz w:val="22"/>
          <w:szCs w:val="22"/>
          <w:lang w:val="ru-RU"/>
        </w:rPr>
        <w:t>Охрана конфиденциальности</w:t>
      </w:r>
      <w:r w:rsidRPr="00D0676E">
        <w:rPr>
          <w:sz w:val="22"/>
          <w:szCs w:val="22"/>
          <w:lang w:val="ru-RU"/>
        </w:rPr>
        <w:t xml:space="preserve">. Каждая Сторона обязуется не разглашать полученную от другой Стороны Конфиденциальную информацию третьим лицам </w:t>
      </w:r>
      <w:r w:rsidR="006F2A4F">
        <w:rPr>
          <w:sz w:val="22"/>
          <w:szCs w:val="22"/>
          <w:lang w:val="ru-RU"/>
        </w:rPr>
        <w:t xml:space="preserve">и </w:t>
      </w:r>
      <w:r w:rsidR="006F2A4F" w:rsidRPr="006F2A4F">
        <w:rPr>
          <w:sz w:val="22"/>
          <w:szCs w:val="22"/>
          <w:lang w:val="ru-RU"/>
        </w:rPr>
        <w:t xml:space="preserve">не использовать Конфиденциальную информацию ненадлежащим образом для своих целей без предварительного письменного согласия </w:t>
      </w:r>
      <w:r w:rsidR="006F2A4F">
        <w:rPr>
          <w:sz w:val="22"/>
          <w:szCs w:val="22"/>
          <w:lang w:val="ru-RU"/>
        </w:rPr>
        <w:t>раскрывающей Стороны</w:t>
      </w:r>
      <w:r w:rsidRPr="00D0676E">
        <w:rPr>
          <w:sz w:val="22"/>
          <w:szCs w:val="22"/>
          <w:lang w:val="ru-RU"/>
        </w:rPr>
        <w:t>.</w:t>
      </w:r>
      <w:bookmarkEnd w:id="3"/>
      <w:r w:rsidR="00682572" w:rsidRPr="00D0676E">
        <w:rPr>
          <w:sz w:val="22"/>
          <w:szCs w:val="22"/>
          <w:lang w:val="ru-RU"/>
        </w:rPr>
        <w:t xml:space="preserve"> </w:t>
      </w:r>
    </w:p>
    <w:p w14:paraId="40B295C1" w14:textId="77777777" w:rsidR="00CC06DA" w:rsidRPr="00D0676E" w:rsidRDefault="00CC06DA" w:rsidP="00CC06DA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4" w:name="_Ref38570768"/>
      <w:r w:rsidRPr="00D0676E">
        <w:rPr>
          <w:b/>
          <w:sz w:val="22"/>
          <w:szCs w:val="22"/>
          <w:lang w:val="ru-RU"/>
        </w:rPr>
        <w:t>Меры по охране</w:t>
      </w:r>
      <w:r w:rsidRPr="00D0676E">
        <w:rPr>
          <w:sz w:val="22"/>
          <w:szCs w:val="22"/>
          <w:lang w:val="ru-RU"/>
        </w:rPr>
        <w:t>. Каждая Сторона обязуется принимать необходимые разумные меры по надлежащей защите Конфиденциальной информации и незамедлительно извещать другую Сторону о ставшем ей известном факте разглашения или угрозы разглашения, незаконном получении или незаконном использовании Конфиденциальной информации.</w:t>
      </w:r>
      <w:bookmarkEnd w:id="4"/>
    </w:p>
    <w:p w14:paraId="15A3A04C" w14:textId="7E5B7CC2" w:rsidR="001F6BCF" w:rsidRPr="00D0676E" w:rsidRDefault="001F6BCF" w:rsidP="00714540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5" w:name="_Ref38571107"/>
      <w:r w:rsidRPr="00D0676E">
        <w:rPr>
          <w:b/>
          <w:sz w:val="22"/>
          <w:szCs w:val="22"/>
          <w:lang w:val="ru-RU"/>
        </w:rPr>
        <w:t>Конфиденциальная информация</w:t>
      </w:r>
      <w:r w:rsidRPr="00D0676E">
        <w:rPr>
          <w:sz w:val="22"/>
          <w:szCs w:val="22"/>
          <w:lang w:val="ru-RU"/>
        </w:rPr>
        <w:t>. Под «</w:t>
      </w:r>
      <w:r w:rsidRPr="00D0676E">
        <w:rPr>
          <w:b/>
          <w:sz w:val="22"/>
          <w:szCs w:val="22"/>
          <w:lang w:val="ru-RU"/>
        </w:rPr>
        <w:t>Конфиденциальной информацией</w:t>
      </w:r>
      <w:r w:rsidRPr="00D0676E">
        <w:rPr>
          <w:sz w:val="22"/>
          <w:szCs w:val="22"/>
          <w:lang w:val="ru-RU"/>
        </w:rPr>
        <w:t xml:space="preserve">» понимается информация любого рода (устная, письменная, визуальная или в любой иной </w:t>
      </w:r>
      <w:r w:rsidRPr="00D0676E">
        <w:rPr>
          <w:sz w:val="22"/>
          <w:szCs w:val="22"/>
          <w:lang w:val="ru-RU"/>
        </w:rPr>
        <w:lastRenderedPageBreak/>
        <w:t>форме), относящаяся к Проекту и предоставленная одной Стороне другой, включая, без ограничений, информацию, имеющую технический,</w:t>
      </w:r>
      <w:r w:rsidR="00714540" w:rsidRPr="00D0676E">
        <w:rPr>
          <w:sz w:val="22"/>
          <w:szCs w:val="22"/>
          <w:lang w:val="ru-RU"/>
        </w:rPr>
        <w:t xml:space="preserve"> </w:t>
      </w:r>
      <w:r w:rsidRPr="00D0676E">
        <w:rPr>
          <w:sz w:val="22"/>
          <w:szCs w:val="22"/>
          <w:lang w:val="ru-RU"/>
        </w:rPr>
        <w:t>производственный, административный, экономический, маркетинговый, плановый или финансовый характер.</w:t>
      </w:r>
      <w:bookmarkEnd w:id="5"/>
    </w:p>
    <w:p w14:paraId="0AD24906" w14:textId="56665407" w:rsidR="00EC190A" w:rsidRPr="00D0676E" w:rsidRDefault="00EC190A" w:rsidP="00EC190A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6" w:name="_Ref38569908"/>
      <w:r w:rsidRPr="00D0676E">
        <w:rPr>
          <w:b/>
          <w:sz w:val="22"/>
          <w:szCs w:val="22"/>
          <w:lang w:val="ru-RU"/>
        </w:rPr>
        <w:t>Срок</w:t>
      </w:r>
      <w:r w:rsidRPr="00D0676E">
        <w:rPr>
          <w:sz w:val="22"/>
          <w:szCs w:val="22"/>
          <w:lang w:val="ru-RU"/>
        </w:rPr>
        <w:t xml:space="preserve">. Обязательство о соблюдении конфиденциальности в отношении Конфиденциальной информации действует в течение одного (1) года с </w:t>
      </w:r>
      <w:r w:rsidR="000129C3">
        <w:rPr>
          <w:sz w:val="22"/>
          <w:szCs w:val="22"/>
          <w:lang w:val="ru-RU"/>
        </w:rPr>
        <w:t xml:space="preserve">даты заключения </w:t>
      </w:r>
      <w:r w:rsidRPr="00D0676E">
        <w:rPr>
          <w:sz w:val="22"/>
          <w:szCs w:val="22"/>
          <w:lang w:val="ru-RU"/>
        </w:rPr>
        <w:t>настоящего Соглашения.</w:t>
      </w:r>
    </w:p>
    <w:p w14:paraId="41494E77" w14:textId="6F37AD6B" w:rsidR="001F6BCF" w:rsidRPr="00D0676E" w:rsidRDefault="00682572" w:rsidP="001F6BCF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r w:rsidRPr="00D0676E">
        <w:rPr>
          <w:b/>
          <w:sz w:val="22"/>
          <w:szCs w:val="22"/>
          <w:lang w:val="ru-RU"/>
        </w:rPr>
        <w:t>Исключения</w:t>
      </w:r>
      <w:r w:rsidRPr="00D0676E">
        <w:rPr>
          <w:sz w:val="22"/>
          <w:szCs w:val="22"/>
          <w:lang w:val="ru-RU"/>
        </w:rPr>
        <w:t xml:space="preserve">. Обязательство о соблюдении конфиденциальности </w:t>
      </w:r>
      <w:r w:rsidR="001F6BCF" w:rsidRPr="00D0676E">
        <w:rPr>
          <w:sz w:val="22"/>
          <w:szCs w:val="22"/>
          <w:lang w:val="ru-RU"/>
        </w:rPr>
        <w:t>не распространяется на информацию</w:t>
      </w:r>
      <w:r w:rsidR="00D21E43">
        <w:rPr>
          <w:sz w:val="22"/>
          <w:szCs w:val="22"/>
          <w:lang w:val="ru-RU"/>
        </w:rPr>
        <w:t>, которая</w:t>
      </w:r>
      <w:r w:rsidR="001F6BCF" w:rsidRPr="00D0676E">
        <w:rPr>
          <w:sz w:val="22"/>
          <w:szCs w:val="22"/>
          <w:lang w:val="ru-RU"/>
        </w:rPr>
        <w:t>:</w:t>
      </w:r>
      <w:bookmarkEnd w:id="6"/>
    </w:p>
    <w:p w14:paraId="3453F051" w14:textId="4604C899" w:rsidR="001F6BCF" w:rsidRPr="00D0676E" w:rsidRDefault="001F6BCF" w:rsidP="00682572">
      <w:pPr>
        <w:pStyle w:val="8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 xml:space="preserve">на момент ее передачи была или впоследствии стала доступна третьим лицам или стала публично известной не в результате нарушения обязательств принимающей Стороны; </w:t>
      </w:r>
    </w:p>
    <w:p w14:paraId="1337190A" w14:textId="4090709F" w:rsidR="001F6BCF" w:rsidRPr="00D0676E" w:rsidRDefault="001F6BCF" w:rsidP="00682572">
      <w:pPr>
        <w:pStyle w:val="8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уже находилась во владении принимающей Стороны на законных основаниях до ее раскрытия другой Стороной или была самостоятельно разработана принимающей Стороной на законных основаниях</w:t>
      </w:r>
      <w:r w:rsidR="00294B47" w:rsidRPr="00D0676E">
        <w:rPr>
          <w:sz w:val="22"/>
          <w:szCs w:val="22"/>
          <w:lang w:val="ru-RU"/>
        </w:rPr>
        <w:t>;</w:t>
      </w:r>
    </w:p>
    <w:p w14:paraId="453CABF4" w14:textId="0895B652" w:rsidR="00294B47" w:rsidRPr="00D0676E" w:rsidRDefault="00294B47" w:rsidP="00294B47">
      <w:pPr>
        <w:pStyle w:val="8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 xml:space="preserve">должна быть раскрыта в соответствии с императивными положениями </w:t>
      </w:r>
      <w:r w:rsidR="00512F16" w:rsidRPr="00D0676E">
        <w:rPr>
          <w:sz w:val="22"/>
          <w:szCs w:val="22"/>
          <w:lang w:val="ru-RU"/>
        </w:rPr>
        <w:t>п</w:t>
      </w:r>
      <w:r w:rsidRPr="00D0676E">
        <w:rPr>
          <w:sz w:val="22"/>
          <w:szCs w:val="22"/>
          <w:lang w:val="ru-RU"/>
        </w:rPr>
        <w:t>рименимого права</w:t>
      </w:r>
      <w:r w:rsidR="00821E17" w:rsidRPr="00D0676E">
        <w:rPr>
          <w:sz w:val="22"/>
          <w:szCs w:val="22"/>
          <w:lang w:val="ru-RU"/>
        </w:rPr>
        <w:t xml:space="preserve">, </w:t>
      </w:r>
      <w:r w:rsidR="00821E17" w:rsidRPr="00D0676E">
        <w:rPr>
          <w:bCs/>
          <w:sz w:val="22"/>
          <w:szCs w:val="22"/>
          <w:lang w:val="ru-RU"/>
        </w:rPr>
        <w:t>при условии, что такая раскрывающая Сторона приложила усилия для ограничения объема разглашаемой Конфиденциальной информации и провела предварительные консультации с другой Стороной</w:t>
      </w:r>
      <w:r w:rsidRPr="00D0676E">
        <w:rPr>
          <w:sz w:val="22"/>
          <w:szCs w:val="22"/>
          <w:lang w:val="ru-RU"/>
        </w:rPr>
        <w:t>; или</w:t>
      </w:r>
    </w:p>
    <w:p w14:paraId="1457E5CD" w14:textId="55A7B387" w:rsidR="00294B47" w:rsidRPr="00D0676E" w:rsidRDefault="00294B47" w:rsidP="00512F16">
      <w:pPr>
        <w:pStyle w:val="8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 xml:space="preserve">раскрывается юридическим и иным консультантам такой Стороны, при условии, что такие лица обязаны не раскрывать такую </w:t>
      </w:r>
      <w:r w:rsidR="00437846">
        <w:rPr>
          <w:sz w:val="22"/>
          <w:szCs w:val="22"/>
          <w:lang w:val="ru-RU"/>
        </w:rPr>
        <w:t>Конфиденциальную</w:t>
      </w:r>
      <w:r w:rsidRPr="00D0676E">
        <w:rPr>
          <w:sz w:val="22"/>
          <w:szCs w:val="22"/>
          <w:lang w:val="ru-RU"/>
        </w:rPr>
        <w:t xml:space="preserve"> информацию.</w:t>
      </w:r>
    </w:p>
    <w:p w14:paraId="740A9CC8" w14:textId="003D51D7" w:rsidR="001F6BCF" w:rsidRPr="00D0676E" w:rsidRDefault="001F6BCF" w:rsidP="001F6BCF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7" w:name="_Ref38570269"/>
      <w:r w:rsidRPr="00D0676E">
        <w:rPr>
          <w:b/>
          <w:sz w:val="22"/>
          <w:szCs w:val="22"/>
          <w:lang w:val="ru-RU"/>
        </w:rPr>
        <w:t>Ответственность</w:t>
      </w:r>
      <w:r w:rsidRPr="00D0676E">
        <w:rPr>
          <w:sz w:val="22"/>
          <w:szCs w:val="22"/>
          <w:lang w:val="ru-RU"/>
        </w:rPr>
        <w:t>. Стороны несут ответственность в соответствии с действующим законодательством. Каждая Сторона несет ответственность за действия (бездействие) своих работников и иных лиц, получивших доступ к Конфиденциальной информации от такой Стороны.</w:t>
      </w:r>
      <w:bookmarkEnd w:id="7"/>
    </w:p>
    <w:p w14:paraId="6B6876CD" w14:textId="169253D9" w:rsidR="00EC190A" w:rsidRPr="00D0676E" w:rsidRDefault="001F6BCF" w:rsidP="00EC190A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r w:rsidRPr="00D0676E">
        <w:rPr>
          <w:b/>
          <w:sz w:val="22"/>
          <w:szCs w:val="22"/>
          <w:lang w:val="ru-RU"/>
        </w:rPr>
        <w:t>Представители Сторон</w:t>
      </w:r>
      <w:r w:rsidRPr="00D0676E">
        <w:rPr>
          <w:sz w:val="22"/>
          <w:szCs w:val="22"/>
          <w:lang w:val="ru-RU"/>
        </w:rPr>
        <w:t xml:space="preserve">. </w:t>
      </w:r>
      <w:r w:rsidR="00EC190A" w:rsidRPr="00D0676E">
        <w:rPr>
          <w:sz w:val="22"/>
          <w:szCs w:val="22"/>
          <w:lang w:val="ru-RU"/>
        </w:rPr>
        <w:t xml:space="preserve">Только </w:t>
      </w:r>
      <w:r w:rsidRPr="00D0676E">
        <w:rPr>
          <w:sz w:val="22"/>
          <w:szCs w:val="22"/>
          <w:lang w:val="ru-RU"/>
        </w:rPr>
        <w:t>лица</w:t>
      </w:r>
      <w:r w:rsidR="00EC190A" w:rsidRPr="00D0676E">
        <w:rPr>
          <w:sz w:val="22"/>
          <w:szCs w:val="22"/>
          <w:lang w:val="ru-RU"/>
        </w:rPr>
        <w:t>, указанные в качестве подписантов настоящего Соглашения,</w:t>
      </w:r>
      <w:r w:rsidRPr="00D0676E">
        <w:rPr>
          <w:sz w:val="22"/>
          <w:szCs w:val="22"/>
          <w:lang w:val="ru-RU"/>
        </w:rPr>
        <w:t xml:space="preserve"> уполномочены осуществлять права и обязанности по настоящему Соглашению и отправлять юридически значимые сообщения с адресов электронной почты</w:t>
      </w:r>
      <w:r w:rsidR="00EC190A" w:rsidRPr="00D0676E">
        <w:rPr>
          <w:sz w:val="22"/>
          <w:szCs w:val="22"/>
          <w:lang w:val="ru-RU"/>
        </w:rPr>
        <w:t xml:space="preserve">, указанных </w:t>
      </w:r>
      <w:r w:rsidR="00437846">
        <w:rPr>
          <w:sz w:val="22"/>
          <w:szCs w:val="22"/>
          <w:lang w:val="ru-RU"/>
        </w:rPr>
        <w:t>в</w:t>
      </w:r>
      <w:r w:rsidR="00EC190A" w:rsidRPr="00D0676E">
        <w:rPr>
          <w:sz w:val="22"/>
          <w:szCs w:val="22"/>
          <w:lang w:val="ru-RU"/>
        </w:rPr>
        <w:t xml:space="preserve"> разделе с подписями Сторон.</w:t>
      </w:r>
    </w:p>
    <w:p w14:paraId="21FBDDF7" w14:textId="2EAD3412" w:rsidR="001F6BCF" w:rsidRPr="00D0676E" w:rsidRDefault="001F6BCF" w:rsidP="001F6BCF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8" w:name="_Ref38571238"/>
      <w:r w:rsidRPr="00D0676E">
        <w:rPr>
          <w:b/>
          <w:sz w:val="22"/>
          <w:szCs w:val="22"/>
          <w:lang w:val="ru-RU"/>
        </w:rPr>
        <w:t>Заключение Соглашения и переписка</w:t>
      </w:r>
      <w:r w:rsidRPr="00D0676E">
        <w:rPr>
          <w:sz w:val="22"/>
          <w:szCs w:val="22"/>
          <w:lang w:val="ru-RU"/>
        </w:rPr>
        <w:t>. Соглашение может быть заключено путем обмена Сторонами по электронной почте экземплярами Соглашения, подписанными в одностороннем порядке. Стороны признают юридическую силу за документами, направленными по электронной почте, и признают их равнозначными документам на бумажных носителях, подписанным собственноручной подписью.</w:t>
      </w:r>
      <w:r w:rsidR="00EC190A" w:rsidRPr="00D0676E">
        <w:rPr>
          <w:sz w:val="22"/>
          <w:szCs w:val="22"/>
          <w:lang w:val="ru-RU"/>
        </w:rPr>
        <w:t xml:space="preserve"> Соглашени</w:t>
      </w:r>
      <w:r w:rsidR="00437846">
        <w:rPr>
          <w:sz w:val="22"/>
          <w:szCs w:val="22"/>
          <w:lang w:val="ru-RU"/>
        </w:rPr>
        <w:t>е</w:t>
      </w:r>
      <w:r w:rsidR="00EC190A" w:rsidRPr="00D0676E">
        <w:rPr>
          <w:sz w:val="22"/>
          <w:szCs w:val="22"/>
          <w:lang w:val="ru-RU"/>
        </w:rPr>
        <w:t xml:space="preserve"> может быть также подписано </w:t>
      </w:r>
      <w:r w:rsidR="00F25DDF">
        <w:rPr>
          <w:sz w:val="22"/>
          <w:szCs w:val="22"/>
          <w:lang w:val="ru-RU"/>
        </w:rPr>
        <w:t>с</w:t>
      </w:r>
      <w:r w:rsidR="00EC190A" w:rsidRPr="00D0676E">
        <w:rPr>
          <w:sz w:val="22"/>
          <w:szCs w:val="22"/>
          <w:lang w:val="ru-RU"/>
        </w:rPr>
        <w:t xml:space="preserve"> использованием сервисов электронной подписи (например, </w:t>
      </w:r>
      <w:r w:rsidR="00EC190A" w:rsidRPr="00D0676E">
        <w:rPr>
          <w:sz w:val="22"/>
          <w:szCs w:val="22"/>
        </w:rPr>
        <w:t>DocuSign</w:t>
      </w:r>
      <w:r w:rsidR="00EC190A" w:rsidRPr="00D0676E">
        <w:rPr>
          <w:sz w:val="22"/>
          <w:szCs w:val="22"/>
          <w:lang w:val="ru-RU"/>
        </w:rPr>
        <w:t>).</w:t>
      </w:r>
      <w:bookmarkEnd w:id="8"/>
      <w:r w:rsidR="0044464A">
        <w:rPr>
          <w:sz w:val="22"/>
          <w:szCs w:val="22"/>
          <w:lang w:val="ru-RU"/>
        </w:rPr>
        <w:t xml:space="preserve"> </w:t>
      </w:r>
      <w:r w:rsidR="0044464A" w:rsidRPr="0044464A">
        <w:rPr>
          <w:sz w:val="22"/>
          <w:szCs w:val="22"/>
          <w:lang w:val="ru-RU"/>
        </w:rPr>
        <w:t>В случае использования</w:t>
      </w:r>
      <w:r w:rsidR="0044464A">
        <w:rPr>
          <w:sz w:val="22"/>
          <w:szCs w:val="22"/>
          <w:lang w:val="ru-RU"/>
        </w:rPr>
        <w:t xml:space="preserve"> </w:t>
      </w:r>
      <w:r w:rsidR="0044464A" w:rsidRPr="0044464A">
        <w:rPr>
          <w:sz w:val="22"/>
          <w:szCs w:val="22"/>
          <w:lang w:val="ru-RU"/>
        </w:rPr>
        <w:t xml:space="preserve">сервисов электронной подписи подписант документа определяется в соответствии с правилами такого сервиса, в том числе по адресам электронной почты, которые указаны на странице с подписями настоящего </w:t>
      </w:r>
      <w:r w:rsidR="00317E20">
        <w:rPr>
          <w:sz w:val="22"/>
          <w:szCs w:val="22"/>
          <w:lang w:val="ru-RU"/>
        </w:rPr>
        <w:t>Соглашения</w:t>
      </w:r>
      <w:r w:rsidR="0044464A" w:rsidRPr="0044464A">
        <w:rPr>
          <w:sz w:val="22"/>
          <w:szCs w:val="22"/>
          <w:lang w:val="ru-RU"/>
        </w:rPr>
        <w:t>.</w:t>
      </w:r>
      <w:r w:rsidR="00630479">
        <w:rPr>
          <w:sz w:val="22"/>
          <w:szCs w:val="22"/>
          <w:lang w:val="ru-RU"/>
        </w:rPr>
        <w:t xml:space="preserve"> </w:t>
      </w:r>
      <w:r w:rsidR="00630479" w:rsidRPr="00630479">
        <w:rPr>
          <w:sz w:val="22"/>
          <w:szCs w:val="22"/>
          <w:lang w:val="ru-RU"/>
        </w:rPr>
        <w:t xml:space="preserve">Стороны обязуются не предоставлять доступ (в том числе пароли) к электронной почте и сервисам электронной </w:t>
      </w:r>
      <w:r w:rsidR="00746AE6">
        <w:rPr>
          <w:sz w:val="22"/>
          <w:szCs w:val="22"/>
          <w:lang w:val="ru-RU"/>
        </w:rPr>
        <w:t>подписи</w:t>
      </w:r>
      <w:r w:rsidR="00630479" w:rsidRPr="00630479">
        <w:rPr>
          <w:sz w:val="22"/>
          <w:szCs w:val="22"/>
          <w:lang w:val="ru-RU"/>
        </w:rPr>
        <w:t xml:space="preserve"> неуполномоченным лицам.</w:t>
      </w:r>
    </w:p>
    <w:p w14:paraId="1AD6AC55" w14:textId="72AD69C8" w:rsidR="001F6BCF" w:rsidRPr="00D0676E" w:rsidRDefault="001F6BCF" w:rsidP="00EC190A">
      <w:pPr>
        <w:pStyle w:val="1"/>
        <w:numPr>
          <w:ilvl w:val="0"/>
          <w:numId w:val="29"/>
        </w:numPr>
        <w:spacing w:after="240"/>
        <w:rPr>
          <w:sz w:val="22"/>
          <w:szCs w:val="22"/>
          <w:lang w:val="ru-RU"/>
        </w:rPr>
      </w:pPr>
      <w:bookmarkStart w:id="9" w:name="_Ref38571205"/>
      <w:r w:rsidRPr="00D0676E">
        <w:rPr>
          <w:b/>
          <w:sz w:val="22"/>
          <w:szCs w:val="22"/>
          <w:lang w:val="ru-RU"/>
        </w:rPr>
        <w:t>Применимое право и разрешение споров</w:t>
      </w:r>
      <w:r w:rsidRPr="00D0676E">
        <w:rPr>
          <w:sz w:val="22"/>
          <w:szCs w:val="22"/>
          <w:lang w:val="ru-RU"/>
        </w:rPr>
        <w:t xml:space="preserve">. Соглашение регулируется правом Российской Федерации. </w:t>
      </w:r>
      <w:r w:rsidR="00341FE9">
        <w:rPr>
          <w:sz w:val="22"/>
          <w:szCs w:val="22"/>
          <w:lang w:val="ru-RU"/>
        </w:rPr>
        <w:t>С</w:t>
      </w:r>
      <w:r w:rsidRPr="00D0676E">
        <w:rPr>
          <w:sz w:val="22"/>
          <w:szCs w:val="22"/>
          <w:lang w:val="ru-RU"/>
        </w:rPr>
        <w:t xml:space="preserve">поры подлежат урегулированию путем переговоров. Если спор </w:t>
      </w:r>
      <w:r w:rsidRPr="00D0676E">
        <w:rPr>
          <w:sz w:val="22"/>
          <w:szCs w:val="22"/>
          <w:lang w:val="ru-RU"/>
        </w:rPr>
        <w:lastRenderedPageBreak/>
        <w:t>не будет урегулирован путем переговоров в течение 30 дней с даты направления претензии</w:t>
      </w:r>
      <w:r w:rsidR="00901F74">
        <w:rPr>
          <w:sz w:val="22"/>
          <w:szCs w:val="22"/>
          <w:lang w:val="ru-RU"/>
        </w:rPr>
        <w:t>, то такой спор подлежит разрешению в судебном порядке</w:t>
      </w:r>
      <w:r w:rsidRPr="00D0676E">
        <w:rPr>
          <w:sz w:val="22"/>
          <w:szCs w:val="22"/>
          <w:lang w:val="ru-RU"/>
        </w:rPr>
        <w:t>.</w:t>
      </w:r>
      <w:bookmarkEnd w:id="9"/>
    </w:p>
    <w:p w14:paraId="63D24C9B" w14:textId="77777777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</w:p>
    <w:p w14:paraId="67D81BD0" w14:textId="77777777" w:rsidR="00746AE6" w:rsidRDefault="00EC190A" w:rsidP="00DA47D1">
      <w:pPr>
        <w:pStyle w:val="BodyText"/>
        <w:jc w:val="center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*</w:t>
      </w:r>
      <w:r w:rsidRPr="00D0676E">
        <w:rPr>
          <w:sz w:val="22"/>
          <w:szCs w:val="22"/>
          <w:lang w:val="ru-RU"/>
        </w:rPr>
        <w:tab/>
        <w:t>*</w:t>
      </w:r>
      <w:r w:rsidRPr="00D0676E">
        <w:rPr>
          <w:sz w:val="22"/>
          <w:szCs w:val="22"/>
          <w:lang w:val="ru-RU"/>
        </w:rPr>
        <w:tab/>
        <w:t>*</w:t>
      </w:r>
    </w:p>
    <w:p w14:paraId="3432CC0A" w14:textId="3D3D7C0A" w:rsidR="00DA47D1" w:rsidRDefault="00746AE6" w:rsidP="00DA47D1">
      <w:pPr>
        <w:pStyle w:val="BodyText"/>
        <w:jc w:val="center"/>
        <w:rPr>
          <w:sz w:val="22"/>
          <w:szCs w:val="22"/>
          <w:lang w:val="ru-RU"/>
        </w:rPr>
      </w:pPr>
      <w:r w:rsidRPr="00746AE6">
        <w:rPr>
          <w:sz w:val="22"/>
          <w:szCs w:val="22"/>
          <w:lang w:val="ru-RU"/>
        </w:rPr>
        <w:t>[</w:t>
      </w:r>
      <w:r w:rsidRPr="00746AE6">
        <w:rPr>
          <w:i/>
          <w:iCs/>
          <w:sz w:val="22"/>
          <w:szCs w:val="22"/>
          <w:lang w:val="ru-RU"/>
        </w:rPr>
        <w:t>страница с подписями сторон следует далее</w:t>
      </w:r>
      <w:r w:rsidRPr="00746AE6">
        <w:rPr>
          <w:sz w:val="22"/>
          <w:szCs w:val="22"/>
          <w:lang w:val="ru-RU"/>
        </w:rPr>
        <w:t>]</w:t>
      </w:r>
      <w:r w:rsidR="00DA47D1">
        <w:rPr>
          <w:sz w:val="22"/>
          <w:szCs w:val="22"/>
          <w:lang w:val="ru-RU"/>
        </w:rPr>
        <w:br w:type="page"/>
      </w:r>
    </w:p>
    <w:p w14:paraId="7DDFFDAD" w14:textId="77777777" w:rsidR="00EC190A" w:rsidRPr="00D0676E" w:rsidRDefault="00EC190A" w:rsidP="00EC190A">
      <w:pPr>
        <w:pStyle w:val="BodyText"/>
        <w:jc w:val="center"/>
        <w:rPr>
          <w:sz w:val="22"/>
          <w:szCs w:val="22"/>
          <w:lang w:val="ru-RU"/>
        </w:rPr>
      </w:pPr>
    </w:p>
    <w:p w14:paraId="02F62583" w14:textId="77777777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</w:p>
    <w:p w14:paraId="56EF2739" w14:textId="7A441B15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[</w:t>
      </w:r>
      <w:r w:rsidRPr="00D0676E">
        <w:rPr>
          <w:sz w:val="22"/>
          <w:szCs w:val="22"/>
          <w:highlight w:val="yellow"/>
          <w:lang w:val="ru-RU"/>
        </w:rPr>
        <w:t>Наименование Стороны</w:t>
      </w:r>
      <w:r w:rsidRPr="00D0676E">
        <w:rPr>
          <w:sz w:val="22"/>
          <w:szCs w:val="22"/>
          <w:lang w:val="ru-RU"/>
        </w:rPr>
        <w:t>]</w:t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  <w:t>[</w:t>
      </w:r>
      <w:r w:rsidRPr="00D0676E">
        <w:rPr>
          <w:sz w:val="22"/>
          <w:szCs w:val="22"/>
          <w:highlight w:val="yellow"/>
          <w:lang w:val="ru-RU"/>
        </w:rPr>
        <w:t>Наименование Стороны</w:t>
      </w:r>
      <w:r w:rsidRPr="00D0676E">
        <w:rPr>
          <w:sz w:val="22"/>
          <w:szCs w:val="22"/>
          <w:lang w:val="ru-RU"/>
        </w:rPr>
        <w:t>]</w:t>
      </w:r>
    </w:p>
    <w:p w14:paraId="0BC82315" w14:textId="77777777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</w:p>
    <w:p w14:paraId="2CBAC14D" w14:textId="4516B107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_________________________</w:t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="00B60468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>_________________________</w:t>
      </w:r>
    </w:p>
    <w:p w14:paraId="1B117898" w14:textId="59D4CF78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ФИО:</w:t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  <w:t>ФИО:</w:t>
      </w:r>
    </w:p>
    <w:p w14:paraId="06B9F35A" w14:textId="0F8C5213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Должность:</w:t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  <w:t>Должность:</w:t>
      </w:r>
    </w:p>
    <w:p w14:paraId="579A377C" w14:textId="793107FA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en-US"/>
        </w:rPr>
        <w:t>Email</w:t>
      </w:r>
      <w:r w:rsidRPr="00D0676E">
        <w:rPr>
          <w:sz w:val="22"/>
          <w:szCs w:val="22"/>
          <w:lang w:val="ru-RU"/>
        </w:rPr>
        <w:t>:</w:t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en-US"/>
        </w:rPr>
        <w:t>Email</w:t>
      </w:r>
      <w:r w:rsidRPr="00D0676E">
        <w:rPr>
          <w:sz w:val="22"/>
          <w:szCs w:val="22"/>
          <w:lang w:val="ru-RU"/>
        </w:rPr>
        <w:t>:</w:t>
      </w:r>
    </w:p>
    <w:p w14:paraId="0BDEEB05" w14:textId="715FA82B" w:rsidR="00EC190A" w:rsidRPr="00D0676E" w:rsidRDefault="00EC190A" w:rsidP="00EC190A">
      <w:pPr>
        <w:pStyle w:val="BodyText"/>
        <w:rPr>
          <w:sz w:val="22"/>
          <w:szCs w:val="22"/>
          <w:lang w:val="ru-RU"/>
        </w:rPr>
      </w:pPr>
      <w:r w:rsidRPr="00D0676E">
        <w:rPr>
          <w:sz w:val="22"/>
          <w:szCs w:val="22"/>
          <w:lang w:val="ru-RU"/>
        </w:rPr>
        <w:t>Дата:</w:t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</w:r>
      <w:r w:rsidRPr="00D0676E">
        <w:rPr>
          <w:sz w:val="22"/>
          <w:szCs w:val="22"/>
          <w:lang w:val="ru-RU"/>
        </w:rPr>
        <w:tab/>
        <w:t>Дата:</w:t>
      </w:r>
      <w:bookmarkEnd w:id="0"/>
      <w:bookmarkEnd w:id="2"/>
    </w:p>
    <w:sectPr w:rsidR="00EC190A" w:rsidRPr="00D0676E" w:rsidSect="00366C2F">
      <w:headerReference w:type="default" r:id="rId9"/>
      <w:footerReference w:type="default" r:id="rId10"/>
      <w:footerReference w:type="first" r:id="rId11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C8DF9" w14:textId="77777777" w:rsidR="00453513" w:rsidRDefault="00453513">
      <w:r>
        <w:separator/>
      </w:r>
    </w:p>
  </w:endnote>
  <w:endnote w:type="continuationSeparator" w:id="0">
    <w:p w14:paraId="620D6E9B" w14:textId="77777777" w:rsidR="00453513" w:rsidRDefault="0045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87457470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6FB42975" w14:textId="77777777" w:rsidR="00657927" w:rsidRDefault="00657927" w:rsidP="00657927">
        <w:pPr>
          <w:jc w:val="center"/>
        </w:pPr>
      </w:p>
      <w:p w14:paraId="6DA75307" w14:textId="77777777" w:rsidR="00657927" w:rsidRDefault="00657927" w:rsidP="00657927">
        <w:pPr>
          <w:jc w:val="center"/>
        </w:pPr>
      </w:p>
      <w:tbl>
        <w:tblPr>
          <w:tblStyle w:val="TableGrid1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32"/>
          <w:gridCol w:w="3000"/>
          <w:gridCol w:w="2997"/>
        </w:tblGrid>
        <w:tr w:rsidR="00657927" w:rsidRPr="005F0402" w14:paraId="462FED33" w14:textId="77777777" w:rsidTr="00BC4B22">
          <w:tc>
            <w:tcPr>
              <w:tcW w:w="3041" w:type="dxa"/>
              <w:vAlign w:val="center"/>
            </w:tcPr>
            <w:p w14:paraId="4729388A" w14:textId="77777777" w:rsidR="00657927" w:rsidRPr="005F0402" w:rsidRDefault="00453513" w:rsidP="00657927">
              <w:pPr>
                <w:tabs>
                  <w:tab w:val="center" w:pos="4153"/>
                  <w:tab w:val="right" w:pos="8306"/>
                </w:tabs>
                <w:rPr>
                  <w:rFonts w:ascii="Arial" w:eastAsia="SimSun" w:hAnsi="Arial" w:cs="Arial"/>
                  <w:lang w:eastAsia="zh-CN"/>
                </w:rPr>
              </w:pPr>
              <w:hyperlink r:id="rId1" w:history="1">
                <w:r w:rsidR="00657927" w:rsidRPr="005F0402">
                  <w:rPr>
                    <w:rFonts w:ascii="Arial" w:eastAsia="SimSun" w:hAnsi="Arial" w:cs="Arial"/>
                    <w:color w:val="0000FF"/>
                    <w:sz w:val="16"/>
                    <w:szCs w:val="18"/>
                    <w:u w:val="single"/>
                    <w:lang w:eastAsia="zh-CN"/>
                  </w:rPr>
                  <w:t>www.buzko.legal</w:t>
                </w:r>
              </w:hyperlink>
              <w:r w:rsidR="00657927" w:rsidRPr="005F0402">
                <w:rPr>
                  <w:rFonts w:ascii="Arial" w:eastAsia="SimSun" w:hAnsi="Arial" w:cs="Arial"/>
                  <w:sz w:val="16"/>
                  <w:szCs w:val="18"/>
                  <w:lang w:eastAsia="zh-CN"/>
                </w:rPr>
                <w:t xml:space="preserve"> </w:t>
              </w:r>
            </w:p>
          </w:tc>
          <w:tc>
            <w:tcPr>
              <w:tcW w:w="3016" w:type="dxa"/>
              <w:vAlign w:val="center"/>
            </w:tcPr>
            <w:p w14:paraId="136AEFDC" w14:textId="4FDC7628" w:rsidR="00657927" w:rsidRPr="00657927" w:rsidRDefault="00657927" w:rsidP="00657927">
              <w:pPr>
                <w:pStyle w:val="a7"/>
                <w:jc w:val="center"/>
                <w:rPr>
                  <w:sz w:val="24"/>
                  <w:szCs w:val="24"/>
                </w:rPr>
              </w:pPr>
              <w:r w:rsidRPr="00E846F0">
                <w:rPr>
                  <w:sz w:val="22"/>
                  <w:szCs w:val="22"/>
                </w:rPr>
                <w:fldChar w:fldCharType="begin"/>
              </w:r>
              <w:r w:rsidRPr="00E846F0">
                <w:rPr>
                  <w:sz w:val="22"/>
                  <w:szCs w:val="22"/>
                </w:rPr>
                <w:instrText xml:space="preserve"> PAGE   \* MERGEFORMAT </w:instrText>
              </w:r>
              <w:r w:rsidRPr="00E846F0">
                <w:rPr>
                  <w:sz w:val="22"/>
                  <w:szCs w:val="22"/>
                </w:rPr>
                <w:fldChar w:fldCharType="separate"/>
              </w:r>
              <w:r w:rsidRPr="00E846F0">
                <w:rPr>
                  <w:sz w:val="22"/>
                  <w:szCs w:val="22"/>
                </w:rPr>
                <w:t>2</w:t>
              </w:r>
              <w:r w:rsidRPr="00E846F0">
                <w:rPr>
                  <w:noProof/>
                  <w:sz w:val="22"/>
                  <w:szCs w:val="22"/>
                </w:rPr>
                <w:fldChar w:fldCharType="end"/>
              </w:r>
            </w:p>
          </w:tc>
          <w:tc>
            <w:tcPr>
              <w:tcW w:w="3014" w:type="dxa"/>
              <w:vAlign w:val="center"/>
            </w:tcPr>
            <w:p w14:paraId="088089B7" w14:textId="77777777" w:rsidR="00657927" w:rsidRPr="005F0402" w:rsidRDefault="00657927" w:rsidP="00657927">
              <w:pPr>
                <w:tabs>
                  <w:tab w:val="center" w:pos="4153"/>
                  <w:tab w:val="right" w:pos="8306"/>
                </w:tabs>
                <w:jc w:val="right"/>
                <w:rPr>
                  <w:rFonts w:eastAsia="SimSun"/>
                  <w:lang w:val="en-GB" w:eastAsia="zh-CN"/>
                </w:rPr>
              </w:pPr>
            </w:p>
          </w:tc>
        </w:tr>
      </w:tbl>
      <w:p w14:paraId="457B071B" w14:textId="11315247" w:rsidR="00657927" w:rsidRDefault="00453513" w:rsidP="00657927"/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776140744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11AD2F21" w14:textId="5926F406" w:rsidR="00792286" w:rsidRDefault="00792286" w:rsidP="00792286">
        <w:pPr>
          <w:jc w:val="center"/>
        </w:pPr>
      </w:p>
      <w:p w14:paraId="3BF5C20E" w14:textId="0F58B511" w:rsidR="00792286" w:rsidRDefault="00792286" w:rsidP="00792286">
        <w:pPr>
          <w:jc w:val="center"/>
        </w:pPr>
      </w:p>
      <w:tbl>
        <w:tblPr>
          <w:tblStyle w:val="TableGrid1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031"/>
          <w:gridCol w:w="3000"/>
          <w:gridCol w:w="2998"/>
        </w:tblGrid>
        <w:tr w:rsidR="00792286" w:rsidRPr="005F0402" w14:paraId="33F37815" w14:textId="77777777" w:rsidTr="00BC4B22">
          <w:tc>
            <w:tcPr>
              <w:tcW w:w="3041" w:type="dxa"/>
              <w:vAlign w:val="center"/>
            </w:tcPr>
            <w:p w14:paraId="5E226E59" w14:textId="082A0417" w:rsidR="00792286" w:rsidRPr="005F0402" w:rsidRDefault="00453513" w:rsidP="00792286">
              <w:pPr>
                <w:tabs>
                  <w:tab w:val="center" w:pos="4153"/>
                  <w:tab w:val="right" w:pos="8306"/>
                </w:tabs>
                <w:rPr>
                  <w:rFonts w:ascii="Arial" w:eastAsia="SimSun" w:hAnsi="Arial" w:cs="Arial"/>
                  <w:lang w:eastAsia="zh-CN"/>
                </w:rPr>
              </w:pPr>
              <w:hyperlink r:id="rId1" w:history="1">
                <w:r w:rsidR="00792286" w:rsidRPr="005F0402">
                  <w:rPr>
                    <w:rFonts w:ascii="Arial" w:eastAsia="SimSun" w:hAnsi="Arial" w:cs="Arial"/>
                    <w:color w:val="0000FF"/>
                    <w:sz w:val="16"/>
                    <w:szCs w:val="18"/>
                    <w:u w:val="single"/>
                    <w:lang w:eastAsia="zh-CN"/>
                  </w:rPr>
                  <w:t>www.buzko.legal</w:t>
                </w:r>
              </w:hyperlink>
              <w:r w:rsidR="00792286" w:rsidRPr="005F0402">
                <w:rPr>
                  <w:rFonts w:ascii="Arial" w:eastAsia="SimSun" w:hAnsi="Arial" w:cs="Arial"/>
                  <w:sz w:val="16"/>
                  <w:szCs w:val="18"/>
                  <w:lang w:eastAsia="zh-CN"/>
                </w:rPr>
                <w:t xml:space="preserve"> </w:t>
              </w:r>
            </w:p>
          </w:tc>
          <w:tc>
            <w:tcPr>
              <w:tcW w:w="3016" w:type="dxa"/>
              <w:vAlign w:val="center"/>
            </w:tcPr>
            <w:p w14:paraId="69F02F4F" w14:textId="300A1563" w:rsidR="00792286" w:rsidRPr="00657927" w:rsidRDefault="00792286" w:rsidP="006163AB">
              <w:pPr>
                <w:pStyle w:val="a7"/>
                <w:jc w:val="center"/>
                <w:rPr>
                  <w:sz w:val="24"/>
                  <w:szCs w:val="24"/>
                </w:rPr>
              </w:pPr>
            </w:p>
          </w:tc>
          <w:tc>
            <w:tcPr>
              <w:tcW w:w="3014" w:type="dxa"/>
              <w:vAlign w:val="center"/>
            </w:tcPr>
            <w:p w14:paraId="3E53E7E1" w14:textId="77777777" w:rsidR="00792286" w:rsidRPr="005F0402" w:rsidRDefault="00792286" w:rsidP="00792286">
              <w:pPr>
                <w:tabs>
                  <w:tab w:val="center" w:pos="4153"/>
                  <w:tab w:val="right" w:pos="8306"/>
                </w:tabs>
                <w:jc w:val="right"/>
                <w:rPr>
                  <w:rFonts w:eastAsia="SimSun"/>
                  <w:lang w:val="en-GB" w:eastAsia="zh-CN"/>
                </w:rPr>
              </w:pPr>
            </w:p>
          </w:tc>
        </w:tr>
      </w:tbl>
      <w:p w14:paraId="1E529333" w14:textId="77777777" w:rsidR="00792286" w:rsidRDefault="00453513" w:rsidP="00792286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55B8" w14:textId="77777777" w:rsidR="00453513" w:rsidRDefault="00453513">
      <w:r>
        <w:separator/>
      </w:r>
    </w:p>
  </w:footnote>
  <w:footnote w:type="continuationSeparator" w:id="0">
    <w:p w14:paraId="4CA8B7A1" w14:textId="77777777" w:rsidR="00453513" w:rsidRDefault="00453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B558" w14:textId="7FE4A036" w:rsidR="00801911" w:rsidRDefault="00801911" w:rsidP="00C04582">
    <w:pPr>
      <w:pStyle w:val="a9"/>
      <w:jc w:val="center"/>
    </w:pPr>
  </w:p>
  <w:p w14:paraId="1A60B588" w14:textId="77777777" w:rsidR="00801911" w:rsidRDefault="0080191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E6894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894EE876"/>
    <w:lvl w:ilvl="0">
      <w:start w:val="4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lowerRoman"/>
      <w:suff w:val="nothing"/>
      <w:lvlText w:val="(%3)"/>
      <w:lvlJc w:val="left"/>
      <w:pPr>
        <w:ind w:left="0" w:firstLine="144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3">
      <w:start w:val="1"/>
      <w:numFmt w:val="decimal"/>
      <w:isLgl/>
      <w:suff w:val="nothing"/>
      <w:lvlText w:val="(%4)"/>
      <w:lvlJc w:val="left"/>
      <w:pPr>
        <w:ind w:left="0" w:firstLine="21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0" w:firstLine="288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0" w:firstLine="360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6">
      <w:start w:val="1"/>
      <w:numFmt w:val="decimal"/>
      <w:isLgl/>
      <w:suff w:val="nothing"/>
      <w:lvlText w:val="%7)"/>
      <w:lvlJc w:val="left"/>
      <w:pPr>
        <w:ind w:left="0" w:firstLine="432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0" w:firstLine="504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8">
      <w:start w:val="1"/>
      <w:numFmt w:val="lowerRoman"/>
      <w:suff w:val="nothing"/>
      <w:lvlText w:val="%9)"/>
      <w:lvlJc w:val="left"/>
      <w:pPr>
        <w:ind w:left="0" w:firstLine="57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</w:abstractNum>
  <w:abstractNum w:abstractNumId="2" w15:restartNumberingAfterBreak="0">
    <w:nsid w:val="0000000C"/>
    <w:multiLevelType w:val="multilevel"/>
    <w:tmpl w:val="894EE87E"/>
    <w:lvl w:ilvl="0">
      <w:start w:val="7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suff w:val="nothing"/>
      <w:lvlText w:val="(%3)"/>
      <w:lvlJc w:val="left"/>
      <w:pPr>
        <w:ind w:left="0" w:firstLine="144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suff w:val="nothing"/>
      <w:lvlText w:val="(%4)"/>
      <w:lvlJc w:val="left"/>
      <w:pPr>
        <w:ind w:left="0" w:firstLine="21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suff w:val="nothing"/>
      <w:lvlText w:val="%5."/>
      <w:lvlJc w:val="left"/>
      <w:pPr>
        <w:ind w:left="0" w:firstLine="288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suff w:val="nothing"/>
      <w:lvlText w:val="%6."/>
      <w:lvlJc w:val="left"/>
      <w:pPr>
        <w:ind w:left="0" w:firstLine="360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suff w:val="nothing"/>
      <w:lvlText w:val="%7)"/>
      <w:lvlJc w:val="left"/>
      <w:pPr>
        <w:ind w:left="0" w:firstLine="432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suff w:val="nothing"/>
      <w:lvlText w:val="%8)"/>
      <w:lvlJc w:val="left"/>
      <w:pPr>
        <w:ind w:left="0" w:firstLine="504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suff w:val="nothing"/>
      <w:lvlText w:val="%9)"/>
      <w:lvlJc w:val="left"/>
      <w:pPr>
        <w:ind w:left="0" w:firstLine="57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2E939C6"/>
    <w:multiLevelType w:val="multilevel"/>
    <w:tmpl w:val="84E01A10"/>
    <w:styleLink w:val="StandardList4"/>
    <w:lvl w:ilvl="0">
      <w:start w:val="1"/>
      <w:numFmt w:val="decimal"/>
      <w:lvlText w:val="%1"/>
      <w:lvlJc w:val="right"/>
      <w:pPr>
        <w:tabs>
          <w:tab w:val="num" w:pos="567"/>
        </w:tabs>
        <w:ind w:left="567" w:hanging="452"/>
      </w:pPr>
      <w:rPr>
        <w:rFonts w:ascii="Arial" w:hAnsi="Arial" w:cs="Arial"/>
        <w:b/>
        <w:sz w:val="24"/>
      </w:rPr>
    </w:lvl>
    <w:lvl w:ilvl="1">
      <w:start w:val="1"/>
      <w:numFmt w:val="decimal"/>
      <w:lvlText w:val="%1.%2"/>
      <w:lvlJc w:val="right"/>
      <w:pPr>
        <w:tabs>
          <w:tab w:val="num" w:pos="567"/>
        </w:tabs>
        <w:ind w:left="567" w:hanging="452"/>
      </w:pPr>
      <w:rPr>
        <w:rFonts w:ascii="Arial" w:hAnsi="Arial" w:cs="Arial"/>
        <w:sz w:val="20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78"/>
      </w:pPr>
      <w:rPr>
        <w:rFonts w:ascii="Arial" w:hAnsi="Arial" w:cs="Arial"/>
        <w:sz w:val="20"/>
      </w:rPr>
    </w:lvl>
    <w:lvl w:ilvl="3">
      <w:start w:val="1"/>
      <w:numFmt w:val="lowerRoman"/>
      <w:lvlText w:val="(%4)"/>
      <w:lvlJc w:val="left"/>
      <w:pPr>
        <w:tabs>
          <w:tab w:val="num" w:pos="1843"/>
        </w:tabs>
        <w:ind w:left="1843" w:hanging="567"/>
      </w:pPr>
      <w:rPr>
        <w:rFonts w:ascii="Arial" w:hAnsi="Arial" w:cs="Arial"/>
        <w:sz w:val="20"/>
      </w:rPr>
    </w:lvl>
    <w:lvl w:ilvl="4">
      <w:start w:val="1"/>
      <w:numFmt w:val="upperLetter"/>
      <w:lvlText w:val="(%5)"/>
      <w:lvlJc w:val="left"/>
      <w:pPr>
        <w:tabs>
          <w:tab w:val="num" w:pos="2268"/>
        </w:tabs>
        <w:ind w:left="2268" w:hanging="567"/>
      </w:pPr>
      <w:rPr>
        <w:rFonts w:ascii="Arial" w:hAnsi="Arial" w:cs="Arial"/>
        <w:sz w:val="20"/>
      </w:rPr>
    </w:lvl>
    <w:lvl w:ilvl="5">
      <w:start w:val="1"/>
      <w:numFmt w:val="decimal"/>
      <w:lvlText w:val="(%6)"/>
      <w:lvlJc w:val="left"/>
      <w:pPr>
        <w:tabs>
          <w:tab w:val="num" w:pos="2835"/>
        </w:tabs>
        <w:ind w:left="2835" w:hanging="567"/>
      </w:pPr>
      <w:rPr>
        <w:rFonts w:ascii="Arial" w:hAnsi="Arial" w:cs="Arial"/>
        <w:sz w:val="20"/>
      </w:rPr>
    </w:lvl>
    <w:lvl w:ilvl="6">
      <w:start w:val="1"/>
      <w:numFmt w:val="upperRoman"/>
      <w:lvlText w:val="(%7)"/>
      <w:lvlJc w:val="left"/>
      <w:pPr>
        <w:tabs>
          <w:tab w:val="num" w:pos="3402"/>
        </w:tabs>
        <w:ind w:left="3402" w:hanging="567"/>
      </w:pPr>
      <w:rPr>
        <w:rFonts w:ascii="Arial" w:hAnsi="Arial" w:cs="Arial"/>
        <w:sz w:val="20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3969" w:hanging="567"/>
      </w:pPr>
      <w:rPr>
        <w:rFonts w:ascii="Arial" w:hAnsi="Arial" w:cs="Arial"/>
        <w:sz w:val="20"/>
      </w:rPr>
    </w:lvl>
    <w:lvl w:ilvl="8">
      <w:start w:val="1"/>
      <w:numFmt w:val="lowerRoman"/>
      <w:lvlText w:val="%9."/>
      <w:lvlJc w:val="left"/>
      <w:pPr>
        <w:tabs>
          <w:tab w:val="num" w:pos="4535"/>
        </w:tabs>
        <w:ind w:left="4535" w:hanging="566"/>
      </w:pPr>
      <w:rPr>
        <w:rFonts w:ascii="Arial" w:hAnsi="Arial" w:cs="Arial"/>
        <w:sz w:val="20"/>
      </w:rPr>
    </w:lvl>
  </w:abstractNum>
  <w:abstractNum w:abstractNumId="4" w15:restartNumberingAfterBreak="0">
    <w:nsid w:val="16903A3F"/>
    <w:multiLevelType w:val="multilevel"/>
    <w:tmpl w:val="EFB6A202"/>
    <w:styleLink w:val="Legal3List"/>
    <w:lvl w:ilvl="0">
      <w:start w:val="1"/>
      <w:numFmt w:val="decimal"/>
      <w:pStyle w:val="Legal3L1"/>
      <w:lvlText w:val="%1"/>
      <w:lvlJc w:val="right"/>
      <w:pPr>
        <w:tabs>
          <w:tab w:val="num" w:pos="596"/>
        </w:tabs>
        <w:ind w:left="596" w:hanging="454"/>
      </w:pPr>
      <w:rPr>
        <w:rFonts w:ascii="Arial" w:hAnsi="Arial" w:cs="Arial"/>
        <w:b/>
        <w:color w:val="000000"/>
        <w:sz w:val="24"/>
      </w:rPr>
    </w:lvl>
    <w:lvl w:ilvl="1">
      <w:start w:val="1"/>
      <w:numFmt w:val="decimal"/>
      <w:pStyle w:val="Legal3L2"/>
      <w:isLgl/>
      <w:lvlText w:val="%1.%2"/>
      <w:lvlJc w:val="right"/>
      <w:pPr>
        <w:tabs>
          <w:tab w:val="num" w:pos="567"/>
        </w:tabs>
        <w:ind w:left="567" w:hanging="454"/>
      </w:pPr>
      <w:rPr>
        <w:rFonts w:ascii="Arial" w:hAnsi="Arial" w:cs="Arial"/>
        <w:color w:val="000000"/>
        <w:sz w:val="20"/>
      </w:rPr>
    </w:lvl>
    <w:lvl w:ilvl="2">
      <w:start w:val="1"/>
      <w:numFmt w:val="decimal"/>
      <w:pStyle w:val="Legal3L3"/>
      <w:isLgl/>
      <w:lvlText w:val="%1.%2.%3"/>
      <w:lvlJc w:val="right"/>
      <w:pPr>
        <w:tabs>
          <w:tab w:val="num" w:pos="567"/>
        </w:tabs>
        <w:ind w:left="567" w:hanging="454"/>
      </w:pPr>
      <w:rPr>
        <w:rFonts w:ascii="Arial" w:hAnsi="Arial" w:cs="Arial"/>
        <w:sz w:val="20"/>
      </w:rPr>
    </w:lvl>
    <w:lvl w:ilvl="3">
      <w:start w:val="1"/>
      <w:numFmt w:val="lowerLetter"/>
      <w:pStyle w:val="Legal3L4"/>
      <w:lvlText w:val="(%4)"/>
      <w:lvlJc w:val="left"/>
      <w:pPr>
        <w:tabs>
          <w:tab w:val="num" w:pos="1134"/>
        </w:tabs>
        <w:ind w:left="1134" w:hanging="567"/>
      </w:pPr>
      <w:rPr>
        <w:rFonts w:ascii="Arial" w:hAnsi="Arial" w:cs="Arial"/>
        <w:sz w:val="20"/>
      </w:rPr>
    </w:lvl>
    <w:lvl w:ilvl="4">
      <w:start w:val="1"/>
      <w:numFmt w:val="lowerRoman"/>
      <w:pStyle w:val="Legal3L5"/>
      <w:lvlText w:val="(%5)"/>
      <w:lvlJc w:val="left"/>
      <w:pPr>
        <w:tabs>
          <w:tab w:val="num" w:pos="1701"/>
        </w:tabs>
        <w:ind w:left="1701" w:hanging="567"/>
      </w:pPr>
      <w:rPr>
        <w:rFonts w:ascii="Arial" w:hAnsi="Arial" w:cs="Arial"/>
        <w:sz w:val="20"/>
      </w:rPr>
    </w:lvl>
    <w:lvl w:ilvl="5">
      <w:start w:val="1"/>
      <w:numFmt w:val="upperLetter"/>
      <w:pStyle w:val="Legal3L6"/>
      <w:lvlText w:val="%6)"/>
      <w:lvlJc w:val="left"/>
      <w:pPr>
        <w:tabs>
          <w:tab w:val="num" w:pos="2268"/>
        </w:tabs>
        <w:ind w:left="2268" w:hanging="567"/>
      </w:pPr>
      <w:rPr>
        <w:rFonts w:ascii="Arial" w:hAnsi="Arial" w:cs="Arial"/>
        <w:sz w:val="20"/>
      </w:rPr>
    </w:lvl>
    <w:lvl w:ilvl="6">
      <w:start w:val="1"/>
      <w:numFmt w:val="decimal"/>
      <w:pStyle w:val="Legal3L7"/>
      <w:lvlText w:val="%7)"/>
      <w:lvlJc w:val="left"/>
      <w:pPr>
        <w:tabs>
          <w:tab w:val="num" w:pos="2835"/>
        </w:tabs>
        <w:ind w:left="2835" w:hanging="567"/>
      </w:pPr>
      <w:rPr>
        <w:rFonts w:ascii="Arial" w:hAnsi="Arial" w:cs="Arial"/>
        <w:sz w:val="20"/>
      </w:rPr>
    </w:lvl>
    <w:lvl w:ilvl="7">
      <w:start w:val="1"/>
      <w:numFmt w:val="lowerLetter"/>
      <w:pStyle w:val="Legal3L8"/>
      <w:lvlText w:val="%8)"/>
      <w:lvlJc w:val="left"/>
      <w:pPr>
        <w:tabs>
          <w:tab w:val="num" w:pos="3402"/>
        </w:tabs>
        <w:ind w:left="3402" w:hanging="567"/>
      </w:pPr>
      <w:rPr>
        <w:rFonts w:ascii="Arial" w:hAnsi="Arial" w:cs="Arial"/>
        <w:sz w:val="20"/>
      </w:rPr>
    </w:lvl>
    <w:lvl w:ilvl="8">
      <w:start w:val="1"/>
      <w:numFmt w:val="lowerRoman"/>
      <w:pStyle w:val="Legal3L9"/>
      <w:lvlText w:val="%9)"/>
      <w:lvlJc w:val="left"/>
      <w:pPr>
        <w:tabs>
          <w:tab w:val="num" w:pos="3969"/>
        </w:tabs>
        <w:ind w:left="3969" w:hanging="567"/>
      </w:pPr>
      <w:rPr>
        <w:rFonts w:ascii="Arial" w:hAnsi="Arial" w:cs="Arial"/>
        <w:sz w:val="20"/>
      </w:rPr>
    </w:lvl>
  </w:abstractNum>
  <w:abstractNum w:abstractNumId="5" w15:restartNumberingAfterBreak="0">
    <w:nsid w:val="1C7B594B"/>
    <w:multiLevelType w:val="hybridMultilevel"/>
    <w:tmpl w:val="9F8070AA"/>
    <w:lvl w:ilvl="0" w:tplc="4BE29F0C">
      <w:start w:val="1"/>
      <w:numFmt w:val="decimal"/>
      <w:lvlRestart w:val="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8730F2"/>
    <w:multiLevelType w:val="multilevel"/>
    <w:tmpl w:val="0A22039E"/>
    <w:name w:val="(Unnamed Numbering Scheme)2"/>
    <w:lvl w:ilvl="0">
      <w:start w:val="1"/>
      <w:numFmt w:val="decimal"/>
      <w:lvlRestart w:val="0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0D3028"/>
    <w:multiLevelType w:val="multilevel"/>
    <w:tmpl w:val="E488C448"/>
    <w:name w:val="_Simple-412904439-F"/>
    <w:styleLink w:val="Legal3List1"/>
    <w:lvl w:ilvl="0">
      <w:start w:val="1"/>
      <w:numFmt w:val="upperRoman"/>
      <w:pStyle w:val="SimpleL1"/>
      <w:lvlText w:val="%1."/>
      <w:lvlJc w:val="righ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SimpleL2"/>
      <w:lvlText w:val="(%2)"/>
      <w:lvlJc w:val="left"/>
      <w:pPr>
        <w:tabs>
          <w:tab w:val="num" w:pos="1134"/>
        </w:tabs>
        <w:ind w:left="1134" w:hanging="567"/>
      </w:pPr>
      <w:rPr>
        <w:rFonts w:ascii="Arial" w:hAnsi="Arial" w:cs="Arial"/>
        <w:sz w:val="20"/>
      </w:rPr>
    </w:lvl>
    <w:lvl w:ilvl="2">
      <w:start w:val="1"/>
      <w:numFmt w:val="lowerRoman"/>
      <w:pStyle w:val="SimpleL3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cs="Arial"/>
        <w:sz w:val="20"/>
      </w:rPr>
    </w:lvl>
    <w:lvl w:ilvl="3">
      <w:start w:val="1"/>
      <w:numFmt w:val="upperLetter"/>
      <w:pStyle w:val="SimpleL4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cs="Arial"/>
        <w:sz w:val="20"/>
      </w:rPr>
    </w:lvl>
    <w:lvl w:ilvl="4">
      <w:start w:val="1"/>
      <w:numFmt w:val="decimal"/>
      <w:pStyle w:val="SimpleL5"/>
      <w:lvlText w:val="%5)"/>
      <w:lvlJc w:val="left"/>
      <w:pPr>
        <w:tabs>
          <w:tab w:val="num" w:pos="2835"/>
        </w:tabs>
        <w:ind w:left="2835" w:hanging="567"/>
      </w:pPr>
      <w:rPr>
        <w:rFonts w:ascii="Arial" w:hAnsi="Arial" w:cs="Arial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242E52"/>
    <w:multiLevelType w:val="multilevel"/>
    <w:tmpl w:val="68167D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67B6F"/>
    <w:multiLevelType w:val="multilevel"/>
    <w:tmpl w:val="D99E222C"/>
    <w:name w:val="Appendicies Heading List"/>
    <w:lvl w:ilvl="0">
      <w:start w:val="1"/>
      <w:numFmt w:val="decimal"/>
      <w:lvlRestart w:val="0"/>
      <w:pStyle w:val="AppHead"/>
      <w:suff w:val="space"/>
      <w:lvlText w:val="APPENDIX %1: 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1">
      <w:start w:val="1"/>
      <w:numFmt w:val="decimal"/>
      <w:pStyle w:val="AppPart"/>
      <w:suff w:val="space"/>
      <w:lvlText w:val="Part %2: 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2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caps w:val="0"/>
        <w:effect w:val="none"/>
      </w:rPr>
    </w:lvl>
  </w:abstractNum>
  <w:abstractNum w:abstractNumId="10" w15:restartNumberingAfterBreak="0">
    <w:nsid w:val="3B9218F3"/>
    <w:multiLevelType w:val="multilevel"/>
    <w:tmpl w:val="894EE87B"/>
    <w:lvl w:ilvl="0">
      <w:start w:val="5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2"/>
      <w:numFmt w:val="lowerLetter"/>
      <w:suff w:val="nothing"/>
      <w:lvlText w:val="(%2)"/>
      <w:lvlJc w:val="left"/>
      <w:pPr>
        <w:ind w:left="0" w:firstLine="72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lowerRoman"/>
      <w:lvlText w:val="(%3)"/>
      <w:lvlJc w:val="left"/>
      <w:pPr>
        <w:tabs>
          <w:tab w:val="num" w:pos="720"/>
        </w:tabs>
        <w:ind w:left="720" w:firstLine="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3">
      <w:start w:val="1"/>
      <w:numFmt w:val="decimal"/>
      <w:isLgl/>
      <w:suff w:val="nothing"/>
      <w:lvlText w:val="(%4)"/>
      <w:lvlJc w:val="left"/>
      <w:pPr>
        <w:ind w:left="0" w:firstLine="21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0" w:firstLine="288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0" w:firstLine="360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6">
      <w:start w:val="1"/>
      <w:numFmt w:val="decimal"/>
      <w:isLgl/>
      <w:suff w:val="nothing"/>
      <w:lvlText w:val="%7)"/>
      <w:lvlJc w:val="left"/>
      <w:pPr>
        <w:ind w:left="0" w:firstLine="432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0" w:firstLine="504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8">
      <w:start w:val="1"/>
      <w:numFmt w:val="lowerRoman"/>
      <w:suff w:val="nothing"/>
      <w:lvlText w:val="%9)"/>
      <w:lvlJc w:val="left"/>
      <w:pPr>
        <w:ind w:left="0" w:firstLine="5760"/>
      </w:pPr>
      <w:rPr>
        <w:rFonts w:hint="default"/>
        <w:b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</w:abstractNum>
  <w:abstractNum w:abstractNumId="11" w15:restartNumberingAfterBreak="0">
    <w:nsid w:val="3C1121D0"/>
    <w:multiLevelType w:val="multilevel"/>
    <w:tmpl w:val="CEC8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01CCC"/>
    <w:multiLevelType w:val="multilevel"/>
    <w:tmpl w:val="344255D2"/>
    <w:name w:val="zzmpTabbed||Tabbed|2|1|1|1|0|1||1|0|1||mpNA||mpNA||mpNA||mpNA||mpNA||mpNA||mpNA||"/>
    <w:lvl w:ilvl="0">
      <w:start w:val="1"/>
      <w:numFmt w:val="decimal"/>
      <w:pStyle w:val="TabbedL1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>
      <w:start w:val="1"/>
      <w:numFmt w:val="lowerLetter"/>
      <w:pStyle w:val="TabbedL2"/>
      <w:lvlText w:val="(%2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lowerRoman"/>
      <w:lvlText w:val="(%3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8">
      <w:start w:val="1"/>
      <w:numFmt w:val="lowerRoman"/>
      <w:lvlText w:val="%9)"/>
      <w:lvlJc w:val="left"/>
      <w:pPr>
        <w:tabs>
          <w:tab w:val="num" w:pos="7200"/>
        </w:tabs>
        <w:ind w:left="0" w:firstLine="64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</w:abstractNum>
  <w:abstractNum w:abstractNumId="13" w15:restartNumberingAfterBreak="0">
    <w:nsid w:val="3EC2662E"/>
    <w:multiLevelType w:val="hybridMultilevel"/>
    <w:tmpl w:val="7CFEA33E"/>
    <w:lvl w:ilvl="0" w:tplc="46209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F63F8"/>
    <w:multiLevelType w:val="multilevel"/>
    <w:tmpl w:val="7E6212EA"/>
    <w:name w:val="zzmpStandard||Standard|2|1|1|1|0|17||1|0|1||1|0|1||1|0|1||1|0|1||1|0|1||1|0|1||1|0|1||1|0|1||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</w:abstractNum>
  <w:abstractNum w:abstractNumId="15" w15:restartNumberingAfterBreak="0">
    <w:nsid w:val="470D11D3"/>
    <w:multiLevelType w:val="hybridMultilevel"/>
    <w:tmpl w:val="D1F08E36"/>
    <w:lvl w:ilvl="0" w:tplc="88E66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040CE"/>
    <w:multiLevelType w:val="multilevel"/>
    <w:tmpl w:val="0409001D"/>
    <w:name w:val="(Unnamed Numbering Scheme)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34125E9"/>
    <w:multiLevelType w:val="multilevel"/>
    <w:tmpl w:val="EA4E40E4"/>
    <w:lvl w:ilvl="0">
      <w:start w:val="1"/>
      <w:numFmt w:val="decimal"/>
      <w:pStyle w:val="wcstandardah1"/>
      <w:lvlText w:val="%1."/>
      <w:lvlJc w:val="left"/>
      <w:pPr>
        <w:ind w:left="720" w:hanging="72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>
      <w:start w:val="1"/>
      <w:numFmt w:val="decimal"/>
      <w:pStyle w:val="wcstandardah2"/>
      <w:isLgl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lowerLetter"/>
      <w:pStyle w:val="wcstandardah3"/>
      <w:lvlText w:val="(%3)"/>
      <w:lvlJc w:val="left"/>
      <w:pPr>
        <w:ind w:left="14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lowerRoman"/>
      <w:pStyle w:val="wcstandardah4"/>
      <w:lvlText w:val="(%4)"/>
      <w:lvlJc w:val="left"/>
      <w:pPr>
        <w:ind w:left="21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effect w:val="none"/>
        <w:vertAlign w:val="baseline"/>
      </w:rPr>
    </w:lvl>
    <w:lvl w:ilvl="4">
      <w:start w:val="1"/>
      <w:numFmt w:val="upperLetter"/>
      <w:pStyle w:val="wcstandardah5"/>
      <w:lvlText w:val="(%5)"/>
      <w:lvlJc w:val="left"/>
      <w:pPr>
        <w:ind w:left="288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decimal"/>
      <w:pStyle w:val="wcstandardah3"/>
      <w:lvlText w:val="(%6)"/>
      <w:lvlJc w:val="left"/>
      <w:pPr>
        <w:ind w:left="360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6">
      <w:start w:val="1"/>
      <w:numFmt w:val="upperRoman"/>
      <w:pStyle w:val="wcstandardah4"/>
      <w:lvlText w:val="(%7)"/>
      <w:lvlJc w:val="left"/>
      <w:pPr>
        <w:ind w:left="43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none"/>
      <w:pStyle w:val="wcstandardah5"/>
      <w:suff w:val="nothing"/>
      <w:lvlText w:val=""/>
      <w:lvlJc w:val="left"/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8">
      <w:start w:val="1"/>
      <w:numFmt w:val="none"/>
      <w:suff w:val="nothing"/>
      <w:lvlText w:val=""/>
      <w:lvlJc w:val="left"/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</w:abstractNum>
  <w:abstractNum w:abstractNumId="18" w15:restartNumberingAfterBreak="0">
    <w:nsid w:val="58DC3AE4"/>
    <w:multiLevelType w:val="hybridMultilevel"/>
    <w:tmpl w:val="6AC68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94883"/>
    <w:multiLevelType w:val="hybridMultilevel"/>
    <w:tmpl w:val="3F2C03F2"/>
    <w:lvl w:ilvl="0" w:tplc="CAD842F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35D5C"/>
    <w:multiLevelType w:val="multilevel"/>
    <w:tmpl w:val="B658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aps w:val="0"/>
        <w:smallCaps w:val="0"/>
        <w:color w:val="auto"/>
        <w:sz w:val="24"/>
        <w:szCs w:val="22"/>
        <w:u w:val="none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caps w:val="0"/>
        <w:smallCaps w:val="0"/>
        <w:color w:val="auto"/>
        <w:sz w:val="24"/>
        <w:szCs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sz w:val="24"/>
        <w:u w:val="none"/>
      </w:rPr>
    </w:lvl>
    <w:lvl w:ilvl="5">
      <w:start w:val="1"/>
      <w:numFmt w:val="decimal"/>
      <w:isLgl/>
      <w:lvlText w:val="%6."/>
      <w:lvlJc w:val="left"/>
      <w:pPr>
        <w:tabs>
          <w:tab w:val="num" w:pos="720"/>
        </w:tabs>
        <w:ind w:left="720" w:hanging="720"/>
      </w:pPr>
      <w:rPr>
        <w:rFonts w:hint="default"/>
        <w:b w:val="0"/>
        <w:bCs/>
        <w:i w:val="0"/>
        <w:caps w:val="0"/>
        <w:smallCaps w:val="0"/>
        <w:color w:val="auto"/>
        <w:sz w:val="24"/>
        <w:u w:val="none"/>
      </w:rPr>
    </w:lvl>
    <w:lvl w:ilvl="6">
      <w:start w:val="1"/>
      <w:numFmt w:val="decimal"/>
      <w:isLgl/>
      <w:lvlText w:val="%6.%7"/>
      <w:lvlJc w:val="left"/>
      <w:pPr>
        <w:tabs>
          <w:tab w:val="num" w:pos="720"/>
        </w:tabs>
        <w:ind w:left="720" w:hanging="720"/>
      </w:pPr>
    </w:lvl>
    <w:lvl w:ilvl="7">
      <w:start w:val="1"/>
      <w:numFmt w:val="lowerLetter"/>
      <w:lvlText w:val="(%8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color w:val="auto"/>
      </w:rPr>
    </w:lvl>
    <w:lvl w:ilvl="8">
      <w:start w:val="1"/>
      <w:numFmt w:val="lowerRoman"/>
      <w:lvlText w:val="(%9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color w:val="auto"/>
        <w:u w:val="none"/>
      </w:rPr>
    </w:lvl>
  </w:abstractNum>
  <w:abstractNum w:abstractNumId="21" w15:restartNumberingAfterBreak="0">
    <w:nsid w:val="5E1B0D34"/>
    <w:multiLevelType w:val="multilevel"/>
    <w:tmpl w:val="E2C414AC"/>
    <w:name w:val="(Unnamed Numbering Scheme)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aps w:val="0"/>
        <w:smallCaps w:val="0"/>
        <w:color w:val="auto"/>
        <w:sz w:val="22"/>
        <w:szCs w:val="22"/>
        <w:u w:val="no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sz w:val="24"/>
        <w:szCs w:val="24"/>
        <w:u w:val="none"/>
      </w:rPr>
    </w:lvl>
    <w:lvl w:ilvl="2">
      <w:start w:val="1"/>
      <w:numFmt w:val="lowerLetter"/>
      <w:pStyle w:val="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Roman"/>
      <w:pStyle w:val="4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pStyle w:val="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sz w:val="24"/>
        <w:u w:val="none"/>
      </w:rPr>
    </w:lvl>
    <w:lvl w:ilvl="5">
      <w:start w:val="1"/>
      <w:numFmt w:val="decimal"/>
      <w:pStyle w:val="6"/>
      <w:isLgl/>
      <w:lvlText w:val="%6."/>
      <w:lvlJc w:val="left"/>
      <w:pPr>
        <w:tabs>
          <w:tab w:val="num" w:pos="720"/>
        </w:tabs>
        <w:ind w:left="720" w:hanging="720"/>
      </w:pPr>
      <w:rPr>
        <w:rFonts w:hint="default"/>
        <w:b w:val="0"/>
        <w:bCs/>
        <w:i w:val="0"/>
        <w:caps w:val="0"/>
        <w:smallCaps w:val="0"/>
        <w:color w:val="auto"/>
        <w:sz w:val="24"/>
        <w:u w:val="none"/>
      </w:rPr>
    </w:lvl>
    <w:lvl w:ilvl="6">
      <w:start w:val="1"/>
      <w:numFmt w:val="decimal"/>
      <w:pStyle w:val="7"/>
      <w:isLgl/>
      <w:lvlText w:val="%6.%7"/>
      <w:lvlJc w:val="left"/>
      <w:pPr>
        <w:tabs>
          <w:tab w:val="num" w:pos="720"/>
        </w:tabs>
        <w:ind w:left="720" w:hanging="720"/>
      </w:pPr>
    </w:lvl>
    <w:lvl w:ilvl="7">
      <w:start w:val="1"/>
      <w:numFmt w:val="lowerLetter"/>
      <w:pStyle w:val="8"/>
      <w:lvlText w:val="(%8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color w:val="auto"/>
      </w:rPr>
    </w:lvl>
    <w:lvl w:ilvl="8">
      <w:start w:val="1"/>
      <w:numFmt w:val="lowerRoman"/>
      <w:pStyle w:val="9"/>
      <w:lvlText w:val="(%9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color w:val="auto"/>
        <w:u w:val="none"/>
      </w:rPr>
    </w:lvl>
  </w:abstractNum>
  <w:abstractNum w:abstractNumId="22" w15:restartNumberingAfterBreak="0">
    <w:nsid w:val="6B5E4B43"/>
    <w:multiLevelType w:val="multilevel"/>
    <w:tmpl w:val="E846436C"/>
    <w:name w:val="zzmpFWD||FW Definitions|2|3|1|0|0|32||1|0|0||1|0|0||1|0|0||1|0|0||1|0|0||1|0|0||mpNA||mpNA||"/>
    <w:lvl w:ilvl="0">
      <w:start w:val="1"/>
      <w:numFmt w:val="decimal"/>
      <w:lvlRestart w:val="0"/>
      <w:pStyle w:val="FWBL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 w:val="0"/>
        <w:color w:val="auto"/>
        <w:u w:val="none"/>
      </w:rPr>
    </w:lvl>
    <w:lvl w:ilvl="1">
      <w:start w:val="1"/>
      <w:numFmt w:val="decimal"/>
      <w:pStyle w:val="FWBL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2">
      <w:start w:val="1"/>
      <w:numFmt w:val="lowerLetter"/>
      <w:pStyle w:val="FWBL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3">
      <w:start w:val="1"/>
      <w:numFmt w:val="lowerRoman"/>
      <w:pStyle w:val="FWBL4"/>
      <w:lvlText w:val="(%4)"/>
      <w:lvlJc w:val="right"/>
      <w:pPr>
        <w:tabs>
          <w:tab w:val="num" w:pos="1440"/>
        </w:tabs>
        <w:ind w:left="1440" w:hanging="216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4">
      <w:start w:val="1"/>
      <w:numFmt w:val="upperLetter"/>
      <w:pStyle w:val="FWBL5"/>
      <w:lvlText w:val="(%5)"/>
      <w:lvlJc w:val="left"/>
      <w:pPr>
        <w:tabs>
          <w:tab w:val="num" w:pos="2160"/>
        </w:tabs>
        <w:ind w:left="2160" w:hanging="720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5">
      <w:start w:val="1"/>
      <w:numFmt w:val="upperRoman"/>
      <w:pStyle w:val="FWBL6"/>
      <w:lvlText w:val="(%6)"/>
      <w:lvlJc w:val="right"/>
      <w:pPr>
        <w:tabs>
          <w:tab w:val="num" w:pos="2880"/>
        </w:tabs>
        <w:ind w:left="2880" w:hanging="216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6">
      <w:start w:val="27"/>
      <w:numFmt w:val="lowerLetter"/>
      <w:pStyle w:val="FWBL7"/>
      <w:lvlText w:val="(%7)"/>
      <w:lvlJc w:val="left"/>
      <w:pPr>
        <w:tabs>
          <w:tab w:val="num" w:pos="3600"/>
        </w:tabs>
        <w:ind w:left="3600" w:hanging="720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7">
      <w:start w:val="1"/>
      <w:numFmt w:val="decimal"/>
      <w:pStyle w:val="FWBL8"/>
      <w:lvlText w:val="(%8)"/>
      <w:lvlJc w:val="left"/>
      <w:pPr>
        <w:tabs>
          <w:tab w:val="num" w:pos="4320"/>
        </w:tabs>
        <w:ind w:left="4320" w:hanging="720"/>
      </w:pPr>
      <w:rPr>
        <w:rFonts w:ascii="Times New Roman" w:hAnsi="Times New Roman"/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5760" w:hanging="720"/>
      </w:pPr>
      <w:rPr>
        <w:rFonts w:ascii="Times New Roman" w:hAnsi="Times New Roman"/>
        <w:b w:val="0"/>
        <w:i w:val="0"/>
        <w:caps w:val="0"/>
        <w:color w:val="auto"/>
        <w:u w:val="none"/>
      </w:rPr>
    </w:lvl>
  </w:abstractNum>
  <w:abstractNum w:abstractNumId="23" w15:restartNumberingAfterBreak="0">
    <w:nsid w:val="72C24B7B"/>
    <w:multiLevelType w:val="multilevel"/>
    <w:tmpl w:val="0409001D"/>
    <w:name w:val="(Unnamed Numbering Scheme)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31058E"/>
    <w:multiLevelType w:val="hybridMultilevel"/>
    <w:tmpl w:val="1C4ACC1C"/>
    <w:lvl w:ilvl="0" w:tplc="987AE7C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634F4"/>
    <w:multiLevelType w:val="multilevel"/>
    <w:tmpl w:val="5692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aps w:val="0"/>
        <w:smallCaps w:val="0"/>
        <w:color w:val="auto"/>
        <w:sz w:val="24"/>
        <w:szCs w:val="22"/>
        <w:u w:val="none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i w:val="0"/>
        <w:caps w:val="0"/>
        <w:smallCaps w:val="0"/>
        <w:color w:val="auto"/>
        <w:sz w:val="24"/>
        <w:szCs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u w:val="none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color w:val="auto"/>
        <w:sz w:val="24"/>
        <w:u w:val="none"/>
      </w:rPr>
    </w:lvl>
    <w:lvl w:ilvl="5">
      <w:start w:val="1"/>
      <w:numFmt w:val="decimal"/>
      <w:isLgl/>
      <w:lvlText w:val="%6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mallCaps w:val="0"/>
        <w:color w:val="auto"/>
        <w:sz w:val="24"/>
        <w:u w:val="none"/>
      </w:rPr>
    </w:lvl>
    <w:lvl w:ilvl="6">
      <w:start w:val="1"/>
      <w:numFmt w:val="decimal"/>
      <w:isLgl/>
      <w:lvlText w:val="%6.%7"/>
      <w:lvlJc w:val="left"/>
      <w:pPr>
        <w:tabs>
          <w:tab w:val="num" w:pos="720"/>
        </w:tabs>
        <w:ind w:left="720" w:hanging="720"/>
      </w:pPr>
    </w:lvl>
    <w:lvl w:ilvl="7">
      <w:start w:val="1"/>
      <w:numFmt w:val="lowerLetter"/>
      <w:lvlText w:val="(%8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color w:val="auto"/>
      </w:rPr>
    </w:lvl>
    <w:lvl w:ilvl="8">
      <w:start w:val="1"/>
      <w:numFmt w:val="lowerRoman"/>
      <w:lvlText w:val="(%9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color w:val="auto"/>
        <w:u w:val="none"/>
      </w:rPr>
    </w:lvl>
  </w:abstractNum>
  <w:abstractNum w:abstractNumId="26" w15:restartNumberingAfterBreak="0">
    <w:nsid w:val="7F67594D"/>
    <w:multiLevelType w:val="hybridMultilevel"/>
    <w:tmpl w:val="F9DE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9"/>
  </w:num>
  <w:num w:numId="4">
    <w:abstractNumId w:val="24"/>
  </w:num>
  <w:num w:numId="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lowerRoman"/>
        <w:lvlText w:val="(%4)"/>
        <w:lvlJc w:val="left"/>
        <w:pPr>
          <w:tabs>
            <w:tab w:val="num" w:pos="1843"/>
          </w:tabs>
          <w:ind w:left="1843" w:hanging="567"/>
        </w:pPr>
        <w:rPr>
          <w:rFonts w:ascii="Times New Roman" w:hAnsi="Times New Roman" w:cs="Times New Roman" w:hint="default"/>
          <w:sz w:val="24"/>
          <w:szCs w:val="24"/>
        </w:rPr>
      </w:lvl>
    </w:lvlOverride>
  </w:num>
  <w:num w:numId="6">
    <w:abstractNumId w:val="4"/>
  </w:num>
  <w:num w:numId="7">
    <w:abstractNumId w:val="22"/>
  </w:num>
  <w:num w:numId="8">
    <w:abstractNumId w:val="7"/>
  </w:num>
  <w:num w:numId="9">
    <w:abstractNumId w:val="3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lowerRoman"/>
        <w:lvlText w:val="(%4)"/>
        <w:lvlJc w:val="left"/>
        <w:pPr>
          <w:tabs>
            <w:tab w:val="num" w:pos="1843"/>
          </w:tabs>
          <w:ind w:left="1843" w:hanging="567"/>
        </w:pPr>
        <w:rPr>
          <w:rFonts w:ascii="Arial" w:hAnsi="Arial" w:cs="Arial"/>
          <w:sz w:val="24"/>
          <w:szCs w:val="24"/>
        </w:rPr>
      </w:lvl>
    </w:lvlOverride>
  </w:num>
  <w:num w:numId="10">
    <w:abstractNumId w:val="0"/>
  </w:num>
  <w:num w:numId="11">
    <w:abstractNumId w:val="21"/>
  </w:num>
  <w:num w:numId="12">
    <w:abstractNumId w:val="15"/>
  </w:num>
  <w:num w:numId="13">
    <w:abstractNumId w:val="6"/>
  </w:num>
  <w:num w:numId="14">
    <w:abstractNumId w:val="16"/>
  </w:num>
  <w:num w:numId="15">
    <w:abstractNumId w:val="23"/>
  </w:num>
  <w:num w:numId="16">
    <w:abstractNumId w:val="21"/>
  </w:num>
  <w:num w:numId="17">
    <w:abstractNumId w:val="5"/>
  </w:num>
  <w:num w:numId="18">
    <w:abstractNumId w:val="3"/>
  </w:num>
  <w:num w:numId="19">
    <w:abstractNumId w:val="12"/>
  </w:num>
  <w:num w:numId="20">
    <w:abstractNumId w:val="14"/>
  </w:num>
  <w:num w:numId="21">
    <w:abstractNumId w:val="1"/>
  </w:num>
  <w:num w:numId="22">
    <w:abstractNumId w:val="21"/>
  </w:num>
  <w:num w:numId="23">
    <w:abstractNumId w:val="10"/>
  </w:num>
  <w:num w:numId="24">
    <w:abstractNumId w:val="18"/>
  </w:num>
  <w:num w:numId="25">
    <w:abstractNumId w:val="20"/>
  </w:num>
  <w:num w:numId="26">
    <w:abstractNumId w:val="21"/>
  </w:num>
  <w:num w:numId="27">
    <w:abstractNumId w:val="21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5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3"/>
  </w:num>
  <w:num w:numId="35">
    <w:abstractNumId w:val="26"/>
  </w:num>
  <w:num w:numId="36">
    <w:abstractNumId w:val="11"/>
  </w:num>
  <w:num w:numId="37">
    <w:abstractNumId w:val="11"/>
    <w:lvlOverride w:ilvl="0"/>
  </w:num>
  <w:num w:numId="38">
    <w:abstractNumId w:val="8"/>
    <w:lvlOverride w:ilvl="0">
      <w:lvl w:ilvl="0">
        <w:numFmt w:val="decimal"/>
        <w:lvlText w:val="%1."/>
        <w:lvlJc w:val="left"/>
      </w:lvl>
    </w:lvlOverride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8"/>
    <w:lvlOverride w:ilvl="0">
      <w:lvl w:ilvl="0">
        <w:numFmt w:val="decimal"/>
        <w:lvlText w:val="%1."/>
        <w:lvlJc w:val="left"/>
      </w:lvl>
    </w:lvlOverride>
  </w:num>
  <w:num w:numId="41">
    <w:abstractNumId w:val="9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MSFooter" w:val="Off"/>
    <w:docVar w:name="DocIDAuthor" w:val="False"/>
    <w:docVar w:name="DocIDClientMatter" w:val="False"/>
    <w:docVar w:name="DocIDDate" w:val="False"/>
    <w:docVar w:name="DocIDLibrary" w:val="True"/>
    <w:docVar w:name="DocIDType" w:val="AllPages"/>
    <w:docVar w:name="DocIDTypist" w:val="False"/>
    <w:docVar w:name="ezNumLTs" w:val="A"/>
    <w:docVar w:name="HidePageNumbersInWeb" w:val="1"/>
    <w:docVar w:name="KNumTOC_Include_A1" w:val="First Sentence"/>
    <w:docVar w:name="KNumTOC_Include_A2" w:val="Do Not Include"/>
    <w:docVar w:name="KNumTOC_Include_A3" w:val="Do Not Include"/>
    <w:docVar w:name="KNumTOC_Include_A4" w:val="Do Not Include"/>
    <w:docVar w:name="KNumTOC_Include_A5" w:val="Do Not Include"/>
    <w:docVar w:name="KNumTOC_Include_A6" w:val="Do Not Include"/>
    <w:docVar w:name="KNumTOC_Include_A7" w:val="Do Not Include"/>
    <w:docVar w:name="KNumTOC_Include_A8" w:val="Do Not Include"/>
    <w:docVar w:name="KNumTOC_Include_A9" w:val="Do Not Include"/>
    <w:docVar w:name="KNumTOC_Schemes" w:val="1"/>
    <w:docVar w:name="KNumTOC_ShiftEnter" w:val="0"/>
    <w:docVar w:name="LastListTemplate" w:val="A"/>
    <w:docVar w:name="LegacyDocIDRemoved" w:val="True"/>
    <w:docVar w:name="RemoveBold" w:val="1"/>
    <w:docVar w:name="RemoveItalics" w:val="1"/>
    <w:docVar w:name="RemoveUnderline" w:val="1"/>
    <w:docVar w:name="SentenceDelimiter" w:val="0"/>
    <w:docVar w:name="UseHyperLinks" w:val="0"/>
  </w:docVars>
  <w:rsids>
    <w:rsidRoot w:val="00BE5FD7"/>
    <w:rsid w:val="0000021A"/>
    <w:rsid w:val="00003CC1"/>
    <w:rsid w:val="00005D3E"/>
    <w:rsid w:val="00005E77"/>
    <w:rsid w:val="000129C3"/>
    <w:rsid w:val="00014FD4"/>
    <w:rsid w:val="000202E0"/>
    <w:rsid w:val="00027A98"/>
    <w:rsid w:val="00035D07"/>
    <w:rsid w:val="00036400"/>
    <w:rsid w:val="0003643C"/>
    <w:rsid w:val="00037504"/>
    <w:rsid w:val="0004175B"/>
    <w:rsid w:val="0004189C"/>
    <w:rsid w:val="000438B8"/>
    <w:rsid w:val="00057BE3"/>
    <w:rsid w:val="00057C85"/>
    <w:rsid w:val="000626B7"/>
    <w:rsid w:val="0007412F"/>
    <w:rsid w:val="00074D7E"/>
    <w:rsid w:val="00075534"/>
    <w:rsid w:val="0007565F"/>
    <w:rsid w:val="00076EAB"/>
    <w:rsid w:val="000812A2"/>
    <w:rsid w:val="00084CC3"/>
    <w:rsid w:val="0008536B"/>
    <w:rsid w:val="00086201"/>
    <w:rsid w:val="00086918"/>
    <w:rsid w:val="000872F6"/>
    <w:rsid w:val="000A681B"/>
    <w:rsid w:val="000B0F6D"/>
    <w:rsid w:val="000C137B"/>
    <w:rsid w:val="000C1617"/>
    <w:rsid w:val="000C3A1B"/>
    <w:rsid w:val="000E2F1D"/>
    <w:rsid w:val="000E308B"/>
    <w:rsid w:val="000E4F68"/>
    <w:rsid w:val="000F20E9"/>
    <w:rsid w:val="000F2928"/>
    <w:rsid w:val="000F4DEC"/>
    <w:rsid w:val="000F7626"/>
    <w:rsid w:val="0010188A"/>
    <w:rsid w:val="00110211"/>
    <w:rsid w:val="00110EA5"/>
    <w:rsid w:val="0011410D"/>
    <w:rsid w:val="00115CDB"/>
    <w:rsid w:val="00116E68"/>
    <w:rsid w:val="00117707"/>
    <w:rsid w:val="001244A8"/>
    <w:rsid w:val="001437FF"/>
    <w:rsid w:val="00143C60"/>
    <w:rsid w:val="00153612"/>
    <w:rsid w:val="00157294"/>
    <w:rsid w:val="001620AF"/>
    <w:rsid w:val="001626B9"/>
    <w:rsid w:val="00166E0D"/>
    <w:rsid w:val="00167B15"/>
    <w:rsid w:val="00181872"/>
    <w:rsid w:val="00182310"/>
    <w:rsid w:val="00183A08"/>
    <w:rsid w:val="001912A1"/>
    <w:rsid w:val="00192A56"/>
    <w:rsid w:val="00192D05"/>
    <w:rsid w:val="001A54BB"/>
    <w:rsid w:val="001A675E"/>
    <w:rsid w:val="001A6C95"/>
    <w:rsid w:val="001B0824"/>
    <w:rsid w:val="001C5B38"/>
    <w:rsid w:val="001D1476"/>
    <w:rsid w:val="001D6238"/>
    <w:rsid w:val="001D63AD"/>
    <w:rsid w:val="001F1A36"/>
    <w:rsid w:val="001F6BCF"/>
    <w:rsid w:val="002035CC"/>
    <w:rsid w:val="0020410C"/>
    <w:rsid w:val="00213700"/>
    <w:rsid w:val="0021490B"/>
    <w:rsid w:val="00217A48"/>
    <w:rsid w:val="00217AC0"/>
    <w:rsid w:val="00221D5D"/>
    <w:rsid w:val="00222336"/>
    <w:rsid w:val="00232DC1"/>
    <w:rsid w:val="00232EDD"/>
    <w:rsid w:val="00233203"/>
    <w:rsid w:val="00237D7C"/>
    <w:rsid w:val="00241B7D"/>
    <w:rsid w:val="00242C89"/>
    <w:rsid w:val="0026014D"/>
    <w:rsid w:val="00260D01"/>
    <w:rsid w:val="00260FFF"/>
    <w:rsid w:val="00263ACF"/>
    <w:rsid w:val="0026483B"/>
    <w:rsid w:val="00267D59"/>
    <w:rsid w:val="002810DF"/>
    <w:rsid w:val="0028571D"/>
    <w:rsid w:val="00294B47"/>
    <w:rsid w:val="00294F87"/>
    <w:rsid w:val="00295666"/>
    <w:rsid w:val="00296F38"/>
    <w:rsid w:val="002A500B"/>
    <w:rsid w:val="002A524E"/>
    <w:rsid w:val="002B217C"/>
    <w:rsid w:val="002B3EEA"/>
    <w:rsid w:val="002B69AC"/>
    <w:rsid w:val="002C4C52"/>
    <w:rsid w:val="002C5B3E"/>
    <w:rsid w:val="002D714A"/>
    <w:rsid w:val="002D78D2"/>
    <w:rsid w:val="002F3747"/>
    <w:rsid w:val="0030250E"/>
    <w:rsid w:val="0030793B"/>
    <w:rsid w:val="00317E20"/>
    <w:rsid w:val="00323528"/>
    <w:rsid w:val="00323E74"/>
    <w:rsid w:val="00326347"/>
    <w:rsid w:val="00330171"/>
    <w:rsid w:val="00331FCF"/>
    <w:rsid w:val="003329D6"/>
    <w:rsid w:val="003362AB"/>
    <w:rsid w:val="00336868"/>
    <w:rsid w:val="00341FE9"/>
    <w:rsid w:val="00342476"/>
    <w:rsid w:val="0034511C"/>
    <w:rsid w:val="00347BFC"/>
    <w:rsid w:val="00352BB5"/>
    <w:rsid w:val="00352DBC"/>
    <w:rsid w:val="003554EE"/>
    <w:rsid w:val="003557DC"/>
    <w:rsid w:val="00366322"/>
    <w:rsid w:val="00366C2F"/>
    <w:rsid w:val="0036744A"/>
    <w:rsid w:val="00367D2F"/>
    <w:rsid w:val="00371678"/>
    <w:rsid w:val="00375833"/>
    <w:rsid w:val="00375F56"/>
    <w:rsid w:val="00383DAF"/>
    <w:rsid w:val="00385A9F"/>
    <w:rsid w:val="00392F18"/>
    <w:rsid w:val="003B2C6E"/>
    <w:rsid w:val="003B4AF0"/>
    <w:rsid w:val="003C4077"/>
    <w:rsid w:val="003D24A0"/>
    <w:rsid w:val="003D5A38"/>
    <w:rsid w:val="003D676D"/>
    <w:rsid w:val="003E06ED"/>
    <w:rsid w:val="003E3B59"/>
    <w:rsid w:val="003E578B"/>
    <w:rsid w:val="003F04B6"/>
    <w:rsid w:val="003F131C"/>
    <w:rsid w:val="003F15AE"/>
    <w:rsid w:val="003F1AF9"/>
    <w:rsid w:val="003F6813"/>
    <w:rsid w:val="004058FF"/>
    <w:rsid w:val="00407FC0"/>
    <w:rsid w:val="00410127"/>
    <w:rsid w:val="00412D0B"/>
    <w:rsid w:val="0041380B"/>
    <w:rsid w:val="004144BA"/>
    <w:rsid w:val="004208C5"/>
    <w:rsid w:val="0042187C"/>
    <w:rsid w:val="004233A3"/>
    <w:rsid w:val="00426878"/>
    <w:rsid w:val="00427E6B"/>
    <w:rsid w:val="004304AE"/>
    <w:rsid w:val="00432457"/>
    <w:rsid w:val="0043680B"/>
    <w:rsid w:val="00437846"/>
    <w:rsid w:val="0044464A"/>
    <w:rsid w:val="00452AA6"/>
    <w:rsid w:val="00453513"/>
    <w:rsid w:val="004627CE"/>
    <w:rsid w:val="00462EB2"/>
    <w:rsid w:val="00463651"/>
    <w:rsid w:val="00466C78"/>
    <w:rsid w:val="00467B24"/>
    <w:rsid w:val="004723BC"/>
    <w:rsid w:val="004730FD"/>
    <w:rsid w:val="00474B36"/>
    <w:rsid w:val="00476E66"/>
    <w:rsid w:val="004810F7"/>
    <w:rsid w:val="00485AB4"/>
    <w:rsid w:val="00485ECD"/>
    <w:rsid w:val="004916CD"/>
    <w:rsid w:val="0049270F"/>
    <w:rsid w:val="00495585"/>
    <w:rsid w:val="0049716D"/>
    <w:rsid w:val="004A470E"/>
    <w:rsid w:val="004A4CC1"/>
    <w:rsid w:val="004A5271"/>
    <w:rsid w:val="004B069B"/>
    <w:rsid w:val="004B3E58"/>
    <w:rsid w:val="004B5883"/>
    <w:rsid w:val="004B60EA"/>
    <w:rsid w:val="004C4E54"/>
    <w:rsid w:val="004C5206"/>
    <w:rsid w:val="004C7FF8"/>
    <w:rsid w:val="004D2419"/>
    <w:rsid w:val="004D509F"/>
    <w:rsid w:val="004D5B3D"/>
    <w:rsid w:val="004E00FB"/>
    <w:rsid w:val="004E10DE"/>
    <w:rsid w:val="004E422F"/>
    <w:rsid w:val="004E45AB"/>
    <w:rsid w:val="004E76BE"/>
    <w:rsid w:val="004F0273"/>
    <w:rsid w:val="00502485"/>
    <w:rsid w:val="005050A6"/>
    <w:rsid w:val="00506380"/>
    <w:rsid w:val="00512E5D"/>
    <w:rsid w:val="00512F16"/>
    <w:rsid w:val="0051547A"/>
    <w:rsid w:val="00520AAD"/>
    <w:rsid w:val="00525B77"/>
    <w:rsid w:val="005276D0"/>
    <w:rsid w:val="00533A06"/>
    <w:rsid w:val="00535BD7"/>
    <w:rsid w:val="00537DB3"/>
    <w:rsid w:val="0054174E"/>
    <w:rsid w:val="00544015"/>
    <w:rsid w:val="00544875"/>
    <w:rsid w:val="005602DD"/>
    <w:rsid w:val="00564D9F"/>
    <w:rsid w:val="005858C0"/>
    <w:rsid w:val="00586BAF"/>
    <w:rsid w:val="00590513"/>
    <w:rsid w:val="005A04B8"/>
    <w:rsid w:val="005A4B02"/>
    <w:rsid w:val="005A6689"/>
    <w:rsid w:val="005A7F74"/>
    <w:rsid w:val="005B4571"/>
    <w:rsid w:val="005B5696"/>
    <w:rsid w:val="005C317E"/>
    <w:rsid w:val="005C34D5"/>
    <w:rsid w:val="005C654A"/>
    <w:rsid w:val="005D40AD"/>
    <w:rsid w:val="005D58E8"/>
    <w:rsid w:val="005D696E"/>
    <w:rsid w:val="005D6B75"/>
    <w:rsid w:val="005D6E78"/>
    <w:rsid w:val="005E1812"/>
    <w:rsid w:val="005E19A6"/>
    <w:rsid w:val="005E37BF"/>
    <w:rsid w:val="005E7D7F"/>
    <w:rsid w:val="005F4F9D"/>
    <w:rsid w:val="00606B90"/>
    <w:rsid w:val="00610C5F"/>
    <w:rsid w:val="00612BCE"/>
    <w:rsid w:val="006163AB"/>
    <w:rsid w:val="00617A6D"/>
    <w:rsid w:val="00622388"/>
    <w:rsid w:val="00622D47"/>
    <w:rsid w:val="006234B1"/>
    <w:rsid w:val="00624431"/>
    <w:rsid w:val="00630479"/>
    <w:rsid w:val="006317AF"/>
    <w:rsid w:val="00642990"/>
    <w:rsid w:val="00654803"/>
    <w:rsid w:val="00657927"/>
    <w:rsid w:val="0066280F"/>
    <w:rsid w:val="006632ED"/>
    <w:rsid w:val="00663792"/>
    <w:rsid w:val="00664217"/>
    <w:rsid w:val="00664DFC"/>
    <w:rsid w:val="00665003"/>
    <w:rsid w:val="00667B1C"/>
    <w:rsid w:val="0067010A"/>
    <w:rsid w:val="0067052A"/>
    <w:rsid w:val="006707D0"/>
    <w:rsid w:val="006728F0"/>
    <w:rsid w:val="00674F77"/>
    <w:rsid w:val="0068156A"/>
    <w:rsid w:val="00682572"/>
    <w:rsid w:val="00694262"/>
    <w:rsid w:val="00696ADF"/>
    <w:rsid w:val="006A0A4D"/>
    <w:rsid w:val="006A1964"/>
    <w:rsid w:val="006A3202"/>
    <w:rsid w:val="006A5D8C"/>
    <w:rsid w:val="006A63BC"/>
    <w:rsid w:val="006A6E04"/>
    <w:rsid w:val="006A70D7"/>
    <w:rsid w:val="006B42C9"/>
    <w:rsid w:val="006B71AE"/>
    <w:rsid w:val="006B7347"/>
    <w:rsid w:val="006C1E2C"/>
    <w:rsid w:val="006D05BC"/>
    <w:rsid w:val="006D33E1"/>
    <w:rsid w:val="006D4F9A"/>
    <w:rsid w:val="006E1362"/>
    <w:rsid w:val="006E16B2"/>
    <w:rsid w:val="006E61F5"/>
    <w:rsid w:val="006F2A4F"/>
    <w:rsid w:val="006F3819"/>
    <w:rsid w:val="006F7E1A"/>
    <w:rsid w:val="00701C81"/>
    <w:rsid w:val="00701EDD"/>
    <w:rsid w:val="0070369E"/>
    <w:rsid w:val="00706757"/>
    <w:rsid w:val="007074CC"/>
    <w:rsid w:val="00711271"/>
    <w:rsid w:val="00714540"/>
    <w:rsid w:val="0071670A"/>
    <w:rsid w:val="0072172B"/>
    <w:rsid w:val="007225E3"/>
    <w:rsid w:val="007234E4"/>
    <w:rsid w:val="00726DC7"/>
    <w:rsid w:val="007379A6"/>
    <w:rsid w:val="0074257E"/>
    <w:rsid w:val="00746AE6"/>
    <w:rsid w:val="00750B2C"/>
    <w:rsid w:val="007649FC"/>
    <w:rsid w:val="00764E22"/>
    <w:rsid w:val="007754EE"/>
    <w:rsid w:val="007759C2"/>
    <w:rsid w:val="0077679B"/>
    <w:rsid w:val="00790753"/>
    <w:rsid w:val="00792286"/>
    <w:rsid w:val="00796BC8"/>
    <w:rsid w:val="007A18F7"/>
    <w:rsid w:val="007A4B47"/>
    <w:rsid w:val="007A50C5"/>
    <w:rsid w:val="007C62FB"/>
    <w:rsid w:val="007D35F8"/>
    <w:rsid w:val="007D6473"/>
    <w:rsid w:val="007E6A27"/>
    <w:rsid w:val="007F1124"/>
    <w:rsid w:val="007F2B3C"/>
    <w:rsid w:val="007F545D"/>
    <w:rsid w:val="007F6C1A"/>
    <w:rsid w:val="00801911"/>
    <w:rsid w:val="008020EE"/>
    <w:rsid w:val="0080307E"/>
    <w:rsid w:val="00803A62"/>
    <w:rsid w:val="00811750"/>
    <w:rsid w:val="00812663"/>
    <w:rsid w:val="008156DB"/>
    <w:rsid w:val="008207E7"/>
    <w:rsid w:val="00821E17"/>
    <w:rsid w:val="0083021B"/>
    <w:rsid w:val="00830C79"/>
    <w:rsid w:val="00855824"/>
    <w:rsid w:val="00857314"/>
    <w:rsid w:val="0086258F"/>
    <w:rsid w:val="0086416C"/>
    <w:rsid w:val="00865E1C"/>
    <w:rsid w:val="008743AE"/>
    <w:rsid w:val="00876568"/>
    <w:rsid w:val="00883204"/>
    <w:rsid w:val="00884A76"/>
    <w:rsid w:val="008919CA"/>
    <w:rsid w:val="00892C1C"/>
    <w:rsid w:val="008947C4"/>
    <w:rsid w:val="008A60ED"/>
    <w:rsid w:val="008A6214"/>
    <w:rsid w:val="008A6FC7"/>
    <w:rsid w:val="008B16CB"/>
    <w:rsid w:val="008B2A1B"/>
    <w:rsid w:val="008B401F"/>
    <w:rsid w:val="008B6E3D"/>
    <w:rsid w:val="008C3C27"/>
    <w:rsid w:val="008D541C"/>
    <w:rsid w:val="008E051A"/>
    <w:rsid w:val="008E3833"/>
    <w:rsid w:val="009019A4"/>
    <w:rsid w:val="00901F74"/>
    <w:rsid w:val="00902F32"/>
    <w:rsid w:val="00905251"/>
    <w:rsid w:val="00911F45"/>
    <w:rsid w:val="00913F31"/>
    <w:rsid w:val="009149A3"/>
    <w:rsid w:val="0092615F"/>
    <w:rsid w:val="0092737A"/>
    <w:rsid w:val="00931592"/>
    <w:rsid w:val="0093514A"/>
    <w:rsid w:val="0093676A"/>
    <w:rsid w:val="0095147F"/>
    <w:rsid w:val="009514AB"/>
    <w:rsid w:val="00960762"/>
    <w:rsid w:val="00971419"/>
    <w:rsid w:val="0097361F"/>
    <w:rsid w:val="00976FA4"/>
    <w:rsid w:val="0098049F"/>
    <w:rsid w:val="00987F7E"/>
    <w:rsid w:val="00990684"/>
    <w:rsid w:val="00991F1C"/>
    <w:rsid w:val="009924A7"/>
    <w:rsid w:val="009A0B0E"/>
    <w:rsid w:val="009B5B22"/>
    <w:rsid w:val="009B6F86"/>
    <w:rsid w:val="009C18D7"/>
    <w:rsid w:val="009C7AE8"/>
    <w:rsid w:val="009D5E82"/>
    <w:rsid w:val="009D7D2B"/>
    <w:rsid w:val="009F5E5F"/>
    <w:rsid w:val="00A1639D"/>
    <w:rsid w:val="00A17ECE"/>
    <w:rsid w:val="00A20E98"/>
    <w:rsid w:val="00A2152B"/>
    <w:rsid w:val="00A27568"/>
    <w:rsid w:val="00A3008A"/>
    <w:rsid w:val="00A303DB"/>
    <w:rsid w:val="00A31C9F"/>
    <w:rsid w:val="00A42F3F"/>
    <w:rsid w:val="00A47CDB"/>
    <w:rsid w:val="00A51DDA"/>
    <w:rsid w:val="00A53D6D"/>
    <w:rsid w:val="00A55F9F"/>
    <w:rsid w:val="00A56D8F"/>
    <w:rsid w:val="00A61A9E"/>
    <w:rsid w:val="00A652CE"/>
    <w:rsid w:val="00A705F7"/>
    <w:rsid w:val="00A7367B"/>
    <w:rsid w:val="00A7710C"/>
    <w:rsid w:val="00A776DA"/>
    <w:rsid w:val="00A80521"/>
    <w:rsid w:val="00A8219D"/>
    <w:rsid w:val="00A828D4"/>
    <w:rsid w:val="00A9375D"/>
    <w:rsid w:val="00A951BE"/>
    <w:rsid w:val="00A96641"/>
    <w:rsid w:val="00A97677"/>
    <w:rsid w:val="00AA0AA6"/>
    <w:rsid w:val="00AA3C34"/>
    <w:rsid w:val="00AB43E6"/>
    <w:rsid w:val="00AB6A6B"/>
    <w:rsid w:val="00AC64B3"/>
    <w:rsid w:val="00AC7729"/>
    <w:rsid w:val="00AD05FB"/>
    <w:rsid w:val="00AD3E58"/>
    <w:rsid w:val="00AD4C69"/>
    <w:rsid w:val="00AD56DD"/>
    <w:rsid w:val="00AD5826"/>
    <w:rsid w:val="00AD71D9"/>
    <w:rsid w:val="00AE0D6E"/>
    <w:rsid w:val="00AE6F87"/>
    <w:rsid w:val="00AF2213"/>
    <w:rsid w:val="00B01A4C"/>
    <w:rsid w:val="00B24082"/>
    <w:rsid w:val="00B24AAD"/>
    <w:rsid w:val="00B31393"/>
    <w:rsid w:val="00B34916"/>
    <w:rsid w:val="00B34BDC"/>
    <w:rsid w:val="00B35D9F"/>
    <w:rsid w:val="00B36391"/>
    <w:rsid w:val="00B401B5"/>
    <w:rsid w:val="00B4073A"/>
    <w:rsid w:val="00B42BC3"/>
    <w:rsid w:val="00B436EE"/>
    <w:rsid w:val="00B50C24"/>
    <w:rsid w:val="00B52953"/>
    <w:rsid w:val="00B5484C"/>
    <w:rsid w:val="00B56687"/>
    <w:rsid w:val="00B60468"/>
    <w:rsid w:val="00B62575"/>
    <w:rsid w:val="00B719E1"/>
    <w:rsid w:val="00B71BBA"/>
    <w:rsid w:val="00B71E13"/>
    <w:rsid w:val="00B74F21"/>
    <w:rsid w:val="00B87C42"/>
    <w:rsid w:val="00B87FD4"/>
    <w:rsid w:val="00B90550"/>
    <w:rsid w:val="00B931AC"/>
    <w:rsid w:val="00BA118D"/>
    <w:rsid w:val="00BA2825"/>
    <w:rsid w:val="00BA4E74"/>
    <w:rsid w:val="00BA5620"/>
    <w:rsid w:val="00BB132D"/>
    <w:rsid w:val="00BB42A9"/>
    <w:rsid w:val="00BC1DE7"/>
    <w:rsid w:val="00BC55F1"/>
    <w:rsid w:val="00BC7BAA"/>
    <w:rsid w:val="00BD2B79"/>
    <w:rsid w:val="00BE087E"/>
    <w:rsid w:val="00BE18AF"/>
    <w:rsid w:val="00BE1B0D"/>
    <w:rsid w:val="00BE5FD7"/>
    <w:rsid w:val="00BF0AEC"/>
    <w:rsid w:val="00BF5588"/>
    <w:rsid w:val="00BF5B1F"/>
    <w:rsid w:val="00BF7D87"/>
    <w:rsid w:val="00C0100B"/>
    <w:rsid w:val="00C028EE"/>
    <w:rsid w:val="00C02EA8"/>
    <w:rsid w:val="00C04582"/>
    <w:rsid w:val="00C11610"/>
    <w:rsid w:val="00C11875"/>
    <w:rsid w:val="00C12B9D"/>
    <w:rsid w:val="00C15767"/>
    <w:rsid w:val="00C178EE"/>
    <w:rsid w:val="00C25E92"/>
    <w:rsid w:val="00C272E3"/>
    <w:rsid w:val="00C30436"/>
    <w:rsid w:val="00C322CE"/>
    <w:rsid w:val="00C32959"/>
    <w:rsid w:val="00C33604"/>
    <w:rsid w:val="00C34D7C"/>
    <w:rsid w:val="00C360A6"/>
    <w:rsid w:val="00C44CEC"/>
    <w:rsid w:val="00C46907"/>
    <w:rsid w:val="00C5212D"/>
    <w:rsid w:val="00C52673"/>
    <w:rsid w:val="00C54430"/>
    <w:rsid w:val="00C67D99"/>
    <w:rsid w:val="00C8430D"/>
    <w:rsid w:val="00C87B33"/>
    <w:rsid w:val="00C90A34"/>
    <w:rsid w:val="00C96578"/>
    <w:rsid w:val="00CA1C74"/>
    <w:rsid w:val="00CA2DE9"/>
    <w:rsid w:val="00CA3D32"/>
    <w:rsid w:val="00CA43B8"/>
    <w:rsid w:val="00CB0E25"/>
    <w:rsid w:val="00CC06DA"/>
    <w:rsid w:val="00CC3A22"/>
    <w:rsid w:val="00CC5A18"/>
    <w:rsid w:val="00CC7454"/>
    <w:rsid w:val="00CD40E7"/>
    <w:rsid w:val="00CD5C36"/>
    <w:rsid w:val="00CD671E"/>
    <w:rsid w:val="00CE1010"/>
    <w:rsid w:val="00CE24CD"/>
    <w:rsid w:val="00CE55B7"/>
    <w:rsid w:val="00CF19BB"/>
    <w:rsid w:val="00CF36BE"/>
    <w:rsid w:val="00CF43AA"/>
    <w:rsid w:val="00D0377F"/>
    <w:rsid w:val="00D04CA3"/>
    <w:rsid w:val="00D0676E"/>
    <w:rsid w:val="00D12BC7"/>
    <w:rsid w:val="00D14C4F"/>
    <w:rsid w:val="00D16511"/>
    <w:rsid w:val="00D21E43"/>
    <w:rsid w:val="00D23397"/>
    <w:rsid w:val="00D25E9A"/>
    <w:rsid w:val="00D32C22"/>
    <w:rsid w:val="00D3759F"/>
    <w:rsid w:val="00D37CA5"/>
    <w:rsid w:val="00D401C4"/>
    <w:rsid w:val="00D43F8E"/>
    <w:rsid w:val="00D44481"/>
    <w:rsid w:val="00D448E7"/>
    <w:rsid w:val="00D52FCC"/>
    <w:rsid w:val="00D5392C"/>
    <w:rsid w:val="00D57841"/>
    <w:rsid w:val="00D6022D"/>
    <w:rsid w:val="00D646A6"/>
    <w:rsid w:val="00D74A8F"/>
    <w:rsid w:val="00D76D48"/>
    <w:rsid w:val="00D77CD8"/>
    <w:rsid w:val="00D810E7"/>
    <w:rsid w:val="00D819AF"/>
    <w:rsid w:val="00D823C6"/>
    <w:rsid w:val="00D87C09"/>
    <w:rsid w:val="00DA0B70"/>
    <w:rsid w:val="00DA4585"/>
    <w:rsid w:val="00DA47D1"/>
    <w:rsid w:val="00DA7144"/>
    <w:rsid w:val="00DA7B9B"/>
    <w:rsid w:val="00DB4710"/>
    <w:rsid w:val="00DB5FFD"/>
    <w:rsid w:val="00DC2164"/>
    <w:rsid w:val="00DC3753"/>
    <w:rsid w:val="00DC776D"/>
    <w:rsid w:val="00DE3609"/>
    <w:rsid w:val="00DE5E15"/>
    <w:rsid w:val="00DF7E68"/>
    <w:rsid w:val="00E10B9E"/>
    <w:rsid w:val="00E1627A"/>
    <w:rsid w:val="00E325D0"/>
    <w:rsid w:val="00E32BAF"/>
    <w:rsid w:val="00E4029D"/>
    <w:rsid w:val="00E44E95"/>
    <w:rsid w:val="00E474B3"/>
    <w:rsid w:val="00E52F42"/>
    <w:rsid w:val="00E54B8B"/>
    <w:rsid w:val="00E56AED"/>
    <w:rsid w:val="00E65FE4"/>
    <w:rsid w:val="00E674AC"/>
    <w:rsid w:val="00E700D1"/>
    <w:rsid w:val="00E72BDB"/>
    <w:rsid w:val="00E73877"/>
    <w:rsid w:val="00E73A92"/>
    <w:rsid w:val="00E758C1"/>
    <w:rsid w:val="00E846F0"/>
    <w:rsid w:val="00E93E08"/>
    <w:rsid w:val="00EA13E8"/>
    <w:rsid w:val="00EA17A9"/>
    <w:rsid w:val="00EA2A0D"/>
    <w:rsid w:val="00EA694F"/>
    <w:rsid w:val="00EA7B1B"/>
    <w:rsid w:val="00EB010A"/>
    <w:rsid w:val="00EB1319"/>
    <w:rsid w:val="00EB49D2"/>
    <w:rsid w:val="00EB5894"/>
    <w:rsid w:val="00EB6905"/>
    <w:rsid w:val="00EC190A"/>
    <w:rsid w:val="00EC2F60"/>
    <w:rsid w:val="00ED4B02"/>
    <w:rsid w:val="00ED4DBA"/>
    <w:rsid w:val="00EF03CE"/>
    <w:rsid w:val="00EF3E4B"/>
    <w:rsid w:val="00EF4319"/>
    <w:rsid w:val="00EF52A6"/>
    <w:rsid w:val="00F20224"/>
    <w:rsid w:val="00F222CF"/>
    <w:rsid w:val="00F25DDF"/>
    <w:rsid w:val="00F263C5"/>
    <w:rsid w:val="00F32248"/>
    <w:rsid w:val="00F3671B"/>
    <w:rsid w:val="00F3794E"/>
    <w:rsid w:val="00F46632"/>
    <w:rsid w:val="00F477BA"/>
    <w:rsid w:val="00F503A1"/>
    <w:rsid w:val="00F5198F"/>
    <w:rsid w:val="00F5773D"/>
    <w:rsid w:val="00F60CB9"/>
    <w:rsid w:val="00F625C7"/>
    <w:rsid w:val="00F7492D"/>
    <w:rsid w:val="00F74F94"/>
    <w:rsid w:val="00F7690A"/>
    <w:rsid w:val="00F83E72"/>
    <w:rsid w:val="00F878F9"/>
    <w:rsid w:val="00F93929"/>
    <w:rsid w:val="00F9606F"/>
    <w:rsid w:val="00F9760F"/>
    <w:rsid w:val="00FA0B1F"/>
    <w:rsid w:val="00FB2FB5"/>
    <w:rsid w:val="00FB3FFF"/>
    <w:rsid w:val="00FC3F5D"/>
    <w:rsid w:val="00FC6439"/>
    <w:rsid w:val="00FD12B3"/>
    <w:rsid w:val="00FD5485"/>
    <w:rsid w:val="00FE1FBA"/>
    <w:rsid w:val="00FE4327"/>
    <w:rsid w:val="00FF1349"/>
    <w:rsid w:val="00FF19C9"/>
    <w:rsid w:val="00FF2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B327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A06"/>
    <w:rPr>
      <w:sz w:val="24"/>
      <w:szCs w:val="24"/>
      <w:lang w:val="en-US" w:eastAsia="en-US"/>
    </w:rPr>
  </w:style>
  <w:style w:type="paragraph" w:styleId="1">
    <w:name w:val="heading 1"/>
    <w:aliases w:val="Lev 1,Section Heading,H1,Hoofdstukkop,SECTION,Niveau 1,Heading.CAPS,level 1,Heading X,report,h1,Article Heading,Framew.1,Heading 1 deutsch,level1,Heading,FIAS,1 ghost,g"/>
    <w:basedOn w:val="a"/>
    <w:qFormat/>
    <w:rsid w:val="001F6BCF"/>
    <w:pPr>
      <w:keepNext/>
      <w:spacing w:before="120" w:after="120"/>
      <w:jc w:val="both"/>
      <w:outlineLvl w:val="0"/>
    </w:pPr>
    <w:rPr>
      <w:bCs/>
    </w:rPr>
  </w:style>
  <w:style w:type="paragraph" w:styleId="2">
    <w:name w:val="heading 2"/>
    <w:aliases w:val="Lev 2,Reset numbering,Major,H2,Clause,Niveau 1 1,Paragraafkop,Jhed2,2,sub-sect,h2,section header,no section,21,sub-sect1,22,sub-sect2,23,sub-sect3,24,sub-sect4,25,sub-sect5,(1.1,1.2,1.3 etc),PARA2,level 2,Subsection,Sub-clause,level2,h,Insid"/>
    <w:basedOn w:val="a"/>
    <w:link w:val="20"/>
    <w:qFormat/>
    <w:rsid w:val="00AF2213"/>
    <w:pPr>
      <w:numPr>
        <w:ilvl w:val="1"/>
        <w:numId w:val="2"/>
      </w:numPr>
      <w:spacing w:after="240"/>
      <w:jc w:val="both"/>
      <w:outlineLvl w:val="1"/>
    </w:pPr>
    <w:rPr>
      <w:bCs/>
      <w:iCs/>
    </w:rPr>
  </w:style>
  <w:style w:type="paragraph" w:styleId="3">
    <w:name w:val="heading 3"/>
    <w:aliases w:val="Lev 3,Level 1 - 1,Minor,H3,(a),Niveau 1 1 1,Subparagraafkop,Heading 3(left),h3,3,h31,31,h32,32,h33,33,h34,34,h35,35,sub-sub,sub-sub1,sub-sub2,sub-sub3,sub-sub4,sub section header,level 3,title,.,level3,3 bullet,Numbered - 3,MI,Heading 3 Char"/>
    <w:basedOn w:val="a"/>
    <w:qFormat/>
    <w:rsid w:val="00533A06"/>
    <w:pPr>
      <w:numPr>
        <w:ilvl w:val="2"/>
        <w:numId w:val="2"/>
      </w:numPr>
      <w:spacing w:after="240"/>
      <w:jc w:val="both"/>
      <w:outlineLvl w:val="2"/>
    </w:pPr>
    <w:rPr>
      <w:bCs/>
      <w:szCs w:val="26"/>
    </w:rPr>
  </w:style>
  <w:style w:type="paragraph" w:styleId="4">
    <w:name w:val="heading 4"/>
    <w:aliases w:val="Lev 4,Level 2 - a,Sub-Minor,H,H4,(i),level 4,h4,Sub-paragraph,level4,4 dash,d,Heading 4 Char1,Heading 4 Char Char,Heading 4 Char1 Char Char,Heading 4 Char Char Char Char,Heading 4 Char1 Char1,Heading 4 Char Char Char1"/>
    <w:basedOn w:val="a"/>
    <w:qFormat/>
    <w:rsid w:val="00533A06"/>
    <w:pPr>
      <w:numPr>
        <w:ilvl w:val="3"/>
        <w:numId w:val="2"/>
      </w:numPr>
      <w:spacing w:after="240"/>
      <w:jc w:val="both"/>
      <w:outlineLvl w:val="3"/>
    </w:pPr>
    <w:rPr>
      <w:bCs/>
      <w:szCs w:val="28"/>
    </w:rPr>
  </w:style>
  <w:style w:type="paragraph" w:styleId="5">
    <w:name w:val="heading 5"/>
    <w:aliases w:val="Lev 5,Level 3 - i,H5,(1),level 5,h5,level5"/>
    <w:basedOn w:val="a"/>
    <w:qFormat/>
    <w:rsid w:val="00533A06"/>
    <w:pPr>
      <w:numPr>
        <w:ilvl w:val="4"/>
        <w:numId w:val="2"/>
      </w:numPr>
      <w:spacing w:after="240"/>
      <w:jc w:val="both"/>
      <w:outlineLvl w:val="4"/>
    </w:pPr>
    <w:rPr>
      <w:bCs/>
      <w:iCs/>
      <w:szCs w:val="26"/>
    </w:rPr>
  </w:style>
  <w:style w:type="paragraph" w:styleId="6">
    <w:name w:val="heading 6"/>
    <w:aliases w:val="Lev 6,Legal Level 1.,H6,(A),Marginal,level 6,h6,level6"/>
    <w:basedOn w:val="a"/>
    <w:qFormat/>
    <w:rsid w:val="00533A06"/>
    <w:pPr>
      <w:numPr>
        <w:ilvl w:val="5"/>
        <w:numId w:val="2"/>
      </w:numPr>
      <w:spacing w:after="240"/>
      <w:jc w:val="both"/>
      <w:outlineLvl w:val="5"/>
    </w:pPr>
    <w:rPr>
      <w:b/>
      <w:bCs/>
      <w:szCs w:val="22"/>
    </w:rPr>
  </w:style>
  <w:style w:type="paragraph" w:styleId="7">
    <w:name w:val="heading 7"/>
    <w:basedOn w:val="a"/>
    <w:qFormat/>
    <w:rsid w:val="00533A06"/>
    <w:pPr>
      <w:numPr>
        <w:ilvl w:val="6"/>
        <w:numId w:val="2"/>
      </w:numPr>
      <w:spacing w:after="240"/>
      <w:jc w:val="both"/>
      <w:outlineLvl w:val="6"/>
    </w:pPr>
  </w:style>
  <w:style w:type="paragraph" w:styleId="8">
    <w:name w:val="heading 8"/>
    <w:basedOn w:val="a"/>
    <w:qFormat/>
    <w:rsid w:val="00533A06"/>
    <w:pPr>
      <w:numPr>
        <w:ilvl w:val="7"/>
        <w:numId w:val="2"/>
      </w:numPr>
      <w:spacing w:after="240"/>
      <w:jc w:val="both"/>
      <w:outlineLvl w:val="7"/>
    </w:pPr>
    <w:rPr>
      <w:iCs/>
    </w:rPr>
  </w:style>
  <w:style w:type="paragraph" w:styleId="9">
    <w:name w:val="heading 9"/>
    <w:aliases w:val="Lev 9,Legal Level 1.1.1.1.,H9,E3 Marginal,h9,AppendixBodyHead,level3(i)"/>
    <w:basedOn w:val="a"/>
    <w:next w:val="a0"/>
    <w:qFormat/>
    <w:rsid w:val="00533A06"/>
    <w:pPr>
      <w:numPr>
        <w:ilvl w:val="8"/>
        <w:numId w:val="2"/>
      </w:numPr>
      <w:spacing w:after="240"/>
      <w:jc w:val="both"/>
      <w:outlineLvl w:val="8"/>
    </w:pPr>
    <w:rPr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A1"/>
    <w:basedOn w:val="a"/>
    <w:link w:val="a4"/>
    <w:rsid w:val="00533A06"/>
    <w:pPr>
      <w:spacing w:after="240"/>
      <w:jc w:val="both"/>
    </w:pPr>
  </w:style>
  <w:style w:type="character" w:customStyle="1" w:styleId="a4">
    <w:name w:val="Основной текст Знак"/>
    <w:aliases w:val="A1 Знак"/>
    <w:link w:val="a0"/>
    <w:rsid w:val="00533A06"/>
    <w:rPr>
      <w:sz w:val="24"/>
      <w:szCs w:val="24"/>
      <w:lang w:val="en-US" w:eastAsia="en-US" w:bidi="ar-SA"/>
    </w:rPr>
  </w:style>
  <w:style w:type="paragraph" w:customStyle="1" w:styleId="CharChar2">
    <w:name w:val="Char Char2"/>
    <w:basedOn w:val="a"/>
    <w:rsid w:val="00533A06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styleId="30">
    <w:name w:val="Body Text 3"/>
    <w:basedOn w:val="a"/>
    <w:rsid w:val="00533A06"/>
    <w:pPr>
      <w:spacing w:after="240"/>
    </w:pPr>
  </w:style>
  <w:style w:type="paragraph" w:styleId="a5">
    <w:name w:val="Body Text First Indent"/>
    <w:basedOn w:val="a0"/>
    <w:rsid w:val="00533A06"/>
    <w:pPr>
      <w:ind w:firstLine="1440"/>
    </w:pPr>
  </w:style>
  <w:style w:type="paragraph" w:styleId="a6">
    <w:name w:val="Body Text Indent"/>
    <w:basedOn w:val="a"/>
    <w:rsid w:val="00533A06"/>
    <w:pPr>
      <w:spacing w:after="240"/>
      <w:ind w:left="720"/>
    </w:pPr>
  </w:style>
  <w:style w:type="paragraph" w:styleId="21">
    <w:name w:val="Body Text First Indent 2"/>
    <w:basedOn w:val="a6"/>
    <w:rsid w:val="00533A06"/>
    <w:pPr>
      <w:ind w:firstLine="1440"/>
    </w:pPr>
  </w:style>
  <w:style w:type="paragraph" w:styleId="22">
    <w:name w:val="Body Text Indent 2"/>
    <w:basedOn w:val="a"/>
    <w:rsid w:val="00533A06"/>
    <w:pPr>
      <w:spacing w:after="120" w:line="480" w:lineRule="auto"/>
      <w:ind w:left="720"/>
    </w:pPr>
  </w:style>
  <w:style w:type="paragraph" w:styleId="31">
    <w:name w:val="Body Text Indent 3"/>
    <w:basedOn w:val="a"/>
    <w:rsid w:val="00533A06"/>
    <w:pPr>
      <w:spacing w:after="240"/>
      <w:ind w:left="720"/>
    </w:pPr>
  </w:style>
  <w:style w:type="paragraph" w:styleId="a7">
    <w:name w:val="footer"/>
    <w:basedOn w:val="a"/>
    <w:link w:val="a8"/>
    <w:uiPriority w:val="99"/>
    <w:rsid w:val="00533A06"/>
    <w:pPr>
      <w:tabs>
        <w:tab w:val="center" w:pos="4680"/>
        <w:tab w:val="right" w:pos="9360"/>
      </w:tabs>
    </w:pPr>
    <w:rPr>
      <w:sz w:val="16"/>
      <w:szCs w:val="16"/>
    </w:rPr>
  </w:style>
  <w:style w:type="paragraph" w:styleId="a9">
    <w:name w:val="header"/>
    <w:basedOn w:val="a"/>
    <w:link w:val="aa"/>
    <w:uiPriority w:val="99"/>
    <w:rsid w:val="00533A06"/>
    <w:pPr>
      <w:tabs>
        <w:tab w:val="center" w:pos="4680"/>
        <w:tab w:val="right" w:pos="9360"/>
      </w:tabs>
    </w:pPr>
  </w:style>
  <w:style w:type="character" w:styleId="ab">
    <w:name w:val="page number"/>
    <w:rsid w:val="00533A06"/>
    <w:rPr>
      <w:rFonts w:ascii="Times New Roman" w:hAnsi="Times New Roman"/>
      <w:sz w:val="24"/>
      <w:szCs w:val="24"/>
    </w:rPr>
  </w:style>
  <w:style w:type="paragraph" w:customStyle="1" w:styleId="Text">
    <w:name w:val="Text"/>
    <w:aliases w:val="1,Body"/>
    <w:basedOn w:val="a"/>
    <w:link w:val="TextChar"/>
    <w:rsid w:val="00533A06"/>
    <w:pPr>
      <w:spacing w:after="240"/>
      <w:jc w:val="both"/>
    </w:pPr>
    <w:rPr>
      <w:szCs w:val="20"/>
      <w:lang w:val="en-GB"/>
    </w:rPr>
  </w:style>
  <w:style w:type="character" w:customStyle="1" w:styleId="TextChar">
    <w:name w:val="Text Char"/>
    <w:link w:val="Text"/>
    <w:rsid w:val="00533A06"/>
    <w:rPr>
      <w:sz w:val="24"/>
      <w:lang w:val="en-GB" w:eastAsia="en-US" w:bidi="ar-SA"/>
    </w:rPr>
  </w:style>
  <w:style w:type="paragraph" w:styleId="ac">
    <w:name w:val="footnote text"/>
    <w:basedOn w:val="a"/>
    <w:link w:val="ad"/>
    <w:semiHidden/>
    <w:rsid w:val="00533A06"/>
    <w:rPr>
      <w:sz w:val="20"/>
      <w:szCs w:val="20"/>
    </w:rPr>
  </w:style>
  <w:style w:type="character" w:customStyle="1" w:styleId="ad">
    <w:name w:val="Текст сноски Знак"/>
    <w:link w:val="ac"/>
    <w:semiHidden/>
    <w:locked/>
    <w:rsid w:val="00533A06"/>
    <w:rPr>
      <w:lang w:val="en-US" w:eastAsia="en-US" w:bidi="ar-SA"/>
    </w:rPr>
  </w:style>
  <w:style w:type="paragraph" w:customStyle="1" w:styleId="wcstandardah1">
    <w:name w:val="wc_standarda h 1"/>
    <w:basedOn w:val="a"/>
    <w:next w:val="wcstandardah2"/>
    <w:rsid w:val="00533A06"/>
    <w:pPr>
      <w:keepNext/>
      <w:numPr>
        <w:numId w:val="1"/>
      </w:numPr>
      <w:spacing w:after="240"/>
      <w:jc w:val="both"/>
      <w:outlineLvl w:val="0"/>
    </w:pPr>
    <w:rPr>
      <w:b/>
      <w:caps/>
      <w:lang w:val="en-GB"/>
    </w:rPr>
  </w:style>
  <w:style w:type="paragraph" w:customStyle="1" w:styleId="wcstandardah2">
    <w:name w:val="wc_standarda h 2"/>
    <w:basedOn w:val="a"/>
    <w:next w:val="Text"/>
    <w:rsid w:val="00533A06"/>
    <w:pPr>
      <w:numPr>
        <w:ilvl w:val="1"/>
        <w:numId w:val="1"/>
      </w:numPr>
      <w:spacing w:after="240"/>
      <w:jc w:val="both"/>
      <w:outlineLvl w:val="1"/>
    </w:pPr>
    <w:rPr>
      <w:lang w:val="en-GB"/>
    </w:rPr>
  </w:style>
  <w:style w:type="character" w:styleId="ae">
    <w:name w:val="footnote reference"/>
    <w:semiHidden/>
    <w:rsid w:val="00533A06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533A06"/>
    <w:pPr>
      <w:tabs>
        <w:tab w:val="left" w:pos="0"/>
        <w:tab w:val="right" w:leader="dot" w:pos="9000"/>
      </w:tabs>
      <w:spacing w:beforeLines="60" w:afterLines="60"/>
      <w:ind w:left="741" w:right="299" w:hanging="741"/>
    </w:pPr>
    <w:rPr>
      <w:lang w:val="ru-RU"/>
    </w:rPr>
  </w:style>
  <w:style w:type="paragraph" w:styleId="23">
    <w:name w:val="toc 2"/>
    <w:basedOn w:val="a"/>
    <w:next w:val="a"/>
    <w:autoRedefine/>
    <w:semiHidden/>
    <w:rsid w:val="00533A06"/>
    <w:pPr>
      <w:ind w:left="240"/>
    </w:pPr>
  </w:style>
  <w:style w:type="paragraph" w:styleId="32">
    <w:name w:val="toc 3"/>
    <w:basedOn w:val="a"/>
    <w:next w:val="a"/>
    <w:autoRedefine/>
    <w:semiHidden/>
    <w:rsid w:val="00533A06"/>
    <w:pPr>
      <w:ind w:left="480"/>
    </w:pPr>
  </w:style>
  <w:style w:type="paragraph" w:styleId="40">
    <w:name w:val="toc 4"/>
    <w:basedOn w:val="a"/>
    <w:next w:val="a"/>
    <w:autoRedefine/>
    <w:semiHidden/>
    <w:rsid w:val="00533A06"/>
    <w:pPr>
      <w:ind w:left="720"/>
    </w:pPr>
  </w:style>
  <w:style w:type="paragraph" w:styleId="50">
    <w:name w:val="toc 5"/>
    <w:basedOn w:val="a"/>
    <w:next w:val="a"/>
    <w:autoRedefine/>
    <w:semiHidden/>
    <w:rsid w:val="00533A06"/>
    <w:pPr>
      <w:ind w:left="960"/>
    </w:pPr>
  </w:style>
  <w:style w:type="paragraph" w:styleId="60">
    <w:name w:val="toc 6"/>
    <w:basedOn w:val="a"/>
    <w:next w:val="a"/>
    <w:autoRedefine/>
    <w:semiHidden/>
    <w:rsid w:val="00533A06"/>
    <w:pPr>
      <w:ind w:left="1200"/>
    </w:pPr>
  </w:style>
  <w:style w:type="paragraph" w:styleId="70">
    <w:name w:val="toc 7"/>
    <w:basedOn w:val="a"/>
    <w:next w:val="a"/>
    <w:autoRedefine/>
    <w:semiHidden/>
    <w:rsid w:val="00533A06"/>
    <w:pPr>
      <w:ind w:left="1440"/>
    </w:pPr>
  </w:style>
  <w:style w:type="paragraph" w:styleId="80">
    <w:name w:val="toc 8"/>
    <w:basedOn w:val="a"/>
    <w:next w:val="a"/>
    <w:autoRedefine/>
    <w:semiHidden/>
    <w:rsid w:val="00533A06"/>
    <w:pPr>
      <w:ind w:left="1680"/>
    </w:pPr>
  </w:style>
  <w:style w:type="paragraph" w:styleId="90">
    <w:name w:val="toc 9"/>
    <w:basedOn w:val="a"/>
    <w:next w:val="a"/>
    <w:autoRedefine/>
    <w:semiHidden/>
    <w:rsid w:val="00533A06"/>
    <w:pPr>
      <w:ind w:left="1920"/>
    </w:pPr>
  </w:style>
  <w:style w:type="paragraph" w:styleId="af">
    <w:name w:val="Balloon Text"/>
    <w:basedOn w:val="a"/>
    <w:semiHidden/>
    <w:rsid w:val="00533A06"/>
    <w:rPr>
      <w:rFonts w:ascii="Tahoma" w:hAnsi="Tahoma" w:cs="Tahoma"/>
      <w:sz w:val="16"/>
      <w:szCs w:val="16"/>
    </w:rPr>
  </w:style>
  <w:style w:type="paragraph" w:customStyle="1" w:styleId="Heading10">
    <w:name w:val="Heading 10"/>
    <w:basedOn w:val="4"/>
    <w:rsid w:val="00533A06"/>
  </w:style>
  <w:style w:type="table" w:styleId="af0">
    <w:name w:val="Table Grid"/>
    <w:basedOn w:val="a2"/>
    <w:rsid w:val="00533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cstandardah3">
    <w:name w:val="wc_standarda h 3"/>
    <w:basedOn w:val="a"/>
    <w:rsid w:val="00533A06"/>
    <w:pPr>
      <w:numPr>
        <w:ilvl w:val="2"/>
        <w:numId w:val="1"/>
      </w:numPr>
      <w:spacing w:after="240"/>
      <w:jc w:val="both"/>
      <w:outlineLvl w:val="2"/>
    </w:pPr>
    <w:rPr>
      <w:lang w:val="en-GB"/>
    </w:rPr>
  </w:style>
  <w:style w:type="paragraph" w:customStyle="1" w:styleId="wcstandardah4">
    <w:name w:val="wc_standarda h 4"/>
    <w:basedOn w:val="a"/>
    <w:rsid w:val="00533A06"/>
    <w:pPr>
      <w:numPr>
        <w:ilvl w:val="3"/>
        <w:numId w:val="1"/>
      </w:numPr>
      <w:spacing w:after="240"/>
      <w:jc w:val="both"/>
      <w:outlineLvl w:val="3"/>
    </w:pPr>
    <w:rPr>
      <w:lang w:val="en-GB"/>
    </w:rPr>
  </w:style>
  <w:style w:type="paragraph" w:customStyle="1" w:styleId="wcstandardah5">
    <w:name w:val="wc_standarda h 5"/>
    <w:basedOn w:val="a"/>
    <w:rsid w:val="00533A06"/>
    <w:pPr>
      <w:numPr>
        <w:ilvl w:val="4"/>
        <w:numId w:val="1"/>
      </w:numPr>
      <w:spacing w:after="240"/>
      <w:jc w:val="both"/>
      <w:outlineLvl w:val="4"/>
    </w:pPr>
    <w:rPr>
      <w:lang w:val="en-GB"/>
    </w:rPr>
  </w:style>
  <w:style w:type="paragraph" w:customStyle="1" w:styleId="wcstandardah6">
    <w:name w:val="wc_standarda h 6"/>
    <w:basedOn w:val="a"/>
    <w:rsid w:val="00533A06"/>
    <w:pPr>
      <w:spacing w:after="240"/>
      <w:ind w:left="3600" w:hanging="720"/>
      <w:jc w:val="both"/>
      <w:outlineLvl w:val="5"/>
    </w:pPr>
    <w:rPr>
      <w:lang w:val="en-GB"/>
    </w:rPr>
  </w:style>
  <w:style w:type="paragraph" w:customStyle="1" w:styleId="wcstandardah7">
    <w:name w:val="wc_standarda h 7"/>
    <w:basedOn w:val="a"/>
    <w:rsid w:val="00533A06"/>
    <w:pPr>
      <w:spacing w:after="240"/>
      <w:ind w:left="4320" w:hanging="720"/>
      <w:jc w:val="both"/>
      <w:outlineLvl w:val="6"/>
    </w:pPr>
    <w:rPr>
      <w:lang w:val="en-GB"/>
    </w:rPr>
  </w:style>
  <w:style w:type="paragraph" w:customStyle="1" w:styleId="wcstandardah8">
    <w:name w:val="wc_standarda h 8"/>
    <w:basedOn w:val="a"/>
    <w:next w:val="Text"/>
    <w:rsid w:val="00533A06"/>
    <w:pPr>
      <w:spacing w:after="240"/>
      <w:jc w:val="both"/>
      <w:outlineLvl w:val="7"/>
    </w:pPr>
    <w:rPr>
      <w:lang w:val="en-GB"/>
    </w:rPr>
  </w:style>
  <w:style w:type="paragraph" w:customStyle="1" w:styleId="wcstandardah9">
    <w:name w:val="wc_standarda h 9"/>
    <w:basedOn w:val="a"/>
    <w:next w:val="Text"/>
    <w:rsid w:val="00533A06"/>
    <w:pPr>
      <w:spacing w:after="240"/>
      <w:jc w:val="both"/>
      <w:outlineLvl w:val="8"/>
    </w:pPr>
    <w:rPr>
      <w:lang w:val="en-GB"/>
    </w:rPr>
  </w:style>
  <w:style w:type="paragraph" w:customStyle="1" w:styleId="Schedule">
    <w:name w:val="Schedule"/>
    <w:basedOn w:val="a0"/>
    <w:rsid w:val="00533A06"/>
    <w:pPr>
      <w:spacing w:before="240" w:line="264" w:lineRule="auto"/>
      <w:jc w:val="center"/>
    </w:pPr>
    <w:rPr>
      <w:b/>
      <w:lang w:val="en-GB"/>
    </w:rPr>
  </w:style>
  <w:style w:type="character" w:styleId="af1">
    <w:name w:val="Hyperlink"/>
    <w:uiPriority w:val="99"/>
    <w:rsid w:val="00533A06"/>
    <w:rPr>
      <w:color w:val="0000FF"/>
      <w:u w:val="single"/>
    </w:rPr>
  </w:style>
  <w:style w:type="paragraph" w:customStyle="1" w:styleId="CharCharChar">
    <w:name w:val="Char Char Char"/>
    <w:basedOn w:val="a"/>
    <w:rsid w:val="00533A06"/>
    <w:pPr>
      <w:spacing w:after="160" w:line="240" w:lineRule="exact"/>
    </w:pPr>
    <w:rPr>
      <w:noProof/>
      <w:sz w:val="20"/>
      <w:szCs w:val="20"/>
      <w:lang w:val="en-GB" w:eastAsia="ru-RU"/>
    </w:rPr>
  </w:style>
  <w:style w:type="paragraph" w:customStyle="1" w:styleId="CharCharCharCharCharCharCharChar1CharChar1Char">
    <w:name w:val="Char Char Char Char Char Char Char Char1 Char Char1 Char"/>
    <w:basedOn w:val="a"/>
    <w:rsid w:val="00533A06"/>
    <w:pPr>
      <w:spacing w:after="160" w:line="240" w:lineRule="exact"/>
    </w:pPr>
    <w:rPr>
      <w:rFonts w:ascii="Verdana" w:hAnsi="Verdana"/>
      <w:noProof/>
      <w:sz w:val="20"/>
      <w:szCs w:val="20"/>
      <w:lang w:val="en-GB"/>
    </w:rPr>
  </w:style>
  <w:style w:type="paragraph" w:customStyle="1" w:styleId="CharChar6Char">
    <w:name w:val="Char Char6 Char"/>
    <w:basedOn w:val="a"/>
    <w:rsid w:val="00533A06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eastAsia="de-DE"/>
    </w:rPr>
  </w:style>
  <w:style w:type="paragraph" w:customStyle="1" w:styleId="1Char">
    <w:name w:val="Знак Знак1 Char"/>
    <w:basedOn w:val="a"/>
    <w:rsid w:val="00533A06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customStyle="1" w:styleId="CharChar">
    <w:name w:val="Char Char"/>
    <w:basedOn w:val="a"/>
    <w:rsid w:val="00533A06"/>
    <w:pPr>
      <w:spacing w:after="160" w:line="240" w:lineRule="exact"/>
    </w:pPr>
    <w:rPr>
      <w:rFonts w:ascii="Verdana" w:hAnsi="Verdana"/>
      <w:noProof/>
      <w:sz w:val="20"/>
      <w:szCs w:val="20"/>
      <w:lang w:val="en-GB"/>
    </w:rPr>
  </w:style>
  <w:style w:type="character" w:styleId="af2">
    <w:name w:val="annotation reference"/>
    <w:semiHidden/>
    <w:rsid w:val="00533A06"/>
    <w:rPr>
      <w:sz w:val="16"/>
      <w:szCs w:val="16"/>
    </w:rPr>
  </w:style>
  <w:style w:type="paragraph" w:styleId="af3">
    <w:name w:val="annotation text"/>
    <w:basedOn w:val="a"/>
    <w:semiHidden/>
    <w:rsid w:val="00533A06"/>
    <w:rPr>
      <w:sz w:val="20"/>
      <w:szCs w:val="20"/>
    </w:rPr>
  </w:style>
  <w:style w:type="paragraph" w:styleId="af4">
    <w:name w:val="annotation subject"/>
    <w:basedOn w:val="af3"/>
    <w:next w:val="af3"/>
    <w:semiHidden/>
    <w:rsid w:val="00533A06"/>
    <w:rPr>
      <w:b/>
      <w:bCs/>
    </w:rPr>
  </w:style>
  <w:style w:type="paragraph" w:customStyle="1" w:styleId="11">
    <w:name w:val="Знак Знак1"/>
    <w:basedOn w:val="a"/>
    <w:rsid w:val="00533A06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character" w:customStyle="1" w:styleId="Char2">
    <w:name w:val="Char2"/>
    <w:rsid w:val="00533A06"/>
    <w:rPr>
      <w:sz w:val="24"/>
      <w:szCs w:val="24"/>
      <w:lang w:val="en-US" w:eastAsia="en-US" w:bidi="ar-SA"/>
    </w:rPr>
  </w:style>
  <w:style w:type="character" w:customStyle="1" w:styleId="A1Char1">
    <w:name w:val="A1 Char1"/>
    <w:rsid w:val="00533A06"/>
    <w:rPr>
      <w:sz w:val="24"/>
      <w:szCs w:val="24"/>
      <w:lang w:val="en-US" w:eastAsia="en-US" w:bidi="ar-SA"/>
    </w:rPr>
  </w:style>
  <w:style w:type="paragraph" w:customStyle="1" w:styleId="CharChar0">
    <w:name w:val="Знак Знак Char Char"/>
    <w:basedOn w:val="a"/>
    <w:rsid w:val="00533A06"/>
    <w:pPr>
      <w:spacing w:after="160" w:line="240" w:lineRule="exact"/>
    </w:pPr>
    <w:rPr>
      <w:noProof/>
      <w:sz w:val="20"/>
      <w:szCs w:val="20"/>
      <w:lang w:val="en-GB" w:eastAsia="ru-RU"/>
    </w:rPr>
  </w:style>
  <w:style w:type="character" w:customStyle="1" w:styleId="BodyTextChar">
    <w:name w:val="Body Text Char"/>
    <w:aliases w:val="A1 Char"/>
    <w:rsid w:val="00533A06"/>
    <w:rPr>
      <w:rFonts w:cs="Times New Roman"/>
      <w:sz w:val="24"/>
      <w:szCs w:val="24"/>
      <w:lang w:val="en-US" w:eastAsia="en-US" w:bidi="ar-SA"/>
    </w:rPr>
  </w:style>
  <w:style w:type="character" w:customStyle="1" w:styleId="FootnoteTextChar">
    <w:name w:val="Footnote Text Char"/>
    <w:semiHidden/>
    <w:rsid w:val="00533A06"/>
    <w:rPr>
      <w:rFonts w:cs="Times New Roman"/>
      <w:lang w:val="en-US" w:eastAsia="en-US" w:bidi="ar-SA"/>
    </w:rPr>
  </w:style>
  <w:style w:type="paragraph" w:customStyle="1" w:styleId="CharCharCharCharCharCharCharChar1CharChar">
    <w:name w:val="Char Char Char Char Char Char Char Char1 Char Char"/>
    <w:basedOn w:val="a"/>
    <w:rsid w:val="00533A06"/>
    <w:pPr>
      <w:spacing w:after="160" w:line="240" w:lineRule="exact"/>
    </w:pPr>
    <w:rPr>
      <w:rFonts w:ascii="Verdana" w:hAnsi="Verdana"/>
      <w:noProof/>
      <w:sz w:val="20"/>
      <w:szCs w:val="20"/>
      <w:lang w:val="en-GB"/>
    </w:rPr>
  </w:style>
  <w:style w:type="character" w:customStyle="1" w:styleId="aa">
    <w:name w:val="Верхний колонтитул Знак"/>
    <w:link w:val="a9"/>
    <w:uiPriority w:val="99"/>
    <w:rsid w:val="00533A06"/>
    <w:rPr>
      <w:sz w:val="24"/>
      <w:szCs w:val="24"/>
      <w:lang w:eastAsia="en-US"/>
    </w:rPr>
  </w:style>
  <w:style w:type="paragraph" w:styleId="af5">
    <w:name w:val="No Spacing"/>
    <w:uiPriority w:val="1"/>
    <w:qFormat/>
    <w:rsid w:val="00533A06"/>
    <w:rPr>
      <w:sz w:val="24"/>
      <w:szCs w:val="24"/>
      <w:lang w:val="en-US" w:eastAsia="en-US"/>
    </w:rPr>
  </w:style>
  <w:style w:type="paragraph" w:styleId="af6">
    <w:name w:val="List Paragraph"/>
    <w:basedOn w:val="a"/>
    <w:uiPriority w:val="34"/>
    <w:qFormat/>
    <w:rsid w:val="00533A06"/>
    <w:pPr>
      <w:widowControl w:val="0"/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Courier" w:hAnsi="Courier"/>
      <w:szCs w:val="20"/>
      <w:lang w:val="nl" w:eastAsia="nl-NL"/>
    </w:rPr>
  </w:style>
  <w:style w:type="character" w:customStyle="1" w:styleId="a8">
    <w:name w:val="Нижний колонтитул Знак"/>
    <w:link w:val="a7"/>
    <w:uiPriority w:val="99"/>
    <w:rsid w:val="00533A06"/>
    <w:rPr>
      <w:sz w:val="16"/>
      <w:szCs w:val="16"/>
      <w:lang w:eastAsia="en-US"/>
    </w:rPr>
  </w:style>
  <w:style w:type="paragraph" w:customStyle="1" w:styleId="1CharChar">
    <w:name w:val="Знак Знак1 Char Знак Знак Char"/>
    <w:basedOn w:val="a"/>
    <w:rsid w:val="00533A06"/>
    <w:pPr>
      <w:spacing w:after="160" w:line="240" w:lineRule="exact"/>
    </w:pPr>
    <w:rPr>
      <w:rFonts w:ascii="Verdana" w:hAnsi="Verdana"/>
      <w:sz w:val="20"/>
      <w:szCs w:val="20"/>
      <w:lang w:val="en-GB"/>
    </w:rPr>
  </w:style>
  <w:style w:type="paragraph" w:customStyle="1" w:styleId="StandardL3">
    <w:name w:val="Standard_L3"/>
    <w:basedOn w:val="a"/>
    <w:qFormat/>
    <w:rsid w:val="00533A06"/>
    <w:pPr>
      <w:spacing w:after="240"/>
      <w:jc w:val="both"/>
      <w:outlineLvl w:val="2"/>
    </w:pPr>
    <w:rPr>
      <w:rFonts w:ascii="Arial" w:hAnsi="Arial" w:cs="Arial"/>
      <w:sz w:val="20"/>
      <w:szCs w:val="20"/>
      <w:lang w:val="en-GB" w:eastAsia="en-CA"/>
    </w:rPr>
  </w:style>
  <w:style w:type="paragraph" w:customStyle="1" w:styleId="Legal3L1">
    <w:name w:val="Legal3_L1"/>
    <w:basedOn w:val="a"/>
    <w:next w:val="Legal3L2"/>
    <w:uiPriority w:val="49"/>
    <w:qFormat/>
    <w:rsid w:val="00533A06"/>
    <w:pPr>
      <w:keepNext/>
      <w:numPr>
        <w:numId w:val="6"/>
      </w:numPr>
      <w:spacing w:after="240"/>
      <w:jc w:val="both"/>
      <w:outlineLvl w:val="0"/>
    </w:pPr>
    <w:rPr>
      <w:rFonts w:ascii="Arial" w:hAnsi="Arial" w:cs="Arial"/>
      <w:b/>
      <w:color w:val="000000"/>
      <w:szCs w:val="20"/>
      <w:lang w:val="ru-RU" w:eastAsia="en-CA"/>
    </w:rPr>
  </w:style>
  <w:style w:type="paragraph" w:customStyle="1" w:styleId="Legal3L2">
    <w:name w:val="Legal3_L2"/>
    <w:basedOn w:val="a"/>
    <w:uiPriority w:val="49"/>
    <w:qFormat/>
    <w:rsid w:val="00533A06"/>
    <w:pPr>
      <w:numPr>
        <w:ilvl w:val="1"/>
        <w:numId w:val="6"/>
      </w:numPr>
      <w:spacing w:after="240"/>
      <w:jc w:val="both"/>
      <w:outlineLvl w:val="1"/>
    </w:pPr>
    <w:rPr>
      <w:rFonts w:ascii="Arial" w:hAnsi="Arial" w:cs="Arial"/>
      <w:color w:val="000000"/>
      <w:sz w:val="20"/>
      <w:szCs w:val="20"/>
      <w:lang w:val="ru-RU" w:eastAsia="en-CA"/>
    </w:rPr>
  </w:style>
  <w:style w:type="paragraph" w:customStyle="1" w:styleId="Legal3L3">
    <w:name w:val="Legal3_L3"/>
    <w:basedOn w:val="a"/>
    <w:uiPriority w:val="49"/>
    <w:qFormat/>
    <w:rsid w:val="00533A06"/>
    <w:pPr>
      <w:numPr>
        <w:ilvl w:val="2"/>
        <w:numId w:val="6"/>
      </w:numPr>
      <w:spacing w:after="240"/>
      <w:jc w:val="both"/>
      <w:outlineLvl w:val="2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4">
    <w:name w:val="Legal3_L4"/>
    <w:basedOn w:val="a"/>
    <w:uiPriority w:val="49"/>
    <w:qFormat/>
    <w:rsid w:val="00533A06"/>
    <w:pPr>
      <w:numPr>
        <w:ilvl w:val="3"/>
        <w:numId w:val="6"/>
      </w:numPr>
      <w:spacing w:after="240"/>
      <w:jc w:val="both"/>
      <w:outlineLvl w:val="3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5">
    <w:name w:val="Legal3_L5"/>
    <w:basedOn w:val="a"/>
    <w:uiPriority w:val="49"/>
    <w:qFormat/>
    <w:rsid w:val="00533A06"/>
    <w:pPr>
      <w:numPr>
        <w:ilvl w:val="4"/>
        <w:numId w:val="6"/>
      </w:numPr>
      <w:spacing w:after="240"/>
      <w:jc w:val="both"/>
      <w:outlineLvl w:val="4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6">
    <w:name w:val="Legal3_L6"/>
    <w:basedOn w:val="a"/>
    <w:uiPriority w:val="49"/>
    <w:qFormat/>
    <w:rsid w:val="00533A06"/>
    <w:pPr>
      <w:numPr>
        <w:ilvl w:val="5"/>
        <w:numId w:val="6"/>
      </w:numPr>
      <w:spacing w:after="240"/>
      <w:jc w:val="both"/>
      <w:outlineLvl w:val="5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7">
    <w:name w:val="Legal3_L7"/>
    <w:basedOn w:val="a"/>
    <w:uiPriority w:val="49"/>
    <w:qFormat/>
    <w:rsid w:val="00533A06"/>
    <w:pPr>
      <w:numPr>
        <w:ilvl w:val="6"/>
        <w:numId w:val="6"/>
      </w:numPr>
      <w:spacing w:after="240"/>
      <w:jc w:val="both"/>
      <w:outlineLvl w:val="6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8">
    <w:name w:val="Legal3_L8"/>
    <w:basedOn w:val="a"/>
    <w:uiPriority w:val="49"/>
    <w:qFormat/>
    <w:rsid w:val="00533A06"/>
    <w:pPr>
      <w:numPr>
        <w:ilvl w:val="7"/>
        <w:numId w:val="6"/>
      </w:numPr>
      <w:spacing w:after="240"/>
      <w:jc w:val="both"/>
      <w:outlineLvl w:val="7"/>
    </w:pPr>
    <w:rPr>
      <w:rFonts w:ascii="Arial" w:hAnsi="Arial" w:cs="Arial"/>
      <w:sz w:val="20"/>
      <w:szCs w:val="20"/>
      <w:lang w:val="ru-RU" w:eastAsia="en-CA"/>
    </w:rPr>
  </w:style>
  <w:style w:type="paragraph" w:customStyle="1" w:styleId="Legal3L9">
    <w:name w:val="Legal3_L9"/>
    <w:basedOn w:val="a"/>
    <w:uiPriority w:val="49"/>
    <w:qFormat/>
    <w:rsid w:val="00533A06"/>
    <w:pPr>
      <w:numPr>
        <w:ilvl w:val="8"/>
        <w:numId w:val="6"/>
      </w:numPr>
      <w:spacing w:after="240"/>
      <w:jc w:val="both"/>
      <w:outlineLvl w:val="8"/>
    </w:pPr>
    <w:rPr>
      <w:rFonts w:ascii="Arial" w:hAnsi="Arial" w:cs="Arial"/>
      <w:sz w:val="20"/>
      <w:szCs w:val="20"/>
      <w:lang w:val="ru-RU" w:eastAsia="en-CA"/>
    </w:rPr>
  </w:style>
  <w:style w:type="numbering" w:customStyle="1" w:styleId="Legal3List">
    <w:name w:val="Legal3. List"/>
    <w:basedOn w:val="a3"/>
    <w:rsid w:val="00533A06"/>
    <w:pPr>
      <w:numPr>
        <w:numId w:val="6"/>
      </w:numPr>
    </w:pPr>
  </w:style>
  <w:style w:type="numbering" w:customStyle="1" w:styleId="StandardList4">
    <w:name w:val="_Standard List4"/>
    <w:basedOn w:val="a3"/>
    <w:rsid w:val="00533A06"/>
    <w:pPr>
      <w:numPr>
        <w:numId w:val="18"/>
      </w:numPr>
    </w:pPr>
  </w:style>
  <w:style w:type="character" w:customStyle="1" w:styleId="20">
    <w:name w:val="Заголовок 2 Знак"/>
    <w:aliases w:val="Lev 2 Знак,Reset numbering Знак,Major Знак,H2 Знак,Clause Знак,Niveau 1 1 Знак,Paragraafkop Знак,Jhed2 Знак,2 Знак,sub-sect Знак,h2 Знак,section header Знак,no section Знак,21 Знак,sub-sect1 Знак,22 Знак,sub-sect2 Знак,23 Знак,24 Знак"/>
    <w:link w:val="2"/>
    <w:locked/>
    <w:rsid w:val="00AF2213"/>
    <w:rPr>
      <w:bCs/>
      <w:iCs/>
      <w:sz w:val="24"/>
      <w:szCs w:val="24"/>
      <w:lang w:val="en-US" w:eastAsia="en-US"/>
    </w:rPr>
  </w:style>
  <w:style w:type="paragraph" w:customStyle="1" w:styleId="FWBL1">
    <w:name w:val="FWB_L1"/>
    <w:basedOn w:val="a"/>
    <w:next w:val="FWBL2"/>
    <w:rsid w:val="00533A06"/>
    <w:pPr>
      <w:keepNext/>
      <w:keepLines/>
      <w:numPr>
        <w:numId w:val="7"/>
      </w:numPr>
      <w:spacing w:after="240"/>
      <w:outlineLvl w:val="0"/>
    </w:pPr>
    <w:rPr>
      <w:b/>
      <w:smallCaps/>
      <w:szCs w:val="20"/>
      <w:lang w:val="en-GB"/>
    </w:rPr>
  </w:style>
  <w:style w:type="paragraph" w:customStyle="1" w:styleId="FWBL2">
    <w:name w:val="FWB_L2"/>
    <w:basedOn w:val="FWBL1"/>
    <w:rsid w:val="00533A06"/>
    <w:pPr>
      <w:keepNext w:val="0"/>
      <w:keepLines w:val="0"/>
      <w:numPr>
        <w:ilvl w:val="1"/>
      </w:numPr>
      <w:jc w:val="both"/>
      <w:outlineLvl w:val="9"/>
    </w:pPr>
    <w:rPr>
      <w:b w:val="0"/>
      <w:smallCaps w:val="0"/>
    </w:rPr>
  </w:style>
  <w:style w:type="paragraph" w:customStyle="1" w:styleId="FWBL3">
    <w:name w:val="FWB_L3"/>
    <w:basedOn w:val="FWBL2"/>
    <w:rsid w:val="00533A06"/>
    <w:pPr>
      <w:numPr>
        <w:ilvl w:val="2"/>
      </w:numPr>
    </w:pPr>
  </w:style>
  <w:style w:type="paragraph" w:customStyle="1" w:styleId="FWBL4">
    <w:name w:val="FWB_L4"/>
    <w:basedOn w:val="FWBL3"/>
    <w:rsid w:val="00533A06"/>
    <w:pPr>
      <w:numPr>
        <w:ilvl w:val="3"/>
      </w:numPr>
    </w:pPr>
  </w:style>
  <w:style w:type="paragraph" w:customStyle="1" w:styleId="FWBL5">
    <w:name w:val="FWB_L5"/>
    <w:basedOn w:val="FWBL4"/>
    <w:rsid w:val="00533A06"/>
    <w:pPr>
      <w:numPr>
        <w:ilvl w:val="4"/>
      </w:numPr>
    </w:pPr>
  </w:style>
  <w:style w:type="paragraph" w:customStyle="1" w:styleId="FWBL6">
    <w:name w:val="FWB_L6"/>
    <w:basedOn w:val="FWBL5"/>
    <w:rsid w:val="00533A06"/>
    <w:pPr>
      <w:numPr>
        <w:ilvl w:val="5"/>
      </w:numPr>
    </w:pPr>
  </w:style>
  <w:style w:type="paragraph" w:customStyle="1" w:styleId="FWBL7">
    <w:name w:val="FWB_L7"/>
    <w:basedOn w:val="FWBL6"/>
    <w:rsid w:val="00533A06"/>
    <w:pPr>
      <w:numPr>
        <w:ilvl w:val="6"/>
      </w:numPr>
    </w:pPr>
  </w:style>
  <w:style w:type="paragraph" w:customStyle="1" w:styleId="FWBL8">
    <w:name w:val="FWB_L8"/>
    <w:basedOn w:val="FWBL7"/>
    <w:rsid w:val="00533A06"/>
    <w:pPr>
      <w:numPr>
        <w:ilvl w:val="7"/>
      </w:numPr>
    </w:pPr>
  </w:style>
  <w:style w:type="paragraph" w:customStyle="1" w:styleId="ConsPlusNormal">
    <w:name w:val="ConsPlusNormal"/>
    <w:rsid w:val="00533A06"/>
    <w:pPr>
      <w:autoSpaceDE w:val="0"/>
      <w:autoSpaceDN w:val="0"/>
      <w:adjustRightInd w:val="0"/>
    </w:pPr>
    <w:rPr>
      <w:rFonts w:ascii="Arial" w:hAnsi="Arial" w:cs="Arial"/>
      <w:lang w:val="en-US" w:eastAsia="zh-CN"/>
    </w:rPr>
  </w:style>
  <w:style w:type="paragraph" w:customStyle="1" w:styleId="BodyTextBold">
    <w:name w:val="#BodyText=Bold"/>
    <w:basedOn w:val="a"/>
    <w:uiPriority w:val="3"/>
    <w:qFormat/>
    <w:rsid w:val="00533A06"/>
    <w:pPr>
      <w:spacing w:after="240"/>
      <w:jc w:val="both"/>
    </w:pPr>
    <w:rPr>
      <w:rFonts w:ascii="Arial" w:hAnsi="Arial"/>
      <w:b/>
      <w:sz w:val="20"/>
      <w:szCs w:val="20"/>
      <w:lang w:val="en-GB" w:eastAsia="en-CA"/>
    </w:rPr>
  </w:style>
  <w:style w:type="paragraph" w:customStyle="1" w:styleId="SimpleL1">
    <w:name w:val="Simple_L1"/>
    <w:basedOn w:val="a"/>
    <w:uiPriority w:val="49"/>
    <w:qFormat/>
    <w:rsid w:val="00533A06"/>
    <w:pPr>
      <w:numPr>
        <w:numId w:val="8"/>
      </w:numPr>
      <w:spacing w:after="240"/>
      <w:jc w:val="both"/>
      <w:outlineLvl w:val="0"/>
    </w:pPr>
    <w:rPr>
      <w:rFonts w:ascii="Arial" w:hAnsi="Arial" w:cs="Arial"/>
      <w:sz w:val="20"/>
      <w:szCs w:val="20"/>
      <w:lang w:val="en-GB" w:eastAsia="en-CA"/>
    </w:rPr>
  </w:style>
  <w:style w:type="paragraph" w:customStyle="1" w:styleId="SimpleL2">
    <w:name w:val="Simple_L2"/>
    <w:basedOn w:val="a"/>
    <w:uiPriority w:val="49"/>
    <w:qFormat/>
    <w:rsid w:val="00533A06"/>
    <w:pPr>
      <w:numPr>
        <w:ilvl w:val="1"/>
        <w:numId w:val="8"/>
      </w:numPr>
      <w:spacing w:after="240"/>
      <w:jc w:val="both"/>
      <w:outlineLvl w:val="1"/>
    </w:pPr>
    <w:rPr>
      <w:rFonts w:ascii="Arial" w:hAnsi="Arial" w:cs="Arial"/>
      <w:sz w:val="20"/>
      <w:szCs w:val="20"/>
      <w:lang w:val="en-GB" w:eastAsia="en-CA"/>
    </w:rPr>
  </w:style>
  <w:style w:type="paragraph" w:customStyle="1" w:styleId="SimpleL3">
    <w:name w:val="Simple_L3"/>
    <w:basedOn w:val="a"/>
    <w:uiPriority w:val="49"/>
    <w:qFormat/>
    <w:rsid w:val="00533A06"/>
    <w:pPr>
      <w:numPr>
        <w:ilvl w:val="2"/>
        <w:numId w:val="8"/>
      </w:numPr>
      <w:spacing w:after="240"/>
      <w:jc w:val="both"/>
      <w:outlineLvl w:val="2"/>
    </w:pPr>
    <w:rPr>
      <w:rFonts w:ascii="Arial" w:hAnsi="Arial" w:cs="Arial"/>
      <w:sz w:val="20"/>
      <w:szCs w:val="20"/>
      <w:lang w:val="en-GB" w:eastAsia="en-CA"/>
    </w:rPr>
  </w:style>
  <w:style w:type="paragraph" w:customStyle="1" w:styleId="SimpleL4">
    <w:name w:val="Simple_L4"/>
    <w:basedOn w:val="a"/>
    <w:uiPriority w:val="49"/>
    <w:qFormat/>
    <w:rsid w:val="00533A06"/>
    <w:pPr>
      <w:numPr>
        <w:ilvl w:val="3"/>
        <w:numId w:val="8"/>
      </w:numPr>
      <w:spacing w:after="240"/>
      <w:jc w:val="both"/>
      <w:outlineLvl w:val="3"/>
    </w:pPr>
    <w:rPr>
      <w:rFonts w:ascii="Arial" w:hAnsi="Arial" w:cs="Arial"/>
      <w:sz w:val="20"/>
      <w:szCs w:val="20"/>
      <w:lang w:val="en-GB" w:eastAsia="en-CA"/>
    </w:rPr>
  </w:style>
  <w:style w:type="paragraph" w:customStyle="1" w:styleId="SimpleL5">
    <w:name w:val="Simple_L5"/>
    <w:basedOn w:val="a"/>
    <w:uiPriority w:val="49"/>
    <w:qFormat/>
    <w:rsid w:val="00533A06"/>
    <w:pPr>
      <w:numPr>
        <w:ilvl w:val="4"/>
        <w:numId w:val="8"/>
      </w:numPr>
      <w:spacing w:after="240"/>
      <w:jc w:val="both"/>
      <w:outlineLvl w:val="4"/>
    </w:pPr>
    <w:rPr>
      <w:rFonts w:ascii="Arial" w:hAnsi="Arial" w:cs="Arial"/>
      <w:sz w:val="20"/>
      <w:szCs w:val="20"/>
      <w:lang w:val="en-GB" w:eastAsia="en-CA"/>
    </w:rPr>
  </w:style>
  <w:style w:type="numbering" w:customStyle="1" w:styleId="Legal3List1">
    <w:name w:val="Legal3. List1"/>
    <w:basedOn w:val="a3"/>
    <w:rsid w:val="00533A06"/>
    <w:pPr>
      <w:numPr>
        <w:numId w:val="8"/>
      </w:numPr>
    </w:pPr>
  </w:style>
  <w:style w:type="paragraph" w:customStyle="1" w:styleId="StandardL4">
    <w:name w:val="Standard_L4"/>
    <w:basedOn w:val="a"/>
    <w:link w:val="StandardL4Char"/>
    <w:qFormat/>
    <w:rsid w:val="00533A06"/>
    <w:pPr>
      <w:spacing w:after="240"/>
      <w:jc w:val="both"/>
      <w:outlineLvl w:val="3"/>
    </w:pPr>
    <w:rPr>
      <w:rFonts w:ascii="Arial" w:hAnsi="Arial" w:cs="Arial"/>
      <w:sz w:val="20"/>
      <w:szCs w:val="20"/>
      <w:lang w:val="en-GB" w:eastAsia="en-CA"/>
    </w:rPr>
  </w:style>
  <w:style w:type="character" w:customStyle="1" w:styleId="StandardL4Char">
    <w:name w:val="Standard_L4 Char"/>
    <w:link w:val="StandardL4"/>
    <w:uiPriority w:val="49"/>
    <w:rsid w:val="00533A06"/>
    <w:rPr>
      <w:rFonts w:ascii="Arial" w:hAnsi="Arial" w:cs="Arial"/>
      <w:lang w:val="en-GB" w:eastAsia="en-CA"/>
    </w:rPr>
  </w:style>
  <w:style w:type="paragraph" w:customStyle="1" w:styleId="BodyText">
    <w:name w:val="#BodyText"/>
    <w:basedOn w:val="a"/>
    <w:qFormat/>
    <w:rsid w:val="00EC190A"/>
    <w:pPr>
      <w:spacing w:after="240"/>
      <w:jc w:val="both"/>
    </w:pPr>
    <w:rPr>
      <w:sz w:val="20"/>
      <w:szCs w:val="20"/>
      <w:lang w:val="en-GB" w:eastAsia="en-CA"/>
    </w:rPr>
  </w:style>
  <w:style w:type="paragraph" w:styleId="af7">
    <w:name w:val="Subtitle"/>
    <w:basedOn w:val="a"/>
    <w:next w:val="a"/>
    <w:link w:val="af8"/>
    <w:uiPriority w:val="11"/>
    <w:qFormat/>
    <w:rsid w:val="00533A06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af8">
    <w:name w:val="Подзаголовок Знак"/>
    <w:link w:val="af7"/>
    <w:uiPriority w:val="11"/>
    <w:rsid w:val="00533A06"/>
    <w:rPr>
      <w:rFonts w:ascii="Cambria" w:eastAsia="SimSun" w:hAnsi="Cambria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533A06"/>
  </w:style>
  <w:style w:type="character" w:styleId="af9">
    <w:name w:val="Emphasis"/>
    <w:uiPriority w:val="20"/>
    <w:qFormat/>
    <w:rsid w:val="00533A06"/>
    <w:rPr>
      <w:i/>
      <w:iCs/>
    </w:rPr>
  </w:style>
  <w:style w:type="paragraph" w:customStyle="1" w:styleId="TabbedL1">
    <w:name w:val="Tabbed_L1"/>
    <w:basedOn w:val="a"/>
    <w:next w:val="a0"/>
    <w:rsid w:val="004627CE"/>
    <w:pPr>
      <w:numPr>
        <w:numId w:val="19"/>
      </w:numPr>
      <w:spacing w:after="240"/>
      <w:jc w:val="both"/>
      <w:outlineLvl w:val="0"/>
    </w:pPr>
    <w:rPr>
      <w:szCs w:val="20"/>
    </w:rPr>
  </w:style>
  <w:style w:type="paragraph" w:customStyle="1" w:styleId="TabbedL2">
    <w:name w:val="Tabbed_L2"/>
    <w:basedOn w:val="TabbedL1"/>
    <w:next w:val="a0"/>
    <w:rsid w:val="004627CE"/>
    <w:pPr>
      <w:numPr>
        <w:ilvl w:val="1"/>
      </w:numPr>
      <w:outlineLvl w:val="1"/>
    </w:pPr>
  </w:style>
  <w:style w:type="paragraph" w:customStyle="1" w:styleId="StandardL1">
    <w:name w:val="Standard_L1"/>
    <w:basedOn w:val="a"/>
    <w:next w:val="a"/>
    <w:rsid w:val="004627CE"/>
    <w:pPr>
      <w:tabs>
        <w:tab w:val="num" w:pos="720"/>
      </w:tabs>
      <w:spacing w:after="240"/>
      <w:jc w:val="both"/>
      <w:outlineLvl w:val="0"/>
    </w:pPr>
    <w:rPr>
      <w:szCs w:val="20"/>
    </w:rPr>
  </w:style>
  <w:style w:type="paragraph" w:customStyle="1" w:styleId="StandardL2">
    <w:name w:val="Standard_L2"/>
    <w:basedOn w:val="StandardL1"/>
    <w:next w:val="a"/>
    <w:rsid w:val="004627CE"/>
    <w:pPr>
      <w:tabs>
        <w:tab w:val="clear" w:pos="720"/>
        <w:tab w:val="num" w:pos="1440"/>
      </w:tabs>
      <w:ind w:firstLine="720"/>
      <w:outlineLvl w:val="1"/>
    </w:pPr>
  </w:style>
  <w:style w:type="paragraph" w:customStyle="1" w:styleId="StandardL5">
    <w:name w:val="Standard_L5"/>
    <w:basedOn w:val="StandardL4"/>
    <w:next w:val="a"/>
    <w:rsid w:val="004627CE"/>
    <w:pPr>
      <w:tabs>
        <w:tab w:val="num" w:pos="3600"/>
      </w:tabs>
      <w:ind w:firstLine="2880"/>
      <w:outlineLvl w:val="4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StandardL6">
    <w:name w:val="Standard_L6"/>
    <w:basedOn w:val="StandardL5"/>
    <w:next w:val="a"/>
    <w:rsid w:val="004627CE"/>
    <w:pPr>
      <w:tabs>
        <w:tab w:val="clear" w:pos="3600"/>
        <w:tab w:val="num" w:pos="4320"/>
      </w:tabs>
      <w:ind w:firstLine="3600"/>
      <w:outlineLvl w:val="5"/>
    </w:pPr>
  </w:style>
  <w:style w:type="paragraph" w:customStyle="1" w:styleId="StandardL7">
    <w:name w:val="Standard_L7"/>
    <w:basedOn w:val="StandardL6"/>
    <w:next w:val="a"/>
    <w:rsid w:val="004627CE"/>
    <w:pPr>
      <w:tabs>
        <w:tab w:val="clear" w:pos="4320"/>
        <w:tab w:val="num" w:pos="5040"/>
      </w:tabs>
      <w:ind w:firstLine="4320"/>
      <w:outlineLvl w:val="6"/>
    </w:pPr>
  </w:style>
  <w:style w:type="paragraph" w:customStyle="1" w:styleId="StandardL8">
    <w:name w:val="Standard_L8"/>
    <w:basedOn w:val="StandardL7"/>
    <w:next w:val="a"/>
    <w:rsid w:val="004627CE"/>
    <w:pPr>
      <w:tabs>
        <w:tab w:val="clear" w:pos="5040"/>
        <w:tab w:val="num" w:pos="5760"/>
      </w:tabs>
      <w:ind w:firstLine="5040"/>
      <w:outlineLvl w:val="7"/>
    </w:pPr>
  </w:style>
  <w:style w:type="paragraph" w:customStyle="1" w:styleId="StandardL9">
    <w:name w:val="Standard_L9"/>
    <w:basedOn w:val="StandardL8"/>
    <w:next w:val="a"/>
    <w:rsid w:val="004627CE"/>
    <w:pPr>
      <w:tabs>
        <w:tab w:val="clear" w:pos="5760"/>
        <w:tab w:val="num" w:pos="6480"/>
      </w:tabs>
      <w:ind w:firstLine="5760"/>
      <w:outlineLvl w:val="8"/>
    </w:pPr>
  </w:style>
  <w:style w:type="paragraph" w:customStyle="1" w:styleId="AppHead">
    <w:name w:val="AppHead"/>
    <w:basedOn w:val="a"/>
    <w:rsid w:val="00294B47"/>
    <w:pPr>
      <w:numPr>
        <w:numId w:val="41"/>
      </w:numPr>
      <w:adjustRightInd w:val="0"/>
      <w:spacing w:after="240"/>
      <w:jc w:val="center"/>
      <w:outlineLvl w:val="0"/>
    </w:pPr>
    <w:rPr>
      <w:rFonts w:eastAsia="STZhongsong"/>
      <w:b/>
      <w:caps/>
      <w:sz w:val="22"/>
      <w:szCs w:val="20"/>
      <w:lang w:val="en-GB" w:eastAsia="zh-CN"/>
    </w:rPr>
  </w:style>
  <w:style w:type="paragraph" w:customStyle="1" w:styleId="AppPart">
    <w:name w:val="AppPart"/>
    <w:basedOn w:val="a"/>
    <w:rsid w:val="00294B47"/>
    <w:pPr>
      <w:numPr>
        <w:ilvl w:val="1"/>
        <w:numId w:val="41"/>
      </w:numPr>
      <w:adjustRightInd w:val="0"/>
      <w:spacing w:after="240"/>
      <w:jc w:val="center"/>
      <w:outlineLvl w:val="1"/>
    </w:pPr>
    <w:rPr>
      <w:rFonts w:eastAsia="STZhongsong"/>
      <w:b/>
      <w:sz w:val="22"/>
      <w:szCs w:val="20"/>
      <w:lang w:val="en-GB" w:eastAsia="zh-CN"/>
    </w:rPr>
  </w:style>
  <w:style w:type="character" w:styleId="afa">
    <w:name w:val="Unresolved Mention"/>
    <w:basedOn w:val="a1"/>
    <w:uiPriority w:val="99"/>
    <w:semiHidden/>
    <w:unhideWhenUsed/>
    <w:rsid w:val="002D78D2"/>
    <w:rPr>
      <w:color w:val="605E5C"/>
      <w:shd w:val="clear" w:color="auto" w:fill="E1DFDD"/>
    </w:rPr>
  </w:style>
  <w:style w:type="table" w:customStyle="1" w:styleId="TableGrid1">
    <w:name w:val="Table Grid1"/>
    <w:basedOn w:val="a2"/>
    <w:next w:val="af0"/>
    <w:rsid w:val="00657927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0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zko.legal/digital/yuridicheskie-dokumenty-dlya-razrabotchikov-igr-i-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11ABD-5D43-B544-95F1-DC8CB707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Contract</vt:lpstr>
      <vt:lpstr>Contract</vt:lpstr>
    </vt:vector>
  </TitlesOfParts>
  <Manager/>
  <Company/>
  <LinksUpToDate>false</LinksUpToDate>
  <CharactersWithSpaces>5907</CharactersWithSpaces>
  <SharedDoc>false</SharedDoc>
  <HLinks>
    <vt:vector size="276" baseType="variant"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_Toc443668675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_Toc443668674</vt:lpwstr>
      </vt:variant>
      <vt:variant>
        <vt:i4>1703991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_Toc443668673</vt:lpwstr>
      </vt:variant>
      <vt:variant>
        <vt:i4>1703991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_Toc443668672</vt:lpwstr>
      </vt:variant>
      <vt:variant>
        <vt:i4>1703991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_Toc443668671</vt:lpwstr>
      </vt:variant>
      <vt:variant>
        <vt:i4>1703991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_Toc443668670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_Toc443668669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_Toc443668668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_Toc443668667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_Toc443668666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_Toc443668665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_Toc443668664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_Toc443668663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_Toc443668662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_Toc443668661</vt:lpwstr>
      </vt:variant>
      <vt:variant>
        <vt:i4>1769527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_Toc443668660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_Toc443668659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_Toc443668658</vt:lpwstr>
      </vt:variant>
      <vt:variant>
        <vt:i4>1572919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_Toc443668657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_Toc443668656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_Toc443668655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_Toc443668654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_Toc443668653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_Toc443668652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_Toc443668651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_Toc443668650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_Toc443668649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_Toc443668648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_Toc443668647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_Toc443668646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_Toc443668645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_Toc443668644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_Toc443668643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_Toc443668642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_Toc443668641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_Toc443668640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_Toc443668639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_Toc443668638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_Toc443668637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_Toc443668636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_Toc443668635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_Toc443668634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_Toc443668633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_Toc443668632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_Toc443668631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_Toc443668630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</dc:title>
  <dc:creator/>
  <cp:lastModifiedBy/>
  <cp:revision>1</cp:revision>
  <dcterms:created xsi:type="dcterms:W3CDTF">2019-10-20T11:39:00Z</dcterms:created>
  <dcterms:modified xsi:type="dcterms:W3CDTF">2022-02-02T09:24:00Z</dcterms:modified>
</cp:coreProperties>
</file>