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66"/>
      </w:tblGrid>
      <w:tr>
        <w:tc>
          <w:tcPr>
            <w:tcW w:type="dxa" w:w="9360"/>
            <w:shd w:val="clear" w:color="auto" w:fill="0F172A"/>
          </w:tcPr>
          <w:p/>
          <w:p>
            <w:pPr>
              <w:jc w:val="center"/>
            </w:pPr>
            <w:r>
              <w:rPr>
                <w:rFonts w:ascii="Calibri" w:hAnsi="Calibri"/>
                <w:b/>
                <w:color w:val="F6E05D"/>
                <w:sz w:val="76"/>
              </w:rPr>
              <w:br/>
              <w:br/>
              <w:t>🏍  RIDER VOICE</w:t>
              <w:br/>
            </w:r>
          </w:p>
          <w:p>
            <w:pPr>
              <w:jc w:val="center"/>
            </w:pPr>
            <w:r>
              <w:rPr>
                <w:rFonts w:ascii="Calibri" w:hAnsi="Calibri"/>
                <w:color w:val="A0AEC0"/>
                <w:sz w:val="28"/>
              </w:rPr>
              <w:t>Hyper-Premium Real-Time Voice &amp; Telemetry</w:t>
              <w:br/>
              <w:t>Platform for Motorcycle Squads</w:t>
            </w:r>
          </w:p>
          <w:p>
            <w:pPr>
              <w:jc w:val="center"/>
            </w:pPr>
            <w:r>
              <w:rPr>
                <w:color w:val="2D3748"/>
                <w:sz w:val="20"/>
              </w:rPr>
              <w:br/>
              <w:br/>
              <w:t>━━━━━━━━━━━━━━━━━━━━━━━━━━━━━━━━</w:t>
              <w:br/>
              <w:br/>
            </w:r>
          </w:p>
          <w:tbl>
            <w:tblPr>
              <w:tblW w:type="auto" w:w="0"/>
              <w:tblLook w:firstColumn="1" w:firstRow="1" w:lastColumn="0" w:lastRow="0" w:noHBand="0" w:noVBand="1" w:val="04A0"/>
            </w:tblPr>
            <w:tblGrid>
              <w:gridCol w:w="4680"/>
              <w:gridCol w:w="4680"/>
            </w:tblGrid>
            <w:tr>
              <w:tc>
                <w:tcPr>
                  <w:tcW w:type="dxa" w:w="4680"/>
                  <w:shd w:val="clear" w:color="auto" w:fill="1A202C"/>
                </w:tcPr>
                <w:p>
                  <w:r>
                    <w:rPr>
                      <w:rFonts w:ascii="Calibri" w:hAnsi="Calibri"/>
                      <w:b/>
                      <w:color w:val="F6E05D"/>
                      <w:sz w:val="20"/>
                    </w:rPr>
                    <w:t xml:space="preserve">  Version</w:t>
                  </w:r>
                </w:p>
              </w:tc>
              <w:tc>
                <w:tcPr>
                  <w:tcW w:type="dxa" w:w="4680"/>
                  <w:shd w:val="clear" w:color="auto" w:fill="0F172A"/>
                </w:tcPr>
                <w:p>
                  <w:r>
                    <w:rPr>
                      <w:rFonts w:ascii="Calibri" w:hAnsi="Calibri"/>
                      <w:color w:val="E2E8F0"/>
                      <w:sz w:val="20"/>
                    </w:rPr>
                    <w:t xml:space="preserve">  1.0.0</w:t>
                  </w:r>
                </w:p>
              </w:tc>
            </w:tr>
            <w:tr>
              <w:tc>
                <w:tcPr>
                  <w:tcW w:type="dxa" w:w="4680"/>
                  <w:shd w:val="clear" w:color="auto" w:fill="1A202C"/>
                </w:tcPr>
                <w:p>
                  <w:r>
                    <w:rPr>
                      <w:rFonts w:ascii="Calibri" w:hAnsi="Calibri"/>
                      <w:b/>
                      <w:color w:val="F6E05D"/>
                      <w:sz w:val="20"/>
                    </w:rPr>
                    <w:t xml:space="preserve">  Author(s)</w:t>
                  </w:r>
                </w:p>
              </w:tc>
              <w:tc>
                <w:tcPr>
                  <w:tcW w:type="dxa" w:w="4680"/>
                  <w:shd w:val="clear" w:color="auto" w:fill="0F172A"/>
                </w:tcPr>
                <w:p>
                  <w:r>
                    <w:rPr>
                      <w:rFonts w:ascii="Calibri" w:hAnsi="Calibri"/>
                      <w:color w:val="E2E8F0"/>
                      <w:sz w:val="20"/>
                    </w:rPr>
                    <w:t xml:space="preserve">  Rider Voice Engineering Team</w:t>
                  </w:r>
                </w:p>
              </w:tc>
            </w:tr>
            <w:tr>
              <w:tc>
                <w:tcPr>
                  <w:tcW w:type="dxa" w:w="4680"/>
                  <w:shd w:val="clear" w:color="auto" w:fill="1A202C"/>
                </w:tcPr>
                <w:p>
                  <w:r>
                    <w:rPr>
                      <w:rFonts w:ascii="Calibri" w:hAnsi="Calibri"/>
                      <w:b/>
                      <w:color w:val="F6E05D"/>
                      <w:sz w:val="20"/>
                    </w:rPr>
                    <w:t xml:space="preserve">  Organisation</w:t>
                  </w:r>
                </w:p>
              </w:tc>
              <w:tc>
                <w:tcPr>
                  <w:tcW w:type="dxa" w:w="4680"/>
                  <w:shd w:val="clear" w:color="auto" w:fill="0F172A"/>
                </w:tcPr>
                <w:p>
                  <w:r>
                    <w:rPr>
                      <w:rFonts w:ascii="Calibri" w:hAnsi="Calibri"/>
                      <w:color w:val="E2E8F0"/>
                      <w:sz w:val="20"/>
                    </w:rPr>
                    <w:t xml:space="preserve">  Rider APP Project</w:t>
                  </w:r>
                </w:p>
              </w:tc>
            </w:tr>
            <w:tr>
              <w:tc>
                <w:tcPr>
                  <w:tcW w:type="dxa" w:w="4680"/>
                  <w:shd w:val="clear" w:color="auto" w:fill="1A202C"/>
                </w:tcPr>
                <w:p>
                  <w:r>
                    <w:rPr>
                      <w:rFonts w:ascii="Calibri" w:hAnsi="Calibri"/>
                      <w:b/>
                      <w:color w:val="F6E05D"/>
                      <w:sz w:val="20"/>
                    </w:rPr>
                    <w:t xml:space="preserve">  Date</w:t>
                  </w:r>
                </w:p>
              </w:tc>
              <w:tc>
                <w:tcPr>
                  <w:tcW w:type="dxa" w:w="4680"/>
                  <w:shd w:val="clear" w:color="auto" w:fill="0F172A"/>
                </w:tcPr>
                <w:p>
                  <w:r>
                    <w:rPr>
                      <w:rFonts w:ascii="Calibri" w:hAnsi="Calibri"/>
                      <w:color w:val="E2E8F0"/>
                      <w:sz w:val="20"/>
                    </w:rPr>
                    <w:t xml:space="preserve">  July 09, 2026</w:t>
                  </w:r>
                </w:p>
              </w:tc>
            </w:tr>
            <w:tr>
              <w:tc>
                <w:tcPr>
                  <w:tcW w:type="dxa" w:w="4680"/>
                  <w:shd w:val="clear" w:color="auto" w:fill="1A202C"/>
                </w:tcPr>
                <w:p>
                  <w:r>
                    <w:rPr>
                      <w:rFonts w:ascii="Calibri" w:hAnsi="Calibri"/>
                      <w:b/>
                      <w:color w:val="F6E05D"/>
                      <w:sz w:val="20"/>
                    </w:rPr>
                    <w:t xml:space="preserve">  Document Type</w:t>
                  </w:r>
                </w:p>
              </w:tc>
              <w:tc>
                <w:tcPr>
                  <w:tcW w:type="dxa" w:w="4680"/>
                  <w:shd w:val="clear" w:color="auto" w:fill="0F172A"/>
                </w:tcPr>
                <w:p>
                  <w:r>
                    <w:rPr>
                      <w:rFonts w:ascii="Calibri" w:hAnsi="Calibri"/>
                      <w:color w:val="E2E8F0"/>
                      <w:sz w:val="20"/>
                    </w:rPr>
                    <w:t xml:space="preserve">  Complete Technical Documentation</w:t>
                  </w:r>
                </w:p>
              </w:tc>
            </w:tr>
            <w:tr>
              <w:tc>
                <w:tcPr>
                  <w:tcW w:type="dxa" w:w="4680"/>
                  <w:shd w:val="clear" w:color="auto" w:fill="1A202C"/>
                </w:tcPr>
                <w:p>
                  <w:r>
                    <w:rPr>
                      <w:rFonts w:ascii="Calibri" w:hAnsi="Calibri"/>
                      <w:b/>
                      <w:color w:val="F6E05D"/>
                      <w:sz w:val="20"/>
                    </w:rPr>
                    <w:t xml:space="preserve">  Classification</w:t>
                  </w:r>
                </w:p>
              </w:tc>
              <w:tc>
                <w:tcPr>
                  <w:tcW w:type="dxa" w:w="4680"/>
                  <w:shd w:val="clear" w:color="auto" w:fill="0F172A"/>
                </w:tcPr>
                <w:p>
                  <w:r>
                    <w:rPr>
                      <w:rFonts w:ascii="Calibri" w:hAnsi="Calibri"/>
                      <w:color w:val="E2E8F0"/>
                      <w:sz w:val="20"/>
                    </w:rPr>
                    <w:t xml:space="preserve">  Internal / Developer Reference</w:t>
                  </w:r>
                </w:p>
              </w:tc>
            </w:tr>
          </w:tbl>
          <w:p/>
          <w:p>
            <w:pPr>
              <w:jc w:val="center"/>
            </w:pPr>
            <w:r>
              <w:rPr>
                <w:sz w:val="20"/>
              </w:rPr>
              <w:br/>
              <w:br/>
            </w:r>
          </w:p>
        </w:tc>
      </w:tr>
    </w:tbl>
    <w:p>
      <w:r>
        <w:br w:type="page"/>
      </w:r>
    </w:p>
    <w:p>
      <w:pPr>
        <w:pStyle w:val="Heading1"/>
      </w:pPr>
      <w:r>
        <w:t>Table of Contents</w:t>
      </w:r>
    </w:p>
    <w:tbl>
      <w:tblPr>
        <w:tblW w:type="auto" w:w="0"/>
        <w:jc w:val="left"/>
        <w:tblLook w:firstColumn="1" w:firstRow="1" w:lastColumn="0" w:lastRow="0" w:noHBand="0" w:noVBand="1" w:val="04A0"/>
      </w:tblPr>
      <w:tblGrid>
        <w:gridCol w:w="9066"/>
      </w:tblGrid>
      <w:tr>
        <w:tc>
          <w:tcPr>
            <w:tcW w:type="dxa" w:w="9360"/>
            <w:shd w:val="clear" w:color="auto" w:fill="FFF8E1"/>
          </w:tcPr>
          <w:p>
            <w:pPr>
              <w:spacing w:before="80" w:after="80"/>
            </w:pPr>
            <w:r>
              <w:rPr>
                <w:b/>
                <w:color w:val="1A365C"/>
              </w:rPr>
              <w:t xml:space="preserve">📋 Instruction  </w:t>
            </w:r>
            <w:r>
              <w:rPr>
                <w:color w:val="1A365C"/>
              </w:rPr>
              <w:t>Update this TOC after opening the document: Right-click → Update Field → Update entire table.</w:t>
            </w:r>
          </w:p>
        </w:tc>
      </w:tr>
    </w:tbl>
    <w:p/>
    <w:p>
      <w:pPr>
        <w:spacing w:after="120"/>
      </w:pPr>
      <w:r>
        <w:fldChar w:fldCharType="begin"/>
        <w:instrText xml:space="preserve">TOC \o "1-3" \h \z \u</w:instrText>
        <w:fldChar w:fldCharType="separate"/>
        <w:fldChar w:fldCharType="end"/>
      </w:r>
    </w:p>
    <w:p>
      <w:r>
        <w:br w:type="page"/>
      </w:r>
    </w:p>
    <w:p>
      <w:pPr>
        <w:pStyle w:val="Heading1"/>
      </w:pPr>
      <w:r>
        <w:t>1. Project Overview</w:t>
      </w:r>
    </w:p>
    <w:p>
      <w:pPr>
        <w:pStyle w:val="Heading2"/>
      </w:pPr>
      <w:r>
        <w:t>1.1  Project Description</w:t>
      </w:r>
    </w:p>
    <w:p>
      <w:r>
        <w:t>Rider Voice is a hyper-premium, real-time communication platform and Android mobile application tailored exclusively for motorcycle riders. It provides crystal-clear group voice communications, real-time GPS route planning, convoy telemetry, ride recording (Flight Recorder), and emergency SOS alerting — all within a single vertically integrated product that works on 5G highways and in offline mountain passes alike.</w:t>
      </w:r>
    </w:p>
    <w:p>
      <w:pPr>
        <w:pStyle w:val="Heading2"/>
      </w:pPr>
      <w:r>
        <w:t>1.2  Problem Statement</w:t>
      </w:r>
    </w:p>
    <w:p>
      <w:r>
        <w:t>Motorcycle group riding is inherently dangerous and poorly coordinated. Existing Bluetooth mesh intercoms (Cardo, Sena) are limited to 600–1500 m range, fail the moment the squad splits, and cannot survive a loss of cellular data. General-purpose communication apps (WhatsApp, Discord) are not optimised for helmet acoustics, wind noise, or gloved-hand operation. There is no product on the market that seamlessly blends cloud-based unlimited-range voice with an offline P2P fallback, hardware intercom integration, and live ride telemetry.</w:t>
      </w:r>
    </w:p>
    <w:p>
      <w:pPr>
        <w:pStyle w:val="Heading2"/>
      </w:pPr>
      <w:r>
        <w:t>1.3  Objectives</w:t>
      </w:r>
    </w:p>
    <w:p>
      <w:pPr>
        <w:pStyle w:val="ListNumber"/>
      </w:pPr>
      <w:r>
        <w:t>Provide unlimited-range group voice communication for motorcycle squads.</w:t>
      </w:r>
    </w:p>
    <w:p>
      <w:pPr>
        <w:pStyle w:val="ListNumber"/>
      </w:pPr>
      <w:r>
        <w:t>Offer an automatic fallback to a Wi-Fi Direct mesh when cellular data is unavailable.</w:t>
      </w:r>
    </w:p>
    <w:p>
      <w:pPr>
        <w:pStyle w:val="ListNumber"/>
      </w:pPr>
      <w:r>
        <w:t>Integrate natively with Cardo, Sena, and wired Type-C helmet intercoms via Bluetooth SCO.</w:t>
      </w:r>
    </w:p>
    <w:p>
      <w:pPr>
        <w:pStyle w:val="ListNumber"/>
      </w:pPr>
      <w:r>
        <w:t>Record real-time ride telemetry (speed, distance, elevation) in a local Flight Recorder database.</w:t>
      </w:r>
    </w:p>
    <w:p>
      <w:pPr>
        <w:pStyle w:val="ListNumber"/>
      </w:pPr>
      <w:r>
        <w:t>Enable convoy management via a Host/Joiner lobby flow with FCM push invite delivery.</w:t>
      </w:r>
    </w:p>
    <w:p>
      <w:pPr>
        <w:pStyle w:val="ListNumber"/>
      </w:pPr>
      <w:r>
        <w:t>Provide administrators with a live web dashboard for fleet monitoring and data management.</w:t>
      </w:r>
    </w:p>
    <w:p>
      <w:pPr>
        <w:pStyle w:val="ListNumber"/>
      </w:pPr>
      <w:r>
        <w:t>Ensure military-grade UX legibility under direct sunlight on a moving motorcycle.</w:t>
      </w:r>
    </w:p>
    <w:p>
      <w:pPr>
        <w:pStyle w:val="Heading2"/>
      </w:pPr>
      <w:r>
        <w:t>1.4  Scope</w:t>
      </w:r>
    </w:p>
    <w:p>
      <w:r>
        <w:t>The Rider Voice system is a monorepo containing four major sub-systems: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02C"/>
          </w:tcPr>
          <w:p>
            <w:r>
              <w:rPr>
                <w:b/>
                <w:color w:val="FFFFFF"/>
                <w:sz w:val="18"/>
              </w:rPr>
              <w:t>Sub-System</w:t>
            </w:r>
          </w:p>
        </w:tc>
        <w:tc>
          <w:tcPr>
            <w:tcW w:type="dxa" w:w="3022"/>
            <w:shd w:val="clear" w:color="auto" w:fill="1A202C"/>
          </w:tcPr>
          <w:p>
            <w:r>
              <w:rPr>
                <w:b/>
                <w:color w:val="FFFFFF"/>
                <w:sz w:val="18"/>
              </w:rPr>
              <w:t>Technology</w:t>
            </w:r>
          </w:p>
        </w:tc>
        <w:tc>
          <w:tcPr>
            <w:tcW w:type="dxa" w:w="3022"/>
            <w:shd w:val="clear" w:color="auto" w:fill="1A202C"/>
          </w:tcPr>
          <w:p>
            <w:r>
              <w:rPr>
                <w:b/>
                <w:color w:val="FFFFFF"/>
                <w:sz w:val="18"/>
              </w:rPr>
              <w:t>Responsibility</w:t>
            </w:r>
          </w:p>
        </w:tc>
      </w:tr>
      <w:tr>
        <w:tc>
          <w:tcPr>
            <w:tcW w:type="dxa" w:w="3022"/>
          </w:tcPr>
          <w:p>
            <w:r>
              <w:rPr>
                <w:sz w:val="18"/>
              </w:rPr>
              <w:t>Android Mobile App</w:t>
            </w:r>
          </w:p>
        </w:tc>
        <w:tc>
          <w:tcPr>
            <w:tcW w:type="dxa" w:w="3022"/>
          </w:tcPr>
          <w:p>
            <w:r>
              <w:rPr>
                <w:sz w:val="18"/>
              </w:rPr>
              <w:t>Kotlin / Jetpack Compose</w:t>
            </w:r>
          </w:p>
        </w:tc>
        <w:tc>
          <w:tcPr>
            <w:tcW w:type="dxa" w:w="3022"/>
          </w:tcPr>
          <w:p>
            <w:r>
              <w:rPr>
                <w:sz w:val="18"/>
              </w:rPr>
              <w:t>Primary rider-facing interface</w:t>
            </w:r>
          </w:p>
        </w:tc>
      </w:tr>
      <w:tr>
        <w:tc>
          <w:tcPr>
            <w:tcW w:type="dxa" w:w="3022"/>
          </w:tcPr>
          <w:p>
            <w:r>
              <w:rPr>
                <w:sz w:val="18"/>
              </w:rPr>
              <w:t>Node.js REST Backend</w:t>
            </w:r>
          </w:p>
        </w:tc>
        <w:tc>
          <w:tcPr>
            <w:tcW w:type="dxa" w:w="3022"/>
          </w:tcPr>
          <w:p>
            <w:r>
              <w:rPr>
                <w:sz w:val="18"/>
              </w:rPr>
              <w:t>Express.js / Prisma / Supabase</w:t>
            </w:r>
          </w:p>
        </w:tc>
        <w:tc>
          <w:tcPr>
            <w:tcW w:type="dxa" w:w="3022"/>
          </w:tcPr>
          <w:p>
            <w:r>
              <w:rPr>
                <w:sz w:val="18"/>
              </w:rPr>
              <w:t>API gateway, auth, push notifications</w:t>
            </w:r>
          </w:p>
        </w:tc>
      </w:tr>
      <w:tr>
        <w:tc>
          <w:tcPr>
            <w:tcW w:type="dxa" w:w="3022"/>
          </w:tcPr>
          <w:p>
            <w:r>
              <w:rPr>
                <w:sz w:val="18"/>
              </w:rPr>
              <w:t>Next.js Web Admin</w:t>
            </w:r>
          </w:p>
        </w:tc>
        <w:tc>
          <w:tcPr>
            <w:tcW w:type="dxa" w:w="3022"/>
          </w:tcPr>
          <w:p>
            <w:r>
              <w:rPr>
                <w:sz w:val="18"/>
              </w:rPr>
              <w:t>React / Next.js / Supabase</w:t>
            </w:r>
          </w:p>
        </w:tc>
        <w:tc>
          <w:tcPr>
            <w:tcW w:type="dxa" w:w="3022"/>
          </w:tcPr>
          <w:p>
            <w:r>
              <w:rPr>
                <w:sz w:val="18"/>
              </w:rPr>
              <w:t>Admin dashboard and landing page</w:t>
            </w:r>
          </w:p>
        </w:tc>
      </w:tr>
      <w:tr>
        <w:tc>
          <w:tcPr>
            <w:tcW w:type="dxa" w:w="3022"/>
          </w:tcPr>
          <w:p>
            <w:r>
              <w:rPr>
                <w:sz w:val="18"/>
              </w:rPr>
              <w:t>LiveKit SFU Server</w:t>
            </w:r>
          </w:p>
        </w:tc>
        <w:tc>
          <w:tcPr>
            <w:tcW w:type="dxa" w:w="3022"/>
          </w:tcPr>
          <w:p>
            <w:r>
              <w:rPr>
                <w:sz w:val="18"/>
              </w:rPr>
              <w:t>Docker / LiveKit</w:t>
            </w:r>
          </w:p>
        </w:tc>
        <w:tc>
          <w:tcPr>
            <w:tcW w:type="dxa" w:w="3022"/>
          </w:tcPr>
          <w:p>
            <w:r>
              <w:rPr>
                <w:sz w:val="18"/>
              </w:rPr>
              <w:t>Real-time WebRTC audio routing</w:t>
            </w:r>
          </w:p>
        </w:tc>
      </w:tr>
    </w:tbl>
    <w:p/>
    <w:p>
      <w:pPr>
        <w:pStyle w:val="Heading2"/>
      </w:pPr>
      <w:r>
        <w:t>1.5  Core Features</w:t>
      </w:r>
    </w:p>
    <w:p>
      <w:pPr>
        <w:pStyle w:val="ListBullet"/>
      </w:pPr>
      <w:r>
        <w:rPr>
          <w:b/>
        </w:rPr>
        <w:t xml:space="preserve">Dual-Engine Voice: </w:t>
      </w:r>
      <w:r>
        <w:t>Cloud SFU (LiveKit) + offline Wi-Fi Direct mesh, seamless automatic handoff.</w:t>
      </w:r>
    </w:p>
    <w:p>
      <w:pPr>
        <w:pStyle w:val="ListBullet"/>
      </w:pPr>
      <w:r>
        <w:rPr>
          <w:b/>
        </w:rPr>
        <w:t xml:space="preserve">Centroid Mesh Routing: </w:t>
      </w:r>
      <w:r>
        <w:t>Elects the geographically central rider as the Wi-Fi Direct Group Owner to maximise mesh range.</w:t>
      </w:r>
    </w:p>
    <w:p>
      <w:pPr>
        <w:pStyle w:val="ListBullet"/>
      </w:pPr>
      <w:r>
        <w:rPr>
          <w:b/>
        </w:rPr>
        <w:t xml:space="preserve">Bluetooth SCO: </w:t>
      </w:r>
      <w:r>
        <w:t>Forces VoIP audio profile for full compatibility with Cardo, Sena, and wired helmet mics.</w:t>
      </w:r>
    </w:p>
    <w:p>
      <w:pPr>
        <w:pStyle w:val="ListBullet"/>
      </w:pPr>
      <w:r>
        <w:rPr>
          <w:b/>
        </w:rPr>
        <w:t xml:space="preserve">Audio Ducking: </w:t>
      </w:r>
      <w:r>
        <w:t>Automatically fades background media (Spotify) when a squad member transmits voice.</w:t>
      </w:r>
    </w:p>
    <w:p>
      <w:pPr>
        <w:pStyle w:val="ListBullet"/>
      </w:pPr>
      <w:r>
        <w:rPr>
          <w:b/>
        </w:rPr>
        <w:t xml:space="preserve">VOX Engine: </w:t>
      </w:r>
      <w:r>
        <w:t>Proprietary Voice Activity Detection algorithm tuned for wind and engine noise.</w:t>
      </w:r>
    </w:p>
    <w:p>
      <w:pPr>
        <w:pStyle w:val="ListBullet"/>
      </w:pPr>
      <w:r>
        <w:rPr>
          <w:b/>
        </w:rPr>
        <w:t xml:space="preserve">Flight Recorder: </w:t>
      </w:r>
      <w:r>
        <w:t>Room Database logging of speed, distance, elevation, and convoy events per ride.</w:t>
      </w:r>
    </w:p>
    <w:p>
      <w:pPr>
        <w:pStyle w:val="ListBullet"/>
      </w:pPr>
      <w:r>
        <w:rPr>
          <w:b/>
        </w:rPr>
        <w:t xml:space="preserve">Ride Replay: </w:t>
      </w:r>
      <w:r>
        <w:t>Playback of a saved ride track on a Mapbox map with event annotations.</w:t>
      </w:r>
    </w:p>
    <w:p>
      <w:pPr>
        <w:pStyle w:val="ListBullet"/>
      </w:pPr>
      <w:r>
        <w:rPr>
          <w:b/>
        </w:rPr>
        <w:t xml:space="preserve">Convoy Lobby: </w:t>
      </w:r>
      <w:r>
        <w:t>Host creates convoy → sends FCM push invites → waits in lobby → starts ride.</w:t>
      </w:r>
    </w:p>
    <w:p>
      <w:pPr>
        <w:pStyle w:val="ListBullet"/>
      </w:pPr>
      <w:r>
        <w:rPr>
          <w:b/>
        </w:rPr>
        <w:t xml:space="preserve">Emergency SOS: </w:t>
      </w:r>
      <w:r>
        <w:t>One-tap SOS broadcasts GPS coordinates to entire squad via FCM high-priority push.</w:t>
      </w:r>
    </w:p>
    <w:p>
      <w:pPr>
        <w:pStyle w:val="ListBullet"/>
      </w:pPr>
      <w:r>
        <w:rPr>
          <w:b/>
        </w:rPr>
        <w:t xml:space="preserve">Web Admin Dashboard: </w:t>
      </w:r>
      <w:r>
        <w:t>Next.js admin panel with live KPIs, ride management, user management, and analytics.</w:t>
      </w:r>
    </w:p>
    <w:p>
      <w:pPr>
        <w:pStyle w:val="Heading2"/>
      </w:pPr>
      <w:r>
        <w:t>1.6  Target Users</w:t>
      </w:r>
    </w:p>
    <w:p>
      <w:pPr>
        <w:pStyle w:val="ListBullet"/>
      </w:pPr>
      <w:r>
        <w:t>Motorcycle riders who perform group rides (convoys) regularly.</w:t>
      </w:r>
    </w:p>
    <w:p>
      <w:pPr>
        <w:pStyle w:val="ListBullet"/>
      </w:pPr>
      <w:r>
        <w:t>Motorcycle clubs requiring squadron-wide communication infrastructure.</w:t>
      </w:r>
    </w:p>
    <w:p>
      <w:pPr>
        <w:pStyle w:val="ListBullet"/>
      </w:pPr>
      <w:r>
        <w:t>Adventure touring riders who venture into areas with no cellular coverage.</w:t>
      </w:r>
    </w:p>
    <w:p>
      <w:pPr>
        <w:pStyle w:val="ListBullet"/>
      </w:pPr>
      <w:r>
        <w:t>Fleet operators who need live tracking and emergency response capability.</w:t>
      </w:r>
    </w:p>
    <w:p>
      <w:pPr>
        <w:pStyle w:val="ListBullet"/>
      </w:pPr>
      <w:r>
        <w:t>Platform administrators who moderate users, manage data, and monitor system health.</w:t>
      </w:r>
    </w:p>
    <w:p>
      <w:pPr>
        <w:pStyle w:val="Heading2"/>
      </w:pPr>
      <w:r>
        <w:t>1.7  Expected Outcomes</w:t>
      </w:r>
    </w:p>
    <w:p>
      <w:pPr>
        <w:pStyle w:val="ListNumber"/>
      </w:pPr>
      <w:r>
        <w:t>A production-ready Android APK downloadable from the public landing page.</w:t>
      </w:r>
    </w:p>
    <w:p>
      <w:pPr>
        <w:pStyle w:val="ListNumber"/>
      </w:pPr>
      <w:r>
        <w:t>Zero dropped communications for squads within 600 m when offline.</w:t>
      </w:r>
    </w:p>
    <w:p>
      <w:pPr>
        <w:pStyle w:val="ListNumber"/>
      </w:pPr>
      <w:r>
        <w:t>Sub-300 ms voice latency over cellular (LiveKit SFU target).</w:t>
      </w:r>
    </w:p>
    <w:p>
      <w:pPr>
        <w:pStyle w:val="ListNumber"/>
      </w:pPr>
      <w:r>
        <w:t>100% ride data preservation via local Room Database, synced post-ride.</w:t>
      </w:r>
    </w:p>
    <w:p>
      <w:pPr>
        <w:pStyle w:val="ListNumber"/>
      </w:pPr>
      <w:r>
        <w:t>An admin dashboard available at the web-app domain for platform operators.</w:t>
      </w:r>
    </w:p>
    <w:p>
      <w:r>
        <w:br w:type="page"/>
      </w:r>
    </w:p>
    <w:p>
      <w:pPr>
        <w:pStyle w:val="Heading1"/>
      </w:pPr>
      <w:r>
        <w:t>2. Technology Stack</w:t>
      </w:r>
    </w:p>
    <w:p>
      <w:pPr>
        <w:pStyle w:val="Heading2"/>
      </w:pPr>
      <w:r>
        <w:t>2.1  Android Mobile App</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202C"/>
          </w:tcPr>
          <w:p>
            <w:r>
              <w:rPr>
                <w:b/>
                <w:color w:val="FFFFFF"/>
                <w:sz w:val="18"/>
              </w:rPr>
              <w:t>Technology</w:t>
            </w:r>
          </w:p>
        </w:tc>
        <w:tc>
          <w:tcPr>
            <w:tcW w:type="dxa" w:w="1813"/>
            <w:shd w:val="clear" w:color="auto" w:fill="1A202C"/>
          </w:tcPr>
          <w:p>
            <w:r>
              <w:rPr>
                <w:b/>
                <w:color w:val="FFFFFF"/>
                <w:sz w:val="18"/>
              </w:rPr>
              <w:t>Role</w:t>
            </w:r>
          </w:p>
        </w:tc>
        <w:tc>
          <w:tcPr>
            <w:tcW w:type="dxa" w:w="1813"/>
            <w:shd w:val="clear" w:color="auto" w:fill="1A202C"/>
          </w:tcPr>
          <w:p>
            <w:r>
              <w:rPr>
                <w:b/>
                <w:color w:val="FFFFFF"/>
                <w:sz w:val="18"/>
              </w:rPr>
              <w:t>Why Chosen</w:t>
            </w:r>
          </w:p>
        </w:tc>
        <w:tc>
          <w:tcPr>
            <w:tcW w:type="dxa" w:w="1813"/>
            <w:shd w:val="clear" w:color="auto" w:fill="1A202C"/>
          </w:tcPr>
          <w:p>
            <w:r>
              <w:rPr>
                <w:b/>
                <w:color w:val="FFFFFF"/>
                <w:sz w:val="18"/>
              </w:rPr>
              <w:t>Alternatives</w:t>
            </w:r>
          </w:p>
        </w:tc>
        <w:tc>
          <w:tcPr>
            <w:tcW w:type="dxa" w:w="1813"/>
            <w:shd w:val="clear" w:color="auto" w:fill="1A202C"/>
          </w:tcPr>
          <w:p>
            <w:r>
              <w:rPr>
                <w:b/>
                <w:color w:val="FFFFFF"/>
                <w:sz w:val="18"/>
              </w:rPr>
              <w:t>Advantage</w:t>
            </w:r>
          </w:p>
        </w:tc>
      </w:tr>
      <w:tr>
        <w:tc>
          <w:tcPr>
            <w:tcW w:type="dxa" w:w="1813"/>
          </w:tcPr>
          <w:p>
            <w:r>
              <w:rPr>
                <w:sz w:val="17"/>
              </w:rPr>
              <w:t>Kotlin</w:t>
            </w:r>
          </w:p>
        </w:tc>
        <w:tc>
          <w:tcPr>
            <w:tcW w:type="dxa" w:w="1813"/>
          </w:tcPr>
          <w:p>
            <w:r>
              <w:rPr>
                <w:sz w:val="17"/>
              </w:rPr>
              <w:t>Primary language</w:t>
            </w:r>
          </w:p>
        </w:tc>
        <w:tc>
          <w:tcPr>
            <w:tcW w:type="dxa" w:w="1813"/>
          </w:tcPr>
          <w:p>
            <w:r>
              <w:rPr>
                <w:sz w:val="17"/>
              </w:rPr>
              <w:t>JVM-compatible, concise null-safety, coroutines built-in</w:t>
            </w:r>
          </w:p>
        </w:tc>
        <w:tc>
          <w:tcPr>
            <w:tcW w:type="dxa" w:w="1813"/>
          </w:tcPr>
          <w:p>
            <w:r>
              <w:rPr>
                <w:sz w:val="17"/>
              </w:rPr>
              <w:t>Java (verbose)</w:t>
            </w:r>
          </w:p>
        </w:tc>
        <w:tc>
          <w:tcPr>
            <w:tcW w:type="dxa" w:w="1813"/>
          </w:tcPr>
          <w:p>
            <w:r>
              <w:rPr>
                <w:sz w:val="17"/>
              </w:rPr>
              <w:t>First-class Android support, Coroutines, clean syntax</w:t>
            </w:r>
          </w:p>
        </w:tc>
      </w:tr>
      <w:tr>
        <w:tc>
          <w:tcPr>
            <w:tcW w:type="dxa" w:w="1813"/>
          </w:tcPr>
          <w:p>
            <w:r>
              <w:rPr>
                <w:sz w:val="17"/>
              </w:rPr>
              <w:t>Jetpack Compose</w:t>
            </w:r>
          </w:p>
        </w:tc>
        <w:tc>
          <w:tcPr>
            <w:tcW w:type="dxa" w:w="1813"/>
          </w:tcPr>
          <w:p>
            <w:r>
              <w:rPr>
                <w:sz w:val="17"/>
              </w:rPr>
              <w:t>Declarative UI toolkit</w:t>
            </w:r>
          </w:p>
        </w:tc>
        <w:tc>
          <w:tcPr>
            <w:tcW w:type="dxa" w:w="1813"/>
          </w:tcPr>
          <w:p>
            <w:r>
              <w:rPr>
                <w:sz w:val="17"/>
              </w:rPr>
              <w:t>Eliminates XML layouts, reactive state management</w:t>
            </w:r>
          </w:p>
        </w:tc>
        <w:tc>
          <w:tcPr>
            <w:tcW w:type="dxa" w:w="1813"/>
          </w:tcPr>
          <w:p>
            <w:r>
              <w:rPr>
                <w:sz w:val="17"/>
              </w:rPr>
              <w:t>XML Views / Flutter</w:t>
            </w:r>
          </w:p>
        </w:tc>
        <w:tc>
          <w:tcPr>
            <w:tcW w:type="dxa" w:w="1813"/>
          </w:tcPr>
          <w:p>
            <w:r>
              <w:rPr>
                <w:sz w:val="17"/>
              </w:rPr>
              <w:t>Native Android performance, Compose Material 3</w:t>
            </w:r>
          </w:p>
        </w:tc>
      </w:tr>
      <w:tr>
        <w:tc>
          <w:tcPr>
            <w:tcW w:type="dxa" w:w="1813"/>
          </w:tcPr>
          <w:p>
            <w:r>
              <w:rPr>
                <w:sz w:val="17"/>
              </w:rPr>
              <w:t>Hilt (Dagger)</w:t>
            </w:r>
          </w:p>
        </w:tc>
        <w:tc>
          <w:tcPr>
            <w:tcW w:type="dxa" w:w="1813"/>
          </w:tcPr>
          <w:p>
            <w:r>
              <w:rPr>
                <w:sz w:val="17"/>
              </w:rPr>
              <w:t>Dependency injection</w:t>
            </w:r>
          </w:p>
        </w:tc>
        <w:tc>
          <w:tcPr>
            <w:tcW w:type="dxa" w:w="1813"/>
          </w:tcPr>
          <w:p>
            <w:r>
              <w:rPr>
                <w:sz w:val="17"/>
              </w:rPr>
              <w:t>Auto-generates dependency graph at compile time</w:t>
            </w:r>
          </w:p>
        </w:tc>
        <w:tc>
          <w:tcPr>
            <w:tcW w:type="dxa" w:w="1813"/>
          </w:tcPr>
          <w:p>
            <w:r>
              <w:rPr>
                <w:sz w:val="17"/>
              </w:rPr>
              <w:t>Koin, manual DI</w:t>
            </w:r>
          </w:p>
        </w:tc>
        <w:tc>
          <w:tcPr>
            <w:tcW w:type="dxa" w:w="1813"/>
          </w:tcPr>
          <w:p>
            <w:r>
              <w:rPr>
                <w:sz w:val="17"/>
              </w:rPr>
              <w:t>Compile-time safety, Android Jetpack integration</w:t>
            </w:r>
          </w:p>
        </w:tc>
      </w:tr>
      <w:tr>
        <w:tc>
          <w:tcPr>
            <w:tcW w:type="dxa" w:w="1813"/>
          </w:tcPr>
          <w:p>
            <w:r>
              <w:rPr>
                <w:sz w:val="17"/>
              </w:rPr>
              <w:t>LiveKit Android SDK v2.25.3</w:t>
            </w:r>
          </w:p>
        </w:tc>
        <w:tc>
          <w:tcPr>
            <w:tcW w:type="dxa" w:w="1813"/>
          </w:tcPr>
          <w:p>
            <w:r>
              <w:rPr>
                <w:sz w:val="17"/>
              </w:rPr>
              <w:t>WebRTC voice</w:t>
            </w:r>
          </w:p>
        </w:tc>
        <w:tc>
          <w:tcPr>
            <w:tcW w:type="dxa" w:w="1813"/>
          </w:tcPr>
          <w:p>
            <w:r>
              <w:rPr>
                <w:sz w:val="17"/>
              </w:rPr>
              <w:t>Built-in SFU client, handles signalling and ICE</w:t>
            </w:r>
          </w:p>
        </w:tc>
        <w:tc>
          <w:tcPr>
            <w:tcW w:type="dxa" w:w="1813"/>
          </w:tcPr>
          <w:p>
            <w:r>
              <w:rPr>
                <w:sz w:val="17"/>
              </w:rPr>
              <w:t>Raw WebRTC, Agora</w:t>
            </w:r>
          </w:p>
        </w:tc>
        <w:tc>
          <w:tcPr>
            <w:tcW w:type="dxa" w:w="1813"/>
          </w:tcPr>
          <w:p>
            <w:r>
              <w:rPr>
                <w:sz w:val="17"/>
              </w:rPr>
              <w:t>Open-source, self-hostable, low-latency</w:t>
            </w:r>
          </w:p>
        </w:tc>
      </w:tr>
      <w:tr>
        <w:tc>
          <w:tcPr>
            <w:tcW w:type="dxa" w:w="1813"/>
          </w:tcPr>
          <w:p>
            <w:r>
              <w:rPr>
                <w:sz w:val="17"/>
              </w:rPr>
              <w:t>Retrofit 2 + OkHttp</w:t>
            </w:r>
          </w:p>
        </w:tc>
        <w:tc>
          <w:tcPr>
            <w:tcW w:type="dxa" w:w="1813"/>
          </w:tcPr>
          <w:p>
            <w:r>
              <w:rPr>
                <w:sz w:val="17"/>
              </w:rPr>
              <w:t>HTTP networking</w:t>
            </w:r>
          </w:p>
        </w:tc>
        <w:tc>
          <w:tcPr>
            <w:tcW w:type="dxa" w:w="1813"/>
          </w:tcPr>
          <w:p>
            <w:r>
              <w:rPr>
                <w:sz w:val="17"/>
              </w:rPr>
              <w:t>Type-safe API interfaces, interceptors for auth headers</w:t>
            </w:r>
          </w:p>
        </w:tc>
        <w:tc>
          <w:tcPr>
            <w:tcW w:type="dxa" w:w="1813"/>
          </w:tcPr>
          <w:p>
            <w:r>
              <w:rPr>
                <w:sz w:val="17"/>
              </w:rPr>
              <w:t>Ktor, Volley</w:t>
            </w:r>
          </w:p>
        </w:tc>
        <w:tc>
          <w:tcPr>
            <w:tcW w:type="dxa" w:w="1813"/>
          </w:tcPr>
          <w:p>
            <w:r>
              <w:rPr>
                <w:sz w:val="17"/>
              </w:rPr>
              <w:t>Proven in production, GSON converter support</w:t>
            </w:r>
          </w:p>
        </w:tc>
      </w:tr>
      <w:tr>
        <w:tc>
          <w:tcPr>
            <w:tcW w:type="dxa" w:w="1813"/>
          </w:tcPr>
          <w:p>
            <w:r>
              <w:rPr>
                <w:sz w:val="17"/>
              </w:rPr>
              <w:t>Room Database v2.6.1</w:t>
            </w:r>
          </w:p>
        </w:tc>
        <w:tc>
          <w:tcPr>
            <w:tcW w:type="dxa" w:w="1813"/>
          </w:tcPr>
          <w:p>
            <w:r>
              <w:rPr>
                <w:sz w:val="17"/>
              </w:rPr>
              <w:t>Local persistence</w:t>
            </w:r>
          </w:p>
        </w:tc>
        <w:tc>
          <w:tcPr>
            <w:tcW w:type="dxa" w:w="1813"/>
          </w:tcPr>
          <w:p>
            <w:r>
              <w:rPr>
                <w:sz w:val="17"/>
              </w:rPr>
              <w:t>SQLite abstraction with Kotlin coroutines, compile-time queries</w:t>
            </w:r>
          </w:p>
        </w:tc>
        <w:tc>
          <w:tcPr>
            <w:tcW w:type="dxa" w:w="1813"/>
          </w:tcPr>
          <w:p>
            <w:r>
              <w:rPr>
                <w:sz w:val="17"/>
              </w:rPr>
              <w:t>SQLite raw, Realm</w:t>
            </w:r>
          </w:p>
        </w:tc>
        <w:tc>
          <w:tcPr>
            <w:tcW w:type="dxa" w:w="1813"/>
          </w:tcPr>
          <w:p>
            <w:r>
              <w:rPr>
                <w:sz w:val="17"/>
              </w:rPr>
              <w:t>Type-safe, Flow support, offline-first</w:t>
            </w:r>
          </w:p>
        </w:tc>
      </w:tr>
      <w:tr>
        <w:tc>
          <w:tcPr>
            <w:tcW w:type="dxa" w:w="1813"/>
          </w:tcPr>
          <w:p>
            <w:r>
              <w:rPr>
                <w:sz w:val="17"/>
              </w:rPr>
              <w:t>Mapbox Maps SDK v11.2</w:t>
            </w:r>
          </w:p>
        </w:tc>
        <w:tc>
          <w:tcPr>
            <w:tcW w:type="dxa" w:w="1813"/>
          </w:tcPr>
          <w:p>
            <w:r>
              <w:rPr>
                <w:sz w:val="17"/>
              </w:rPr>
              <w:t>Mapping</w:t>
            </w:r>
          </w:p>
        </w:tc>
        <w:tc>
          <w:tcPr>
            <w:tcW w:type="dxa" w:w="1813"/>
          </w:tcPr>
          <w:p>
            <w:r>
              <w:rPr>
                <w:sz w:val="17"/>
              </w:rPr>
              <w:t>Offline map tiles, custom styling, convoy overlay</w:t>
            </w:r>
          </w:p>
        </w:tc>
        <w:tc>
          <w:tcPr>
            <w:tcW w:type="dxa" w:w="1813"/>
          </w:tcPr>
          <w:p>
            <w:r>
              <w:rPr>
                <w:sz w:val="17"/>
              </w:rPr>
              <w:t>Google Maps, OSM</w:t>
            </w:r>
          </w:p>
        </w:tc>
        <w:tc>
          <w:tcPr>
            <w:tcW w:type="dxa" w:w="1813"/>
          </w:tcPr>
          <w:p>
            <w:r>
              <w:rPr>
                <w:sz w:val="17"/>
              </w:rPr>
              <w:t>Offline support, vector tiles, terrain 3D</w:t>
            </w:r>
          </w:p>
        </w:tc>
      </w:tr>
      <w:tr>
        <w:tc>
          <w:tcPr>
            <w:tcW w:type="dxa" w:w="1813"/>
          </w:tcPr>
          <w:p>
            <w:r>
              <w:rPr>
                <w:sz w:val="17"/>
              </w:rPr>
              <w:t>Firebase Auth</w:t>
            </w:r>
          </w:p>
        </w:tc>
        <w:tc>
          <w:tcPr>
            <w:tcW w:type="dxa" w:w="1813"/>
          </w:tcPr>
          <w:p>
            <w:r>
              <w:rPr>
                <w:sz w:val="17"/>
              </w:rPr>
              <w:t>Authentication</w:t>
            </w:r>
          </w:p>
        </w:tc>
        <w:tc>
          <w:tcPr>
            <w:tcW w:type="dxa" w:w="1813"/>
          </w:tcPr>
          <w:p>
            <w:r>
              <w:rPr>
                <w:sz w:val="17"/>
              </w:rPr>
              <w:t>Google Sign-In + Phone OTP, uid used as primary key</w:t>
            </w:r>
          </w:p>
        </w:tc>
        <w:tc>
          <w:tcPr>
            <w:tcW w:type="dxa" w:w="1813"/>
          </w:tcPr>
          <w:p>
            <w:r>
              <w:rPr>
                <w:sz w:val="17"/>
              </w:rPr>
              <w:t>Auth0, Supabase Auth</w:t>
            </w:r>
          </w:p>
        </w:tc>
        <w:tc>
          <w:tcPr>
            <w:tcW w:type="dxa" w:w="1813"/>
          </w:tcPr>
          <w:p>
            <w:r>
              <w:rPr>
                <w:sz w:val="17"/>
              </w:rPr>
              <w:t>Deep Android integration, free tier</w:t>
            </w:r>
          </w:p>
        </w:tc>
      </w:tr>
      <w:tr>
        <w:tc>
          <w:tcPr>
            <w:tcW w:type="dxa" w:w="1813"/>
          </w:tcPr>
          <w:p>
            <w:r>
              <w:rPr>
                <w:sz w:val="17"/>
              </w:rPr>
              <w:t>Firebase Crashlytics</w:t>
            </w:r>
          </w:p>
        </w:tc>
        <w:tc>
          <w:tcPr>
            <w:tcW w:type="dxa" w:w="1813"/>
          </w:tcPr>
          <w:p>
            <w:r>
              <w:rPr>
                <w:sz w:val="17"/>
              </w:rPr>
              <w:t>Crash reporting</w:t>
            </w:r>
          </w:p>
        </w:tc>
        <w:tc>
          <w:tcPr>
            <w:tcW w:type="dxa" w:w="1813"/>
          </w:tcPr>
          <w:p>
            <w:r>
              <w:rPr>
                <w:sz w:val="17"/>
              </w:rPr>
              <w:t>Automatic crash capture and symbolication</w:t>
            </w:r>
          </w:p>
        </w:tc>
        <w:tc>
          <w:tcPr>
            <w:tcW w:type="dxa" w:w="1813"/>
          </w:tcPr>
          <w:p>
            <w:r>
              <w:rPr>
                <w:sz w:val="17"/>
              </w:rPr>
              <w:t>Sentry, Bugsnag</w:t>
            </w:r>
          </w:p>
        </w:tc>
        <w:tc>
          <w:tcPr>
            <w:tcW w:type="dxa" w:w="1813"/>
          </w:tcPr>
          <w:p>
            <w:r>
              <w:rPr>
                <w:sz w:val="17"/>
              </w:rPr>
              <w:t>Free, Firebase ecosystem</w:t>
            </w:r>
          </w:p>
        </w:tc>
      </w:tr>
      <w:tr>
        <w:tc>
          <w:tcPr>
            <w:tcW w:type="dxa" w:w="1813"/>
          </w:tcPr>
          <w:p>
            <w:r>
              <w:rPr>
                <w:sz w:val="17"/>
              </w:rPr>
              <w:t>Firebase Cloud Messaging</w:t>
            </w:r>
          </w:p>
        </w:tc>
        <w:tc>
          <w:tcPr>
            <w:tcW w:type="dxa" w:w="1813"/>
          </w:tcPr>
          <w:p>
            <w:r>
              <w:rPr>
                <w:sz w:val="17"/>
              </w:rPr>
              <w:t>Push notifications</w:t>
            </w:r>
          </w:p>
        </w:tc>
        <w:tc>
          <w:tcPr>
            <w:tcW w:type="dxa" w:w="1813"/>
          </w:tcPr>
          <w:p>
            <w:r>
              <w:rPr>
                <w:sz w:val="17"/>
              </w:rPr>
              <w:t>Data-only FCM for Full-Screen Intent delivery</w:t>
            </w:r>
          </w:p>
        </w:tc>
        <w:tc>
          <w:tcPr>
            <w:tcW w:type="dxa" w:w="1813"/>
          </w:tcPr>
          <w:p>
            <w:r>
              <w:rPr>
                <w:sz w:val="17"/>
              </w:rPr>
              <w:t>OneSignal, APNs</w:t>
            </w:r>
          </w:p>
        </w:tc>
        <w:tc>
          <w:tcPr>
            <w:tcW w:type="dxa" w:w="1813"/>
          </w:tcPr>
          <w:p>
            <w:r>
              <w:rPr>
                <w:sz w:val="17"/>
              </w:rPr>
              <w:t>Android native, reliable delivery</w:t>
            </w:r>
          </w:p>
        </w:tc>
      </w:tr>
      <w:tr>
        <w:tc>
          <w:tcPr>
            <w:tcW w:type="dxa" w:w="1813"/>
          </w:tcPr>
          <w:p>
            <w:r>
              <w:rPr>
                <w:sz w:val="17"/>
              </w:rPr>
              <w:t>AndroidX Security Crypto</w:t>
            </w:r>
          </w:p>
        </w:tc>
        <w:tc>
          <w:tcPr>
            <w:tcW w:type="dxa" w:w="1813"/>
          </w:tcPr>
          <w:p>
            <w:r>
              <w:rPr>
                <w:sz w:val="17"/>
              </w:rPr>
              <w:t>Secure storage</w:t>
            </w:r>
          </w:p>
        </w:tc>
        <w:tc>
          <w:tcPr>
            <w:tcW w:type="dxa" w:w="1813"/>
          </w:tcPr>
          <w:p>
            <w:r>
              <w:rPr>
                <w:sz w:val="17"/>
              </w:rPr>
              <w:t>EncryptedSharedPreferences for token storage</w:t>
            </w:r>
          </w:p>
        </w:tc>
        <w:tc>
          <w:tcPr>
            <w:tcW w:type="dxa" w:w="1813"/>
          </w:tcPr>
          <w:p>
            <w:r>
              <w:rPr>
                <w:sz w:val="17"/>
              </w:rPr>
              <w:t>Jetpack DataStore plain</w:t>
            </w:r>
          </w:p>
        </w:tc>
        <w:tc>
          <w:tcPr>
            <w:tcW w:type="dxa" w:w="1813"/>
          </w:tcPr>
          <w:p>
            <w:r>
              <w:rPr>
                <w:sz w:val="17"/>
              </w:rPr>
              <w:t>AES-256 encryption at rest</w:t>
            </w:r>
          </w:p>
        </w:tc>
      </w:tr>
      <w:tr>
        <w:tc>
          <w:tcPr>
            <w:tcW w:type="dxa" w:w="1813"/>
          </w:tcPr>
          <w:p>
            <w:r>
              <w:rPr>
                <w:sz w:val="17"/>
              </w:rPr>
              <w:t>Google Play Services Location</w:t>
            </w:r>
          </w:p>
        </w:tc>
        <w:tc>
          <w:tcPr>
            <w:tcW w:type="dxa" w:w="1813"/>
          </w:tcPr>
          <w:p>
            <w:r>
              <w:rPr>
                <w:sz w:val="17"/>
              </w:rPr>
              <w:t>GPS</w:t>
            </w:r>
          </w:p>
        </w:tc>
        <w:tc>
          <w:tcPr>
            <w:tcW w:type="dxa" w:w="1813"/>
          </w:tcPr>
          <w:p>
            <w:r>
              <w:rPr>
                <w:sz w:val="17"/>
              </w:rPr>
              <w:t>FusedLocationProviderClient adaptive polling</w:t>
            </w:r>
          </w:p>
        </w:tc>
        <w:tc>
          <w:tcPr>
            <w:tcW w:type="dxa" w:w="1813"/>
          </w:tcPr>
          <w:p>
            <w:r>
              <w:rPr>
                <w:sz w:val="17"/>
              </w:rPr>
              <w:t>Raw GPS API</w:t>
            </w:r>
          </w:p>
        </w:tc>
        <w:tc>
          <w:tcPr>
            <w:tcW w:type="dxa" w:w="1813"/>
          </w:tcPr>
          <w:p>
            <w:r>
              <w:rPr>
                <w:sz w:val="17"/>
              </w:rPr>
              <w:t>Battery optimised, high accuracy</w:t>
            </w:r>
          </w:p>
        </w:tc>
      </w:tr>
      <w:tr>
        <w:tc>
          <w:tcPr>
            <w:tcW w:type="dxa" w:w="1813"/>
          </w:tcPr>
          <w:p>
            <w:r>
              <w:rPr>
                <w:sz w:val="17"/>
              </w:rPr>
              <w:t>Media (AndroidX)</w:t>
            </w:r>
          </w:p>
        </w:tc>
        <w:tc>
          <w:tcPr>
            <w:tcW w:type="dxa" w:w="1813"/>
          </w:tcPr>
          <w:p>
            <w:r>
              <w:rPr>
                <w:sz w:val="17"/>
              </w:rPr>
              <w:t>Bluetooth audio</w:t>
            </w:r>
          </w:p>
        </w:tc>
        <w:tc>
          <w:tcPr>
            <w:tcW w:type="dxa" w:w="1813"/>
          </w:tcPr>
          <w:p>
            <w:r>
              <w:rPr>
                <w:sz w:val="17"/>
              </w:rPr>
              <w:t>AVRCP media session for Play/Pause interception</w:t>
            </w:r>
          </w:p>
        </w:tc>
        <w:tc>
          <w:tcPr>
            <w:tcW w:type="dxa" w:w="1813"/>
          </w:tcPr>
          <w:p>
            <w:r>
              <w:rPr>
                <w:sz w:val="17"/>
              </w:rPr>
              <w:t>Manual BroadcastReceiver</w:t>
            </w:r>
          </w:p>
        </w:tc>
        <w:tc>
          <w:tcPr>
            <w:tcW w:type="dxa" w:w="1813"/>
          </w:tcPr>
          <w:p>
            <w:r>
              <w:rPr>
                <w:sz w:val="17"/>
              </w:rPr>
              <w:t>Documented API, compatibility library</w:t>
            </w:r>
          </w:p>
        </w:tc>
      </w:tr>
    </w:tbl>
    <w:p/>
    <w:p>
      <w:pPr>
        <w:pStyle w:val="Heading2"/>
      </w:pPr>
      <w:r>
        <w:t>2.2  Backend (Node.js REST API)</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202C"/>
          </w:tcPr>
          <w:p>
            <w:r>
              <w:rPr>
                <w:b/>
                <w:color w:val="FFFFFF"/>
                <w:sz w:val="18"/>
              </w:rPr>
              <w:t>Technology</w:t>
            </w:r>
          </w:p>
        </w:tc>
        <w:tc>
          <w:tcPr>
            <w:tcW w:type="dxa" w:w="1813"/>
            <w:shd w:val="clear" w:color="auto" w:fill="1A202C"/>
          </w:tcPr>
          <w:p>
            <w:r>
              <w:rPr>
                <w:b/>
                <w:color w:val="FFFFFF"/>
                <w:sz w:val="18"/>
              </w:rPr>
              <w:t>Role</w:t>
            </w:r>
          </w:p>
        </w:tc>
        <w:tc>
          <w:tcPr>
            <w:tcW w:type="dxa" w:w="1813"/>
            <w:shd w:val="clear" w:color="auto" w:fill="1A202C"/>
          </w:tcPr>
          <w:p>
            <w:r>
              <w:rPr>
                <w:b/>
                <w:color w:val="FFFFFF"/>
                <w:sz w:val="18"/>
              </w:rPr>
              <w:t>Why Chosen</w:t>
            </w:r>
          </w:p>
        </w:tc>
        <w:tc>
          <w:tcPr>
            <w:tcW w:type="dxa" w:w="1813"/>
            <w:shd w:val="clear" w:color="auto" w:fill="1A202C"/>
          </w:tcPr>
          <w:p>
            <w:r>
              <w:rPr>
                <w:b/>
                <w:color w:val="FFFFFF"/>
                <w:sz w:val="18"/>
              </w:rPr>
              <w:t>Alternatives</w:t>
            </w:r>
          </w:p>
        </w:tc>
        <w:tc>
          <w:tcPr>
            <w:tcW w:type="dxa" w:w="1813"/>
            <w:shd w:val="clear" w:color="auto" w:fill="1A202C"/>
          </w:tcPr>
          <w:p>
            <w:r>
              <w:rPr>
                <w:b/>
                <w:color w:val="FFFFFF"/>
                <w:sz w:val="18"/>
              </w:rPr>
              <w:t>Advantage</w:t>
            </w:r>
          </w:p>
        </w:tc>
      </w:tr>
      <w:tr>
        <w:tc>
          <w:tcPr>
            <w:tcW w:type="dxa" w:w="1813"/>
          </w:tcPr>
          <w:p>
            <w:r>
              <w:rPr>
                <w:sz w:val="17"/>
              </w:rPr>
              <w:t>Node.js v18+</w:t>
            </w:r>
          </w:p>
        </w:tc>
        <w:tc>
          <w:tcPr>
            <w:tcW w:type="dxa" w:w="1813"/>
          </w:tcPr>
          <w:p>
            <w:r>
              <w:rPr>
                <w:sz w:val="17"/>
              </w:rPr>
              <w:t>Runtime</w:t>
            </w:r>
          </w:p>
        </w:tc>
        <w:tc>
          <w:tcPr>
            <w:tcW w:type="dxa" w:w="1813"/>
          </w:tcPr>
          <w:p>
            <w:r>
              <w:rPr>
                <w:sz w:val="17"/>
              </w:rPr>
              <w:t>Non-blocking event loop ideal for I/O-bound API work</w:t>
            </w:r>
          </w:p>
        </w:tc>
        <w:tc>
          <w:tcPr>
            <w:tcW w:type="dxa" w:w="1813"/>
          </w:tcPr>
          <w:p>
            <w:r>
              <w:rPr>
                <w:sz w:val="17"/>
              </w:rPr>
              <w:t>Go, Python/FastAPI</w:t>
            </w:r>
          </w:p>
        </w:tc>
        <w:tc>
          <w:tcPr>
            <w:tcW w:type="dxa" w:w="1813"/>
          </w:tcPr>
          <w:p>
            <w:r>
              <w:rPr>
                <w:sz w:val="17"/>
              </w:rPr>
              <w:t>Ecosystem, Firebase Admin SDK native</w:t>
            </w:r>
          </w:p>
        </w:tc>
      </w:tr>
      <w:tr>
        <w:tc>
          <w:tcPr>
            <w:tcW w:type="dxa" w:w="1813"/>
          </w:tcPr>
          <w:p>
            <w:r>
              <w:rPr>
                <w:sz w:val="17"/>
              </w:rPr>
              <w:t>Express.js v4</w:t>
            </w:r>
          </w:p>
        </w:tc>
        <w:tc>
          <w:tcPr>
            <w:tcW w:type="dxa" w:w="1813"/>
          </w:tcPr>
          <w:p>
            <w:r>
              <w:rPr>
                <w:sz w:val="17"/>
              </w:rPr>
              <w:t>Web framework</w:t>
            </w:r>
          </w:p>
        </w:tc>
        <w:tc>
          <w:tcPr>
            <w:tcW w:type="dxa" w:w="1813"/>
          </w:tcPr>
          <w:p>
            <w:r>
              <w:rPr>
                <w:sz w:val="17"/>
              </w:rPr>
              <w:t>Minimal, middleware-driven, large ecosystem</w:t>
            </w:r>
          </w:p>
        </w:tc>
        <w:tc>
          <w:tcPr>
            <w:tcW w:type="dxa" w:w="1813"/>
          </w:tcPr>
          <w:p>
            <w:r>
              <w:rPr>
                <w:sz w:val="17"/>
              </w:rPr>
              <w:t>Fastify, Koa</w:t>
            </w:r>
          </w:p>
        </w:tc>
        <w:tc>
          <w:tcPr>
            <w:tcW w:type="dxa" w:w="1813"/>
          </w:tcPr>
          <w:p>
            <w:r>
              <w:rPr>
                <w:sz w:val="17"/>
              </w:rPr>
              <w:t>Ubiquitous, well-documented</w:t>
            </w:r>
          </w:p>
        </w:tc>
      </w:tr>
      <w:tr>
        <w:tc>
          <w:tcPr>
            <w:tcW w:type="dxa" w:w="1813"/>
          </w:tcPr>
          <w:p>
            <w:r>
              <w:rPr>
                <w:sz w:val="17"/>
              </w:rPr>
              <w:t>Prisma ORM v5.14</w:t>
            </w:r>
          </w:p>
        </w:tc>
        <w:tc>
          <w:tcPr>
            <w:tcW w:type="dxa" w:w="1813"/>
          </w:tcPr>
          <w:p>
            <w:r>
              <w:rPr>
                <w:sz w:val="17"/>
              </w:rPr>
              <w:t>Database ORM</w:t>
            </w:r>
          </w:p>
        </w:tc>
        <w:tc>
          <w:tcPr>
            <w:tcW w:type="dxa" w:w="1813"/>
          </w:tcPr>
          <w:p>
            <w:r>
              <w:rPr>
                <w:sz w:val="17"/>
              </w:rPr>
              <w:t>Type-safe query builder, migration management</w:t>
            </w:r>
          </w:p>
        </w:tc>
        <w:tc>
          <w:tcPr>
            <w:tcW w:type="dxa" w:w="1813"/>
          </w:tcPr>
          <w:p>
            <w:r>
              <w:rPr>
                <w:sz w:val="17"/>
              </w:rPr>
              <w:t>Sequelize, Knex</w:t>
            </w:r>
          </w:p>
        </w:tc>
        <w:tc>
          <w:tcPr>
            <w:tcW w:type="dxa" w:w="1813"/>
          </w:tcPr>
          <w:p>
            <w:r>
              <w:rPr>
                <w:sz w:val="17"/>
              </w:rPr>
              <w:t>TypeScript types, schema-first, migration CLI</w:t>
            </w:r>
          </w:p>
        </w:tc>
      </w:tr>
      <w:tr>
        <w:tc>
          <w:tcPr>
            <w:tcW w:type="dxa" w:w="1813"/>
          </w:tcPr>
          <w:p>
            <w:r>
              <w:rPr>
                <w:sz w:val="17"/>
              </w:rPr>
              <w:t>Firebase Admin SDK v13</w:t>
            </w:r>
          </w:p>
        </w:tc>
        <w:tc>
          <w:tcPr>
            <w:tcW w:type="dxa" w:w="1813"/>
          </w:tcPr>
          <w:p>
            <w:r>
              <w:rPr>
                <w:sz w:val="17"/>
              </w:rPr>
              <w:t>Auth verification</w:t>
            </w:r>
          </w:p>
        </w:tc>
        <w:tc>
          <w:tcPr>
            <w:tcW w:type="dxa" w:w="1813"/>
          </w:tcPr>
          <w:p>
            <w:r>
              <w:rPr>
                <w:sz w:val="17"/>
              </w:rPr>
              <w:t>Server-side Firebase ID token verification</w:t>
            </w:r>
          </w:p>
        </w:tc>
        <w:tc>
          <w:tcPr>
            <w:tcW w:type="dxa" w:w="1813"/>
          </w:tcPr>
          <w:p>
            <w:r>
              <w:rPr>
                <w:sz w:val="17"/>
              </w:rPr>
              <w:t>JWT manual verify</w:t>
            </w:r>
          </w:p>
        </w:tc>
        <w:tc>
          <w:tcPr>
            <w:tcW w:type="dxa" w:w="1813"/>
          </w:tcPr>
          <w:p>
            <w:r>
              <w:rPr>
                <w:sz w:val="17"/>
              </w:rPr>
              <w:t>Official SDK, always up-to-date</w:t>
            </w:r>
          </w:p>
        </w:tc>
      </w:tr>
      <w:tr>
        <w:tc>
          <w:tcPr>
            <w:tcW w:type="dxa" w:w="1813"/>
          </w:tcPr>
          <w:p>
            <w:r>
              <w:rPr>
                <w:sz w:val="17"/>
              </w:rPr>
              <w:t>LiveKit Server SDK v2.8</w:t>
            </w:r>
          </w:p>
        </w:tc>
        <w:tc>
          <w:tcPr>
            <w:tcW w:type="dxa" w:w="1813"/>
          </w:tcPr>
          <w:p>
            <w:r>
              <w:rPr>
                <w:sz w:val="17"/>
              </w:rPr>
              <w:t>Token generation</w:t>
            </w:r>
          </w:p>
        </w:tc>
        <w:tc>
          <w:tcPr>
            <w:tcW w:type="dxa" w:w="1813"/>
          </w:tcPr>
          <w:p>
            <w:r>
              <w:rPr>
                <w:sz w:val="17"/>
              </w:rPr>
              <w:t>AccessToken signing for room join authorisation</w:t>
            </w:r>
          </w:p>
        </w:tc>
        <w:tc>
          <w:tcPr>
            <w:tcW w:type="dxa" w:w="1813"/>
          </w:tcPr>
          <w:p>
            <w:r>
              <w:rPr>
                <w:sz w:val="17"/>
              </w:rPr>
              <w:t>Custom JWT</w:t>
            </w:r>
          </w:p>
        </w:tc>
        <w:tc>
          <w:tcPr>
            <w:tcW w:type="dxa" w:w="1813"/>
          </w:tcPr>
          <w:p>
            <w:r>
              <w:rPr>
                <w:sz w:val="17"/>
              </w:rPr>
              <w:t>Official SDK, correct claim format</w:t>
            </w:r>
          </w:p>
        </w:tc>
      </w:tr>
      <w:tr>
        <w:tc>
          <w:tcPr>
            <w:tcW w:type="dxa" w:w="1813"/>
          </w:tcPr>
          <w:p>
            <w:r>
              <w:rPr>
                <w:sz w:val="17"/>
              </w:rPr>
              <w:t>dotenv v16</w:t>
            </w:r>
          </w:p>
        </w:tc>
        <w:tc>
          <w:tcPr>
            <w:tcW w:type="dxa" w:w="1813"/>
          </w:tcPr>
          <w:p>
            <w:r>
              <w:rPr>
                <w:sz w:val="17"/>
              </w:rPr>
              <w:t>Config management</w:t>
            </w:r>
          </w:p>
        </w:tc>
        <w:tc>
          <w:tcPr>
            <w:tcW w:type="dxa" w:w="1813"/>
          </w:tcPr>
          <w:p>
            <w:r>
              <w:rPr>
                <w:sz w:val="17"/>
              </w:rPr>
              <w:t>Loads .env variables into process.env</w:t>
            </w:r>
          </w:p>
        </w:tc>
        <w:tc>
          <w:tcPr>
            <w:tcW w:type="dxa" w:w="1813"/>
          </w:tcPr>
          <w:p>
            <w:r>
              <w:rPr>
                <w:sz w:val="17"/>
              </w:rPr>
              <w:t>config npm, manual</w:t>
            </w:r>
          </w:p>
        </w:tc>
        <w:tc>
          <w:tcPr>
            <w:tcW w:type="dxa" w:w="1813"/>
          </w:tcPr>
          <w:p>
            <w:r>
              <w:rPr>
                <w:sz w:val="17"/>
              </w:rPr>
              <w:t>Zero-dependency, standard practice</w:t>
            </w:r>
          </w:p>
        </w:tc>
      </w:tr>
      <w:tr>
        <w:tc>
          <w:tcPr>
            <w:tcW w:type="dxa" w:w="1813"/>
          </w:tcPr>
          <w:p>
            <w:r>
              <w:rPr>
                <w:sz w:val="17"/>
              </w:rPr>
              <w:t>CORS v2.8</w:t>
            </w:r>
          </w:p>
        </w:tc>
        <w:tc>
          <w:tcPr>
            <w:tcW w:type="dxa" w:w="1813"/>
          </w:tcPr>
          <w:p>
            <w:r>
              <w:rPr>
                <w:sz w:val="17"/>
              </w:rPr>
              <w:t>Cross-origin</w:t>
            </w:r>
          </w:p>
        </w:tc>
        <w:tc>
          <w:tcPr>
            <w:tcW w:type="dxa" w:w="1813"/>
          </w:tcPr>
          <w:p>
            <w:r>
              <w:rPr>
                <w:sz w:val="17"/>
              </w:rPr>
              <w:t>Configures HTTP CORS headers</w:t>
            </w:r>
          </w:p>
        </w:tc>
        <w:tc>
          <w:tcPr>
            <w:tcW w:type="dxa" w:w="1813"/>
          </w:tcPr>
          <w:p>
            <w:r>
              <w:rPr>
                <w:sz w:val="17"/>
              </w:rPr>
              <w:t>Helmet, custom</w:t>
            </w:r>
          </w:p>
        </w:tc>
        <w:tc>
          <w:tcPr>
            <w:tcW w:type="dxa" w:w="1813"/>
          </w:tcPr>
          <w:p>
            <w:r>
              <w:rPr>
                <w:sz w:val="17"/>
              </w:rPr>
              <w:t>Simple, Express native</w:t>
            </w:r>
          </w:p>
        </w:tc>
      </w:tr>
    </w:tbl>
    <w:p/>
    <w:p>
      <w:pPr>
        <w:pStyle w:val="Heading2"/>
      </w:pPr>
      <w:r>
        <w:t>2.3  Web App (Next.js Admin)</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202C"/>
          </w:tcPr>
          <w:p>
            <w:r>
              <w:rPr>
                <w:b/>
                <w:color w:val="FFFFFF"/>
                <w:sz w:val="18"/>
              </w:rPr>
              <w:t>Technology</w:t>
            </w:r>
          </w:p>
        </w:tc>
        <w:tc>
          <w:tcPr>
            <w:tcW w:type="dxa" w:w="1813"/>
            <w:shd w:val="clear" w:color="auto" w:fill="1A202C"/>
          </w:tcPr>
          <w:p>
            <w:r>
              <w:rPr>
                <w:b/>
                <w:color w:val="FFFFFF"/>
                <w:sz w:val="18"/>
              </w:rPr>
              <w:t>Role</w:t>
            </w:r>
          </w:p>
        </w:tc>
        <w:tc>
          <w:tcPr>
            <w:tcW w:type="dxa" w:w="1813"/>
            <w:shd w:val="clear" w:color="auto" w:fill="1A202C"/>
          </w:tcPr>
          <w:p>
            <w:r>
              <w:rPr>
                <w:b/>
                <w:color w:val="FFFFFF"/>
                <w:sz w:val="18"/>
              </w:rPr>
              <w:t>Why Chosen</w:t>
            </w:r>
          </w:p>
        </w:tc>
        <w:tc>
          <w:tcPr>
            <w:tcW w:type="dxa" w:w="1813"/>
            <w:shd w:val="clear" w:color="auto" w:fill="1A202C"/>
          </w:tcPr>
          <w:p>
            <w:r>
              <w:rPr>
                <w:b/>
                <w:color w:val="FFFFFF"/>
                <w:sz w:val="18"/>
              </w:rPr>
              <w:t>Alternatives</w:t>
            </w:r>
          </w:p>
        </w:tc>
        <w:tc>
          <w:tcPr>
            <w:tcW w:type="dxa" w:w="1813"/>
            <w:shd w:val="clear" w:color="auto" w:fill="1A202C"/>
          </w:tcPr>
          <w:p>
            <w:r>
              <w:rPr>
                <w:b/>
                <w:color w:val="FFFFFF"/>
                <w:sz w:val="18"/>
              </w:rPr>
              <w:t>Advantage</w:t>
            </w:r>
          </w:p>
        </w:tc>
      </w:tr>
      <w:tr>
        <w:tc>
          <w:tcPr>
            <w:tcW w:type="dxa" w:w="1813"/>
          </w:tcPr>
          <w:p>
            <w:r>
              <w:rPr>
                <w:sz w:val="17"/>
              </w:rPr>
              <w:t>Next.js 16.2</w:t>
            </w:r>
          </w:p>
        </w:tc>
        <w:tc>
          <w:tcPr>
            <w:tcW w:type="dxa" w:w="1813"/>
          </w:tcPr>
          <w:p>
            <w:r>
              <w:rPr>
                <w:sz w:val="17"/>
              </w:rPr>
              <w:t>React framework</w:t>
            </w:r>
          </w:p>
        </w:tc>
        <w:tc>
          <w:tcPr>
            <w:tcW w:type="dxa" w:w="1813"/>
          </w:tcPr>
          <w:p>
            <w:r>
              <w:rPr>
                <w:sz w:val="17"/>
              </w:rPr>
              <w:t>App Router, Server Components, API routes, SSR</w:t>
            </w:r>
          </w:p>
        </w:tc>
        <w:tc>
          <w:tcPr>
            <w:tcW w:type="dxa" w:w="1813"/>
          </w:tcPr>
          <w:p>
            <w:r>
              <w:rPr>
                <w:sz w:val="17"/>
              </w:rPr>
              <w:t>CRA, Vite, Remix</w:t>
            </w:r>
          </w:p>
        </w:tc>
        <w:tc>
          <w:tcPr>
            <w:tcW w:type="dxa" w:w="1813"/>
          </w:tcPr>
          <w:p>
            <w:r>
              <w:rPr>
                <w:sz w:val="17"/>
              </w:rPr>
              <w:t>File-based routing, server-side Supabase queries</w:t>
            </w:r>
          </w:p>
        </w:tc>
      </w:tr>
      <w:tr>
        <w:tc>
          <w:tcPr>
            <w:tcW w:type="dxa" w:w="1813"/>
          </w:tcPr>
          <w:p>
            <w:r>
              <w:rPr>
                <w:sz w:val="17"/>
              </w:rPr>
              <w:t>React 19</w:t>
            </w:r>
          </w:p>
        </w:tc>
        <w:tc>
          <w:tcPr>
            <w:tcW w:type="dxa" w:w="1813"/>
          </w:tcPr>
          <w:p>
            <w:r>
              <w:rPr>
                <w:sz w:val="17"/>
              </w:rPr>
              <w:t>UI library</w:t>
            </w:r>
          </w:p>
        </w:tc>
        <w:tc>
          <w:tcPr>
            <w:tcW w:type="dxa" w:w="1813"/>
          </w:tcPr>
          <w:p>
            <w:r>
              <w:rPr>
                <w:sz w:val="17"/>
              </w:rPr>
              <w:t>Component model, hooks, concurrent features</w:t>
            </w:r>
          </w:p>
        </w:tc>
        <w:tc>
          <w:tcPr>
            <w:tcW w:type="dxa" w:w="1813"/>
          </w:tcPr>
          <w:p>
            <w:r>
              <w:rPr>
                <w:sz w:val="17"/>
              </w:rPr>
              <w:t>Svelte, Vue</w:t>
            </w:r>
          </w:p>
        </w:tc>
        <w:tc>
          <w:tcPr>
            <w:tcW w:type="dxa" w:w="1813"/>
          </w:tcPr>
          <w:p>
            <w:r>
              <w:rPr>
                <w:sz w:val="17"/>
              </w:rPr>
              <w:t>Largest ecosystem, team familiarity</w:t>
            </w:r>
          </w:p>
        </w:tc>
      </w:tr>
      <w:tr>
        <w:tc>
          <w:tcPr>
            <w:tcW w:type="dxa" w:w="1813"/>
          </w:tcPr>
          <w:p>
            <w:r>
              <w:rPr>
                <w:sz w:val="17"/>
              </w:rPr>
              <w:t>TypeScript 5</w:t>
            </w:r>
          </w:p>
        </w:tc>
        <w:tc>
          <w:tcPr>
            <w:tcW w:type="dxa" w:w="1813"/>
          </w:tcPr>
          <w:p>
            <w:r>
              <w:rPr>
                <w:sz w:val="17"/>
              </w:rPr>
              <w:t>Type safety</w:t>
            </w:r>
          </w:p>
        </w:tc>
        <w:tc>
          <w:tcPr>
            <w:tcW w:type="dxa" w:w="1813"/>
          </w:tcPr>
          <w:p>
            <w:r>
              <w:rPr>
                <w:sz w:val="17"/>
              </w:rPr>
              <w:t>Catches bugs at compile time</w:t>
            </w:r>
          </w:p>
        </w:tc>
        <w:tc>
          <w:tcPr>
            <w:tcW w:type="dxa" w:w="1813"/>
          </w:tcPr>
          <w:p>
            <w:r>
              <w:rPr>
                <w:sz w:val="17"/>
              </w:rPr>
              <w:t>Plain JavaScript</w:t>
            </w:r>
          </w:p>
        </w:tc>
        <w:tc>
          <w:tcPr>
            <w:tcW w:type="dxa" w:w="1813"/>
          </w:tcPr>
          <w:p>
            <w:r>
              <w:rPr>
                <w:sz w:val="17"/>
              </w:rPr>
              <w:t>Mandatory for large codebases</w:t>
            </w:r>
          </w:p>
        </w:tc>
      </w:tr>
      <w:tr>
        <w:tc>
          <w:tcPr>
            <w:tcW w:type="dxa" w:w="1813"/>
          </w:tcPr>
          <w:p>
            <w:r>
              <w:rPr>
                <w:sz w:val="17"/>
              </w:rPr>
              <w:t>Supabase JS v2 + SSR</w:t>
            </w:r>
          </w:p>
        </w:tc>
        <w:tc>
          <w:tcPr>
            <w:tcW w:type="dxa" w:w="1813"/>
          </w:tcPr>
          <w:p>
            <w:r>
              <w:rPr>
                <w:sz w:val="17"/>
              </w:rPr>
              <w:t>Database client</w:t>
            </w:r>
          </w:p>
        </w:tc>
        <w:tc>
          <w:tcPr>
            <w:tcW w:type="dxa" w:w="1813"/>
          </w:tcPr>
          <w:p>
            <w:r>
              <w:rPr>
                <w:sz w:val="17"/>
              </w:rPr>
              <w:t>Manages Postgres RLS and admin queries</w:t>
            </w:r>
          </w:p>
        </w:tc>
        <w:tc>
          <w:tcPr>
            <w:tcW w:type="dxa" w:w="1813"/>
          </w:tcPr>
          <w:p>
            <w:r>
              <w:rPr>
                <w:sz w:val="17"/>
              </w:rPr>
              <w:t>Direct pg, Prisma browser</w:t>
            </w:r>
          </w:p>
        </w:tc>
        <w:tc>
          <w:tcPr>
            <w:tcW w:type="dxa" w:w="1813"/>
          </w:tcPr>
          <w:p>
            <w:r>
              <w:rPr>
                <w:sz w:val="17"/>
              </w:rPr>
              <w:t>Supabase native client with cookie auth</w:t>
            </w:r>
          </w:p>
        </w:tc>
      </w:tr>
      <w:tr>
        <w:tc>
          <w:tcPr>
            <w:tcW w:type="dxa" w:w="1813"/>
          </w:tcPr>
          <w:p>
            <w:r>
              <w:rPr>
                <w:sz w:val="17"/>
              </w:rPr>
              <w:t>Firebase Client v10</w:t>
            </w:r>
          </w:p>
        </w:tc>
        <w:tc>
          <w:tcPr>
            <w:tcW w:type="dxa" w:w="1813"/>
          </w:tcPr>
          <w:p>
            <w:r>
              <w:rPr>
                <w:sz w:val="17"/>
              </w:rPr>
              <w:t>Auth (web)</w:t>
            </w:r>
          </w:p>
        </w:tc>
        <w:tc>
          <w:tcPr>
            <w:tcW w:type="dxa" w:w="1813"/>
          </w:tcPr>
          <w:p>
            <w:r>
              <w:rPr>
                <w:sz w:val="17"/>
              </w:rPr>
              <w:t>Google Sign-In for admin dashboard login</w:t>
            </w:r>
          </w:p>
        </w:tc>
        <w:tc>
          <w:tcPr>
            <w:tcW w:type="dxa" w:w="1813"/>
          </w:tcPr>
          <w:p>
            <w:r>
              <w:rPr>
                <w:sz w:val="17"/>
              </w:rPr>
              <w:t>Supabase Auth</w:t>
            </w:r>
          </w:p>
        </w:tc>
        <w:tc>
          <w:tcPr>
            <w:tcW w:type="dxa" w:w="1813"/>
          </w:tcPr>
          <w:p>
            <w:r>
              <w:rPr>
                <w:sz w:val="17"/>
              </w:rPr>
              <w:t>Matches mobile auth system</w:t>
            </w:r>
          </w:p>
        </w:tc>
      </w:tr>
      <w:tr>
        <w:tc>
          <w:tcPr>
            <w:tcW w:type="dxa" w:w="1813"/>
          </w:tcPr>
          <w:p>
            <w:r>
              <w:rPr>
                <w:sz w:val="17"/>
              </w:rPr>
              <w:t>Tailwind CSS v4</w:t>
            </w:r>
          </w:p>
        </w:tc>
        <w:tc>
          <w:tcPr>
            <w:tcW w:type="dxa" w:w="1813"/>
          </w:tcPr>
          <w:p>
            <w:r>
              <w:rPr>
                <w:sz w:val="17"/>
              </w:rPr>
              <w:t>Styling</w:t>
            </w:r>
          </w:p>
        </w:tc>
        <w:tc>
          <w:tcPr>
            <w:tcW w:type="dxa" w:w="1813"/>
          </w:tcPr>
          <w:p>
            <w:r>
              <w:rPr>
                <w:sz w:val="17"/>
              </w:rPr>
              <w:t>Utility-first rapid styling</w:t>
            </w:r>
          </w:p>
        </w:tc>
        <w:tc>
          <w:tcPr>
            <w:tcW w:type="dxa" w:w="1813"/>
          </w:tcPr>
          <w:p>
            <w:r>
              <w:rPr>
                <w:sz w:val="17"/>
              </w:rPr>
              <w:t>Vanilla CSS, MUI</w:t>
            </w:r>
          </w:p>
        </w:tc>
        <w:tc>
          <w:tcPr>
            <w:tcW w:type="dxa" w:w="1813"/>
          </w:tcPr>
          <w:p>
            <w:r>
              <w:rPr>
                <w:sz w:val="17"/>
              </w:rPr>
              <w:t>Rapid prototyping, purging</w:t>
            </w:r>
          </w:p>
        </w:tc>
      </w:tr>
      <w:tr>
        <w:tc>
          <w:tcPr>
            <w:tcW w:type="dxa" w:w="1813"/>
          </w:tcPr>
          <w:p>
            <w:r>
              <w:rPr>
                <w:sz w:val="17"/>
              </w:rPr>
              <w:t>Geist Font</w:t>
            </w:r>
          </w:p>
        </w:tc>
        <w:tc>
          <w:tcPr>
            <w:tcW w:type="dxa" w:w="1813"/>
          </w:tcPr>
          <w:p>
            <w:r>
              <w:rPr>
                <w:sz w:val="17"/>
              </w:rPr>
              <w:t>Typography</w:t>
            </w:r>
          </w:p>
        </w:tc>
        <w:tc>
          <w:tcPr>
            <w:tcW w:type="dxa" w:w="1813"/>
          </w:tcPr>
          <w:p>
            <w:r>
              <w:rPr>
                <w:sz w:val="17"/>
              </w:rPr>
              <w:t>Vercel's design system font</w:t>
            </w:r>
          </w:p>
        </w:tc>
        <w:tc>
          <w:tcPr>
            <w:tcW w:type="dxa" w:w="1813"/>
          </w:tcPr>
          <w:p>
            <w:r>
              <w:rPr>
                <w:sz w:val="17"/>
              </w:rPr>
              <w:t>Inter, Roboto</w:t>
            </w:r>
          </w:p>
        </w:tc>
        <w:tc>
          <w:tcPr>
            <w:tcW w:type="dxa" w:w="1813"/>
          </w:tcPr>
          <w:p>
            <w:r>
              <w:rPr>
                <w:sz w:val="17"/>
              </w:rPr>
              <w:t>Modern, legible, professional</w:t>
            </w:r>
          </w:p>
        </w:tc>
      </w:tr>
    </w:tbl>
    <w:p/>
    <w:p>
      <w:pPr>
        <w:pStyle w:val="Heading2"/>
      </w:pPr>
      <w:r>
        <w:t>2.4  Infrastructure &amp; DevOps</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202C"/>
          </w:tcPr>
          <w:p>
            <w:r>
              <w:rPr>
                <w:b/>
                <w:color w:val="FFFFFF"/>
                <w:sz w:val="18"/>
              </w:rPr>
              <w:t>Technology</w:t>
            </w:r>
          </w:p>
        </w:tc>
        <w:tc>
          <w:tcPr>
            <w:tcW w:type="dxa" w:w="1813"/>
            <w:shd w:val="clear" w:color="auto" w:fill="1A202C"/>
          </w:tcPr>
          <w:p>
            <w:r>
              <w:rPr>
                <w:b/>
                <w:color w:val="FFFFFF"/>
                <w:sz w:val="18"/>
              </w:rPr>
              <w:t>Role</w:t>
            </w:r>
          </w:p>
        </w:tc>
        <w:tc>
          <w:tcPr>
            <w:tcW w:type="dxa" w:w="1813"/>
            <w:shd w:val="clear" w:color="auto" w:fill="1A202C"/>
          </w:tcPr>
          <w:p>
            <w:r>
              <w:rPr>
                <w:b/>
                <w:color w:val="FFFFFF"/>
                <w:sz w:val="18"/>
              </w:rPr>
              <w:t>Why Chosen</w:t>
            </w:r>
          </w:p>
        </w:tc>
        <w:tc>
          <w:tcPr>
            <w:tcW w:type="dxa" w:w="1813"/>
            <w:shd w:val="clear" w:color="auto" w:fill="1A202C"/>
          </w:tcPr>
          <w:p>
            <w:r>
              <w:rPr>
                <w:b/>
                <w:color w:val="FFFFFF"/>
                <w:sz w:val="18"/>
              </w:rPr>
              <w:t>Alternatives</w:t>
            </w:r>
          </w:p>
        </w:tc>
        <w:tc>
          <w:tcPr>
            <w:tcW w:type="dxa" w:w="1813"/>
            <w:shd w:val="clear" w:color="auto" w:fill="1A202C"/>
          </w:tcPr>
          <w:p>
            <w:r>
              <w:rPr>
                <w:b/>
                <w:color w:val="FFFFFF"/>
                <w:sz w:val="18"/>
              </w:rPr>
              <w:t>Advantage</w:t>
            </w:r>
          </w:p>
        </w:tc>
      </w:tr>
      <w:tr>
        <w:tc>
          <w:tcPr>
            <w:tcW w:type="dxa" w:w="1813"/>
          </w:tcPr>
          <w:p>
            <w:r>
              <w:rPr>
                <w:sz w:val="17"/>
              </w:rPr>
              <w:t>Supabase (PostgreSQL)</w:t>
            </w:r>
          </w:p>
        </w:tc>
        <w:tc>
          <w:tcPr>
            <w:tcW w:type="dxa" w:w="1813"/>
          </w:tcPr>
          <w:p>
            <w:r>
              <w:rPr>
                <w:sz w:val="17"/>
              </w:rPr>
              <w:t>Database</w:t>
            </w:r>
          </w:p>
        </w:tc>
        <w:tc>
          <w:tcPr>
            <w:tcW w:type="dxa" w:w="1813"/>
          </w:tcPr>
          <w:p>
            <w:r>
              <w:rPr>
                <w:sz w:val="17"/>
              </w:rPr>
              <w:t>Managed Postgres with RLS, REST API, admin dashboard</w:t>
            </w:r>
          </w:p>
        </w:tc>
        <w:tc>
          <w:tcPr>
            <w:tcW w:type="dxa" w:w="1813"/>
          </w:tcPr>
          <w:p>
            <w:r>
              <w:rPr>
                <w:sz w:val="17"/>
              </w:rPr>
              <w:t>PlanetScale, Neon</w:t>
            </w:r>
          </w:p>
        </w:tc>
        <w:tc>
          <w:tcPr>
            <w:tcW w:type="dxa" w:w="1813"/>
          </w:tcPr>
          <w:p>
            <w:r>
              <w:rPr>
                <w:sz w:val="17"/>
              </w:rPr>
              <w:t>Free tier, Postgres compliance, Prisma compatible</w:t>
            </w:r>
          </w:p>
        </w:tc>
      </w:tr>
      <w:tr>
        <w:tc>
          <w:tcPr>
            <w:tcW w:type="dxa" w:w="1813"/>
          </w:tcPr>
          <w:p>
            <w:r>
              <w:rPr>
                <w:sz w:val="17"/>
              </w:rPr>
              <w:t>LiveKit Cloud / Self-hosted</w:t>
            </w:r>
          </w:p>
        </w:tc>
        <w:tc>
          <w:tcPr>
            <w:tcW w:type="dxa" w:w="1813"/>
          </w:tcPr>
          <w:p>
            <w:r>
              <w:rPr>
                <w:sz w:val="17"/>
              </w:rPr>
              <w:t>SFU</w:t>
            </w:r>
          </w:p>
        </w:tc>
        <w:tc>
          <w:tcPr>
            <w:tcW w:type="dxa" w:w="1813"/>
          </w:tcPr>
          <w:p>
            <w:r>
              <w:rPr>
                <w:sz w:val="17"/>
              </w:rPr>
              <w:t>WebRTC Selective Forwarding Unit for group audio</w:t>
            </w:r>
          </w:p>
        </w:tc>
        <w:tc>
          <w:tcPr>
            <w:tcW w:type="dxa" w:w="1813"/>
          </w:tcPr>
          <w:p>
            <w:r>
              <w:rPr>
                <w:sz w:val="17"/>
              </w:rPr>
              <w:t>Agora, Twilio</w:t>
            </w:r>
          </w:p>
        </w:tc>
        <w:tc>
          <w:tcPr>
            <w:tcW w:type="dxa" w:w="1813"/>
          </w:tcPr>
          <w:p>
            <w:r>
              <w:rPr>
                <w:sz w:val="17"/>
              </w:rPr>
              <w:t>Open-source, self-hostable, sub-300ms latency</w:t>
            </w:r>
          </w:p>
        </w:tc>
      </w:tr>
      <w:tr>
        <w:tc>
          <w:tcPr>
            <w:tcW w:type="dxa" w:w="1813"/>
          </w:tcPr>
          <w:p>
            <w:r>
              <w:rPr>
                <w:sz w:val="17"/>
              </w:rPr>
              <w:t>Render.com</w:t>
            </w:r>
          </w:p>
        </w:tc>
        <w:tc>
          <w:tcPr>
            <w:tcW w:type="dxa" w:w="1813"/>
          </w:tcPr>
          <w:p>
            <w:r>
              <w:rPr>
                <w:sz w:val="17"/>
              </w:rPr>
              <w:t>Backend hosting</w:t>
            </w:r>
          </w:p>
        </w:tc>
        <w:tc>
          <w:tcPr>
            <w:tcW w:type="dxa" w:w="1813"/>
          </w:tcPr>
          <w:p>
            <w:r>
              <w:rPr>
                <w:sz w:val="17"/>
              </w:rPr>
              <w:t>Auto-deploy from GitHub on push, zero-config</w:t>
            </w:r>
          </w:p>
        </w:tc>
        <w:tc>
          <w:tcPr>
            <w:tcW w:type="dxa" w:w="1813"/>
          </w:tcPr>
          <w:p>
            <w:r>
              <w:rPr>
                <w:sz w:val="17"/>
              </w:rPr>
              <w:t>Railway, Heroku</w:t>
            </w:r>
          </w:p>
        </w:tc>
        <w:tc>
          <w:tcPr>
            <w:tcW w:type="dxa" w:w="1813"/>
          </w:tcPr>
          <w:p>
            <w:r>
              <w:rPr>
                <w:sz w:val="17"/>
              </w:rPr>
              <w:t>Free tier, Docker support, render.yaml</w:t>
            </w:r>
          </w:p>
        </w:tc>
      </w:tr>
      <w:tr>
        <w:tc>
          <w:tcPr>
            <w:tcW w:type="dxa" w:w="1813"/>
          </w:tcPr>
          <w:p>
            <w:r>
              <w:rPr>
                <w:sz w:val="17"/>
              </w:rPr>
              <w:t>Docker</w:t>
            </w:r>
          </w:p>
        </w:tc>
        <w:tc>
          <w:tcPr>
            <w:tcW w:type="dxa" w:w="1813"/>
          </w:tcPr>
          <w:p>
            <w:r>
              <w:rPr>
                <w:sz w:val="17"/>
              </w:rPr>
              <w:t>Containerisation</w:t>
            </w:r>
          </w:p>
        </w:tc>
        <w:tc>
          <w:tcPr>
            <w:tcW w:type="dxa" w:w="1813"/>
          </w:tcPr>
          <w:p>
            <w:r>
              <w:rPr>
                <w:sz w:val="17"/>
              </w:rPr>
              <w:t>LiveKit server run in Docker Compose</w:t>
            </w:r>
          </w:p>
        </w:tc>
        <w:tc>
          <w:tcPr>
            <w:tcW w:type="dxa" w:w="1813"/>
          </w:tcPr>
          <w:p>
            <w:r>
              <w:rPr>
                <w:sz w:val="17"/>
              </w:rPr>
              <w:t>Bare metal, Kubernetes</w:t>
            </w:r>
          </w:p>
        </w:tc>
        <w:tc>
          <w:tcPr>
            <w:tcW w:type="dxa" w:w="1813"/>
          </w:tcPr>
          <w:p>
            <w:r>
              <w:rPr>
                <w:sz w:val="17"/>
              </w:rPr>
              <w:t>Reproducible environment, official LiveKit image</w:t>
            </w:r>
          </w:p>
        </w:tc>
      </w:tr>
      <w:tr>
        <w:tc>
          <w:tcPr>
            <w:tcW w:type="dxa" w:w="1813"/>
          </w:tcPr>
          <w:p>
            <w:r>
              <w:rPr>
                <w:sz w:val="17"/>
              </w:rPr>
              <w:t>Firebase Console</w:t>
            </w:r>
          </w:p>
        </w:tc>
        <w:tc>
          <w:tcPr>
            <w:tcW w:type="dxa" w:w="1813"/>
          </w:tcPr>
          <w:p>
            <w:r>
              <w:rPr>
                <w:sz w:val="17"/>
              </w:rPr>
              <w:t>Analytics/Crash</w:t>
            </w:r>
          </w:p>
        </w:tc>
        <w:tc>
          <w:tcPr>
            <w:tcW w:type="dxa" w:w="1813"/>
          </w:tcPr>
          <w:p>
            <w:r>
              <w:rPr>
                <w:sz w:val="17"/>
              </w:rPr>
              <w:t>Crashlytics + Analytics dashboard</w:t>
            </w:r>
          </w:p>
        </w:tc>
        <w:tc>
          <w:tcPr>
            <w:tcW w:type="dxa" w:w="1813"/>
          </w:tcPr>
          <w:p>
            <w:r>
              <w:rPr>
                <w:sz w:val="17"/>
              </w:rPr>
              <w:t>Datadog, Grafana</w:t>
            </w:r>
          </w:p>
        </w:tc>
        <w:tc>
          <w:tcPr>
            <w:tcW w:type="dxa" w:w="1813"/>
          </w:tcPr>
          <w:p>
            <w:r>
              <w:rPr>
                <w:sz w:val="17"/>
              </w:rPr>
              <w:t>Free, integrated with Auth and FCM</w:t>
            </w:r>
          </w:p>
        </w:tc>
      </w:tr>
    </w:tbl>
    <w:p/>
    <w:p>
      <w:r>
        <w:br w:type="page"/>
      </w:r>
    </w:p>
    <w:p>
      <w:pPr>
        <w:pStyle w:val="Heading1"/>
      </w:pPr>
      <w:r>
        <w:t>3. Complete File Structure</w:t>
      </w:r>
    </w:p>
    <w:p>
      <w:pPr>
        <w:pStyle w:val="Heading2"/>
      </w:pPr>
      <w:r>
        <w:t>3.1  Repository Root</w:t>
      </w:r>
    </w:p>
    <w:p>
      <w:r>
        <w:rPr>
          <w:rFonts w:ascii="Courier New" w:hAnsi="Courier New"/>
          <w:sz w:val="17"/>
        </w:rPr>
        <w:t>Rider_APP/                         ← Monorepo root</w:t>
        <w:br/>
        <w:t>├── .git/                            ← Git version control</w:t>
        <w:br/>
        <w:t>├── .gitignore                       ← Files excluded from source control</w:t>
        <w:br/>
        <w:t>├── .idea/                           ← JetBrains IDE settings</w:t>
        <w:br/>
        <w:t>├── .vscode/                         ← VS Code workspace settings</w:t>
        <w:br/>
        <w:t>├── ARCHITECTURE.md                  ← Engineering deep-dive document</w:t>
        <w:br/>
        <w:t>├── README.md                        ← Project entry-point README</w:t>
        <w:br/>
        <w:t>├── render.yaml                      ← Render.com IaC deployment config</w:t>
        <w:br/>
        <w:t>├── backend/                         ← Node.js REST API server</w:t>
        <w:br/>
        <w:t>├── livekit-server/                  ← LiveKit SFU Docker configuration</w:t>
        <w:br/>
        <w:t>├── mobile-app/                      ← Android application (Kotlin)</w:t>
        <w:br/>
        <w:t>└── web-app/                         ← Next.js admin + landing page</w:t>
      </w:r>
    </w:p>
    <w:p>
      <w:pPr>
        <w:pStyle w:val="Heading2"/>
      </w:pPr>
      <w:r>
        <w:t>3.2  Backend Structure</w:t>
      </w:r>
    </w:p>
    <w:p>
      <w:r>
        <w:rPr>
          <w:rFonts w:ascii="Courier New" w:hAnsi="Courier New"/>
          <w:sz w:val="17"/>
        </w:rPr>
        <w:t>backend/</w:t>
        <w:br/>
        <w:t>├── .env                             ← Active secrets (git-ignored)</w:t>
        <w:br/>
        <w:t>├── .env.example                     ← Template for new devs</w:t>
        <w:br/>
        <w:t>├── .gitignore</w:t>
        <w:br/>
        <w:t>├── Dockerfile                       ← Docker build for backend</w:t>
        <w:br/>
        <w:t>├── package.json                     ← NPM manifest</w:t>
        <w:br/>
        <w:t>├── package-lock.json</w:t>
        <w:br/>
        <w:t>├── supabase_schema.sql              ← Raw SQL schema for reference</w:t>
        <w:br/>
        <w:t>├── riderapp-5ce68-firebase-adminsdk-fbsvc-7c77e002fa.json</w:t>
        <w:br/>
        <w:t>│                                    ← Firebase service account (git-ignored in prod)</w:t>
        <w:br/>
        <w:t>├── prisma/</w:t>
        <w:br/>
        <w:t>│   └── schema.prisma                ← Prisma data model &amp; ORM config</w:t>
        <w:br/>
        <w:t>└── src/</w:t>
        <w:br/>
        <w:t xml:space="preserve">    ├── server.js                    ← Express app entry-point</w:t>
        <w:br/>
        <w:t xml:space="preserve">    ├── db.js                        ← Prisma client singleton</w:t>
        <w:br/>
        <w:t xml:space="preserve">    ├── config/</w:t>
        <w:br/>
        <w:t xml:space="preserve">    │   └── firebaseAdmin.js         ← Firebase Admin SDK initialiser</w:t>
        <w:br/>
        <w:t xml:space="preserve">    ├── middleware/</w:t>
        <w:br/>
        <w:t xml:space="preserve">    │   ├── authMiddleware.js        ← Firebase token verifier</w:t>
        <w:br/>
        <w:t xml:space="preserve">    │   ├── errorMiddleware.js       ← Global error handler</w:t>
        <w:br/>
        <w:t xml:space="preserve">    │   └── rateLimiter.js           ← In-memory IP rate limiter (60 rpm)</w:t>
        <w:br/>
        <w:t xml:space="preserve">    ├── routes/</w:t>
        <w:br/>
        <w:t xml:space="preserve">    │   ├── healthRoute.js           ← GET /api/health (public ping)</w:t>
        <w:br/>
        <w:t xml:space="preserve">    │   ├── userRoutes.js            ← Profile CRUD, FCM token, rider search</w:t>
        <w:br/>
        <w:t xml:space="preserve">    │   ├── friendRoutes.js          ← Friend request, accept, list, pending</w:t>
        <w:br/>
        <w:t xml:space="preserve">    │   ├── inviteRoutes.js          ← Ride invite send, respond, list</w:t>
        <w:br/>
        <w:t xml:space="preserve">    │   ├── roomRoutes.js            ← Legacy quick-join LiveKit token</w:t>
        <w:br/>
        <w:t xml:space="preserve">    │   ├── lobbyRoutes.js           ← Host/Joiner convoy lobby management</w:t>
        <w:br/>
        <w:t xml:space="preserve">    │   ├── rideRoutes.js            ← Ride session sync and history</w:t>
        <w:br/>
        <w:t xml:space="preserve">    │   └── profileRoutes.js        ← Extended profile endpoints</w:t>
        <w:br/>
        <w:t xml:space="preserve">    └── services/</w:t>
        <w:br/>
        <w:t xml:space="preserve">        ├── notificationService.js   ← FCM push delivery + token cleanup</w:t>
        <w:br/>
        <w:t xml:space="preserve">        └── tokenService.js          ← LiveKit token helper utilities</w:t>
      </w:r>
    </w:p>
    <w:p>
      <w:pPr>
        <w:pStyle w:val="Heading2"/>
      </w:pPr>
      <w:r>
        <w:t>3.3  Mobile App Structure</w:t>
      </w:r>
    </w:p>
    <w:p>
      <w:r>
        <w:rPr>
          <w:rFonts w:ascii="Courier New" w:hAnsi="Courier New"/>
          <w:sz w:val="17"/>
        </w:rPr>
        <w:t>mobile-app/</w:t>
        <w:br/>
        <w:t>├── build.gradle                     ← Root Gradle config</w:t>
        <w:br/>
        <w:t>├── settings.gradle                  ← Module declaration</w:t>
        <w:br/>
        <w:t>├── gradle.properties</w:t>
        <w:br/>
        <w:t>├── gradlew / gradlew.bat            ← Gradle wrapper scripts</w:t>
        <w:br/>
        <w:t>└── app/</w:t>
        <w:br/>
        <w:t xml:space="preserve">    ├── build.gradle                 ← App-level Gradle (deps, plugins, config)</w:t>
        <w:br/>
        <w:t xml:space="preserve">    ├── google-services.json         ← Firebase project config</w:t>
        <w:br/>
        <w:t xml:space="preserve">    └── src/main/java/com/ridervoice/</w:t>
        <w:br/>
        <w:t xml:space="preserve">        ├── App.kt                   ← @HiltAndroidApp, notification channels</w:t>
        <w:br/>
        <w:t xml:space="preserve">        ├── MainActivity.kt          ← Single Activity, Hilt entry point</w:t>
        <w:br/>
        <w:t xml:space="preserve">        ├── audio/</w:t>
        <w:br/>
        <w:t xml:space="preserve">        │   ├── AudioDeviceRouter.kt     ← Bluetooth SCO, audio mode, device routing</w:t>
        <w:br/>
        <w:t xml:space="preserve">        │   ├── AudioFocusManager.kt     ← Spotify ducking, audio focus management</w:t>
        <w:br/>
        <w:t xml:space="preserve">        │   ├── VoxEngine.kt             ← VOX/VAD algorithm, microphone gate</w:t>
        <w:br/>
        <w:t xml:space="preserve">        │   ├── LocalMeshVoiceEngine.kt  ← Offline P2P WebRTC (Wi-Fi Direct mode)</w:t>
        <w:br/>
        <w:t xml:space="preserve">        │   ├── NetworkHandoffManager.kt ← Cloud ↔ Offline mode switch</w:t>
        <w:br/>
        <w:t xml:space="preserve">        │   ├── WifiDirectManager.kt     ← Wi-Fi P2P discovery &amp; centroid election</w:t>
        <w:br/>
        <w:t xml:space="preserve">        │   └── HardwarePTTManager.kt    ← Bluetooth PTT button listener</w:t>
        <w:br/>
        <w:t xml:space="preserve">        ├── network/</w:t>
        <w:br/>
        <w:t xml:space="preserve">        │   ├── ApiService.kt            ← Retrofit interface (all API endpoints)</w:t>
        <w:br/>
        <w:t xml:space="preserve">        │   ├── LiveKitManager.kt        ← LiveKit SDK client wrapper</w:t>
        <w:br/>
        <w:t xml:space="preserve">        │   ├── ConnectionState.kt       ← Sealed class for connection states</w:t>
        <w:br/>
        <w:t xml:space="preserve">        │   ├── NetworkObserver.kt       ← ConnectivityManager flow wrapper</w:t>
        <w:br/>
        <w:t xml:space="preserve">        │   ├── NetworkResilienceManager.kt ← Retry policies</w:t>
        <w:br/>
        <w:t xml:space="preserve">        │   └── ReconnectManager.kt      ← Automatic reconnection logic</w:t>
        <w:br/>
        <w:t xml:space="preserve">        ├── ui/</w:t>
        <w:br/>
        <w:t xml:space="preserve">        │   ├── screens/                 ← 20 Composable screens (see §15)</w:t>
        <w:br/>
        <w:t xml:space="preserve">        │   ├── viewmodels/              ← Hilt ViewModels</w:t>
        <w:br/>
        <w:t xml:space="preserve">        │   ├── components/              ← Reusable Composable widgets</w:t>
        <w:br/>
        <w:t xml:space="preserve">        │   ├── theme/                   ← Color, Typography, Theme (OLED + Glass)</w:t>
        <w:br/>
        <w:t xml:space="preserve">        │   └── animations/              ← Custom Compose animations</w:t>
        <w:br/>
        <w:t xml:space="preserve">        ├── data/</w:t>
        <w:br/>
        <w:t xml:space="preserve">        │   ├── local/</w:t>
        <w:br/>
        <w:t xml:space="preserve">        │   │   ├── RideDatabase.kt      ← Room database definition</w:t>
        <w:br/>
        <w:t xml:space="preserve">        │   │   └── entities/            ← Room @Entity data classes</w:t>
        <w:br/>
        <w:t xml:space="preserve">        │   └── repository/</w:t>
        <w:br/>
        <w:t xml:space="preserve">        │       └── SquadRepository.kt   ← Data orchestration layer</w:t>
        <w:br/>
        <w:t xml:space="preserve">        ├── navigation/</w:t>
        <w:br/>
        <w:t xml:space="preserve">        │   └── NavGraph.kt              ← Compose NavHost with all routes</w:t>
        <w:br/>
        <w:t xml:space="preserve">        ├── services/</w:t>
        <w:br/>
        <w:t xml:space="preserve">        │   ├── LocationService.kt       ← FusedLocation adaptive GPS polling</w:t>
        <w:br/>
        <w:t xml:space="preserve">        │   ├── VoiceForegroundService.kt← Background mic foreground service</w:t>
        <w:br/>
        <w:t xml:space="preserve">        │   └── RideRecorder.kt          ← Background ride data recording</w:t>
        <w:br/>
        <w:t xml:space="preserve">        ├── di/                          ← Hilt modules</w:t>
        <w:br/>
        <w:t xml:space="preserve">        ├── models/                      ← Kotlin data classes / DTOs</w:t>
        <w:br/>
        <w:t xml:space="preserve">        ├── permissions/                 ← Runtime permission helpers</w:t>
        <w:br/>
        <w:t xml:space="preserve">        ├── security/                    ← EncryptedSharedPreferences wrapper</w:t>
        <w:br/>
        <w:t xml:space="preserve">        ├── monitoring/                  ← Performance &amp; thermal monitoring</w:t>
        <w:br/>
        <w:t xml:space="preserve">        ├── recovery/                    ← Crash recovery strategies</w:t>
        <w:br/>
        <w:t xml:space="preserve">        ├── state/                       ← Global StateFlow / SharedFlow</w:t>
        <w:br/>
        <w:t xml:space="preserve">        ├── sync/                        ← Data sync utilities</w:t>
        <w:br/>
        <w:t xml:space="preserve">        ├── errors/                      ← Custom exception hierarchy</w:t>
        <w:br/>
        <w:t xml:space="preserve">        ├── participants/                ← LiveKit participant models</w:t>
        <w:br/>
        <w:t xml:space="preserve">        └── utils/                       ← Extension functions, OEM warnings</w:t>
      </w:r>
    </w:p>
    <w:p>
      <w:pPr>
        <w:pStyle w:val="Heading2"/>
      </w:pPr>
      <w:r>
        <w:t>3.4  Web App Structure</w:t>
      </w:r>
    </w:p>
    <w:p>
      <w:r>
        <w:rPr>
          <w:rFonts w:ascii="Courier New" w:hAnsi="Courier New"/>
          <w:sz w:val="17"/>
        </w:rPr>
        <w:t>web-app/</w:t>
        <w:br/>
        <w:t>├── package.json</w:t>
        <w:br/>
        <w:t>├── tsconfig.json</w:t>
        <w:br/>
        <w:t>├── next.config.ts</w:t>
        <w:br/>
        <w:t>├── postcss.config.mjs</w:t>
        <w:br/>
        <w:t>├── eslint.config.mjs</w:t>
        <w:br/>
        <w:t>├── middleware.ts                    ← Next.js Edge middleware (Supabase session)</w:t>
        <w:br/>
        <w:t>├── .env.local                      ← Local environment overrides</w:t>
        <w:br/>
        <w:t>├── public/                         ← Static assets (images, icons)</w:t>
        <w:br/>
        <w:t>└── src/</w:t>
        <w:br/>
        <w:t xml:space="preserve">    ├── app/</w:t>
        <w:br/>
        <w:t xml:space="preserve">    │   ├── layout.tsx               ← Root layout (Geist fonts, metadata)</w:t>
        <w:br/>
        <w:t xml:space="preserve">    │   ├── page.tsx                 ← Public landing / marketing page</w:t>
        <w:br/>
        <w:t xml:space="preserve">    │   ├── globals.css              ← Global CSS variables and resets</w:t>
        <w:br/>
        <w:t xml:space="preserve">    │   └── admin/</w:t>
        <w:br/>
        <w:t xml:space="preserve">    │       ├── admin.css            ← Admin-specific stylesheet</w:t>
        <w:br/>
        <w:t xml:space="preserve">    │       ├── (auth)/</w:t>
        <w:br/>
        <w:t xml:space="preserve">    │       │   ├── layout.tsx       ← Auth layout (unauthenticated)</w:t>
        <w:br/>
        <w:t xml:space="preserve">    │       │   └── login/           ← Admin login page</w:t>
        <w:br/>
        <w:t xml:space="preserve">    │       └── (app)/</w:t>
        <w:br/>
        <w:t xml:space="preserve">    │           ├── layout.tsx       ← Sidebar + nav layout (authenticated)</w:t>
        <w:br/>
        <w:t xml:space="preserve">    │           ├── page.tsx         ← Dashboard (KPIs, live operations board)</w:t>
        <w:br/>
        <w:t xml:space="preserve">    │           ├── users/           ← User management page</w:t>
        <w:br/>
        <w:t xml:space="preserve">    │           ├── rides/           ← Ride session browser</w:t>
        <w:br/>
        <w:t xml:space="preserve">    │           ├── rooms/           ← Room management</w:t>
        <w:br/>
        <w:t xml:space="preserve">    │           ├── invites/         ← Invite management</w:t>
        <w:br/>
        <w:t xml:space="preserve">    │           ├── roles/           ← Role configuration</w:t>
        <w:br/>
        <w:t xml:space="preserve">    │           ├── reports/         ← Analytics and reports</w:t>
        <w:br/>
        <w:t xml:space="preserve">    │           └── settings/        ← Platform settings</w:t>
        <w:br/>
        <w:t xml:space="preserve">    └── utils/</w:t>
        <w:br/>
        <w:t xml:space="preserve">        ├── firebase/</w:t>
        <w:br/>
        <w:t xml:space="preserve">        │   └── client.ts            ← Firebase client SDK initialiser</w:t>
        <w:br/>
        <w:t xml:space="preserve">        └── supabase/</w:t>
        <w:br/>
        <w:t xml:space="preserve">            └── admin.ts             ← Supabase service-role admin client</w:t>
      </w:r>
    </w:p>
    <w:p>
      <w:r>
        <w:br w:type="page"/>
      </w:r>
    </w:p>
    <w:p>
      <w:pPr>
        <w:pStyle w:val="Heading1"/>
      </w:pPr>
      <w:r>
        <w:t>4. File Types Used</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02C"/>
          </w:tcPr>
          <w:p>
            <w:r>
              <w:rPr>
                <w:b/>
                <w:color w:val="FFFFFF"/>
                <w:sz w:val="18"/>
              </w:rPr>
              <w:t>Extension</w:t>
            </w:r>
          </w:p>
        </w:tc>
        <w:tc>
          <w:tcPr>
            <w:tcW w:type="dxa" w:w="3022"/>
            <w:shd w:val="clear" w:color="auto" w:fill="1A202C"/>
          </w:tcPr>
          <w:p>
            <w:r>
              <w:rPr>
                <w:b/>
                <w:color w:val="FFFFFF"/>
                <w:sz w:val="18"/>
              </w:rPr>
              <w:t>Type</w:t>
            </w:r>
          </w:p>
        </w:tc>
        <w:tc>
          <w:tcPr>
            <w:tcW w:type="dxa" w:w="3022"/>
            <w:shd w:val="clear" w:color="auto" w:fill="1A202C"/>
          </w:tcPr>
          <w:p>
            <w:r>
              <w:rPr>
                <w:b/>
                <w:color w:val="FFFFFF"/>
                <w:sz w:val="18"/>
              </w:rPr>
              <w:t>Purpose</w:t>
            </w:r>
          </w:p>
        </w:tc>
      </w:tr>
      <w:tr>
        <w:tc>
          <w:tcPr>
            <w:tcW w:type="dxa" w:w="3022"/>
          </w:tcPr>
          <w:p>
            <w:r>
              <w:rPr>
                <w:sz w:val="18"/>
              </w:rPr>
              <w:t>.kt</w:t>
            </w:r>
          </w:p>
        </w:tc>
        <w:tc>
          <w:tcPr>
            <w:tcW w:type="dxa" w:w="3022"/>
          </w:tcPr>
          <w:p>
            <w:r>
              <w:rPr>
                <w:sz w:val="18"/>
              </w:rPr>
              <w:t>Kotlin source files</w:t>
            </w:r>
          </w:p>
        </w:tc>
        <w:tc>
          <w:tcPr>
            <w:tcW w:type="dxa" w:w="3022"/>
          </w:tcPr>
          <w:p>
            <w:r>
              <w:rPr>
                <w:sz w:val="18"/>
              </w:rPr>
              <w:t>Android app — Composable functions, ViewModels, services, data models</w:t>
            </w:r>
          </w:p>
        </w:tc>
      </w:tr>
      <w:tr>
        <w:tc>
          <w:tcPr>
            <w:tcW w:type="dxa" w:w="3022"/>
          </w:tcPr>
          <w:p>
            <w:r>
              <w:rPr>
                <w:sz w:val="18"/>
              </w:rPr>
              <w:t>.java</w:t>
            </w:r>
          </w:p>
        </w:tc>
        <w:tc>
          <w:tcPr>
            <w:tcW w:type="dxa" w:w="3022"/>
          </w:tcPr>
          <w:p>
            <w:r>
              <w:rPr>
                <w:sz w:val="18"/>
              </w:rPr>
              <w:t>Java source file</w:t>
            </w:r>
          </w:p>
        </w:tc>
        <w:tc>
          <w:tcPr>
            <w:tcW w:type="dxa" w:w="3022"/>
          </w:tcPr>
          <w:p>
            <w:r>
              <w:rPr>
                <w:sz w:val="18"/>
              </w:rPr>
              <w:t>TestReflection.java — legacy test harness</w:t>
            </w:r>
          </w:p>
        </w:tc>
      </w:tr>
      <w:tr>
        <w:tc>
          <w:tcPr>
            <w:tcW w:type="dxa" w:w="3022"/>
          </w:tcPr>
          <w:p>
            <w:r>
              <w:rPr>
                <w:sz w:val="18"/>
              </w:rPr>
              <w:t>.js</w:t>
            </w:r>
          </w:p>
        </w:tc>
        <w:tc>
          <w:tcPr>
            <w:tcW w:type="dxa" w:w="3022"/>
          </w:tcPr>
          <w:p>
            <w:r>
              <w:rPr>
                <w:sz w:val="18"/>
              </w:rPr>
              <w:t>JavaScript</w:t>
            </w:r>
          </w:p>
        </w:tc>
        <w:tc>
          <w:tcPr>
            <w:tcW w:type="dxa" w:w="3022"/>
          </w:tcPr>
          <w:p>
            <w:r>
              <w:rPr>
                <w:sz w:val="18"/>
              </w:rPr>
              <w:t>Node.js backend routes, services, middleware, server entry-point</w:t>
            </w:r>
          </w:p>
        </w:tc>
      </w:tr>
      <w:tr>
        <w:tc>
          <w:tcPr>
            <w:tcW w:type="dxa" w:w="3022"/>
          </w:tcPr>
          <w:p>
            <w:r>
              <w:rPr>
                <w:sz w:val="18"/>
              </w:rPr>
              <w:t>.ts / .tsx</w:t>
            </w:r>
          </w:p>
        </w:tc>
        <w:tc>
          <w:tcPr>
            <w:tcW w:type="dxa" w:w="3022"/>
          </w:tcPr>
          <w:p>
            <w:r>
              <w:rPr>
                <w:sz w:val="18"/>
              </w:rPr>
              <w:t>TypeScript / TSX</w:t>
            </w:r>
          </w:p>
        </w:tc>
        <w:tc>
          <w:tcPr>
            <w:tcW w:type="dxa" w:w="3022"/>
          </w:tcPr>
          <w:p>
            <w:r>
              <w:rPr>
                <w:sz w:val="18"/>
              </w:rPr>
              <w:t>Next.js pages, components, utilities — type-safe React</w:t>
            </w:r>
          </w:p>
        </w:tc>
      </w:tr>
      <w:tr>
        <w:tc>
          <w:tcPr>
            <w:tcW w:type="dxa" w:w="3022"/>
          </w:tcPr>
          <w:p>
            <w:r>
              <w:rPr>
                <w:sz w:val="18"/>
              </w:rPr>
              <w:t>.json</w:t>
            </w:r>
          </w:p>
        </w:tc>
        <w:tc>
          <w:tcPr>
            <w:tcW w:type="dxa" w:w="3022"/>
          </w:tcPr>
          <w:p>
            <w:r>
              <w:rPr>
                <w:sz w:val="18"/>
              </w:rPr>
              <w:t>JSON config/data</w:t>
            </w:r>
          </w:p>
        </w:tc>
        <w:tc>
          <w:tcPr>
            <w:tcW w:type="dxa" w:w="3022"/>
          </w:tcPr>
          <w:p>
            <w:r>
              <w:rPr>
                <w:sz w:val="18"/>
              </w:rPr>
              <w:t>package.json, tsconfig.json, google-services.json, Firebase service account</w:t>
            </w:r>
          </w:p>
        </w:tc>
      </w:tr>
      <w:tr>
        <w:tc>
          <w:tcPr>
            <w:tcW w:type="dxa" w:w="3022"/>
          </w:tcPr>
          <w:p>
            <w:r>
              <w:rPr>
                <w:sz w:val="18"/>
              </w:rPr>
              <w:t>.prisma</w:t>
            </w:r>
          </w:p>
        </w:tc>
        <w:tc>
          <w:tcPr>
            <w:tcW w:type="dxa" w:w="3022"/>
          </w:tcPr>
          <w:p>
            <w:r>
              <w:rPr>
                <w:sz w:val="18"/>
              </w:rPr>
              <w:t>Prisma schema</w:t>
            </w:r>
          </w:p>
        </w:tc>
        <w:tc>
          <w:tcPr>
            <w:tcW w:type="dxa" w:w="3022"/>
          </w:tcPr>
          <w:p>
            <w:r>
              <w:rPr>
                <w:sz w:val="18"/>
              </w:rPr>
              <w:t>Defines PostgreSQL data models, relations, enums for ORM code-generation</w:t>
            </w:r>
          </w:p>
        </w:tc>
      </w:tr>
      <w:tr>
        <w:tc>
          <w:tcPr>
            <w:tcW w:type="dxa" w:w="3022"/>
          </w:tcPr>
          <w:p>
            <w:r>
              <w:rPr>
                <w:sz w:val="18"/>
              </w:rPr>
              <w:t>.sql</w:t>
            </w:r>
          </w:p>
        </w:tc>
        <w:tc>
          <w:tcPr>
            <w:tcW w:type="dxa" w:w="3022"/>
          </w:tcPr>
          <w:p>
            <w:r>
              <w:rPr>
                <w:sz w:val="18"/>
              </w:rPr>
              <w:t>SQL script</w:t>
            </w:r>
          </w:p>
        </w:tc>
        <w:tc>
          <w:tcPr>
            <w:tcW w:type="dxa" w:w="3022"/>
          </w:tcPr>
          <w:p>
            <w:r>
              <w:rPr>
                <w:sz w:val="18"/>
              </w:rPr>
              <w:t>supabase_schema.sql — reference schema for Supabase table creation</w:t>
            </w:r>
          </w:p>
        </w:tc>
      </w:tr>
      <w:tr>
        <w:tc>
          <w:tcPr>
            <w:tcW w:type="dxa" w:w="3022"/>
          </w:tcPr>
          <w:p>
            <w:r>
              <w:rPr>
                <w:sz w:val="18"/>
              </w:rPr>
              <w:t>.gradle</w:t>
            </w:r>
          </w:p>
        </w:tc>
        <w:tc>
          <w:tcPr>
            <w:tcW w:type="dxa" w:w="3022"/>
          </w:tcPr>
          <w:p>
            <w:r>
              <w:rPr>
                <w:sz w:val="18"/>
              </w:rPr>
              <w:t>Gradle build script</w:t>
            </w:r>
          </w:p>
        </w:tc>
        <w:tc>
          <w:tcPr>
            <w:tcW w:type="dxa" w:w="3022"/>
          </w:tcPr>
          <w:p>
            <w:r>
              <w:rPr>
                <w:sz w:val="18"/>
              </w:rPr>
              <w:t>Android build system — dependencies, signing config, build types</w:t>
            </w:r>
          </w:p>
        </w:tc>
      </w:tr>
      <w:tr>
        <w:tc>
          <w:tcPr>
            <w:tcW w:type="dxa" w:w="3022"/>
          </w:tcPr>
          <w:p>
            <w:r>
              <w:rPr>
                <w:sz w:val="18"/>
              </w:rPr>
              <w:t>.yaml/.yml</w:t>
            </w:r>
          </w:p>
        </w:tc>
        <w:tc>
          <w:tcPr>
            <w:tcW w:type="dxa" w:w="3022"/>
          </w:tcPr>
          <w:p>
            <w:r>
              <w:rPr>
                <w:sz w:val="18"/>
              </w:rPr>
              <w:t>YAML config</w:t>
            </w:r>
          </w:p>
        </w:tc>
        <w:tc>
          <w:tcPr>
            <w:tcW w:type="dxa" w:w="3022"/>
          </w:tcPr>
          <w:p>
            <w:r>
              <w:rPr>
                <w:sz w:val="18"/>
              </w:rPr>
              <w:t>render.yaml (Render.com IaC), livekit.yaml (SFU config), docker-compose.yml</w:t>
            </w:r>
          </w:p>
        </w:tc>
      </w:tr>
      <w:tr>
        <w:tc>
          <w:tcPr>
            <w:tcW w:type="dxa" w:w="3022"/>
          </w:tcPr>
          <w:p>
            <w:r>
              <w:rPr>
                <w:sz w:val="18"/>
              </w:rPr>
              <w:t>.md</w:t>
            </w:r>
          </w:p>
        </w:tc>
        <w:tc>
          <w:tcPr>
            <w:tcW w:type="dxa" w:w="3022"/>
          </w:tcPr>
          <w:p>
            <w:r>
              <w:rPr>
                <w:sz w:val="18"/>
              </w:rPr>
              <w:t>Markdown</w:t>
            </w:r>
          </w:p>
        </w:tc>
        <w:tc>
          <w:tcPr>
            <w:tcW w:type="dxa" w:w="3022"/>
          </w:tcPr>
          <w:p>
            <w:r>
              <w:rPr>
                <w:sz w:val="18"/>
              </w:rPr>
              <w:t>README.md, ARCHITECTURE.md, AGENTS.md, CLAUDE.md — developer docs</w:t>
            </w:r>
          </w:p>
        </w:tc>
      </w:tr>
      <w:tr>
        <w:tc>
          <w:tcPr>
            <w:tcW w:type="dxa" w:w="3022"/>
          </w:tcPr>
          <w:p>
            <w:r>
              <w:rPr>
                <w:sz w:val="18"/>
              </w:rPr>
              <w:t>.env</w:t>
            </w:r>
          </w:p>
        </w:tc>
        <w:tc>
          <w:tcPr>
            <w:tcW w:type="dxa" w:w="3022"/>
          </w:tcPr>
          <w:p>
            <w:r>
              <w:rPr>
                <w:sz w:val="18"/>
              </w:rPr>
              <w:t>Environment file</w:t>
            </w:r>
          </w:p>
        </w:tc>
        <w:tc>
          <w:tcPr>
            <w:tcW w:type="dxa" w:w="3022"/>
          </w:tcPr>
          <w:p>
            <w:r>
              <w:rPr>
                <w:sz w:val="18"/>
              </w:rPr>
              <w:t>Backend secrets: DB URL, Firebase, LiveKit API keys — never committed</w:t>
            </w:r>
          </w:p>
        </w:tc>
      </w:tr>
      <w:tr>
        <w:tc>
          <w:tcPr>
            <w:tcW w:type="dxa" w:w="3022"/>
          </w:tcPr>
          <w:p>
            <w:r>
              <w:rPr>
                <w:sz w:val="18"/>
              </w:rPr>
              <w:t>.env.example</w:t>
            </w:r>
          </w:p>
        </w:tc>
        <w:tc>
          <w:tcPr>
            <w:tcW w:type="dxa" w:w="3022"/>
          </w:tcPr>
          <w:p>
            <w:r>
              <w:rPr>
                <w:sz w:val="18"/>
              </w:rPr>
              <w:t>Env template</w:t>
            </w:r>
          </w:p>
        </w:tc>
        <w:tc>
          <w:tcPr>
            <w:tcW w:type="dxa" w:w="3022"/>
          </w:tcPr>
          <w:p>
            <w:r>
              <w:rPr>
                <w:sz w:val="18"/>
              </w:rPr>
              <w:t>Checked-in template so new developers know which keys are required</w:t>
            </w:r>
          </w:p>
        </w:tc>
      </w:tr>
      <w:tr>
        <w:tc>
          <w:tcPr>
            <w:tcW w:type="dxa" w:w="3022"/>
          </w:tcPr>
          <w:p>
            <w:r>
              <w:rPr>
                <w:sz w:val="18"/>
              </w:rPr>
              <w:t>.css</w:t>
            </w:r>
          </w:p>
        </w:tc>
        <w:tc>
          <w:tcPr>
            <w:tcW w:type="dxa" w:w="3022"/>
          </w:tcPr>
          <w:p>
            <w:r>
              <w:rPr>
                <w:sz w:val="18"/>
              </w:rPr>
              <w:t>Cascading Style Sheets</w:t>
            </w:r>
          </w:p>
        </w:tc>
        <w:tc>
          <w:tcPr>
            <w:tcW w:type="dxa" w:w="3022"/>
          </w:tcPr>
          <w:p>
            <w:r>
              <w:rPr>
                <w:sz w:val="18"/>
              </w:rPr>
              <w:t>globals.css (web app resets), admin.css (admin panel styles)</w:t>
            </w:r>
          </w:p>
        </w:tc>
      </w:tr>
      <w:tr>
        <w:tc>
          <w:tcPr>
            <w:tcW w:type="dxa" w:w="3022"/>
          </w:tcPr>
          <w:p>
            <w:r>
              <w:rPr>
                <w:sz w:val="18"/>
              </w:rPr>
              <w:t>.mjs</w:t>
            </w:r>
          </w:p>
        </w:tc>
        <w:tc>
          <w:tcPr>
            <w:tcW w:type="dxa" w:w="3022"/>
          </w:tcPr>
          <w:p>
            <w:r>
              <w:rPr>
                <w:sz w:val="18"/>
              </w:rPr>
              <w:t>ES Module JS</w:t>
            </w:r>
          </w:p>
        </w:tc>
        <w:tc>
          <w:tcPr>
            <w:tcW w:type="dxa" w:w="3022"/>
          </w:tcPr>
          <w:p>
            <w:r>
              <w:rPr>
                <w:sz w:val="18"/>
              </w:rPr>
              <w:t>next.config.ts, postcss.config.mjs, eslint.config.mjs — config files</w:t>
            </w:r>
          </w:p>
        </w:tc>
      </w:tr>
      <w:tr>
        <w:tc>
          <w:tcPr>
            <w:tcW w:type="dxa" w:w="3022"/>
          </w:tcPr>
          <w:p>
            <w:r>
              <w:rPr>
                <w:sz w:val="18"/>
              </w:rPr>
              <w:t>.properties</w:t>
            </w:r>
          </w:p>
        </w:tc>
        <w:tc>
          <w:tcPr>
            <w:tcW w:type="dxa" w:w="3022"/>
          </w:tcPr>
          <w:p>
            <w:r>
              <w:rPr>
                <w:sz w:val="18"/>
              </w:rPr>
              <w:t>Java properties</w:t>
            </w:r>
          </w:p>
        </w:tc>
        <w:tc>
          <w:tcPr>
            <w:tcW w:type="dxa" w:w="3022"/>
          </w:tcPr>
          <w:p>
            <w:r>
              <w:rPr>
                <w:sz w:val="18"/>
              </w:rPr>
              <w:t>gradle.properties (Gradle flags), local.properties (SDK path — git-ignored)</w:t>
            </w:r>
          </w:p>
        </w:tc>
      </w:tr>
      <w:tr>
        <w:tc>
          <w:tcPr>
            <w:tcW w:type="dxa" w:w="3022"/>
          </w:tcPr>
          <w:p>
            <w:r>
              <w:rPr>
                <w:sz w:val="18"/>
              </w:rPr>
              <w:t>.xml</w:t>
            </w:r>
          </w:p>
        </w:tc>
        <w:tc>
          <w:tcPr>
            <w:tcW w:type="dxa" w:w="3022"/>
          </w:tcPr>
          <w:p>
            <w:r>
              <w:rPr>
                <w:sz w:val="18"/>
              </w:rPr>
              <w:t>Android XML resources</w:t>
            </w:r>
          </w:p>
        </w:tc>
        <w:tc>
          <w:tcPr>
            <w:tcW w:type="dxa" w:w="3022"/>
          </w:tcPr>
          <w:p>
            <w:r>
              <w:rPr>
                <w:sz w:val="18"/>
              </w:rPr>
              <w:t>AndroidManifest.xml, layout XMLs (if any), string resources</w:t>
            </w:r>
          </w:p>
        </w:tc>
      </w:tr>
      <w:tr>
        <w:tc>
          <w:tcPr>
            <w:tcW w:type="dxa" w:w="3022"/>
          </w:tcPr>
          <w:p>
            <w:r>
              <w:rPr>
                <w:sz w:val="18"/>
              </w:rPr>
              <w:t>.ico / image</w:t>
            </w:r>
          </w:p>
        </w:tc>
        <w:tc>
          <w:tcPr>
            <w:tcW w:type="dxa" w:w="3022"/>
          </w:tcPr>
          <w:p>
            <w:r>
              <w:rPr>
                <w:sz w:val="18"/>
              </w:rPr>
              <w:t>Icon/image assets</w:t>
            </w:r>
          </w:p>
        </w:tc>
        <w:tc>
          <w:tcPr>
            <w:tcW w:type="dxa" w:w="3022"/>
          </w:tcPr>
          <w:p>
            <w:r>
              <w:rPr>
                <w:sz w:val="18"/>
              </w:rPr>
              <w:t>favicon.ico, app icons, launch screen images</w:t>
            </w:r>
          </w:p>
        </w:tc>
      </w:tr>
      <w:tr>
        <w:tc>
          <w:tcPr>
            <w:tcW w:type="dxa" w:w="3022"/>
          </w:tcPr>
          <w:p>
            <w:r>
              <w:rPr>
                <w:sz w:val="18"/>
              </w:rPr>
              <w:t>.Dockerfile</w:t>
            </w:r>
          </w:p>
        </w:tc>
        <w:tc>
          <w:tcPr>
            <w:tcW w:type="dxa" w:w="3022"/>
          </w:tcPr>
          <w:p>
            <w:r>
              <w:rPr>
                <w:sz w:val="18"/>
              </w:rPr>
              <w:t>Docker build file</w:t>
            </w:r>
          </w:p>
        </w:tc>
        <w:tc>
          <w:tcPr>
            <w:tcW w:type="dxa" w:w="3022"/>
          </w:tcPr>
          <w:p>
            <w:r>
              <w:rPr>
                <w:sz w:val="18"/>
              </w:rPr>
              <w:t>Defines container build for backend and LiveKit server</w:t>
            </w:r>
          </w:p>
        </w:tc>
      </w:tr>
    </w:tbl>
    <w:p/>
    <w:p>
      <w:r>
        <w:br w:type="page"/>
      </w:r>
    </w:p>
    <w:p>
      <w:pPr>
        <w:pStyle w:val="Heading1"/>
      </w:pPr>
      <w:r>
        <w:t>5. Software Architecture</w:t>
      </w:r>
    </w:p>
    <w:p>
      <w:pPr>
        <w:pStyle w:val="Heading2"/>
      </w:pPr>
      <w:r>
        <w:t>5.1  High-Level Architecture Overview</w:t>
      </w:r>
    </w:p>
    <w:p>
      <w:r>
        <w:t>Rider Voice follows a multi-tier, microservice-inspired monorepo architecture with four independent deployable units sharing a common Supabase (PostgreSQL) database and Firebase authentication layer.</w:t>
      </w:r>
    </w:p>
    <w:p>
      <w:r>
        <w:rPr>
          <w:rFonts w:ascii="Courier New" w:hAnsi="Courier New"/>
          <w:sz w:val="16"/>
        </w:rPr>
        <w:br/>
        <w:t>┌─────────────────────────────────────────────────────────────────┐</w:t>
        <w:br/>
        <w:t>│                         RIDER VOICE SYSTEM                      │</w:t>
        <w:br/>
        <w:t>│                                                                 │</w:t>
        <w:br/>
        <w:t>│  ┌──────────────┐     HTTPS/REST     ┌─────────────────────┐   │</w:t>
        <w:br/>
        <w:t>│  │  Android App  │◄──────────────────►│  Node.js Backend    │   │</w:t>
        <w:br/>
        <w:t>│  │  (Kotlin)     │                   │  (Express + Prisma) │   │</w:t>
        <w:br/>
        <w:t>│  │               │     WebRTC/WSS    │         │           │   │</w:t>
        <w:br/>
        <w:t>│  │               │◄──────────────────►│  LiveKit SFU       │   │</w:t>
        <w:br/>
        <w:t>│  │               │                   │  (Docker/Cloud)     │   │</w:t>
        <w:br/>
        <w:t>│  │               │     FCM Push      │         │           │   │</w:t>
        <w:br/>
        <w:t>│  │               │◄──────────────────►│  Firebase Admin    │   │</w:t>
        <w:br/>
        <w:t>│  └───────┬───────┘                   └─────────┬───────────┘   │</w:t>
        <w:br/>
        <w:t>│          │  Firebase Auth (ID Token)            │ Prisma ORM    │</w:t>
        <w:br/>
        <w:t>│          │                                      ▼               │</w:t>
        <w:br/>
        <w:t>│  ┌───────▼───────┐                   ┌─────────────────────┐   │</w:t>
        <w:br/>
        <w:t>│  │ Firebase Auth  │                  │  Supabase/Postgres  │   │</w:t>
        <w:br/>
        <w:t>│  │ (Google + OTP) │                  │  (Users, Rides,     │   │</w:t>
        <w:br/>
        <w:t>│  └───────────────┘                  │   Rooms, Invites)   │   │</w:t>
        <w:br/>
        <w:t>│                                     └─────────────────────┘   │</w:t>
        <w:br/>
        <w:t>│  ┌──────────────────────────────────────────────────────────┐  │</w:t>
        <w:br/>
        <w:t>│  │  Next.js Web Admin (Admin Dashboard + Marketing Landing) │  │</w:t>
        <w:br/>
        <w:t>│  │  Reads Supabase directly via service-role key            │  │</w:t>
        <w:br/>
        <w:t>│  └──────────────────────────────────────────────────────────┘  │</w:t>
        <w:br/>
        <w:t>└─────────────────────────────────────────────────────────────────┘</w:t>
        <w:br/>
      </w:r>
    </w:p>
    <w:p>
      <w:pPr>
        <w:pStyle w:val="Heading2"/>
      </w:pPr>
      <w:r>
        <w:t>5.2  Dual-Engine Voice Architecture</w:t>
      </w:r>
    </w:p>
    <w:p>
      <w:r>
        <w:t>The core innovation in Rider Voice is the Dual-Engine communication model. The system monitors network connectivity at all times and switches between two independent audio transport layers:</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202C"/>
          </w:tcPr>
          <w:p>
            <w:r>
              <w:rPr>
                <w:b/>
                <w:color w:val="FFFFFF"/>
                <w:sz w:val="18"/>
              </w:rPr>
              <w:t>Engine</w:t>
            </w:r>
          </w:p>
        </w:tc>
        <w:tc>
          <w:tcPr>
            <w:tcW w:type="dxa" w:w="1813"/>
            <w:shd w:val="clear" w:color="auto" w:fill="1A202C"/>
          </w:tcPr>
          <w:p>
            <w:r>
              <w:rPr>
                <w:b/>
                <w:color w:val="FFFFFF"/>
                <w:sz w:val="18"/>
              </w:rPr>
              <w:t>Transport</w:t>
            </w:r>
          </w:p>
        </w:tc>
        <w:tc>
          <w:tcPr>
            <w:tcW w:type="dxa" w:w="1813"/>
            <w:shd w:val="clear" w:color="auto" w:fill="1A202C"/>
          </w:tcPr>
          <w:p>
            <w:r>
              <w:rPr>
                <w:b/>
                <w:color w:val="FFFFFF"/>
                <w:sz w:val="18"/>
              </w:rPr>
              <w:t>Range</w:t>
            </w:r>
          </w:p>
        </w:tc>
        <w:tc>
          <w:tcPr>
            <w:tcW w:type="dxa" w:w="1813"/>
            <w:shd w:val="clear" w:color="auto" w:fill="1A202C"/>
          </w:tcPr>
          <w:p>
            <w:r>
              <w:rPr>
                <w:b/>
                <w:color w:val="FFFFFF"/>
                <w:sz w:val="18"/>
              </w:rPr>
              <w:t>Use Case</w:t>
            </w:r>
          </w:p>
        </w:tc>
        <w:tc>
          <w:tcPr>
            <w:tcW w:type="dxa" w:w="1813"/>
            <w:shd w:val="clear" w:color="auto" w:fill="1A202C"/>
          </w:tcPr>
          <w:p>
            <w:r>
              <w:rPr>
                <w:b/>
                <w:color w:val="FFFFFF"/>
                <w:sz w:val="18"/>
              </w:rPr>
              <w:t>Key Component</w:t>
            </w:r>
          </w:p>
        </w:tc>
      </w:tr>
      <w:tr>
        <w:tc>
          <w:tcPr>
            <w:tcW w:type="dxa" w:w="1813"/>
          </w:tcPr>
          <w:p>
            <w:r>
              <w:rPr>
                <w:sz w:val="18"/>
              </w:rPr>
              <w:t>Cloud SFU</w:t>
            </w:r>
          </w:p>
        </w:tc>
        <w:tc>
          <w:tcPr>
            <w:tcW w:type="dxa" w:w="1813"/>
          </w:tcPr>
          <w:p>
            <w:r>
              <w:rPr>
                <w:sz w:val="18"/>
              </w:rPr>
              <w:t>WebRTC over TURN/STUN via LiveKit</w:t>
            </w:r>
          </w:p>
        </w:tc>
        <w:tc>
          <w:tcPr>
            <w:tcW w:type="dxa" w:w="1813"/>
          </w:tcPr>
          <w:p>
            <w:r>
              <w:rPr>
                <w:sz w:val="18"/>
              </w:rPr>
              <w:t>Unlimited (Internet)</w:t>
            </w:r>
          </w:p>
        </w:tc>
        <w:tc>
          <w:tcPr>
            <w:tcW w:type="dxa" w:w="1813"/>
          </w:tcPr>
          <w:p>
            <w:r>
              <w:rPr>
                <w:sz w:val="18"/>
              </w:rPr>
              <w:t>Normal cellular riding</w:t>
            </w:r>
          </w:p>
        </w:tc>
        <w:tc>
          <w:tcPr>
            <w:tcW w:type="dxa" w:w="1813"/>
          </w:tcPr>
          <w:p>
            <w:r>
              <w:rPr>
                <w:sz w:val="18"/>
              </w:rPr>
              <w:t>LiveKitManager.kt</w:t>
            </w:r>
          </w:p>
        </w:tc>
      </w:tr>
      <w:tr>
        <w:tc>
          <w:tcPr>
            <w:tcW w:type="dxa" w:w="1813"/>
          </w:tcPr>
          <w:p>
            <w:r>
              <w:rPr>
                <w:sz w:val="18"/>
              </w:rPr>
              <w:t>Offline Mesh</w:t>
            </w:r>
          </w:p>
        </w:tc>
        <w:tc>
          <w:tcPr>
            <w:tcW w:type="dxa" w:w="1813"/>
          </w:tcPr>
          <w:p>
            <w:r>
              <w:rPr>
                <w:sz w:val="18"/>
              </w:rPr>
              <w:t>Raw WebRTC P2P over Wi-Fi Direct TCP sockets</w:t>
            </w:r>
          </w:p>
        </w:tc>
        <w:tc>
          <w:tcPr>
            <w:tcW w:type="dxa" w:w="1813"/>
          </w:tcPr>
          <w:p>
            <w:r>
              <w:rPr>
                <w:sz w:val="18"/>
              </w:rPr>
              <w:t>~600 m</w:t>
            </w:r>
          </w:p>
        </w:tc>
        <w:tc>
          <w:tcPr>
            <w:tcW w:type="dxa" w:w="1813"/>
          </w:tcPr>
          <w:p>
            <w:r>
              <w:rPr>
                <w:sz w:val="18"/>
              </w:rPr>
              <w:t>Mountain/tunnel/no-signal</w:t>
            </w:r>
          </w:p>
        </w:tc>
        <w:tc>
          <w:tcPr>
            <w:tcW w:type="dxa" w:w="1813"/>
          </w:tcPr>
          <w:p>
            <w:r>
              <w:rPr>
                <w:sz w:val="18"/>
              </w:rPr>
              <w:t>LocalMeshVoiceEngine.kt</w:t>
            </w:r>
          </w:p>
        </w:tc>
      </w:tr>
    </w:tbl>
    <w:p/>
    <w:p>
      <w:pPr>
        <w:pStyle w:val="Heading2"/>
      </w:pPr>
      <w:r>
        <w:t>5.3  Offline Mesh — Centroid Election Algorithm</w:t>
      </w:r>
    </w:p>
    <w:p>
      <w:r>
        <w:t>When cellular data drops, NetworkHandoffManager.kt activates Wi-Fi Direct mode. Because Wi-Fi Direct uses a Group Owner (hotspot) model, the system must elect the rider who can physically reach all other riders. The algorithm:</w:t>
      </w:r>
    </w:p>
    <w:p>
      <w:r>
        <w:t>1. Each rider's Android app continuously updates its GPS coordinates to a shared in-memory cache.</w:t>
      </w:r>
    </w:p>
    <w:p>
      <w:r>
        <w:t>2. WifiDirectManager.kt reads the cached coordinates of all discovered peers.</w:t>
      </w:r>
    </w:p>
    <w:p>
      <w:r>
        <w:t>3. It computes the geographic centroid: centroid_lat = mean(all_lats), centroid_lng = mean(all_lngs).</w:t>
      </w:r>
    </w:p>
    <w:p>
      <w:r>
        <w:t>4. The rider whose current position is closest (Haversine distance) to the centroid is elected Group Owner.</w:t>
      </w:r>
    </w:p>
    <w:p>
      <w:r>
        <w:t>5. The Group Owner opens a TCP ServerSocket. All other peers connect as clients.</w:t>
      </w:r>
    </w:p>
    <w:p>
      <w:r>
        <w:t>6. The Group Owner acts as a local SDP relay: it forwards WebRTC Offer/Answer and ICE Candidates between peers.</w:t>
      </w:r>
    </w:p>
    <w:p>
      <w:r>
        <w:t>7. LocalMeshVoiceEngine.kt then creates a PeerConnection for each peer and begins streaming raw PCM audio.</w:t>
      </w:r>
    </w:p>
    <w:p>
      <w:pPr>
        <w:pStyle w:val="Heading2"/>
      </w:pPr>
      <w:r>
        <w:t>5.4  Layered Architecture (Mobile App)</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02C"/>
          </w:tcPr>
          <w:p>
            <w:r>
              <w:rPr>
                <w:b/>
                <w:color w:val="FFFFFF"/>
                <w:sz w:val="18"/>
              </w:rPr>
              <w:t>Layer</w:t>
            </w:r>
          </w:p>
        </w:tc>
        <w:tc>
          <w:tcPr>
            <w:tcW w:type="dxa" w:w="3022"/>
            <w:shd w:val="clear" w:color="auto" w:fill="1A202C"/>
          </w:tcPr>
          <w:p>
            <w:r>
              <w:rPr>
                <w:b/>
                <w:color w:val="FFFFFF"/>
                <w:sz w:val="18"/>
              </w:rPr>
              <w:t>Components</w:t>
            </w:r>
          </w:p>
        </w:tc>
        <w:tc>
          <w:tcPr>
            <w:tcW w:type="dxa" w:w="3022"/>
            <w:shd w:val="clear" w:color="auto" w:fill="1A202C"/>
          </w:tcPr>
          <w:p>
            <w:r>
              <w:rPr>
                <w:b/>
                <w:color w:val="FFFFFF"/>
                <w:sz w:val="18"/>
              </w:rPr>
              <w:t>Responsibility</w:t>
            </w:r>
          </w:p>
        </w:tc>
      </w:tr>
      <w:tr>
        <w:tc>
          <w:tcPr>
            <w:tcW w:type="dxa" w:w="3022"/>
          </w:tcPr>
          <w:p>
            <w:r>
              <w:rPr>
                <w:sz w:val="18"/>
              </w:rPr>
              <w:t>UI Layer</w:t>
            </w:r>
          </w:p>
        </w:tc>
        <w:tc>
          <w:tcPr>
            <w:tcW w:type="dxa" w:w="3022"/>
          </w:tcPr>
          <w:p>
            <w:r>
              <w:rPr>
                <w:sz w:val="18"/>
              </w:rPr>
              <w:t>Jetpack Compose Screens + ViewModels</w:t>
            </w:r>
          </w:p>
        </w:tc>
        <w:tc>
          <w:tcPr>
            <w:tcW w:type="dxa" w:w="3022"/>
          </w:tcPr>
          <w:p>
            <w:r>
              <w:rPr>
                <w:sz w:val="18"/>
              </w:rPr>
              <w:t>Presentation — what the user sees and interacts with</w:t>
            </w:r>
          </w:p>
        </w:tc>
      </w:tr>
      <w:tr>
        <w:tc>
          <w:tcPr>
            <w:tcW w:type="dxa" w:w="3022"/>
          </w:tcPr>
          <w:p>
            <w:r>
              <w:rPr>
                <w:sz w:val="18"/>
              </w:rPr>
              <w:t>Domain/State Layer</w:t>
            </w:r>
          </w:p>
        </w:tc>
        <w:tc>
          <w:tcPr>
            <w:tcW w:type="dxa" w:w="3022"/>
          </w:tcPr>
          <w:p>
            <w:r>
              <w:rPr>
                <w:sz w:val="18"/>
              </w:rPr>
              <w:t>StateFlow, ViewModels, Repositories</w:t>
            </w:r>
          </w:p>
        </w:tc>
        <w:tc>
          <w:tcPr>
            <w:tcW w:type="dxa" w:w="3022"/>
          </w:tcPr>
          <w:p>
            <w:r>
              <w:rPr>
                <w:sz w:val="18"/>
              </w:rPr>
              <w:t>Business logic, state management, use cases</w:t>
            </w:r>
          </w:p>
        </w:tc>
      </w:tr>
      <w:tr>
        <w:tc>
          <w:tcPr>
            <w:tcW w:type="dxa" w:w="3022"/>
          </w:tcPr>
          <w:p>
            <w:r>
              <w:rPr>
                <w:sz w:val="18"/>
              </w:rPr>
              <w:t>Data Layer</w:t>
            </w:r>
          </w:p>
        </w:tc>
        <w:tc>
          <w:tcPr>
            <w:tcW w:type="dxa" w:w="3022"/>
          </w:tcPr>
          <w:p>
            <w:r>
              <w:rPr>
                <w:sz w:val="18"/>
              </w:rPr>
              <w:t>Room DB (local), Retrofit API (remote)</w:t>
            </w:r>
          </w:p>
        </w:tc>
        <w:tc>
          <w:tcPr>
            <w:tcW w:type="dxa" w:w="3022"/>
          </w:tcPr>
          <w:p>
            <w:r>
              <w:rPr>
                <w:sz w:val="18"/>
              </w:rPr>
              <w:t>Data persistence and retrieval</w:t>
            </w:r>
          </w:p>
        </w:tc>
      </w:tr>
      <w:tr>
        <w:tc>
          <w:tcPr>
            <w:tcW w:type="dxa" w:w="3022"/>
          </w:tcPr>
          <w:p>
            <w:r>
              <w:rPr>
                <w:sz w:val="18"/>
              </w:rPr>
              <w:t>Audio Layer</w:t>
            </w:r>
          </w:p>
        </w:tc>
        <w:tc>
          <w:tcPr>
            <w:tcW w:type="dxa" w:w="3022"/>
          </w:tcPr>
          <w:p>
            <w:r>
              <w:rPr>
                <w:sz w:val="18"/>
              </w:rPr>
              <w:t>VoxEngine, LiveKitManager, AudioRouter</w:t>
            </w:r>
          </w:p>
        </w:tc>
        <w:tc>
          <w:tcPr>
            <w:tcW w:type="dxa" w:w="3022"/>
          </w:tcPr>
          <w:p>
            <w:r>
              <w:rPr>
                <w:sz w:val="18"/>
              </w:rPr>
              <w:t>Voice capture, routing, encoding/decoding</w:t>
            </w:r>
          </w:p>
        </w:tc>
      </w:tr>
      <w:tr>
        <w:tc>
          <w:tcPr>
            <w:tcW w:type="dxa" w:w="3022"/>
          </w:tcPr>
          <w:p>
            <w:r>
              <w:rPr>
                <w:sz w:val="18"/>
              </w:rPr>
              <w:t>Network Layer</w:t>
            </w:r>
          </w:p>
        </w:tc>
        <w:tc>
          <w:tcPr>
            <w:tcW w:type="dxa" w:w="3022"/>
          </w:tcPr>
          <w:p>
            <w:r>
              <w:rPr>
                <w:sz w:val="18"/>
              </w:rPr>
              <w:t>WifiDirectManager, NetworkHandoffManager</w:t>
            </w:r>
          </w:p>
        </w:tc>
        <w:tc>
          <w:tcPr>
            <w:tcW w:type="dxa" w:w="3022"/>
          </w:tcPr>
          <w:p>
            <w:r>
              <w:rPr>
                <w:sz w:val="18"/>
              </w:rPr>
              <w:t>Connectivity monitoring and handoff logic</w:t>
            </w:r>
          </w:p>
        </w:tc>
      </w:tr>
      <w:tr>
        <w:tc>
          <w:tcPr>
            <w:tcW w:type="dxa" w:w="3022"/>
          </w:tcPr>
          <w:p>
            <w:r>
              <w:rPr>
                <w:sz w:val="18"/>
              </w:rPr>
              <w:t>Service Layer</w:t>
            </w:r>
          </w:p>
        </w:tc>
        <w:tc>
          <w:tcPr>
            <w:tcW w:type="dxa" w:w="3022"/>
          </w:tcPr>
          <w:p>
            <w:r>
              <w:rPr>
                <w:sz w:val="18"/>
              </w:rPr>
              <w:t>VoiceForegroundService, LocationService</w:t>
            </w:r>
          </w:p>
        </w:tc>
        <w:tc>
          <w:tcPr>
            <w:tcW w:type="dxa" w:w="3022"/>
          </w:tcPr>
          <w:p>
            <w:r>
              <w:rPr>
                <w:sz w:val="18"/>
              </w:rPr>
              <w:t>Background OS services</w:t>
            </w:r>
          </w:p>
        </w:tc>
      </w:tr>
      <w:tr>
        <w:tc>
          <w:tcPr>
            <w:tcW w:type="dxa" w:w="3022"/>
          </w:tcPr>
          <w:p>
            <w:r>
              <w:rPr>
                <w:sz w:val="18"/>
              </w:rPr>
              <w:t>DI Layer</w:t>
            </w:r>
          </w:p>
        </w:tc>
        <w:tc>
          <w:tcPr>
            <w:tcW w:type="dxa" w:w="3022"/>
          </w:tcPr>
          <w:p>
            <w:r>
              <w:rPr>
                <w:sz w:val="18"/>
              </w:rPr>
              <w:t>Hilt modules and injectors</w:t>
            </w:r>
          </w:p>
        </w:tc>
        <w:tc>
          <w:tcPr>
            <w:tcW w:type="dxa" w:w="3022"/>
          </w:tcPr>
          <w:p>
            <w:r>
              <w:rPr>
                <w:sz w:val="18"/>
              </w:rPr>
              <w:t>Dependency graph construction</w:t>
            </w:r>
          </w:p>
        </w:tc>
      </w:tr>
    </w:tbl>
    <w:p/>
    <w:p>
      <w:pPr>
        <w:pStyle w:val="Heading2"/>
      </w:pPr>
      <w:r>
        <w:t>5.5  Request Flow (Mobile → Backend)</w:t>
      </w:r>
    </w:p>
    <w:p>
      <w:r>
        <w:t>1. User performs action (e.g., tap 'Join Ride').</w:t>
      </w:r>
    </w:p>
    <w:p>
      <w:r>
        <w:t>2. Composable Screen calls a method on the injected ViewModel.</w:t>
      </w:r>
    </w:p>
    <w:p>
      <w:r>
        <w:t>3. ViewModel calls Repository (SquadRepository) or ApiService via Retrofit.</w:t>
      </w:r>
    </w:p>
    <w:p>
      <w:r>
        <w:t>4. Retrofit adds Authorization: Bearer &lt;Firebase ID Token&gt; header via OkHttp interceptor.</w:t>
      </w:r>
    </w:p>
    <w:p>
      <w:r>
        <w:t>5. HTTPS request travels to the Node.js backend on Render.com.</w:t>
      </w:r>
    </w:p>
    <w:p>
      <w:r>
        <w:t>6. authMiddleware.js calls Firebase Admin SDK verifyIdToken().</w:t>
      </w:r>
    </w:p>
    <w:p>
      <w:r>
        <w:t>7. If valid, req.user is populated with the decoded claims (uid, email, name).</w:t>
      </w:r>
    </w:p>
    <w:p>
      <w:r>
        <w:t>8. Route handler executes the business logic using Prisma ORM.</w:t>
      </w:r>
    </w:p>
    <w:p>
      <w:r>
        <w:t>9. Prisma translates to a parameterised SQL query against Supabase/PostgreSQL.</w:t>
      </w:r>
    </w:p>
    <w:p>
      <w:r>
        <w:t>10. Response is serialised to JSON and returned to the Android app.</w:t>
      </w:r>
    </w:p>
    <w:p>
      <w:r>
        <w:t>11. Retrofit parses the JSON into the Kotlin data class.</w:t>
      </w:r>
    </w:p>
    <w:p>
      <w:r>
        <w:t>12. ViewModel updates a StateFlow, triggering Compose recomposition.</w:t>
      </w:r>
    </w:p>
    <w:p>
      <w:pPr>
        <w:pStyle w:val="Heading2"/>
      </w:pPr>
      <w:r>
        <w:t>5.6  Authentication Flow</w:t>
      </w:r>
    </w:p>
    <w:p>
      <w:r>
        <w:rPr>
          <w:rFonts w:ascii="Courier New" w:hAnsi="Courier New"/>
          <w:sz w:val="16"/>
        </w:rPr>
        <w:br/>
        <w:t xml:space="preserve">  ┌──────────┐            ┌─────────────────┐          ┌──────────────┐</w:t>
        <w:br/>
        <w:t xml:space="preserve">  │  Rider   │            │   Firebase Auth  │          │  Node.js API │</w:t>
        <w:br/>
        <w:t xml:space="preserve">  │  (App)   │            │   (Google/OTP)   │          │  (Render.com)│</w:t>
        <w:br/>
        <w:t xml:space="preserve">  └────┬─────┘            └────────┬────────┘          └──────┬───────┘</w:t>
        <w:br/>
        <w:t xml:space="preserve">       │  1. Google/Phone Sign-In  │                          │</w:t>
        <w:br/>
        <w:t xml:space="preserve">       │──────────────────────────►│                          │</w:t>
        <w:br/>
        <w:t xml:space="preserve">       │  2. Firebase ID Token     │                          │</w:t>
        <w:br/>
        <w:t xml:space="preserve">       │◄──────────────────────────│                          │</w:t>
        <w:br/>
        <w:t xml:space="preserve">       │  3. POST /api/rooms/...   │                          │</w:t>
        <w:br/>
        <w:t xml:space="preserve">       │   Authorization: Bearer &lt;token&gt;──────────────────────►│</w:t>
        <w:br/>
        <w:t xml:space="preserve">       │                           │  4. verifyIdToken()      │</w:t>
        <w:br/>
        <w:t xml:space="preserve">       │                           │◄─────────────────────────│</w:t>
        <w:br/>
        <w:t xml:space="preserve">       │                           │  5. decoded claims       │</w:t>
        <w:br/>
        <w:t xml:space="preserve">       │                           │──────────────────────────►│</w:t>
        <w:br/>
        <w:t xml:space="preserve">       │  6. API Response          │                          │</w:t>
        <w:br/>
        <w:t xml:space="preserve">       │◄─────────────────────────────────────────────────────│</w:t>
        <w:br/>
      </w:r>
    </w:p>
    <w:p>
      <w:r>
        <w:br w:type="page"/>
      </w:r>
    </w:p>
    <w:p>
      <w:pPr>
        <w:pStyle w:val="Heading1"/>
      </w:pPr>
      <w:r>
        <w:t>6. Working Principle — Step-by-Step</w:t>
      </w:r>
    </w:p>
    <w:p>
      <w:pPr>
        <w:pStyle w:val="Heading2"/>
      </w:pPr>
      <w:r>
        <w:t>6.1  Application Startup</w:t>
      </w:r>
    </w:p>
    <w:p>
      <w:pPr>
        <w:pStyle w:val="ListBullet"/>
      </w:pPr>
      <w:r>
        <w:rPr>
          <w:b/>
        </w:rPr>
        <w:t xml:space="preserve">App.kt onCreate(): </w:t>
      </w:r>
      <w:r>
        <w:t>Hilt component graph is built. Four notification channels are created: EMERGENCY, CONVOY, SQUAD, SYSTEM.</w:t>
      </w:r>
    </w:p>
    <w:p>
      <w:pPr>
        <w:pStyle w:val="ListBullet"/>
      </w:pPr>
      <w:r>
        <w:rPr>
          <w:b/>
        </w:rPr>
        <w:t xml:space="preserve">MainActivity.kt: </w:t>
      </w:r>
      <w:r>
        <w:t>Single Activity starts. Hilt injects all @AndroidEntryPoint dependencies. setContent { NavGraph() } is called.</w:t>
      </w:r>
    </w:p>
    <w:p>
      <w:pPr>
        <w:pStyle w:val="ListBullet"/>
      </w:pPr>
      <w:r>
        <w:rPr>
          <w:b/>
        </w:rPr>
        <w:t xml:space="preserve">NavGraph.kt — Splash: </w:t>
      </w:r>
      <w:r>
        <w:t>SplashScreen composable runs. FirebaseAuth.getInstance().currentUser is checked. If non-null → HOME, else → LOGIN.</w:t>
      </w:r>
    </w:p>
    <w:p>
      <w:pPr>
        <w:pStyle w:val="ListBullet"/>
      </w:pPr>
      <w:r>
        <w:rPr>
          <w:b/>
        </w:rPr>
        <w:t xml:space="preserve">LoginScreen.kt: </w:t>
      </w:r>
      <w:r>
        <w:t>Credential Manager API presents Google Sign-In. On success, Firebase Auth creates/refreshes the user session.</w:t>
      </w:r>
    </w:p>
    <w:p>
      <w:pPr>
        <w:pStyle w:val="ListBullet"/>
      </w:pPr>
      <w:r>
        <w:rPr>
          <w:b/>
        </w:rPr>
        <w:t xml:space="preserve">Token Upload: </w:t>
      </w:r>
      <w:r>
        <w:t>After login, FCM token is registered via POST /api/users/fcm-token so the server can send push notifications.</w:t>
      </w:r>
    </w:p>
    <w:p>
      <w:pPr>
        <w:pStyle w:val="ListBullet"/>
      </w:pPr>
      <w:r>
        <w:rPr>
          <w:b/>
        </w:rPr>
        <w:t xml:space="preserve">HomeScreen.kt: </w:t>
      </w:r>
      <w:r>
        <w:t>Main dashboard renders. LocationService.startTracking() begins adaptive GPS polling. Audio channels stand by.</w:t>
      </w:r>
    </w:p>
    <w:p>
      <w:pPr>
        <w:pStyle w:val="Heading2"/>
      </w:pPr>
      <w:r>
        <w:t>6.2  Joining a Ride (Joiner Flow)</w:t>
      </w:r>
    </w:p>
    <w:p>
      <w:r>
        <w:t>1. Host creates convoy: POST /api/lobby/create → Room record created in Supabase.</w:t>
      </w:r>
    </w:p>
    <w:p>
      <w:r>
        <w:t>2. Host invites friends: POST /api/invites/invite → RideInvite record created, FCM push sent to invitee.</w:t>
      </w:r>
    </w:p>
    <w:p>
      <w:r>
        <w:t>3. Invitee receives Full-Screen Intent notification (TacticalMessagingService).</w:t>
      </w:r>
    </w:p>
    <w:p>
      <w:r>
        <w:t>4. Invitee taps Accept → POST /api/invites/respond with status: ACCEPTED.</w:t>
      </w:r>
    </w:p>
    <w:p>
      <w:r>
        <w:t>5. Invitee navigates to InvitesInboxScreen, selects invite → DeviceSetupScreen.</w:t>
      </w:r>
    </w:p>
    <w:p>
      <w:r>
        <w:t>6. DeviceSetupScreen: configures Bluetooth SCO, AudioDeviceRouter, microphone permissions.</w:t>
      </w:r>
    </w:p>
    <w:p>
      <w:r>
        <w:t>7. Invitee calls POST /api/lobby/join-token → validated accepted invite → receives LiveKit JWT.</w:t>
      </w:r>
    </w:p>
    <w:p>
      <w:r>
        <w:t>8. LiveKitManager.kt connects to LiveKit SFU with the JWT. WebRTC session established.</w:t>
      </w:r>
    </w:p>
    <w:p>
      <w:r>
        <w:t>9. RoomScreen (Active Ride HUD) renders. Voice is live. LocationService publishes GPS data.</w:t>
      </w:r>
    </w:p>
    <w:p>
      <w:pPr>
        <w:pStyle w:val="Heading2"/>
      </w:pPr>
      <w:r>
        <w:t>6.3  Network Handoff (Cloud → Offline)</w:t>
      </w:r>
    </w:p>
    <w:p>
      <w:r>
        <w:t>1. NetworkHandoffManager monitors Android ConnectivityManager via NetworkCallback.</w:t>
      </w:r>
    </w:p>
    <w:p>
      <w:r>
        <w:t>2. onLost() fires when mobile data is lost (e.g., entering a tunnel).</w:t>
      </w:r>
    </w:p>
    <w:p>
      <w:r>
        <w:t>3. LiveKitManager.disconnect() is called. WebRTC cloud session terminates.</w:t>
      </w:r>
    </w:p>
    <w:p>
      <w:r>
        <w:t>4. WifiDirectManager.initialize() begins Wi-Fi P2P peer discovery.</w:t>
      </w:r>
    </w:p>
    <w:p>
      <w:r>
        <w:t>5. Nearby riders' devices are discovered via WifiP2pManager.</w:t>
      </w:r>
    </w:p>
    <w:p>
      <w:r>
        <w:t>6. Centroid algorithm elects the Group Owner (see §5.3).</w:t>
      </w:r>
    </w:p>
    <w:p>
      <w:r>
        <w:t>7. Group Owner opens a TCP ServerSocket:9000. Peers connect.</w:t>
      </w:r>
    </w:p>
    <w:p>
      <w:r>
        <w:t>8. LocalMeshVoiceEngine bootstraps a PeerConnection for each peer using raw WebRTC library.</w:t>
      </w:r>
    </w:p>
    <w:p>
      <w:r>
        <w:t>9. SDP Offer/Answer and ICE Candidates are exchanged via the TCP socket (manual signalling).</w:t>
      </w:r>
    </w:p>
    <w:p>
      <w:r>
        <w:t>10. P2P audio stream is established. Riders continue talking with no interruption.</w:t>
      </w:r>
    </w:p>
    <w:p>
      <w:r>
        <w:t>11. When onAvailable() fires (signal restored), the reverse handoff occurs: Mesh → Cloud.</w:t>
      </w:r>
    </w:p>
    <w:p>
      <w:pPr>
        <w:pStyle w:val="Heading2"/>
      </w:pPr>
      <w:r>
        <w:t>6.4  Ride Recording (Flight Recorder)</w:t>
      </w:r>
    </w:p>
    <w:p>
      <w:r>
        <w:t>Throughout an active ride, RideRecorder.kt (a background service) periodically reads from LocationService.currentLocation (a StateFlow&lt;Location?&gt;) and writes RideSession + ConvoyEvent records to the local Room Database. On ride completion, the app calls POST /api/rides/sync, uploading the compressed GeoJSON route and all convoy events to Supabase for permanent storage and later playback in RideReplayScreen.</w:t>
      </w:r>
    </w:p>
    <w:p>
      <w:r>
        <w:br w:type="page"/>
      </w:r>
    </w:p>
    <w:p>
      <w:pPr>
        <w:pStyle w:val="Heading1"/>
      </w:pPr>
      <w:r>
        <w:t>7. Standard Operating Procedures (SOP)</w:t>
      </w:r>
    </w:p>
    <w:p>
      <w:pPr>
        <w:pStyle w:val="Heading2"/>
      </w:pPr>
      <w:r>
        <w:t>7.1  SOP-001: Local Development Setup</w:t>
      </w:r>
    </w:p>
    <w:p>
      <w:pPr>
        <w:pStyle w:val="Heading3"/>
      </w:pPr>
      <w:r>
        <w:t>Prerequisites</w:t>
      </w:r>
    </w:p>
    <w:p>
      <w:pPr>
        <w:pStyle w:val="ListBullet"/>
      </w:pPr>
      <w:r>
        <w:rPr>
          <w:rFonts w:ascii="Courier New" w:hAnsi="Courier New"/>
          <w:sz w:val="18"/>
        </w:rPr>
        <w:t>Node.js 18+ (https://nodejs.org)</w:t>
      </w:r>
    </w:p>
    <w:p>
      <w:pPr>
        <w:pStyle w:val="ListBullet"/>
      </w:pPr>
      <w:r>
        <w:rPr>
          <w:rFonts w:ascii="Courier New" w:hAnsi="Courier New"/>
          <w:sz w:val="18"/>
        </w:rPr>
        <w:t>Android Studio Hedgehog or newer</w:t>
      </w:r>
    </w:p>
    <w:p>
      <w:pPr>
        <w:pStyle w:val="ListBullet"/>
      </w:pPr>
      <w:r>
        <w:rPr>
          <w:rFonts w:ascii="Courier New" w:hAnsi="Courier New"/>
          <w:sz w:val="18"/>
        </w:rPr>
        <w:t>A physical Android device (API 26+) for Bluetooth/WebRTC testing</w:t>
      </w:r>
    </w:p>
    <w:p>
      <w:pPr>
        <w:pStyle w:val="ListBullet"/>
      </w:pPr>
      <w:r>
        <w:rPr>
          <w:rFonts w:ascii="Courier New" w:hAnsi="Courier New"/>
          <w:sz w:val="18"/>
        </w:rPr>
        <w:t>Docker Desktop (for local LiveKit)</w:t>
      </w:r>
    </w:p>
    <w:p>
      <w:pPr>
        <w:pStyle w:val="ListBullet"/>
      </w:pPr>
      <w:r>
        <w:rPr>
          <w:rFonts w:ascii="Courier New" w:hAnsi="Courier New"/>
          <w:sz w:val="18"/>
        </w:rPr>
        <w:t>A Supabase project (free tier sufficient)</w:t>
      </w:r>
    </w:p>
    <w:p>
      <w:pPr>
        <w:pStyle w:val="ListBullet"/>
      </w:pPr>
      <w:r>
        <w:rPr>
          <w:rFonts w:ascii="Courier New" w:hAnsi="Courier New"/>
          <w:sz w:val="18"/>
        </w:rPr>
        <w:t>A Firebase project with Android, Web apps registered</w:t>
      </w:r>
    </w:p>
    <w:p>
      <w:pPr>
        <w:pStyle w:val="Heading3"/>
      </w:pPr>
      <w:r>
        <w:t>1. Clone the repository</w:t>
      </w:r>
    </w:p>
    <w:p>
      <w:pPr>
        <w:pStyle w:val="ListBullet"/>
      </w:pPr>
      <w:r>
        <w:rPr>
          <w:rFonts w:ascii="Courier New" w:hAnsi="Courier New"/>
          <w:sz w:val="18"/>
        </w:rPr>
        <w:t>git clone https://github.com/your-org/rider-app.git</w:t>
      </w:r>
    </w:p>
    <w:p>
      <w:pPr>
        <w:pStyle w:val="ListBullet"/>
      </w:pPr>
      <w:r>
        <w:rPr>
          <w:rFonts w:ascii="Courier New" w:hAnsi="Courier New"/>
          <w:sz w:val="18"/>
        </w:rPr>
        <w:t>cd rider-app</w:t>
      </w:r>
    </w:p>
    <w:p>
      <w:pPr>
        <w:pStyle w:val="Heading3"/>
      </w:pPr>
      <w:r>
        <w:t>2. Backend setup</w:t>
      </w:r>
    </w:p>
    <w:p>
      <w:pPr>
        <w:pStyle w:val="ListBullet"/>
      </w:pPr>
      <w:r>
        <w:rPr>
          <w:rFonts w:ascii="Courier New" w:hAnsi="Courier New"/>
          <w:sz w:val="18"/>
        </w:rPr>
        <w:t>cd backend</w:t>
      </w:r>
    </w:p>
    <w:p>
      <w:pPr>
        <w:pStyle w:val="ListBullet"/>
      </w:pPr>
      <w:r>
        <w:rPr>
          <w:rFonts w:ascii="Courier New" w:hAnsi="Courier New"/>
          <w:sz w:val="18"/>
        </w:rPr>
        <w:t>cp .env.example .env</w:t>
      </w:r>
    </w:p>
    <w:p>
      <w:pPr>
        <w:pStyle w:val="ListBullet"/>
      </w:pPr>
      <w:r>
        <w:rPr>
          <w:rFonts w:ascii="Courier New" w:hAnsi="Courier New"/>
          <w:sz w:val="18"/>
        </w:rPr>
        <w:t># Fill in .env with your Supabase DATABASE_URL, Firebase service account path,</w:t>
      </w:r>
    </w:p>
    <w:p>
      <w:pPr>
        <w:pStyle w:val="ListBullet"/>
      </w:pPr>
      <w:r>
        <w:rPr>
          <w:rFonts w:ascii="Courier New" w:hAnsi="Courier New"/>
          <w:sz w:val="18"/>
        </w:rPr>
        <w:t># LIVEKIT_URL, LIVEKIT_API_KEY, LIVEKIT_API_SECRET</w:t>
      </w:r>
    </w:p>
    <w:p>
      <w:pPr>
        <w:pStyle w:val="ListBullet"/>
      </w:pPr>
      <w:r>
        <w:rPr>
          <w:rFonts w:ascii="Courier New" w:hAnsi="Courier New"/>
          <w:sz w:val="18"/>
        </w:rPr>
        <w:t>npm install</w:t>
      </w:r>
    </w:p>
    <w:p>
      <w:pPr>
        <w:pStyle w:val="ListBullet"/>
      </w:pPr>
      <w:r>
        <w:rPr>
          <w:rFonts w:ascii="Courier New" w:hAnsi="Courier New"/>
          <w:sz w:val="18"/>
        </w:rPr>
        <w:t>npx prisma generate</w:t>
      </w:r>
    </w:p>
    <w:p>
      <w:pPr>
        <w:pStyle w:val="ListBullet"/>
      </w:pPr>
      <w:r>
        <w:rPr>
          <w:rFonts w:ascii="Courier New" w:hAnsi="Courier New"/>
          <w:sz w:val="18"/>
        </w:rPr>
        <w:t>npx prisma db push    # Creates tables in Supabase</w:t>
      </w:r>
    </w:p>
    <w:p>
      <w:pPr>
        <w:pStyle w:val="ListBullet"/>
      </w:pPr>
      <w:r>
        <w:rPr>
          <w:rFonts w:ascii="Courier New" w:hAnsi="Courier New"/>
          <w:sz w:val="18"/>
        </w:rPr>
        <w:t>npm start             # Server starts on port 3000</w:t>
      </w:r>
    </w:p>
    <w:p>
      <w:pPr>
        <w:pStyle w:val="Heading3"/>
      </w:pPr>
      <w:r>
        <w:t>3. LiveKit server (local)</w:t>
      </w:r>
    </w:p>
    <w:p>
      <w:pPr>
        <w:pStyle w:val="ListBullet"/>
      </w:pPr>
      <w:r>
        <w:rPr>
          <w:rFonts w:ascii="Courier New" w:hAnsi="Courier New"/>
          <w:sz w:val="18"/>
        </w:rPr>
        <w:t>cd livekit-server</w:t>
      </w:r>
    </w:p>
    <w:p>
      <w:pPr>
        <w:pStyle w:val="ListBullet"/>
      </w:pPr>
      <w:r>
        <w:rPr>
          <w:rFonts w:ascii="Courier New" w:hAnsi="Courier New"/>
          <w:sz w:val="18"/>
        </w:rPr>
        <w:t># Edit livekit.yaml — set your API key/secret to match .env</w:t>
      </w:r>
    </w:p>
    <w:p>
      <w:pPr>
        <w:pStyle w:val="ListBullet"/>
      </w:pPr>
      <w:r>
        <w:rPr>
          <w:rFonts w:ascii="Courier New" w:hAnsi="Courier New"/>
          <w:sz w:val="18"/>
        </w:rPr>
        <w:t>docker compose up -d  # LiveKit runs on ports 7880 (HTTP) / 7881 (UDP)</w:t>
      </w:r>
    </w:p>
    <w:p>
      <w:pPr>
        <w:pStyle w:val="Heading3"/>
      </w:pPr>
      <w:r>
        <w:t>4. Web app setup</w:t>
      </w:r>
    </w:p>
    <w:p>
      <w:pPr>
        <w:pStyle w:val="ListBullet"/>
      </w:pPr>
      <w:r>
        <w:rPr>
          <w:rFonts w:ascii="Courier New" w:hAnsi="Courier New"/>
          <w:sz w:val="18"/>
        </w:rPr>
        <w:t>cd web-app</w:t>
      </w:r>
    </w:p>
    <w:p>
      <w:pPr>
        <w:pStyle w:val="ListBullet"/>
      </w:pPr>
      <w:r>
        <w:rPr>
          <w:rFonts w:ascii="Courier New" w:hAnsi="Courier New"/>
          <w:sz w:val="18"/>
        </w:rPr>
        <w:t>cp .env.local.example .env.local   # (create if missing)</w:t>
      </w:r>
    </w:p>
    <w:p>
      <w:pPr>
        <w:pStyle w:val="ListBullet"/>
      </w:pPr>
      <w:r>
        <w:rPr>
          <w:rFonts w:ascii="Courier New" w:hAnsi="Courier New"/>
          <w:sz w:val="18"/>
        </w:rPr>
        <w:t># Add NEXT_PUBLIC_SUPABASE_URL, NEXT_PUBLIC_SUPABASE_PUBLISHABLE_KEY</w:t>
      </w:r>
    </w:p>
    <w:p>
      <w:pPr>
        <w:pStyle w:val="ListBullet"/>
      </w:pPr>
      <w:r>
        <w:rPr>
          <w:rFonts w:ascii="Courier New" w:hAnsi="Courier New"/>
          <w:sz w:val="18"/>
        </w:rPr>
        <w:t># Add NEXT_PUBLIC_FIREBASE_API_KEY, NEXT_PUBLIC_FIREBASE_AUTH_DOMAIN, etc.</w:t>
      </w:r>
    </w:p>
    <w:p>
      <w:pPr>
        <w:pStyle w:val="ListBullet"/>
      </w:pPr>
      <w:r>
        <w:rPr>
          <w:rFonts w:ascii="Courier New" w:hAnsi="Courier New"/>
          <w:sz w:val="18"/>
        </w:rPr>
        <w:t>npm install</w:t>
      </w:r>
    </w:p>
    <w:p>
      <w:pPr>
        <w:pStyle w:val="ListBullet"/>
      </w:pPr>
      <w:r>
        <w:rPr>
          <w:rFonts w:ascii="Courier New" w:hAnsi="Courier New"/>
          <w:sz w:val="18"/>
        </w:rPr>
        <w:t>npm run dev           # Runs on http://localhost:3000</w:t>
      </w:r>
    </w:p>
    <w:p>
      <w:pPr>
        <w:pStyle w:val="Heading3"/>
      </w:pPr>
      <w:r>
        <w:t>5. Mobile app setup</w:t>
      </w:r>
    </w:p>
    <w:p>
      <w:pPr>
        <w:pStyle w:val="ListBullet"/>
      </w:pPr>
      <w:r>
        <w:rPr>
          <w:rFonts w:ascii="Courier New" w:hAnsi="Courier New"/>
          <w:sz w:val="18"/>
        </w:rPr>
        <w:t>Open /mobile-app in Android Studio (NOT the root folder)</w:t>
      </w:r>
    </w:p>
    <w:p>
      <w:pPr>
        <w:pStyle w:val="ListBullet"/>
      </w:pPr>
      <w:r>
        <w:rPr>
          <w:rFonts w:ascii="Courier New" w:hAnsi="Courier New"/>
          <w:sz w:val="18"/>
        </w:rPr>
        <w:t>Place your google-services.json in /mobile-app/app/</w:t>
      </w:r>
    </w:p>
    <w:p>
      <w:pPr>
        <w:pStyle w:val="ListBullet"/>
      </w:pPr>
      <w:r>
        <w:rPr>
          <w:rFonts w:ascii="Courier New" w:hAnsi="Courier New"/>
          <w:sz w:val="18"/>
        </w:rPr>
        <w:t>In app/build.gradle ensure applicationId matches your Firebase project</w:t>
      </w:r>
    </w:p>
    <w:p>
      <w:pPr>
        <w:pStyle w:val="ListBullet"/>
      </w:pPr>
      <w:r>
        <w:rPr>
          <w:rFonts w:ascii="Courier New" w:hAnsi="Courier New"/>
          <w:sz w:val="18"/>
        </w:rPr>
        <w:t>Sync Gradle (File → Sync Project with Gradle Files)</w:t>
      </w:r>
    </w:p>
    <w:p>
      <w:pPr>
        <w:pStyle w:val="ListBullet"/>
      </w:pPr>
      <w:r>
        <w:rPr>
          <w:rFonts w:ascii="Courier New" w:hAnsi="Courier New"/>
          <w:sz w:val="18"/>
        </w:rPr>
        <w:t>Edit ApiService.kt BASE_URL to point to your backend</w:t>
      </w:r>
    </w:p>
    <w:p>
      <w:pPr>
        <w:pStyle w:val="ListBullet"/>
      </w:pPr>
      <w:r>
        <w:rPr>
          <w:rFonts w:ascii="Courier New" w:hAnsi="Courier New"/>
          <w:sz w:val="18"/>
        </w:rPr>
        <w:t>Connect a physical Android device</w:t>
      </w:r>
    </w:p>
    <w:p>
      <w:pPr>
        <w:pStyle w:val="ListBullet"/>
      </w:pPr>
      <w:r>
        <w:rPr>
          <w:rFonts w:ascii="Courier New" w:hAnsi="Courier New"/>
          <w:sz w:val="18"/>
        </w:rPr>
        <w:t>Run → Run 'app'</w:t>
      </w:r>
    </w:p>
    <w:p>
      <w:pPr>
        <w:pStyle w:val="Heading2"/>
      </w:pPr>
      <w:r>
        <w:t>7.2  SOP-002: Production Deployment (Backend)</w:t>
      </w:r>
    </w:p>
    <w:p>
      <w:pPr>
        <w:pStyle w:val="ListBullet"/>
      </w:pPr>
      <w:r>
        <w:t>Push backend code to the connected GitHub repository.</w:t>
      </w:r>
    </w:p>
    <w:p>
      <w:pPr>
        <w:pStyle w:val="ListBullet"/>
      </w:pPr>
      <w:r>
        <w:t>Render.com (configured via render.yaml) auto-deploys on push to main branch.</w:t>
      </w:r>
    </w:p>
    <w:p>
      <w:pPr>
        <w:pStyle w:val="ListBullet"/>
      </w:pPr>
      <w:r>
        <w:t>Set all environment variables in Render Dashboard → Environment:</w:t>
      </w:r>
    </w:p>
    <w:p>
      <w:pPr>
        <w:pStyle w:val="ListBullet"/>
      </w:pPr>
      <w:r>
        <w:t xml:space="preserve">  - PORT, DATABASE_URL, LIVEKIT_URL, LIVEKIT_API_KEY, LIVEKIT_API_SECRET</w:t>
      </w:r>
    </w:p>
    <w:p>
      <w:pPr>
        <w:pStyle w:val="ListBullet"/>
      </w:pPr>
      <w:r>
        <w:t xml:space="preserve">  - Upload the Firebase service account JSON via a secret file mount.</w:t>
      </w:r>
    </w:p>
    <w:p>
      <w:pPr>
        <w:pStyle w:val="ListBullet"/>
      </w:pPr>
      <w:r>
        <w:t>Render runs: npm install → prisma generate → npm start.</w:t>
      </w:r>
    </w:p>
    <w:p>
      <w:pPr>
        <w:pStyle w:val="ListBullet"/>
      </w:pPr>
      <w:r>
        <w:t>Health-check: curl https://your-backend.onrender.com/api/health</w:t>
      </w:r>
    </w:p>
    <w:p>
      <w:pPr>
        <w:pStyle w:val="ListBullet"/>
      </w:pPr>
      <w:r>
        <w:t>If deploy fails, check Render logs → Events tab for error output.</w:t>
      </w:r>
    </w:p>
    <w:p>
      <w:pPr>
        <w:pStyle w:val="Heading2"/>
      </w:pPr>
      <w:r>
        <w:t>7.3  SOP-003: Database Migrations</w:t>
      </w:r>
    </w:p>
    <w:p>
      <w:pPr>
        <w:pStyle w:val="ListBullet"/>
      </w:pPr>
      <w:r>
        <w:t>Edit backend/prisma/schema.prisma to add/modify models.</w:t>
      </w:r>
    </w:p>
    <w:p>
      <w:pPr>
        <w:pStyle w:val="ListBullet"/>
      </w:pPr>
      <w:r>
        <w:t>Run: npx prisma migrate dev --name describe_your_change (development only).</w:t>
      </w:r>
    </w:p>
    <w:p>
      <w:pPr>
        <w:pStyle w:val="ListBullet"/>
      </w:pPr>
      <w:r>
        <w:t>For production: npx prisma migrate deploy runs pending migrations.</w:t>
      </w:r>
    </w:p>
    <w:p>
      <w:pPr>
        <w:pStyle w:val="ListBullet"/>
      </w:pPr>
      <w:r>
        <w:t>Review generated SQL in backend/prisma/migrations/ before deploying.</w:t>
      </w:r>
    </w:p>
    <w:p>
      <w:pPr>
        <w:pStyle w:val="ListBullet"/>
      </w:pPr>
      <w:r>
        <w:t>Always backup Supabase data before running destructive migrations.</w:t>
      </w:r>
    </w:p>
    <w:p>
      <w:pPr>
        <w:pStyle w:val="Heading2"/>
      </w:pPr>
      <w:r>
        <w:t>7.4  SOP-004: Adding a New API Endpoint</w:t>
      </w:r>
    </w:p>
    <w:p>
      <w:pPr>
        <w:pStyle w:val="ListBullet"/>
      </w:pPr>
      <w:r>
        <w:t>Create or edit the appropriate route file in backend/src/routes/.</w:t>
      </w:r>
    </w:p>
    <w:p>
      <w:pPr>
        <w:pStyle w:val="ListBullet"/>
      </w:pPr>
      <w:r>
        <w:t>Add authentication: all routes must be wrapped by authMiddleware (see server.js).</w:t>
      </w:r>
    </w:p>
    <w:p>
      <w:pPr>
        <w:pStyle w:val="ListBullet"/>
      </w:pPr>
      <w:r>
        <w:t>Always use req.user.uid for the authenticated user ID — never trust req.body for user identity.</w:t>
      </w:r>
    </w:p>
    <w:p>
      <w:pPr>
        <w:pStyle w:val="ListBullet"/>
      </w:pPr>
      <w:r>
        <w:t>Add validation for all required body parameters.</w:t>
      </w:r>
    </w:p>
    <w:p>
      <w:pPr>
        <w:pStyle w:val="ListBullet"/>
      </w:pPr>
      <w:r>
        <w:t>Test with curl or Postman, passing a valid Firebase ID token in the Authorization header.</w:t>
      </w:r>
    </w:p>
    <w:p>
      <w:pPr>
        <w:pStyle w:val="ListBullet"/>
      </w:pPr>
      <w:r>
        <w:t>Add the endpoint to ApiService.kt in the Android app.</w:t>
      </w:r>
    </w:p>
    <w:p>
      <w:pPr>
        <w:pStyle w:val="ListBullet"/>
      </w:pPr>
      <w:r>
        <w:t>Document the endpoint in Section 8 (API Documentation) of this document.</w:t>
      </w:r>
    </w:p>
    <w:p>
      <w:pPr>
        <w:pStyle w:val="Heading2"/>
      </w:pPr>
      <w:r>
        <w:t>7.5  SOP-005: Troubleshooting</w:t>
      </w:r>
    </w:p>
    <w:tbl>
      <w:tblPr>
        <w:tblStyle w:val="TableGrid"/>
        <w:tblW w:type="auto" w:w="0"/>
        <w:tblLook w:firstColumn="1" w:firstRow="1" w:lastColumn="0" w:lastRow="0" w:noHBand="0" w:noVBand="1" w:val="04A0"/>
      </w:tblPr>
      <w:tblGrid>
        <w:gridCol w:w="4533"/>
        <w:gridCol w:w="4533"/>
      </w:tblGrid>
      <w:tr>
        <w:tc>
          <w:tcPr>
            <w:tcW w:type="dxa" w:w="4533"/>
            <w:shd w:val="clear" w:color="auto" w:fill="1A202C"/>
          </w:tcPr>
          <w:p>
            <w:r>
              <w:rPr>
                <w:b/>
                <w:color w:val="FFFFFF"/>
                <w:sz w:val="18"/>
              </w:rPr>
              <w:t>Issue</w:t>
            </w:r>
          </w:p>
        </w:tc>
        <w:tc>
          <w:tcPr>
            <w:tcW w:type="dxa" w:w="4533"/>
            <w:shd w:val="clear" w:color="auto" w:fill="1A202C"/>
          </w:tcPr>
          <w:p>
            <w:r>
              <w:rPr>
                <w:b/>
                <w:color w:val="FFFFFF"/>
                <w:sz w:val="18"/>
              </w:rPr>
              <w:t>Resolution</w:t>
            </w:r>
          </w:p>
        </w:tc>
      </w:tr>
      <w:tr>
        <w:tc>
          <w:tcPr>
            <w:tcW w:type="dxa" w:w="4533"/>
          </w:tcPr>
          <w:p>
            <w:r>
              <w:rPr>
                <w:sz w:val="18"/>
              </w:rPr>
              <w:t>App crashes on startup</w:t>
            </w:r>
          </w:p>
        </w:tc>
        <w:tc>
          <w:tcPr>
            <w:tcW w:type="dxa" w:w="4533"/>
          </w:tcPr>
          <w:p>
            <w:r>
              <w:rPr>
                <w:sz w:val="18"/>
              </w:rPr>
              <w:t>Check Crashlytics in Firebase Console. Ensure google-services.json is correctly placed.</w:t>
            </w:r>
          </w:p>
        </w:tc>
      </w:tr>
      <w:tr>
        <w:tc>
          <w:tcPr>
            <w:tcW w:type="dxa" w:w="4533"/>
          </w:tcPr>
          <w:p>
            <w:r>
              <w:rPr>
                <w:sz w:val="18"/>
              </w:rPr>
              <w:t>Voice not working</w:t>
            </w:r>
          </w:p>
        </w:tc>
        <w:tc>
          <w:tcPr>
            <w:tcW w:type="dxa" w:w="4533"/>
          </w:tcPr>
          <w:p>
            <w:r>
              <w:rPr>
                <w:sz w:val="18"/>
              </w:rPr>
              <w:t>Verify Bluetooth SCO is active (AudioDeviceRouter logs). Check LiveKit connection state in RoomScreen.</w:t>
            </w:r>
          </w:p>
        </w:tc>
      </w:tr>
      <w:tr>
        <w:tc>
          <w:tcPr>
            <w:tcW w:type="dxa" w:w="4533"/>
          </w:tcPr>
          <w:p>
            <w:r>
              <w:rPr>
                <w:sz w:val="18"/>
              </w:rPr>
              <w:t>Backend 401 Unauthorized</w:t>
            </w:r>
          </w:p>
        </w:tc>
        <w:tc>
          <w:tcPr>
            <w:tcW w:type="dxa" w:w="4533"/>
          </w:tcPr>
          <w:p>
            <w:r>
              <w:rPr>
                <w:sz w:val="18"/>
              </w:rPr>
              <w:t>Firebase ID token may be expired. Call FirebaseAuth.currentUser.getIdToken(true) to force refresh.</w:t>
            </w:r>
          </w:p>
        </w:tc>
      </w:tr>
      <w:tr>
        <w:tc>
          <w:tcPr>
            <w:tcW w:type="dxa" w:w="4533"/>
          </w:tcPr>
          <w:p>
            <w:r>
              <w:rPr>
                <w:sz w:val="18"/>
              </w:rPr>
              <w:t>Prisma P2002 error</w:t>
            </w:r>
          </w:p>
        </w:tc>
        <w:tc>
          <w:tcPr>
            <w:tcW w:type="dxa" w:w="4533"/>
          </w:tcPr>
          <w:p>
            <w:r>
              <w:rPr>
                <w:sz w:val="18"/>
              </w:rPr>
              <w:t>Unique constraint violation (e.g., duplicate handle). Handle in route with 409 response.</w:t>
            </w:r>
          </w:p>
        </w:tc>
      </w:tr>
      <w:tr>
        <w:tc>
          <w:tcPr>
            <w:tcW w:type="dxa" w:w="4533"/>
          </w:tcPr>
          <w:p>
            <w:r>
              <w:rPr>
                <w:sz w:val="18"/>
              </w:rPr>
              <w:t>LiveKit room not connecting</w:t>
            </w:r>
          </w:p>
        </w:tc>
        <w:tc>
          <w:tcPr>
            <w:tcW w:type="dxa" w:w="4533"/>
          </w:tcPr>
          <w:p>
            <w:r>
              <w:rPr>
                <w:sz w:val="18"/>
              </w:rPr>
              <w:t>Verify LIVEKIT_URL, LIVEKIT_API_KEY, LIVEKIT_API_SECRET in backend .env. Check LiveKit server logs.</w:t>
            </w:r>
          </w:p>
        </w:tc>
      </w:tr>
      <w:tr>
        <w:tc>
          <w:tcPr>
            <w:tcW w:type="dxa" w:w="4533"/>
          </w:tcPr>
          <w:p>
            <w:r>
              <w:rPr>
                <w:sz w:val="18"/>
              </w:rPr>
              <w:t>Push notifications not received</w:t>
            </w:r>
          </w:p>
        </w:tc>
        <w:tc>
          <w:tcPr>
            <w:tcW w:type="dxa" w:w="4533"/>
          </w:tcPr>
          <w:p>
            <w:r>
              <w:rPr>
                <w:sz w:val="18"/>
              </w:rPr>
              <w:t>Verify FCM token is registered (POST /api/users/fcm-token). Check Firebase Console delivery report.</w:t>
            </w:r>
          </w:p>
        </w:tc>
      </w:tr>
      <w:tr>
        <w:tc>
          <w:tcPr>
            <w:tcW w:type="dxa" w:w="4533"/>
          </w:tcPr>
          <w:p>
            <w:r>
              <w:rPr>
                <w:sz w:val="18"/>
              </w:rPr>
              <w:t>Offline mesh not forming</w:t>
            </w:r>
          </w:p>
        </w:tc>
        <w:tc>
          <w:tcPr>
            <w:tcW w:type="dxa" w:w="4533"/>
          </w:tcPr>
          <w:p>
            <w:r>
              <w:rPr>
                <w:sz w:val="18"/>
              </w:rPr>
              <w:t>Ensure Wi-Fi Direct permissions granted. Check WifiDirectManager logs for peer discovery errors.</w:t>
            </w:r>
          </w:p>
        </w:tc>
      </w:tr>
      <w:tr>
        <w:tc>
          <w:tcPr>
            <w:tcW w:type="dxa" w:w="4533"/>
          </w:tcPr>
          <w:p>
            <w:r>
              <w:rPr>
                <w:sz w:val="18"/>
              </w:rPr>
              <w:t>Supabase RLS blocking queries</w:t>
            </w:r>
          </w:p>
        </w:tc>
        <w:tc>
          <w:tcPr>
            <w:tcW w:type="dxa" w:w="4533"/>
          </w:tcPr>
          <w:p>
            <w:r>
              <w:rPr>
                <w:sz w:val="18"/>
              </w:rPr>
              <w:t>Admin dashboard uses service-role key which bypasses RLS. Mobile backend uses Prisma direct Postgres URL.</w:t>
            </w:r>
          </w:p>
        </w:tc>
      </w:tr>
    </w:tbl>
    <w:p/>
    <w:p>
      <w:r>
        <w:br w:type="page"/>
      </w:r>
    </w:p>
    <w:p>
      <w:pPr>
        <w:pStyle w:val="Heading1"/>
      </w:pPr>
      <w:r>
        <w:t>8. Connectivity &amp; Communication</w:t>
      </w:r>
    </w:p>
    <w:p>
      <w:pPr>
        <w:pStyle w:val="Heading2"/>
      </w:pPr>
      <w:r>
        <w:t>Mobile ↔ Backend (REST)</w:t>
      </w:r>
    </w:p>
    <w:p>
      <w:r>
        <w:t>Retrofit 2 + OkHttp. All requests are HTTPS. An OkHttp interceptor injects Authorization: Bearer &lt;Firebase ID Token&gt; on every authenticated request. The backend's authMiddleware.js validates the token on every call. Connection timeout is 30 seconds. Failed requests are retried once by NetworkResilienceManager.kt.</w:t>
      </w:r>
    </w:p>
    <w:p>
      <w:pPr>
        <w:pStyle w:val="Heading2"/>
      </w:pPr>
      <w:r>
        <w:t>Mobile ↔ LiveKit SFU (WebRTC)</w:t>
      </w:r>
    </w:p>
    <w:p>
      <w:r>
        <w:t>LiveKitManager.kt uses the LiveKit Android SDK to establish a WebSocket signalling connection to the LiveKit server. Audio is transported over SRTP (Secure Real-time Transport Protocol) via DTLS-encrypted RTP streams. ICE (Interactive Connectivity Establishment) handles NAT traversal via STUN/TURN servers provided by LiveKit.</w:t>
      </w:r>
    </w:p>
    <w:p>
      <w:pPr>
        <w:pStyle w:val="Heading2"/>
      </w:pPr>
      <w:r>
        <w:t>Backend ↔ Database (Supabase/Postgres)</w:t>
      </w:r>
    </w:p>
    <w:p>
      <w:r>
        <w:t>Prisma ORM maintains a connection pool to the Supabase PostgreSQL instance. The DATABASE_URL connection string uses SSL mode. All queries are parameterised to prevent SQL injection. Prisma generates type-safe queries at build time.</w:t>
      </w:r>
    </w:p>
    <w:p>
      <w:pPr>
        <w:pStyle w:val="Heading2"/>
      </w:pPr>
      <w:r>
        <w:t>Backend ↔ Firebase (Push / Auth)</w:t>
      </w:r>
    </w:p>
    <w:p>
      <w:r>
        <w:t>The Firebase Admin SDK (initialised from the service account JSON) is used for: (1) verifyIdToken() — validating every incoming request, (2) messaging().sendEach() — sending FCM push notifications. Communication is over HTTPS to Google's FCM API.</w:t>
      </w:r>
    </w:p>
    <w:p>
      <w:pPr>
        <w:pStyle w:val="Heading2"/>
      </w:pPr>
      <w:r>
        <w:t>Mobile ↔ Mobile (Wi-Fi Direct / Offline Mesh)</w:t>
      </w:r>
    </w:p>
    <w:p>
      <w:r>
        <w:t>WifiP2pManager discovers peers. After group formation, peers open TCP sockets to the elected Group Owner's ServerSocket on port 9000. SDP and ICE are exchanged as plain text over this TCP channel. Audio then flows directly peer-to-peer over raw WebRTC PeerConnections on the local subnet (no internet required).</w:t>
      </w:r>
    </w:p>
    <w:p>
      <w:pPr>
        <w:pStyle w:val="Heading2"/>
      </w:pPr>
      <w:r>
        <w:t>Web Admin ↔ Database</w:t>
      </w:r>
    </w:p>
    <w:p>
      <w:r>
        <w:t>The Next.js admin panel uses the Supabase JS client with the service-role key (bypasses Row-Level Security) to read and manage all data. All queries run server-side in Next.js Server Components for security — the service-role key is never exposed to the browser.</w:t>
      </w:r>
    </w:p>
    <w:p>
      <w:pPr>
        <w:pStyle w:val="Heading2"/>
      </w:pPr>
      <w:r>
        <w:t>Real-time / WebSockets</w:t>
      </w:r>
    </w:p>
    <w:p>
      <w:r>
        <w:t>LiveKit's signalling channel uses a persistent WebSocket connection. The app does not use Firebase Realtime Database or Supabase Realtime. The lobby polling model uses periodic HTTP GET to /api/lobby/:roomName/status.</w:t>
      </w:r>
    </w:p>
    <w:p>
      <w:pPr>
        <w:pStyle w:val="Heading2"/>
      </w:pPr>
      <w:r>
        <w:t>Security</w:t>
      </w:r>
    </w:p>
    <w:p>
      <w:r>
        <w:t>All traffic is HTTPS/WSS. JWTs are signed with LiveKit's API secret (HMAC-SHA256). Firebase tokens are RS256-signed JWTs verified server-side. Sensitive data in SharedPreferences is encrypted with AES-256-GCM via AndroidX Security Crypto. The backend enforces: auth on every route, rate limiting (60 rpm per IP), CORS, and parameterised queries via Prisma.</w:t>
      </w:r>
    </w:p>
    <w:p>
      <w:r>
        <w:br w:type="page"/>
      </w:r>
    </w:p>
    <w:p>
      <w:pPr>
        <w:pStyle w:val="Heading1"/>
      </w:pPr>
      <w:r>
        <w:t>9. Database Documentation</w:t>
      </w:r>
    </w:p>
    <w:p>
      <w:pPr>
        <w:pStyle w:val="Heading2"/>
      </w:pPr>
      <w:r>
        <w:t>9.1  Database Overview</w:t>
      </w:r>
    </w:p>
    <w:p>
      <w:r>
        <w:t>The primary database is PostgreSQL hosted on Supabase (managed cloud). The schema is defined in backend/prisma/schema.prisma and managed via Prisma Migrate. The web admin reads the same database using the Supabase JS client with the service-role key. In addition, the Android app maintains a secondary local SQLite database via Room for offline Flight Recorder data.</w:t>
      </w:r>
    </w:p>
    <w:p>
      <w:pPr>
        <w:pStyle w:val="Heading2"/>
      </w:pPr>
      <w:r>
        <w:t>9.2  Cloud Database (PostgreSQL / Supabase)</w:t>
      </w:r>
    </w:p>
    <w:p>
      <w:r>
        <w:t>Primary data store for all user-facing application data. Managed via Prisma ORM.</w:t>
      </w:r>
    </w:p>
    <w:p>
      <w:pPr>
        <w:pStyle w:val="Heading3"/>
      </w:pPr>
      <w:r>
        <w:t>Table: User</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3748"/>
          </w:tcPr>
          <w:p>
            <w:r>
              <w:rPr>
                <w:b/>
                <w:color w:val="FFFFFF"/>
                <w:sz w:val="18"/>
              </w:rPr>
              <w:t>Column</w:t>
            </w:r>
          </w:p>
        </w:tc>
        <w:tc>
          <w:tcPr>
            <w:tcW w:type="dxa" w:w="3022"/>
            <w:shd w:val="clear" w:color="auto" w:fill="2D3748"/>
          </w:tcPr>
          <w:p>
            <w:r>
              <w:rPr>
                <w:b/>
                <w:color w:val="FFFFFF"/>
                <w:sz w:val="18"/>
              </w:rPr>
              <w:t>Type</w:t>
            </w:r>
          </w:p>
        </w:tc>
        <w:tc>
          <w:tcPr>
            <w:tcW w:type="dxa" w:w="3022"/>
            <w:shd w:val="clear" w:color="auto" w:fill="2D3748"/>
          </w:tcPr>
          <w:p>
            <w:r>
              <w:rPr>
                <w:b/>
                <w:color w:val="FFFFFF"/>
                <w:sz w:val="18"/>
              </w:rPr>
              <w:t>Description</w:t>
            </w:r>
          </w:p>
        </w:tc>
      </w:tr>
      <w:tr>
        <w:tc>
          <w:tcPr>
            <w:tcW w:type="dxa" w:w="3022"/>
          </w:tcPr>
          <w:p>
            <w:r>
              <w:rPr>
                <w:sz w:val="18"/>
              </w:rPr>
              <w:t>id</w:t>
            </w:r>
          </w:p>
        </w:tc>
        <w:tc>
          <w:tcPr>
            <w:tcW w:type="dxa" w:w="3022"/>
          </w:tcPr>
          <w:p>
            <w:r>
              <w:rPr>
                <w:sz w:val="18"/>
              </w:rPr>
              <w:t>String (PK)</w:t>
            </w:r>
          </w:p>
        </w:tc>
        <w:tc>
          <w:tcPr>
            <w:tcW w:type="dxa" w:w="3022"/>
          </w:tcPr>
          <w:p>
            <w:r>
              <w:rPr>
                <w:sz w:val="18"/>
              </w:rPr>
              <w:t>Firebase UID — never auto-generated, always equals the Firebase Auth UID</w:t>
            </w:r>
          </w:p>
        </w:tc>
      </w:tr>
      <w:tr>
        <w:tc>
          <w:tcPr>
            <w:tcW w:type="dxa" w:w="3022"/>
          </w:tcPr>
          <w:p>
            <w:r>
              <w:rPr>
                <w:sz w:val="18"/>
              </w:rPr>
              <w:t>email</w:t>
            </w:r>
          </w:p>
        </w:tc>
        <w:tc>
          <w:tcPr>
            <w:tcW w:type="dxa" w:w="3022"/>
          </w:tcPr>
          <w:p>
            <w:r>
              <w:rPr>
                <w:sz w:val="18"/>
              </w:rPr>
              <w:t>String? (unique)</w:t>
            </w:r>
          </w:p>
        </w:tc>
        <w:tc>
          <w:tcPr>
            <w:tcW w:type="dxa" w:w="3022"/>
          </w:tcPr>
          <w:p>
            <w:r>
              <w:rPr>
                <w:sz w:val="18"/>
              </w:rPr>
              <w:t>User's email address (optional for phone-only sign-in)</w:t>
            </w:r>
          </w:p>
        </w:tc>
      </w:tr>
      <w:tr>
        <w:tc>
          <w:tcPr>
            <w:tcW w:type="dxa" w:w="3022"/>
          </w:tcPr>
          <w:p>
            <w:r>
              <w:rPr>
                <w:sz w:val="18"/>
              </w:rPr>
              <w:t>phone</w:t>
            </w:r>
          </w:p>
        </w:tc>
        <w:tc>
          <w:tcPr>
            <w:tcW w:type="dxa" w:w="3022"/>
          </w:tcPr>
          <w:p>
            <w:r>
              <w:rPr>
                <w:sz w:val="18"/>
              </w:rPr>
              <w:t>String? (unique)</w:t>
            </w:r>
          </w:p>
        </w:tc>
        <w:tc>
          <w:tcPr>
            <w:tcW w:type="dxa" w:w="3022"/>
          </w:tcPr>
          <w:p>
            <w:r>
              <w:rPr>
                <w:sz w:val="18"/>
              </w:rPr>
              <w:t>Phone number for OTP login</w:t>
            </w:r>
          </w:p>
        </w:tc>
      </w:tr>
      <w:tr>
        <w:tc>
          <w:tcPr>
            <w:tcW w:type="dxa" w:w="3022"/>
          </w:tcPr>
          <w:p>
            <w:r>
              <w:rPr>
                <w:sz w:val="18"/>
              </w:rPr>
              <w:t>handle</w:t>
            </w:r>
          </w:p>
        </w:tc>
        <w:tc>
          <w:tcPr>
            <w:tcW w:type="dxa" w:w="3022"/>
          </w:tcPr>
          <w:p>
            <w:r>
              <w:rPr>
                <w:sz w:val="18"/>
              </w:rPr>
              <w:t>String? (unique)</w:t>
            </w:r>
          </w:p>
        </w:tc>
        <w:tc>
          <w:tcPr>
            <w:tcW w:type="dxa" w:w="3022"/>
          </w:tcPr>
          <w:p>
            <w:r>
              <w:rPr>
                <w:sz w:val="18"/>
              </w:rPr>
              <w:t>Rider handle e.g. @NightRider99 — used for friend lookup</w:t>
            </w:r>
          </w:p>
        </w:tc>
      </w:tr>
      <w:tr>
        <w:tc>
          <w:tcPr>
            <w:tcW w:type="dxa" w:w="3022"/>
          </w:tcPr>
          <w:p>
            <w:r>
              <w:rPr>
                <w:sz w:val="18"/>
              </w:rPr>
              <w:t>displayName</w:t>
            </w:r>
          </w:p>
        </w:tc>
        <w:tc>
          <w:tcPr>
            <w:tcW w:type="dxa" w:w="3022"/>
          </w:tcPr>
          <w:p>
            <w:r>
              <w:rPr>
                <w:sz w:val="18"/>
              </w:rPr>
              <w:t>String?</w:t>
            </w:r>
          </w:p>
        </w:tc>
        <w:tc>
          <w:tcPr>
            <w:tcW w:type="dxa" w:w="3022"/>
          </w:tcPr>
          <w:p>
            <w:r>
              <w:rPr>
                <w:sz w:val="18"/>
              </w:rPr>
              <w:t>Human-readable name shown in HUD and push notifications</w:t>
            </w:r>
          </w:p>
        </w:tc>
      </w:tr>
      <w:tr>
        <w:tc>
          <w:tcPr>
            <w:tcW w:type="dxa" w:w="3022"/>
          </w:tcPr>
          <w:p>
            <w:r>
              <w:rPr>
                <w:sz w:val="18"/>
              </w:rPr>
              <w:t>bikeModel</w:t>
            </w:r>
          </w:p>
        </w:tc>
        <w:tc>
          <w:tcPr>
            <w:tcW w:type="dxa" w:w="3022"/>
          </w:tcPr>
          <w:p>
            <w:r>
              <w:rPr>
                <w:sz w:val="18"/>
              </w:rPr>
              <w:t>String?</w:t>
            </w:r>
          </w:p>
        </w:tc>
        <w:tc>
          <w:tcPr>
            <w:tcW w:type="dxa" w:w="3022"/>
          </w:tcPr>
          <w:p>
            <w:r>
              <w:rPr>
                <w:sz w:val="18"/>
              </w:rPr>
              <w:t>e.g. 'Yamaha MT-07' — displayed on profile</w:t>
            </w:r>
          </w:p>
        </w:tc>
      </w:tr>
      <w:tr>
        <w:tc>
          <w:tcPr>
            <w:tcW w:type="dxa" w:w="3022"/>
          </w:tcPr>
          <w:p>
            <w:r>
              <w:rPr>
                <w:sz w:val="18"/>
              </w:rPr>
              <w:t>bio</w:t>
            </w:r>
          </w:p>
        </w:tc>
        <w:tc>
          <w:tcPr>
            <w:tcW w:type="dxa" w:w="3022"/>
          </w:tcPr>
          <w:p>
            <w:r>
              <w:rPr>
                <w:sz w:val="18"/>
              </w:rPr>
              <w:t>String?</w:t>
            </w:r>
          </w:p>
        </w:tc>
        <w:tc>
          <w:tcPr>
            <w:tcW w:type="dxa" w:w="3022"/>
          </w:tcPr>
          <w:p>
            <w:r>
              <w:rPr>
                <w:sz w:val="18"/>
              </w:rPr>
              <w:t>Short rider bio</w:t>
            </w:r>
          </w:p>
        </w:tc>
      </w:tr>
      <w:tr>
        <w:tc>
          <w:tcPr>
            <w:tcW w:type="dxa" w:w="3022"/>
          </w:tcPr>
          <w:p>
            <w:r>
              <w:rPr>
                <w:sz w:val="18"/>
              </w:rPr>
              <w:t>createdAt</w:t>
            </w:r>
          </w:p>
        </w:tc>
        <w:tc>
          <w:tcPr>
            <w:tcW w:type="dxa" w:w="3022"/>
          </w:tcPr>
          <w:p>
            <w:r>
              <w:rPr>
                <w:sz w:val="18"/>
              </w:rPr>
              <w:t>DateTime</w:t>
            </w:r>
          </w:p>
        </w:tc>
        <w:tc>
          <w:tcPr>
            <w:tcW w:type="dxa" w:w="3022"/>
          </w:tcPr>
          <w:p>
            <w:r>
              <w:rPr>
                <w:sz w:val="18"/>
              </w:rPr>
              <w:t>Account creation timestamp</w:t>
            </w:r>
          </w:p>
        </w:tc>
      </w:tr>
    </w:tbl>
    <w:p>
      <w:r>
        <w:t>Relations: Friendship (x2), RideInvite (x2), DeviceToken[], RideSession[]</w:t>
      </w:r>
    </w:p>
    <w:p/>
    <w:p>
      <w:pPr>
        <w:pStyle w:val="Heading3"/>
      </w:pPr>
      <w:r>
        <w:t>Table: DeviceToken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3748"/>
          </w:tcPr>
          <w:p>
            <w:r>
              <w:rPr>
                <w:b/>
                <w:color w:val="FFFFFF"/>
                <w:sz w:val="18"/>
              </w:rPr>
              <w:t>Column</w:t>
            </w:r>
          </w:p>
        </w:tc>
        <w:tc>
          <w:tcPr>
            <w:tcW w:type="dxa" w:w="3022"/>
            <w:shd w:val="clear" w:color="auto" w:fill="2D3748"/>
          </w:tcPr>
          <w:p>
            <w:r>
              <w:rPr>
                <w:b/>
                <w:color w:val="FFFFFF"/>
                <w:sz w:val="18"/>
              </w:rPr>
              <w:t>Type</w:t>
            </w:r>
          </w:p>
        </w:tc>
        <w:tc>
          <w:tcPr>
            <w:tcW w:type="dxa" w:w="3022"/>
            <w:shd w:val="clear" w:color="auto" w:fill="2D3748"/>
          </w:tcPr>
          <w:p>
            <w:r>
              <w:rPr>
                <w:b/>
                <w:color w:val="FFFFFF"/>
                <w:sz w:val="18"/>
              </w:rPr>
              <w:t>Description</w:t>
            </w:r>
          </w:p>
        </w:tc>
      </w:tr>
      <w:tr>
        <w:tc>
          <w:tcPr>
            <w:tcW w:type="dxa" w:w="3022"/>
          </w:tcPr>
          <w:p>
            <w:r>
              <w:rPr>
                <w:sz w:val="18"/>
              </w:rPr>
              <w:t>id</w:t>
            </w:r>
          </w:p>
        </w:tc>
        <w:tc>
          <w:tcPr>
            <w:tcW w:type="dxa" w:w="3022"/>
          </w:tcPr>
          <w:p>
            <w:r>
              <w:rPr>
                <w:sz w:val="18"/>
              </w:rPr>
              <w:t>UUID (PK)</w:t>
            </w:r>
          </w:p>
        </w:tc>
        <w:tc>
          <w:tcPr>
            <w:tcW w:type="dxa" w:w="3022"/>
          </w:tcPr>
          <w:p>
            <w:r>
              <w:rPr>
                <w:sz w:val="18"/>
              </w:rPr>
              <w:t>Auto-generated UUID</w:t>
            </w:r>
          </w:p>
        </w:tc>
      </w:tr>
      <w:tr>
        <w:tc>
          <w:tcPr>
            <w:tcW w:type="dxa" w:w="3022"/>
          </w:tcPr>
          <w:p>
            <w:r>
              <w:rPr>
                <w:sz w:val="18"/>
              </w:rPr>
              <w:t>userId</w:t>
            </w:r>
          </w:p>
        </w:tc>
        <w:tc>
          <w:tcPr>
            <w:tcW w:type="dxa" w:w="3022"/>
          </w:tcPr>
          <w:p>
            <w:r>
              <w:rPr>
                <w:sz w:val="18"/>
              </w:rPr>
              <w:t>String (FK → User)</w:t>
            </w:r>
          </w:p>
        </w:tc>
        <w:tc>
          <w:tcPr>
            <w:tcW w:type="dxa" w:w="3022"/>
          </w:tcPr>
          <w:p>
            <w:r>
              <w:rPr>
                <w:sz w:val="18"/>
              </w:rPr>
              <w:t>Owner of this FCM token</w:t>
            </w:r>
          </w:p>
        </w:tc>
      </w:tr>
      <w:tr>
        <w:tc>
          <w:tcPr>
            <w:tcW w:type="dxa" w:w="3022"/>
          </w:tcPr>
          <w:p>
            <w:r>
              <w:rPr>
                <w:sz w:val="18"/>
              </w:rPr>
              <w:t>token</w:t>
            </w:r>
          </w:p>
        </w:tc>
        <w:tc>
          <w:tcPr>
            <w:tcW w:type="dxa" w:w="3022"/>
          </w:tcPr>
          <w:p>
            <w:r>
              <w:rPr>
                <w:sz w:val="18"/>
              </w:rPr>
              <w:t>String (unique)</w:t>
            </w:r>
          </w:p>
        </w:tc>
        <w:tc>
          <w:tcPr>
            <w:tcW w:type="dxa" w:w="3022"/>
          </w:tcPr>
          <w:p>
            <w:r>
              <w:rPr>
                <w:sz w:val="18"/>
              </w:rPr>
              <w:t>FCM registration token string</w:t>
            </w:r>
          </w:p>
        </w:tc>
      </w:tr>
      <w:tr>
        <w:tc>
          <w:tcPr>
            <w:tcW w:type="dxa" w:w="3022"/>
          </w:tcPr>
          <w:p>
            <w:r>
              <w:rPr>
                <w:sz w:val="18"/>
              </w:rPr>
              <w:t>platform</w:t>
            </w:r>
          </w:p>
        </w:tc>
        <w:tc>
          <w:tcPr>
            <w:tcW w:type="dxa" w:w="3022"/>
          </w:tcPr>
          <w:p>
            <w:r>
              <w:rPr>
                <w:sz w:val="18"/>
              </w:rPr>
              <w:t>String</w:t>
            </w:r>
          </w:p>
        </w:tc>
        <w:tc>
          <w:tcPr>
            <w:tcW w:type="dxa" w:w="3022"/>
          </w:tcPr>
          <w:p>
            <w:r>
              <w:rPr>
                <w:sz w:val="18"/>
              </w:rPr>
              <w:t>android or ios</w:t>
            </w:r>
          </w:p>
        </w:tc>
      </w:tr>
      <w:tr>
        <w:tc>
          <w:tcPr>
            <w:tcW w:type="dxa" w:w="3022"/>
          </w:tcPr>
          <w:p>
            <w:r>
              <w:rPr>
                <w:sz w:val="18"/>
              </w:rPr>
              <w:t>updatedAt</w:t>
            </w:r>
          </w:p>
        </w:tc>
        <w:tc>
          <w:tcPr>
            <w:tcW w:type="dxa" w:w="3022"/>
          </w:tcPr>
          <w:p>
            <w:r>
              <w:rPr>
                <w:sz w:val="18"/>
              </w:rPr>
              <w:t>DateTime</w:t>
            </w:r>
          </w:p>
        </w:tc>
        <w:tc>
          <w:tcPr>
            <w:tcW w:type="dxa" w:w="3022"/>
          </w:tcPr>
          <w:p>
            <w:r>
              <w:rPr>
                <w:sz w:val="18"/>
              </w:rPr>
              <w:t>Auto-updated on upsert</w:t>
            </w:r>
          </w:p>
        </w:tc>
      </w:tr>
    </w:tbl>
    <w:p>
      <w:r>
        <w:t>Relations: User</w:t>
      </w:r>
    </w:p>
    <w:p/>
    <w:p>
      <w:pPr>
        <w:pStyle w:val="Heading3"/>
      </w:pPr>
      <w:r>
        <w:t>Table: Friendship</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3748"/>
          </w:tcPr>
          <w:p>
            <w:r>
              <w:rPr>
                <w:b/>
                <w:color w:val="FFFFFF"/>
                <w:sz w:val="18"/>
              </w:rPr>
              <w:t>Column</w:t>
            </w:r>
          </w:p>
        </w:tc>
        <w:tc>
          <w:tcPr>
            <w:tcW w:type="dxa" w:w="3022"/>
            <w:shd w:val="clear" w:color="auto" w:fill="2D3748"/>
          </w:tcPr>
          <w:p>
            <w:r>
              <w:rPr>
                <w:b/>
                <w:color w:val="FFFFFF"/>
                <w:sz w:val="18"/>
              </w:rPr>
              <w:t>Type</w:t>
            </w:r>
          </w:p>
        </w:tc>
        <w:tc>
          <w:tcPr>
            <w:tcW w:type="dxa" w:w="3022"/>
            <w:shd w:val="clear" w:color="auto" w:fill="2D3748"/>
          </w:tcPr>
          <w:p>
            <w:r>
              <w:rPr>
                <w:b/>
                <w:color w:val="FFFFFF"/>
                <w:sz w:val="18"/>
              </w:rPr>
              <w:t>Description</w:t>
            </w:r>
          </w:p>
        </w:tc>
      </w:tr>
      <w:tr>
        <w:tc>
          <w:tcPr>
            <w:tcW w:type="dxa" w:w="3022"/>
          </w:tcPr>
          <w:p>
            <w:r>
              <w:rPr>
                <w:sz w:val="18"/>
              </w:rPr>
              <w:t>id</w:t>
            </w:r>
          </w:p>
        </w:tc>
        <w:tc>
          <w:tcPr>
            <w:tcW w:type="dxa" w:w="3022"/>
          </w:tcPr>
          <w:p>
            <w:r>
              <w:rPr>
                <w:sz w:val="18"/>
              </w:rPr>
              <w:t>UUID (PK)</w:t>
            </w:r>
          </w:p>
        </w:tc>
        <w:tc>
          <w:tcPr>
            <w:tcW w:type="dxa" w:w="3022"/>
          </w:tcPr>
          <w:p>
            <w:r>
              <w:rPr>
                <w:sz w:val="18"/>
              </w:rPr>
              <w:t>Auto-generated UUID</w:t>
            </w:r>
          </w:p>
        </w:tc>
      </w:tr>
      <w:tr>
        <w:tc>
          <w:tcPr>
            <w:tcW w:type="dxa" w:w="3022"/>
          </w:tcPr>
          <w:p>
            <w:r>
              <w:rPr>
                <w:sz w:val="18"/>
              </w:rPr>
              <w:t>requesterId</w:t>
            </w:r>
          </w:p>
        </w:tc>
        <w:tc>
          <w:tcPr>
            <w:tcW w:type="dxa" w:w="3022"/>
          </w:tcPr>
          <w:p>
            <w:r>
              <w:rPr>
                <w:sz w:val="18"/>
              </w:rPr>
              <w:t>String (FK → User)</w:t>
            </w:r>
          </w:p>
        </w:tc>
        <w:tc>
          <w:tcPr>
            <w:tcW w:type="dxa" w:w="3022"/>
          </w:tcPr>
          <w:p>
            <w:r>
              <w:rPr>
                <w:sz w:val="18"/>
              </w:rPr>
              <w:t>User who sent the friend request</w:t>
            </w:r>
          </w:p>
        </w:tc>
      </w:tr>
      <w:tr>
        <w:tc>
          <w:tcPr>
            <w:tcW w:type="dxa" w:w="3022"/>
          </w:tcPr>
          <w:p>
            <w:r>
              <w:rPr>
                <w:sz w:val="18"/>
              </w:rPr>
              <w:t>addresseeId</w:t>
            </w:r>
          </w:p>
        </w:tc>
        <w:tc>
          <w:tcPr>
            <w:tcW w:type="dxa" w:w="3022"/>
          </w:tcPr>
          <w:p>
            <w:r>
              <w:rPr>
                <w:sz w:val="18"/>
              </w:rPr>
              <w:t>String (FK → User)</w:t>
            </w:r>
          </w:p>
        </w:tc>
        <w:tc>
          <w:tcPr>
            <w:tcW w:type="dxa" w:w="3022"/>
          </w:tcPr>
          <w:p>
            <w:r>
              <w:rPr>
                <w:sz w:val="18"/>
              </w:rPr>
              <w:t>User who received the request</w:t>
            </w:r>
          </w:p>
        </w:tc>
      </w:tr>
      <w:tr>
        <w:tc>
          <w:tcPr>
            <w:tcW w:type="dxa" w:w="3022"/>
          </w:tcPr>
          <w:p>
            <w:r>
              <w:rPr>
                <w:sz w:val="18"/>
              </w:rPr>
              <w:t>status</w:t>
            </w:r>
          </w:p>
        </w:tc>
        <w:tc>
          <w:tcPr>
            <w:tcW w:type="dxa" w:w="3022"/>
          </w:tcPr>
          <w:p>
            <w:r>
              <w:rPr>
                <w:sz w:val="18"/>
              </w:rPr>
              <w:t>FriendStatus enum</w:t>
            </w:r>
          </w:p>
        </w:tc>
        <w:tc>
          <w:tcPr>
            <w:tcW w:type="dxa" w:w="3022"/>
          </w:tcPr>
          <w:p>
            <w:r>
              <w:rPr>
                <w:sz w:val="18"/>
              </w:rPr>
              <w:t>PENDING | ACCEPTED | BLOCKED</w:t>
            </w:r>
          </w:p>
        </w:tc>
      </w:tr>
      <w:tr>
        <w:tc>
          <w:tcPr>
            <w:tcW w:type="dxa" w:w="3022"/>
          </w:tcPr>
          <w:p>
            <w:r>
              <w:rPr>
                <w:sz w:val="18"/>
              </w:rPr>
              <w:t>createdAt</w:t>
            </w:r>
          </w:p>
        </w:tc>
        <w:tc>
          <w:tcPr>
            <w:tcW w:type="dxa" w:w="3022"/>
          </w:tcPr>
          <w:p>
            <w:r>
              <w:rPr>
                <w:sz w:val="18"/>
              </w:rPr>
              <w:t>DateTime</w:t>
            </w:r>
          </w:p>
        </w:tc>
        <w:tc>
          <w:tcPr>
            <w:tcW w:type="dxa" w:w="3022"/>
          </w:tcPr>
          <w:p>
            <w:r>
              <w:rPr>
                <w:sz w:val="18"/>
              </w:rPr>
              <w:t>When the request was sent</w:t>
            </w:r>
          </w:p>
        </w:tc>
      </w:tr>
    </w:tbl>
    <w:p>
      <w:r>
        <w:t>Relations: User (Requester), User (Addressee)</w:t>
      </w:r>
    </w:p>
    <w:p>
      <w:pPr>
        <w:pStyle w:val="ListBullet"/>
      </w:pPr>
      <w:r>
        <w:t>Constraint: @@unique([requesterId, addresseeId]) — prevents duplicate requests</w:t>
      </w:r>
    </w:p>
    <w:p/>
    <w:p>
      <w:pPr>
        <w:pStyle w:val="Heading3"/>
      </w:pPr>
      <w:r>
        <w:t>Table: Room</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3748"/>
          </w:tcPr>
          <w:p>
            <w:r>
              <w:rPr>
                <w:b/>
                <w:color w:val="FFFFFF"/>
                <w:sz w:val="18"/>
              </w:rPr>
              <w:t>Column</w:t>
            </w:r>
          </w:p>
        </w:tc>
        <w:tc>
          <w:tcPr>
            <w:tcW w:type="dxa" w:w="3022"/>
            <w:shd w:val="clear" w:color="auto" w:fill="2D3748"/>
          </w:tcPr>
          <w:p>
            <w:r>
              <w:rPr>
                <w:b/>
                <w:color w:val="FFFFFF"/>
                <w:sz w:val="18"/>
              </w:rPr>
              <w:t>Type</w:t>
            </w:r>
          </w:p>
        </w:tc>
        <w:tc>
          <w:tcPr>
            <w:tcW w:type="dxa" w:w="3022"/>
            <w:shd w:val="clear" w:color="auto" w:fill="2D3748"/>
          </w:tcPr>
          <w:p>
            <w:r>
              <w:rPr>
                <w:b/>
                <w:color w:val="FFFFFF"/>
                <w:sz w:val="18"/>
              </w:rPr>
              <w:t>Description</w:t>
            </w:r>
          </w:p>
        </w:tc>
      </w:tr>
      <w:tr>
        <w:tc>
          <w:tcPr>
            <w:tcW w:type="dxa" w:w="3022"/>
          </w:tcPr>
          <w:p>
            <w:r>
              <w:rPr>
                <w:sz w:val="18"/>
              </w:rPr>
              <w:t>id</w:t>
            </w:r>
          </w:p>
        </w:tc>
        <w:tc>
          <w:tcPr>
            <w:tcW w:type="dxa" w:w="3022"/>
          </w:tcPr>
          <w:p>
            <w:r>
              <w:rPr>
                <w:sz w:val="18"/>
              </w:rPr>
              <w:t>UUID (PK)</w:t>
            </w:r>
          </w:p>
        </w:tc>
        <w:tc>
          <w:tcPr>
            <w:tcW w:type="dxa" w:w="3022"/>
          </w:tcPr>
          <w:p>
            <w:r>
              <w:rPr>
                <w:sz w:val="18"/>
              </w:rPr>
              <w:t>Auto-generated UUID</w:t>
            </w:r>
          </w:p>
        </w:tc>
      </w:tr>
      <w:tr>
        <w:tc>
          <w:tcPr>
            <w:tcW w:type="dxa" w:w="3022"/>
          </w:tcPr>
          <w:p>
            <w:r>
              <w:rPr>
                <w:sz w:val="18"/>
              </w:rPr>
              <w:t>name</w:t>
            </w:r>
          </w:p>
        </w:tc>
        <w:tc>
          <w:tcPr>
            <w:tcW w:type="dxa" w:w="3022"/>
          </w:tcPr>
          <w:p>
            <w:r>
              <w:rPr>
                <w:sz w:val="18"/>
              </w:rPr>
              <w:t>String (unique)</w:t>
            </w:r>
          </w:p>
        </w:tc>
        <w:tc>
          <w:tcPr>
            <w:tcW w:type="dxa" w:w="3022"/>
          </w:tcPr>
          <w:p>
            <w:r>
              <w:rPr>
                <w:sz w:val="18"/>
              </w:rPr>
              <w:t>Convoy name / LiveKit room name — must be globally unique</w:t>
            </w:r>
          </w:p>
        </w:tc>
      </w:tr>
      <w:tr>
        <w:tc>
          <w:tcPr>
            <w:tcW w:type="dxa" w:w="3022"/>
          </w:tcPr>
          <w:p>
            <w:r>
              <w:rPr>
                <w:sz w:val="18"/>
              </w:rPr>
              <w:t>ownerId</w:t>
            </w:r>
          </w:p>
        </w:tc>
        <w:tc>
          <w:tcPr>
            <w:tcW w:type="dxa" w:w="3022"/>
          </w:tcPr>
          <w:p>
            <w:r>
              <w:rPr>
                <w:sz w:val="18"/>
              </w:rPr>
              <w:t>String</w:t>
            </w:r>
          </w:p>
        </w:tc>
        <w:tc>
          <w:tcPr>
            <w:tcW w:type="dxa" w:w="3022"/>
          </w:tcPr>
          <w:p>
            <w:r>
              <w:rPr>
                <w:sz w:val="18"/>
              </w:rPr>
              <w:t>Firebase UID of the host rider</w:t>
            </w:r>
          </w:p>
        </w:tc>
      </w:tr>
      <w:tr>
        <w:tc>
          <w:tcPr>
            <w:tcW w:type="dxa" w:w="3022"/>
          </w:tcPr>
          <w:p>
            <w:r>
              <w:rPr>
                <w:sz w:val="18"/>
              </w:rPr>
              <w:t>createdAt</w:t>
            </w:r>
          </w:p>
        </w:tc>
        <w:tc>
          <w:tcPr>
            <w:tcW w:type="dxa" w:w="3022"/>
          </w:tcPr>
          <w:p>
            <w:r>
              <w:rPr>
                <w:sz w:val="18"/>
              </w:rPr>
              <w:t>DateTime</w:t>
            </w:r>
          </w:p>
        </w:tc>
        <w:tc>
          <w:tcPr>
            <w:tcW w:type="dxa" w:w="3022"/>
          </w:tcPr>
          <w:p>
            <w:r>
              <w:rPr>
                <w:sz w:val="18"/>
              </w:rPr>
              <w:t>Room creation timestamp</w:t>
            </w:r>
          </w:p>
        </w:tc>
      </w:tr>
    </w:tbl>
    <w:p>
      <w:r>
        <w:t>Relations: RideInvite[]</w:t>
      </w:r>
    </w:p>
    <w:p/>
    <w:p>
      <w:pPr>
        <w:pStyle w:val="Heading3"/>
      </w:pPr>
      <w:r>
        <w:t>Table: RideInvite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3748"/>
          </w:tcPr>
          <w:p>
            <w:r>
              <w:rPr>
                <w:b/>
                <w:color w:val="FFFFFF"/>
                <w:sz w:val="18"/>
              </w:rPr>
              <w:t>Column</w:t>
            </w:r>
          </w:p>
        </w:tc>
        <w:tc>
          <w:tcPr>
            <w:tcW w:type="dxa" w:w="3022"/>
            <w:shd w:val="clear" w:color="auto" w:fill="2D3748"/>
          </w:tcPr>
          <w:p>
            <w:r>
              <w:rPr>
                <w:b/>
                <w:color w:val="FFFFFF"/>
                <w:sz w:val="18"/>
              </w:rPr>
              <w:t>Type</w:t>
            </w:r>
          </w:p>
        </w:tc>
        <w:tc>
          <w:tcPr>
            <w:tcW w:type="dxa" w:w="3022"/>
            <w:shd w:val="clear" w:color="auto" w:fill="2D3748"/>
          </w:tcPr>
          <w:p>
            <w:r>
              <w:rPr>
                <w:b/>
                <w:color w:val="FFFFFF"/>
                <w:sz w:val="18"/>
              </w:rPr>
              <w:t>Description</w:t>
            </w:r>
          </w:p>
        </w:tc>
      </w:tr>
      <w:tr>
        <w:tc>
          <w:tcPr>
            <w:tcW w:type="dxa" w:w="3022"/>
          </w:tcPr>
          <w:p>
            <w:r>
              <w:rPr>
                <w:sz w:val="18"/>
              </w:rPr>
              <w:t>id</w:t>
            </w:r>
          </w:p>
        </w:tc>
        <w:tc>
          <w:tcPr>
            <w:tcW w:type="dxa" w:w="3022"/>
          </w:tcPr>
          <w:p>
            <w:r>
              <w:rPr>
                <w:sz w:val="18"/>
              </w:rPr>
              <w:t>UUID (PK)</w:t>
            </w:r>
          </w:p>
        </w:tc>
        <w:tc>
          <w:tcPr>
            <w:tcW w:type="dxa" w:w="3022"/>
          </w:tcPr>
          <w:p>
            <w:r>
              <w:rPr>
                <w:sz w:val="18"/>
              </w:rPr>
              <w:t>Auto-generated UUID</w:t>
            </w:r>
          </w:p>
        </w:tc>
      </w:tr>
      <w:tr>
        <w:tc>
          <w:tcPr>
            <w:tcW w:type="dxa" w:w="3022"/>
          </w:tcPr>
          <w:p>
            <w:r>
              <w:rPr>
                <w:sz w:val="18"/>
              </w:rPr>
              <w:t>roomId</w:t>
            </w:r>
          </w:p>
        </w:tc>
        <w:tc>
          <w:tcPr>
            <w:tcW w:type="dxa" w:w="3022"/>
          </w:tcPr>
          <w:p>
            <w:r>
              <w:rPr>
                <w:sz w:val="18"/>
              </w:rPr>
              <w:t>String (FK → Room)</w:t>
            </w:r>
          </w:p>
        </w:tc>
        <w:tc>
          <w:tcPr>
            <w:tcW w:type="dxa" w:w="3022"/>
          </w:tcPr>
          <w:p>
            <w:r>
              <w:rPr>
                <w:sz w:val="18"/>
              </w:rPr>
              <w:t>Which convoy/room this invite is for</w:t>
            </w:r>
          </w:p>
        </w:tc>
      </w:tr>
      <w:tr>
        <w:tc>
          <w:tcPr>
            <w:tcW w:type="dxa" w:w="3022"/>
          </w:tcPr>
          <w:p>
            <w:r>
              <w:rPr>
                <w:sz w:val="18"/>
              </w:rPr>
              <w:t>inviterId</w:t>
            </w:r>
          </w:p>
        </w:tc>
        <w:tc>
          <w:tcPr>
            <w:tcW w:type="dxa" w:w="3022"/>
          </w:tcPr>
          <w:p>
            <w:r>
              <w:rPr>
                <w:sz w:val="18"/>
              </w:rPr>
              <w:t>String (FK → User)</w:t>
            </w:r>
          </w:p>
        </w:tc>
        <w:tc>
          <w:tcPr>
            <w:tcW w:type="dxa" w:w="3022"/>
          </w:tcPr>
          <w:p>
            <w:r>
              <w:rPr>
                <w:sz w:val="18"/>
              </w:rPr>
              <w:t>User who sent the invite</w:t>
            </w:r>
          </w:p>
        </w:tc>
      </w:tr>
      <w:tr>
        <w:tc>
          <w:tcPr>
            <w:tcW w:type="dxa" w:w="3022"/>
          </w:tcPr>
          <w:p>
            <w:r>
              <w:rPr>
                <w:sz w:val="18"/>
              </w:rPr>
              <w:t>inviteeId</w:t>
            </w:r>
          </w:p>
        </w:tc>
        <w:tc>
          <w:tcPr>
            <w:tcW w:type="dxa" w:w="3022"/>
          </w:tcPr>
          <w:p>
            <w:r>
              <w:rPr>
                <w:sz w:val="18"/>
              </w:rPr>
              <w:t>String (FK → User)</w:t>
            </w:r>
          </w:p>
        </w:tc>
        <w:tc>
          <w:tcPr>
            <w:tcW w:type="dxa" w:w="3022"/>
          </w:tcPr>
          <w:p>
            <w:r>
              <w:rPr>
                <w:sz w:val="18"/>
              </w:rPr>
              <w:t>User who received the invite</w:t>
            </w:r>
          </w:p>
        </w:tc>
      </w:tr>
      <w:tr>
        <w:tc>
          <w:tcPr>
            <w:tcW w:type="dxa" w:w="3022"/>
          </w:tcPr>
          <w:p>
            <w:r>
              <w:rPr>
                <w:sz w:val="18"/>
              </w:rPr>
              <w:t>status</w:t>
            </w:r>
          </w:p>
        </w:tc>
        <w:tc>
          <w:tcPr>
            <w:tcW w:type="dxa" w:w="3022"/>
          </w:tcPr>
          <w:p>
            <w:r>
              <w:rPr>
                <w:sz w:val="18"/>
              </w:rPr>
              <w:t>InviteStatus enum</w:t>
            </w:r>
          </w:p>
        </w:tc>
        <w:tc>
          <w:tcPr>
            <w:tcW w:type="dxa" w:w="3022"/>
          </w:tcPr>
          <w:p>
            <w:r>
              <w:rPr>
                <w:sz w:val="18"/>
              </w:rPr>
              <w:t>PENDING | ACCEPTED | DECLINED</w:t>
            </w:r>
          </w:p>
        </w:tc>
      </w:tr>
      <w:tr>
        <w:tc>
          <w:tcPr>
            <w:tcW w:type="dxa" w:w="3022"/>
          </w:tcPr>
          <w:p>
            <w:r>
              <w:rPr>
                <w:sz w:val="18"/>
              </w:rPr>
              <w:t>createdAt</w:t>
            </w:r>
          </w:p>
        </w:tc>
        <w:tc>
          <w:tcPr>
            <w:tcW w:type="dxa" w:w="3022"/>
          </w:tcPr>
          <w:p>
            <w:r>
              <w:rPr>
                <w:sz w:val="18"/>
              </w:rPr>
              <w:t>DateTime</w:t>
            </w:r>
          </w:p>
        </w:tc>
        <w:tc>
          <w:tcPr>
            <w:tcW w:type="dxa" w:w="3022"/>
          </w:tcPr>
          <w:p>
            <w:r>
              <w:rPr>
                <w:sz w:val="18"/>
              </w:rPr>
              <w:t>Invite creation timestamp</w:t>
            </w:r>
          </w:p>
        </w:tc>
      </w:tr>
    </w:tbl>
    <w:p>
      <w:r>
        <w:t>Relations: Room, User (Inviter), User (Invitee)</w:t>
      </w:r>
    </w:p>
    <w:p/>
    <w:p>
      <w:pPr>
        <w:pStyle w:val="Heading3"/>
      </w:pPr>
      <w:r>
        <w:t>Table: RideSession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3748"/>
          </w:tcPr>
          <w:p>
            <w:r>
              <w:rPr>
                <w:b/>
                <w:color w:val="FFFFFF"/>
                <w:sz w:val="18"/>
              </w:rPr>
              <w:t>Column</w:t>
            </w:r>
          </w:p>
        </w:tc>
        <w:tc>
          <w:tcPr>
            <w:tcW w:type="dxa" w:w="3022"/>
            <w:shd w:val="clear" w:color="auto" w:fill="2D3748"/>
          </w:tcPr>
          <w:p>
            <w:r>
              <w:rPr>
                <w:b/>
                <w:color w:val="FFFFFF"/>
                <w:sz w:val="18"/>
              </w:rPr>
              <w:t>Type</w:t>
            </w:r>
          </w:p>
        </w:tc>
        <w:tc>
          <w:tcPr>
            <w:tcW w:type="dxa" w:w="3022"/>
            <w:shd w:val="clear" w:color="auto" w:fill="2D3748"/>
          </w:tcPr>
          <w:p>
            <w:r>
              <w:rPr>
                <w:b/>
                <w:color w:val="FFFFFF"/>
                <w:sz w:val="18"/>
              </w:rPr>
              <w:t>Description</w:t>
            </w:r>
          </w:p>
        </w:tc>
      </w:tr>
      <w:tr>
        <w:tc>
          <w:tcPr>
            <w:tcW w:type="dxa" w:w="3022"/>
          </w:tcPr>
          <w:p>
            <w:r>
              <w:rPr>
                <w:sz w:val="18"/>
              </w:rPr>
              <w:t>id</w:t>
            </w:r>
          </w:p>
        </w:tc>
        <w:tc>
          <w:tcPr>
            <w:tcW w:type="dxa" w:w="3022"/>
          </w:tcPr>
          <w:p>
            <w:r>
              <w:rPr>
                <w:sz w:val="18"/>
              </w:rPr>
              <w:t>UUID (PK)</w:t>
            </w:r>
          </w:p>
        </w:tc>
        <w:tc>
          <w:tcPr>
            <w:tcW w:type="dxa" w:w="3022"/>
          </w:tcPr>
          <w:p>
            <w:r>
              <w:rPr>
                <w:sz w:val="18"/>
              </w:rPr>
              <w:t>Auto-generated UUID</w:t>
            </w:r>
          </w:p>
        </w:tc>
      </w:tr>
      <w:tr>
        <w:tc>
          <w:tcPr>
            <w:tcW w:type="dxa" w:w="3022"/>
          </w:tcPr>
          <w:p>
            <w:r>
              <w:rPr>
                <w:sz w:val="18"/>
              </w:rPr>
              <w:t>riderId</w:t>
            </w:r>
          </w:p>
        </w:tc>
        <w:tc>
          <w:tcPr>
            <w:tcW w:type="dxa" w:w="3022"/>
          </w:tcPr>
          <w:p>
            <w:r>
              <w:rPr>
                <w:sz w:val="18"/>
              </w:rPr>
              <w:t>String (FK → User)</w:t>
            </w:r>
          </w:p>
        </w:tc>
        <w:tc>
          <w:tcPr>
            <w:tcW w:type="dxa" w:w="3022"/>
          </w:tcPr>
          <w:p>
            <w:r>
              <w:rPr>
                <w:sz w:val="18"/>
              </w:rPr>
              <w:t>Who performed this ride</w:t>
            </w:r>
          </w:p>
        </w:tc>
      </w:tr>
      <w:tr>
        <w:tc>
          <w:tcPr>
            <w:tcW w:type="dxa" w:w="3022"/>
          </w:tcPr>
          <w:p>
            <w:r>
              <w:rPr>
                <w:sz w:val="18"/>
              </w:rPr>
              <w:t>startTime</w:t>
            </w:r>
          </w:p>
        </w:tc>
        <w:tc>
          <w:tcPr>
            <w:tcW w:type="dxa" w:w="3022"/>
          </w:tcPr>
          <w:p>
            <w:r>
              <w:rPr>
                <w:sz w:val="18"/>
              </w:rPr>
              <w:t>DateTime</w:t>
            </w:r>
          </w:p>
        </w:tc>
        <w:tc>
          <w:tcPr>
            <w:tcW w:type="dxa" w:w="3022"/>
          </w:tcPr>
          <w:p>
            <w:r>
              <w:rPr>
                <w:sz w:val="18"/>
              </w:rPr>
              <w:t>Ride start timestamp</w:t>
            </w:r>
          </w:p>
        </w:tc>
      </w:tr>
      <w:tr>
        <w:tc>
          <w:tcPr>
            <w:tcW w:type="dxa" w:w="3022"/>
          </w:tcPr>
          <w:p>
            <w:r>
              <w:rPr>
                <w:sz w:val="18"/>
              </w:rPr>
              <w:t>endTime</w:t>
            </w:r>
          </w:p>
        </w:tc>
        <w:tc>
          <w:tcPr>
            <w:tcW w:type="dxa" w:w="3022"/>
          </w:tcPr>
          <w:p>
            <w:r>
              <w:rPr>
                <w:sz w:val="18"/>
              </w:rPr>
              <w:t>DateTime?</w:t>
            </w:r>
          </w:p>
        </w:tc>
        <w:tc>
          <w:tcPr>
            <w:tcW w:type="dxa" w:w="3022"/>
          </w:tcPr>
          <w:p>
            <w:r>
              <w:rPr>
                <w:sz w:val="18"/>
              </w:rPr>
              <w:t>Ride end timestamp (null = active ride)</w:t>
            </w:r>
          </w:p>
        </w:tc>
      </w:tr>
      <w:tr>
        <w:tc>
          <w:tcPr>
            <w:tcW w:type="dxa" w:w="3022"/>
          </w:tcPr>
          <w:p>
            <w:r>
              <w:rPr>
                <w:sz w:val="18"/>
              </w:rPr>
              <w:t>distanceKm</w:t>
            </w:r>
          </w:p>
        </w:tc>
        <w:tc>
          <w:tcPr>
            <w:tcW w:type="dxa" w:w="3022"/>
          </w:tcPr>
          <w:p>
            <w:r>
              <w:rPr>
                <w:sz w:val="18"/>
              </w:rPr>
              <w:t>Float</w:t>
            </w:r>
          </w:p>
        </w:tc>
        <w:tc>
          <w:tcPr>
            <w:tcW w:type="dxa" w:w="3022"/>
          </w:tcPr>
          <w:p>
            <w:r>
              <w:rPr>
                <w:sz w:val="18"/>
              </w:rPr>
              <w:t>Total distance covered in kilometres</w:t>
            </w:r>
          </w:p>
        </w:tc>
      </w:tr>
      <w:tr>
        <w:tc>
          <w:tcPr>
            <w:tcW w:type="dxa" w:w="3022"/>
          </w:tcPr>
          <w:p>
            <w:r>
              <w:rPr>
                <w:sz w:val="18"/>
              </w:rPr>
              <w:t>privacyState</w:t>
            </w:r>
          </w:p>
        </w:tc>
        <w:tc>
          <w:tcPr>
            <w:tcW w:type="dxa" w:w="3022"/>
          </w:tcPr>
          <w:p>
            <w:r>
              <w:rPr>
                <w:sz w:val="18"/>
              </w:rPr>
              <w:t>String</w:t>
            </w:r>
          </w:p>
        </w:tc>
        <w:tc>
          <w:tcPr>
            <w:tcW w:type="dxa" w:w="3022"/>
          </w:tcPr>
          <w:p>
            <w:r>
              <w:rPr>
                <w:sz w:val="18"/>
              </w:rPr>
              <w:t>PRIVATE | SQUAD | PUBLIC</w:t>
            </w:r>
          </w:p>
        </w:tc>
      </w:tr>
      <w:tr>
        <w:tc>
          <w:tcPr>
            <w:tcW w:type="dxa" w:w="3022"/>
          </w:tcPr>
          <w:p>
            <w:r>
              <w:rPr>
                <w:sz w:val="18"/>
              </w:rPr>
              <w:t>routeJson</w:t>
            </w:r>
          </w:p>
        </w:tc>
        <w:tc>
          <w:tcPr>
            <w:tcW w:type="dxa" w:w="3022"/>
          </w:tcPr>
          <w:p>
            <w:r>
              <w:rPr>
                <w:sz w:val="18"/>
              </w:rPr>
              <w:t>String?</w:t>
            </w:r>
          </w:p>
        </w:tc>
        <w:tc>
          <w:tcPr>
            <w:tcW w:type="dxa" w:w="3022"/>
          </w:tcPr>
          <w:p>
            <w:r>
              <w:rPr>
                <w:sz w:val="18"/>
              </w:rPr>
              <w:t>Compressed GeoJSON LineString of the route</w:t>
            </w:r>
          </w:p>
        </w:tc>
      </w:tr>
    </w:tbl>
    <w:p>
      <w:r>
        <w:t>Relations: User, ConvoyEvent[]</w:t>
      </w:r>
    </w:p>
    <w:p/>
    <w:p>
      <w:pPr>
        <w:pStyle w:val="Heading3"/>
      </w:pPr>
      <w:r>
        <w:t>Table: ConvoyEvent</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3748"/>
          </w:tcPr>
          <w:p>
            <w:r>
              <w:rPr>
                <w:b/>
                <w:color w:val="FFFFFF"/>
                <w:sz w:val="18"/>
              </w:rPr>
              <w:t>Column</w:t>
            </w:r>
          </w:p>
        </w:tc>
        <w:tc>
          <w:tcPr>
            <w:tcW w:type="dxa" w:w="3022"/>
            <w:shd w:val="clear" w:color="auto" w:fill="2D3748"/>
          </w:tcPr>
          <w:p>
            <w:r>
              <w:rPr>
                <w:b/>
                <w:color w:val="FFFFFF"/>
                <w:sz w:val="18"/>
              </w:rPr>
              <w:t>Type</w:t>
            </w:r>
          </w:p>
        </w:tc>
        <w:tc>
          <w:tcPr>
            <w:tcW w:type="dxa" w:w="3022"/>
            <w:shd w:val="clear" w:color="auto" w:fill="2D3748"/>
          </w:tcPr>
          <w:p>
            <w:r>
              <w:rPr>
                <w:b/>
                <w:color w:val="FFFFFF"/>
                <w:sz w:val="18"/>
              </w:rPr>
              <w:t>Description</w:t>
            </w:r>
          </w:p>
        </w:tc>
      </w:tr>
      <w:tr>
        <w:tc>
          <w:tcPr>
            <w:tcW w:type="dxa" w:w="3022"/>
          </w:tcPr>
          <w:p>
            <w:r>
              <w:rPr>
                <w:sz w:val="18"/>
              </w:rPr>
              <w:t>id</w:t>
            </w:r>
          </w:p>
        </w:tc>
        <w:tc>
          <w:tcPr>
            <w:tcW w:type="dxa" w:w="3022"/>
          </w:tcPr>
          <w:p>
            <w:r>
              <w:rPr>
                <w:sz w:val="18"/>
              </w:rPr>
              <w:t>UUID (PK)</w:t>
            </w:r>
          </w:p>
        </w:tc>
        <w:tc>
          <w:tcPr>
            <w:tcW w:type="dxa" w:w="3022"/>
          </w:tcPr>
          <w:p>
            <w:r>
              <w:rPr>
                <w:sz w:val="18"/>
              </w:rPr>
              <w:t>Auto-generated UUID</w:t>
            </w:r>
          </w:p>
        </w:tc>
      </w:tr>
      <w:tr>
        <w:tc>
          <w:tcPr>
            <w:tcW w:type="dxa" w:w="3022"/>
          </w:tcPr>
          <w:p>
            <w:r>
              <w:rPr>
                <w:sz w:val="18"/>
              </w:rPr>
              <w:t>rideId</w:t>
            </w:r>
          </w:p>
        </w:tc>
        <w:tc>
          <w:tcPr>
            <w:tcW w:type="dxa" w:w="3022"/>
          </w:tcPr>
          <w:p>
            <w:r>
              <w:rPr>
                <w:sz w:val="18"/>
              </w:rPr>
              <w:t>String (FK → RideSession)</w:t>
            </w:r>
          </w:p>
        </w:tc>
        <w:tc>
          <w:tcPr>
            <w:tcW w:type="dxa" w:w="3022"/>
          </w:tcPr>
          <w:p>
            <w:r>
              <w:rPr>
                <w:sz w:val="18"/>
              </w:rPr>
              <w:t>The ride this event belongs to</w:t>
            </w:r>
          </w:p>
        </w:tc>
      </w:tr>
      <w:tr>
        <w:tc>
          <w:tcPr>
            <w:tcW w:type="dxa" w:w="3022"/>
          </w:tcPr>
          <w:p>
            <w:r>
              <w:rPr>
                <w:sz w:val="18"/>
              </w:rPr>
              <w:t>type</w:t>
            </w:r>
          </w:p>
        </w:tc>
        <w:tc>
          <w:tcPr>
            <w:tcW w:type="dxa" w:w="3022"/>
          </w:tcPr>
          <w:p>
            <w:r>
              <w:rPr>
                <w:sz w:val="18"/>
              </w:rPr>
              <w:t>String</w:t>
            </w:r>
          </w:p>
        </w:tc>
        <w:tc>
          <w:tcPr>
            <w:tcW w:type="dxa" w:w="3022"/>
          </w:tcPr>
          <w:p>
            <w:r>
              <w:rPr>
                <w:sz w:val="18"/>
              </w:rPr>
              <w:t>STOP | RECONNECT | SPLIT | HIGH_SPEED</w:t>
            </w:r>
          </w:p>
        </w:tc>
      </w:tr>
      <w:tr>
        <w:tc>
          <w:tcPr>
            <w:tcW w:type="dxa" w:w="3022"/>
          </w:tcPr>
          <w:p>
            <w:r>
              <w:rPr>
                <w:sz w:val="18"/>
              </w:rPr>
              <w:t>lat</w:t>
            </w:r>
          </w:p>
        </w:tc>
        <w:tc>
          <w:tcPr>
            <w:tcW w:type="dxa" w:w="3022"/>
          </w:tcPr>
          <w:p>
            <w:r>
              <w:rPr>
                <w:sz w:val="18"/>
              </w:rPr>
              <w:t>Float</w:t>
            </w:r>
          </w:p>
        </w:tc>
        <w:tc>
          <w:tcPr>
            <w:tcW w:type="dxa" w:w="3022"/>
          </w:tcPr>
          <w:p>
            <w:r>
              <w:rPr>
                <w:sz w:val="18"/>
              </w:rPr>
              <w:t>GPS latitude of the event</w:t>
            </w:r>
          </w:p>
        </w:tc>
      </w:tr>
      <w:tr>
        <w:tc>
          <w:tcPr>
            <w:tcW w:type="dxa" w:w="3022"/>
          </w:tcPr>
          <w:p>
            <w:r>
              <w:rPr>
                <w:sz w:val="18"/>
              </w:rPr>
              <w:t>lng</w:t>
            </w:r>
          </w:p>
        </w:tc>
        <w:tc>
          <w:tcPr>
            <w:tcW w:type="dxa" w:w="3022"/>
          </w:tcPr>
          <w:p>
            <w:r>
              <w:rPr>
                <w:sz w:val="18"/>
              </w:rPr>
              <w:t>Float</w:t>
            </w:r>
          </w:p>
        </w:tc>
        <w:tc>
          <w:tcPr>
            <w:tcW w:type="dxa" w:w="3022"/>
          </w:tcPr>
          <w:p>
            <w:r>
              <w:rPr>
                <w:sz w:val="18"/>
              </w:rPr>
              <w:t>GPS longitude of the event</w:t>
            </w:r>
          </w:p>
        </w:tc>
      </w:tr>
      <w:tr>
        <w:tc>
          <w:tcPr>
            <w:tcW w:type="dxa" w:w="3022"/>
          </w:tcPr>
          <w:p>
            <w:r>
              <w:rPr>
                <w:sz w:val="18"/>
              </w:rPr>
              <w:t>timestamp</w:t>
            </w:r>
          </w:p>
        </w:tc>
        <w:tc>
          <w:tcPr>
            <w:tcW w:type="dxa" w:w="3022"/>
          </w:tcPr>
          <w:p>
            <w:r>
              <w:rPr>
                <w:sz w:val="18"/>
              </w:rPr>
              <w:t>DateTime</w:t>
            </w:r>
          </w:p>
        </w:tc>
        <w:tc>
          <w:tcPr>
            <w:tcW w:type="dxa" w:w="3022"/>
          </w:tcPr>
          <w:p>
            <w:r>
              <w:rPr>
                <w:sz w:val="18"/>
              </w:rPr>
              <w:t>When the event occurred</w:t>
            </w:r>
          </w:p>
        </w:tc>
      </w:tr>
    </w:tbl>
    <w:p>
      <w:r>
        <w:t>Relations: RideSession</w:t>
      </w:r>
    </w:p>
    <w:p/>
    <w:p>
      <w:pPr>
        <w:pStyle w:val="Heading2"/>
      </w:pPr>
      <w:r>
        <w:t>9.3  Local Database (Room — Android)</w:t>
      </w:r>
    </w:p>
    <w:p>
      <w:r>
        <w:t>The Android app uses Room (SQLite abstraction) for offline-first ride recording. Data is recorded locally during a ride and synced to Supabase at ride completion. Entities include RideEntity (start/end time, distance, route points) and ConvoyEventEntity (event type, GPS, timestamp). The database is defined in RideDatabase.kt.</w:t>
      </w:r>
    </w:p>
    <w:p>
      <w:r>
        <w:br w:type="page"/>
      </w:r>
    </w:p>
    <w:p>
      <w:pPr>
        <w:pStyle w:val="Heading1"/>
      </w:pPr>
      <w:r>
        <w:t>10. API Documentation</w:t>
      </w:r>
    </w:p>
    <w:p>
      <w:pPr>
        <w:pStyle w:val="Heading2"/>
      </w:pPr>
      <w:r>
        <w:t>10.1  Base URL &amp; Authentication</w:t>
      </w:r>
    </w:p>
    <w:tbl>
      <w:tblPr>
        <w:tblW w:type="auto" w:w="0"/>
        <w:jc w:val="left"/>
        <w:tblLook w:firstColumn="1" w:firstRow="1" w:lastColumn="0" w:lastRow="0" w:noHBand="0" w:noVBand="1" w:val="04A0"/>
      </w:tblPr>
      <w:tblGrid>
        <w:gridCol w:w="9066"/>
      </w:tblGrid>
      <w:tr>
        <w:tc>
          <w:tcPr>
            <w:tcW w:type="dxa" w:w="9360"/>
            <w:shd w:val="clear" w:color="auto" w:fill="E8F5E9"/>
          </w:tcPr>
          <w:p>
            <w:pPr>
              <w:spacing w:before="80" w:after="80"/>
            </w:pPr>
            <w:r>
              <w:rPr>
                <w:b/>
                <w:color w:val="1A365C"/>
              </w:rPr>
              <w:t xml:space="preserve">🔐 Auth Info  </w:t>
            </w:r>
            <w:r>
              <w:rPr>
                <w:color w:val="1A365C"/>
              </w:rPr>
              <w:t>Base URL: https://rider-app-backend.onrender.com</w:t>
              <w:br/>
              <w:t>All authenticated endpoints require: Authorization: Bearer &lt;Firebase ID Token&gt;</w:t>
              <w:br/>
              <w:t>Obtain the token via: FirebaseAuth.getInstance().currentUser?.getIdToken(false)</w:t>
            </w:r>
          </w:p>
        </w:tc>
      </w:tr>
    </w:tbl>
    <w:p/>
    <w:p>
      <w:pPr>
        <w:pStyle w:val="Heading2"/>
      </w:pPr>
      <w:r>
        <w:t>10.2  Health Check</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Returns server status. Used by Render.com health checks.</w:t>
            </w:r>
          </w:p>
        </w:tc>
      </w:tr>
      <w:tr>
        <w:tc>
          <w:tcPr>
            <w:tcW w:type="dxa" w:w="2160"/>
            <w:shd w:val="clear" w:color="auto" w:fill="2D3748"/>
          </w:tcPr>
          <w:p>
            <w:r>
              <w:rPr>
                <w:b/>
                <w:color w:val="F6E05D"/>
                <w:sz w:val="18"/>
              </w:rPr>
              <w:t>Method</w:t>
            </w:r>
          </w:p>
        </w:tc>
        <w:tc>
          <w:tcPr>
            <w:tcW w:type="dxa" w:w="4533"/>
          </w:tcPr>
          <w:p>
            <w:r>
              <w:rPr>
                <w:sz w:val="18"/>
              </w:rPr>
              <w:t>GET</w:t>
            </w:r>
          </w:p>
        </w:tc>
      </w:tr>
      <w:tr>
        <w:tc>
          <w:tcPr>
            <w:tcW w:type="dxa" w:w="2160"/>
            <w:shd w:val="clear" w:color="auto" w:fill="2D3748"/>
          </w:tcPr>
          <w:p>
            <w:r>
              <w:rPr>
                <w:b/>
                <w:color w:val="F6E05D"/>
                <w:sz w:val="18"/>
              </w:rPr>
              <w:t>Endpoint</w:t>
            </w:r>
          </w:p>
        </w:tc>
        <w:tc>
          <w:tcPr>
            <w:tcW w:type="dxa" w:w="4533"/>
          </w:tcPr>
          <w:p>
            <w:r>
              <w:rPr>
                <w:sz w:val="18"/>
              </w:rPr>
              <w:t>/api/health or /</w:t>
            </w:r>
          </w:p>
        </w:tc>
      </w:tr>
      <w:tr>
        <w:tc>
          <w:tcPr>
            <w:tcW w:type="dxa" w:w="2160"/>
            <w:shd w:val="clear" w:color="auto" w:fill="2D3748"/>
          </w:tcPr>
          <w:p>
            <w:r>
              <w:rPr>
                <w:b/>
                <w:color w:val="F6E05D"/>
                <w:sz w:val="18"/>
              </w:rPr>
              <w:t>Auth</w:t>
            </w:r>
          </w:p>
        </w:tc>
        <w:tc>
          <w:tcPr>
            <w:tcW w:type="dxa" w:w="4533"/>
          </w:tcPr>
          <w:p>
            <w:r>
              <w:rPr>
                <w:sz w:val="18"/>
              </w:rPr>
              <w:t>None (public)</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200: { "status": "ok" }</w:t>
            </w:r>
          </w:p>
        </w:tc>
      </w:tr>
      <w:tr>
        <w:tc>
          <w:tcPr>
            <w:tcW w:type="dxa" w:w="2160"/>
            <w:shd w:val="clear" w:color="auto" w:fill="2D3748"/>
          </w:tcPr>
          <w:p>
            <w:r>
              <w:rPr>
                <w:b/>
                <w:color w:val="F6E05D"/>
                <w:sz w:val="18"/>
              </w:rPr>
              <w:t>Error Codes</w:t>
            </w:r>
          </w:p>
        </w:tc>
        <w:tc>
          <w:tcPr>
            <w:tcW w:type="dxa" w:w="4533"/>
          </w:tcPr>
          <w:p>
            <w:r>
              <w:rPr>
                <w:sz w:val="18"/>
              </w:rPr>
              <w:t>None</w:t>
            </w:r>
          </w:p>
        </w:tc>
      </w:tr>
    </w:tbl>
    <w:p/>
    <w:p>
      <w:pPr>
        <w:pStyle w:val="Heading2"/>
      </w:pPr>
      <w:r>
        <w:t>10.3  User / Profile Endpoints</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Create or update the authenticated rider's profile.</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/api/users/profile</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handle, displayName, bikeModel, bio, phone }</w:t>
            </w:r>
          </w:p>
        </w:tc>
      </w:tr>
      <w:tr>
        <w:tc>
          <w:tcPr>
            <w:tcW w:type="dxa" w:w="2160"/>
            <w:shd w:val="clear" w:color="auto" w:fill="2D3748"/>
          </w:tcPr>
          <w:p>
            <w:r>
              <w:rPr>
                <w:b/>
                <w:color w:val="F6E05D"/>
                <w:sz w:val="18"/>
              </w:rPr>
              <w:t>Response (200)</w:t>
            </w:r>
          </w:p>
        </w:tc>
        <w:tc>
          <w:tcPr>
            <w:tcW w:type="dxa" w:w="4533"/>
          </w:tcPr>
          <w:p>
            <w:r>
              <w:rPr>
                <w:sz w:val="18"/>
              </w:rPr>
              <w:t>User object (id, handle, displayName, bikeModel, bio, email, createdAt)</w:t>
            </w:r>
          </w:p>
        </w:tc>
      </w:tr>
      <w:tr>
        <w:tc>
          <w:tcPr>
            <w:tcW w:type="dxa" w:w="2160"/>
            <w:shd w:val="clear" w:color="auto" w:fill="2D3748"/>
          </w:tcPr>
          <w:p>
            <w:r>
              <w:rPr>
                <w:b/>
                <w:color w:val="F6E05D"/>
                <w:sz w:val="18"/>
              </w:rPr>
              <w:t>Error Codes</w:t>
            </w:r>
          </w:p>
        </w:tc>
        <w:tc>
          <w:tcPr>
            <w:tcW w:type="dxa" w:w="4533"/>
          </w:tcPr>
          <w:p>
            <w:r>
              <w:rPr>
                <w:sz w:val="18"/>
              </w:rPr>
              <w:t>400 Missing fields | 409 Handle taken | 401 Unauthorized</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Returns the full profile for the currently authenticated user.</w:t>
            </w:r>
          </w:p>
        </w:tc>
      </w:tr>
      <w:tr>
        <w:tc>
          <w:tcPr>
            <w:tcW w:type="dxa" w:w="2160"/>
            <w:shd w:val="clear" w:color="auto" w:fill="2D3748"/>
          </w:tcPr>
          <w:p>
            <w:r>
              <w:rPr>
                <w:b/>
                <w:color w:val="F6E05D"/>
                <w:sz w:val="18"/>
              </w:rPr>
              <w:t>Method</w:t>
            </w:r>
          </w:p>
        </w:tc>
        <w:tc>
          <w:tcPr>
            <w:tcW w:type="dxa" w:w="4533"/>
          </w:tcPr>
          <w:p>
            <w:r>
              <w:rPr>
                <w:sz w:val="18"/>
              </w:rPr>
              <w:t>GET</w:t>
            </w:r>
          </w:p>
        </w:tc>
      </w:tr>
      <w:tr>
        <w:tc>
          <w:tcPr>
            <w:tcW w:type="dxa" w:w="2160"/>
            <w:shd w:val="clear" w:color="auto" w:fill="2D3748"/>
          </w:tcPr>
          <w:p>
            <w:r>
              <w:rPr>
                <w:b/>
                <w:color w:val="F6E05D"/>
                <w:sz w:val="18"/>
              </w:rPr>
              <w:t>Endpoint</w:t>
            </w:r>
          </w:p>
        </w:tc>
        <w:tc>
          <w:tcPr>
            <w:tcW w:type="dxa" w:w="4533"/>
          </w:tcPr>
          <w:p>
            <w:r>
              <w:rPr>
                <w:sz w:val="18"/>
              </w:rPr>
              <w:t>/api/users/me</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User object</w:t>
            </w:r>
          </w:p>
        </w:tc>
      </w:tr>
      <w:tr>
        <w:tc>
          <w:tcPr>
            <w:tcW w:type="dxa" w:w="2160"/>
            <w:shd w:val="clear" w:color="auto" w:fill="2D3748"/>
          </w:tcPr>
          <w:p>
            <w:r>
              <w:rPr>
                <w:b/>
                <w:color w:val="F6E05D"/>
                <w:sz w:val="18"/>
              </w:rPr>
              <w:t>Error Codes</w:t>
            </w:r>
          </w:p>
        </w:tc>
        <w:tc>
          <w:tcPr>
            <w:tcW w:type="dxa" w:w="4533"/>
          </w:tcPr>
          <w:p>
            <w:r>
              <w:rPr>
                <w:sz w:val="18"/>
              </w:rPr>
              <w:t>404 Profile not found | 401 Unauthorized</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Search for a rider by their @handle. Returns public fields only (no email/phone).</w:t>
            </w:r>
          </w:p>
        </w:tc>
      </w:tr>
      <w:tr>
        <w:tc>
          <w:tcPr>
            <w:tcW w:type="dxa" w:w="2160"/>
            <w:shd w:val="clear" w:color="auto" w:fill="2D3748"/>
          </w:tcPr>
          <w:p>
            <w:r>
              <w:rPr>
                <w:b/>
                <w:color w:val="F6E05D"/>
                <w:sz w:val="18"/>
              </w:rPr>
              <w:t>Method</w:t>
            </w:r>
          </w:p>
        </w:tc>
        <w:tc>
          <w:tcPr>
            <w:tcW w:type="dxa" w:w="4533"/>
          </w:tcPr>
          <w:p>
            <w:r>
              <w:rPr>
                <w:sz w:val="18"/>
              </w:rPr>
              <w:t>GET</w:t>
            </w:r>
          </w:p>
        </w:tc>
      </w:tr>
      <w:tr>
        <w:tc>
          <w:tcPr>
            <w:tcW w:type="dxa" w:w="2160"/>
            <w:shd w:val="clear" w:color="auto" w:fill="2D3748"/>
          </w:tcPr>
          <w:p>
            <w:r>
              <w:rPr>
                <w:b/>
                <w:color w:val="F6E05D"/>
                <w:sz w:val="18"/>
              </w:rPr>
              <w:t>Endpoint</w:t>
            </w:r>
          </w:p>
        </w:tc>
        <w:tc>
          <w:tcPr>
            <w:tcW w:type="dxa" w:w="4533"/>
          </w:tcPr>
          <w:p>
            <w:r>
              <w:rPr>
                <w:sz w:val="18"/>
              </w:rPr>
              <w:t>/api/users/search?handle=:handle</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handle (query param)</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 id, handle, displayName, bikeModel, bio }</w:t>
            </w:r>
          </w:p>
        </w:tc>
      </w:tr>
      <w:tr>
        <w:tc>
          <w:tcPr>
            <w:tcW w:type="dxa" w:w="2160"/>
            <w:shd w:val="clear" w:color="auto" w:fill="2D3748"/>
          </w:tcPr>
          <w:p>
            <w:r>
              <w:rPr>
                <w:b/>
                <w:color w:val="F6E05D"/>
                <w:sz w:val="18"/>
              </w:rPr>
              <w:t>Error Codes</w:t>
            </w:r>
          </w:p>
        </w:tc>
        <w:tc>
          <w:tcPr>
            <w:tcW w:type="dxa" w:w="4533"/>
          </w:tcPr>
          <w:p>
            <w:r>
              <w:rPr>
                <w:sz w:val="18"/>
              </w:rPr>
              <w:t>400 handle required | 404 Rider not found | 401 Unauthorized</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Register a device FCM push token for the authenticated user.</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/api/users/fcm-token</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token: string, platform: "android" | "ios" }</w:t>
            </w:r>
          </w:p>
        </w:tc>
      </w:tr>
      <w:tr>
        <w:tc>
          <w:tcPr>
            <w:tcW w:type="dxa" w:w="2160"/>
            <w:shd w:val="clear" w:color="auto" w:fill="2D3748"/>
          </w:tcPr>
          <w:p>
            <w:r>
              <w:rPr>
                <w:b/>
                <w:color w:val="F6E05D"/>
                <w:sz w:val="18"/>
              </w:rPr>
              <w:t>Response (200)</w:t>
            </w:r>
          </w:p>
        </w:tc>
        <w:tc>
          <w:tcPr>
            <w:tcW w:type="dxa" w:w="4533"/>
          </w:tcPr>
          <w:p>
            <w:r>
              <w:rPr>
                <w:sz w:val="18"/>
              </w:rPr>
              <w:t>DeviceToken object</w:t>
            </w:r>
          </w:p>
        </w:tc>
      </w:tr>
      <w:tr>
        <w:tc>
          <w:tcPr>
            <w:tcW w:type="dxa" w:w="2160"/>
            <w:shd w:val="clear" w:color="auto" w:fill="2D3748"/>
          </w:tcPr>
          <w:p>
            <w:r>
              <w:rPr>
                <w:b/>
                <w:color w:val="F6E05D"/>
                <w:sz w:val="18"/>
              </w:rPr>
              <w:t>Error Codes</w:t>
            </w:r>
          </w:p>
        </w:tc>
        <w:tc>
          <w:tcPr>
            <w:tcW w:type="dxa" w:w="4533"/>
          </w:tcPr>
          <w:p>
            <w:r>
              <w:rPr>
                <w:sz w:val="18"/>
              </w:rPr>
              <w:t>400 token required | 401 Unauthorized</w:t>
            </w:r>
          </w:p>
        </w:tc>
      </w:tr>
    </w:tbl>
    <w:p/>
    <w:p>
      <w:pPr>
        <w:pStyle w:val="Heading2"/>
      </w:pPr>
      <w:r>
        <w:t>10.4  Friend Endpoints</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Send a friend request from the authenticated user to another rider.</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/api/friends/request</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addresseeId?: string, handle?: string }  (one is required)</w:t>
            </w:r>
          </w:p>
        </w:tc>
      </w:tr>
      <w:tr>
        <w:tc>
          <w:tcPr>
            <w:tcW w:type="dxa" w:w="2160"/>
            <w:shd w:val="clear" w:color="auto" w:fill="2D3748"/>
          </w:tcPr>
          <w:p>
            <w:r>
              <w:rPr>
                <w:b/>
                <w:color w:val="F6E05D"/>
                <w:sz w:val="18"/>
              </w:rPr>
              <w:t>Response (200)</w:t>
            </w:r>
          </w:p>
        </w:tc>
        <w:tc>
          <w:tcPr>
            <w:tcW w:type="dxa" w:w="4533"/>
          </w:tcPr>
          <w:p>
            <w:r>
              <w:rPr>
                <w:sz w:val="18"/>
              </w:rPr>
              <w:t>Friendship object (status: PENDING)</w:t>
            </w:r>
          </w:p>
        </w:tc>
      </w:tr>
      <w:tr>
        <w:tc>
          <w:tcPr>
            <w:tcW w:type="dxa" w:w="2160"/>
            <w:shd w:val="clear" w:color="auto" w:fill="2D3748"/>
          </w:tcPr>
          <w:p>
            <w:r>
              <w:rPr>
                <w:b/>
                <w:color w:val="F6E05D"/>
                <w:sz w:val="18"/>
              </w:rPr>
              <w:t>Error Codes</w:t>
            </w:r>
          </w:p>
        </w:tc>
        <w:tc>
          <w:tcPr>
            <w:tcW w:type="dxa" w:w="4533"/>
          </w:tcPr>
          <w:p>
            <w:r>
              <w:rPr>
                <w:sz w:val="18"/>
              </w:rPr>
              <w:t>400 | 404 Rider not found | 409 Already exists | 401</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Accept an incoming friend request. Only the addressee can accept.</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/api/friends/accept</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requesterId: string }</w:t>
            </w:r>
          </w:p>
        </w:tc>
      </w:tr>
      <w:tr>
        <w:tc>
          <w:tcPr>
            <w:tcW w:type="dxa" w:w="2160"/>
            <w:shd w:val="clear" w:color="auto" w:fill="2D3748"/>
          </w:tcPr>
          <w:p>
            <w:r>
              <w:rPr>
                <w:b/>
                <w:color w:val="F6E05D"/>
                <w:sz w:val="18"/>
              </w:rPr>
              <w:t>Response (200)</w:t>
            </w:r>
          </w:p>
        </w:tc>
        <w:tc>
          <w:tcPr>
            <w:tcW w:type="dxa" w:w="4533"/>
          </w:tcPr>
          <w:p>
            <w:r>
              <w:rPr>
                <w:sz w:val="18"/>
              </w:rPr>
              <w:t>Friendship object (status: ACCEPTED)</w:t>
            </w:r>
          </w:p>
        </w:tc>
      </w:tr>
      <w:tr>
        <w:tc>
          <w:tcPr>
            <w:tcW w:type="dxa" w:w="2160"/>
            <w:shd w:val="clear" w:color="auto" w:fill="2D3748"/>
          </w:tcPr>
          <w:p>
            <w:r>
              <w:rPr>
                <w:b/>
                <w:color w:val="F6E05D"/>
                <w:sz w:val="18"/>
              </w:rPr>
              <w:t>Error Codes</w:t>
            </w:r>
          </w:p>
        </w:tc>
        <w:tc>
          <w:tcPr>
            <w:tcW w:type="dxa" w:w="4533"/>
          </w:tcPr>
          <w:p>
            <w:r>
              <w:rPr>
                <w:sz w:val="18"/>
              </w:rPr>
              <w:t>404 Not found | 409 Already accepted | 401</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Remove a friendship. Either party can remove.</w:t>
            </w:r>
          </w:p>
        </w:tc>
      </w:tr>
      <w:tr>
        <w:tc>
          <w:tcPr>
            <w:tcW w:type="dxa" w:w="2160"/>
            <w:shd w:val="clear" w:color="auto" w:fill="2D3748"/>
          </w:tcPr>
          <w:p>
            <w:r>
              <w:rPr>
                <w:b/>
                <w:color w:val="F6E05D"/>
                <w:sz w:val="18"/>
              </w:rPr>
              <w:t>Method</w:t>
            </w:r>
          </w:p>
        </w:tc>
        <w:tc>
          <w:tcPr>
            <w:tcW w:type="dxa" w:w="4533"/>
          </w:tcPr>
          <w:p>
            <w:r>
              <w:rPr>
                <w:sz w:val="18"/>
              </w:rPr>
              <w:t>DELETE</w:t>
            </w:r>
          </w:p>
        </w:tc>
      </w:tr>
      <w:tr>
        <w:tc>
          <w:tcPr>
            <w:tcW w:type="dxa" w:w="2160"/>
            <w:shd w:val="clear" w:color="auto" w:fill="2D3748"/>
          </w:tcPr>
          <w:p>
            <w:r>
              <w:rPr>
                <w:b/>
                <w:color w:val="F6E05D"/>
                <w:sz w:val="18"/>
              </w:rPr>
              <w:t>Endpoint</w:t>
            </w:r>
          </w:p>
        </w:tc>
        <w:tc>
          <w:tcPr>
            <w:tcW w:type="dxa" w:w="4533"/>
          </w:tcPr>
          <w:p>
            <w:r>
              <w:rPr>
                <w:sz w:val="18"/>
              </w:rPr>
              <w:t>/api/friends/:friendId</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:friendId (path param)</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 success: true }</w:t>
            </w:r>
          </w:p>
        </w:tc>
      </w:tr>
      <w:tr>
        <w:tc>
          <w:tcPr>
            <w:tcW w:type="dxa" w:w="2160"/>
            <w:shd w:val="clear" w:color="auto" w:fill="2D3748"/>
          </w:tcPr>
          <w:p>
            <w:r>
              <w:rPr>
                <w:b/>
                <w:color w:val="F6E05D"/>
                <w:sz w:val="18"/>
              </w:rPr>
              <w:t>Error Codes</w:t>
            </w:r>
          </w:p>
        </w:tc>
        <w:tc>
          <w:tcPr>
            <w:tcW w:type="dxa" w:w="4533"/>
          </w:tcPr>
          <w:p>
            <w:r>
              <w:rPr>
                <w:sz w:val="18"/>
              </w:rPr>
              <w:t>401 | 500 Server error</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Get the accepted friend list for the authenticated user.</w:t>
            </w:r>
          </w:p>
        </w:tc>
      </w:tr>
      <w:tr>
        <w:tc>
          <w:tcPr>
            <w:tcW w:type="dxa" w:w="2160"/>
            <w:shd w:val="clear" w:color="auto" w:fill="2D3748"/>
          </w:tcPr>
          <w:p>
            <w:r>
              <w:rPr>
                <w:b/>
                <w:color w:val="F6E05D"/>
                <w:sz w:val="18"/>
              </w:rPr>
              <w:t>Method</w:t>
            </w:r>
          </w:p>
        </w:tc>
        <w:tc>
          <w:tcPr>
            <w:tcW w:type="dxa" w:w="4533"/>
          </w:tcPr>
          <w:p>
            <w:r>
              <w:rPr>
                <w:sz w:val="18"/>
              </w:rPr>
              <w:t>GET</w:t>
            </w:r>
          </w:p>
        </w:tc>
      </w:tr>
      <w:tr>
        <w:tc>
          <w:tcPr>
            <w:tcW w:type="dxa" w:w="2160"/>
            <w:shd w:val="clear" w:color="auto" w:fill="2D3748"/>
          </w:tcPr>
          <w:p>
            <w:r>
              <w:rPr>
                <w:b/>
                <w:color w:val="F6E05D"/>
                <w:sz w:val="18"/>
              </w:rPr>
              <w:t>Endpoint</w:t>
            </w:r>
          </w:p>
        </w:tc>
        <w:tc>
          <w:tcPr>
            <w:tcW w:type="dxa" w:w="4533"/>
          </w:tcPr>
          <w:p>
            <w:r>
              <w:rPr>
                <w:sz w:val="18"/>
              </w:rPr>
              <w:t>/api/friends/list/:userId</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:userId (must match auth user)</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Array of Friend objects (id, handle, displayName, bikeModel)</w:t>
            </w:r>
          </w:p>
        </w:tc>
      </w:tr>
      <w:tr>
        <w:tc>
          <w:tcPr>
            <w:tcW w:type="dxa" w:w="2160"/>
            <w:shd w:val="clear" w:color="auto" w:fill="2D3748"/>
          </w:tcPr>
          <w:p>
            <w:r>
              <w:rPr>
                <w:b/>
                <w:color w:val="F6E05D"/>
                <w:sz w:val="18"/>
              </w:rPr>
              <w:t>Error Codes</w:t>
            </w:r>
          </w:p>
        </w:tc>
        <w:tc>
          <w:tcPr>
            <w:tcW w:type="dxa" w:w="4533"/>
          </w:tcPr>
          <w:p>
            <w:r>
              <w:rPr>
                <w:sz w:val="18"/>
              </w:rPr>
              <w:t>403 Forbidden | 401</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Get all pending incoming friend requests for the authenticated user.</w:t>
            </w:r>
          </w:p>
        </w:tc>
      </w:tr>
      <w:tr>
        <w:tc>
          <w:tcPr>
            <w:tcW w:type="dxa" w:w="2160"/>
            <w:shd w:val="clear" w:color="auto" w:fill="2D3748"/>
          </w:tcPr>
          <w:p>
            <w:r>
              <w:rPr>
                <w:b/>
                <w:color w:val="F6E05D"/>
                <w:sz w:val="18"/>
              </w:rPr>
              <w:t>Method</w:t>
            </w:r>
          </w:p>
        </w:tc>
        <w:tc>
          <w:tcPr>
            <w:tcW w:type="dxa" w:w="4533"/>
          </w:tcPr>
          <w:p>
            <w:r>
              <w:rPr>
                <w:sz w:val="18"/>
              </w:rPr>
              <w:t>GET</w:t>
            </w:r>
          </w:p>
        </w:tc>
      </w:tr>
      <w:tr>
        <w:tc>
          <w:tcPr>
            <w:tcW w:type="dxa" w:w="2160"/>
            <w:shd w:val="clear" w:color="auto" w:fill="2D3748"/>
          </w:tcPr>
          <w:p>
            <w:r>
              <w:rPr>
                <w:b/>
                <w:color w:val="F6E05D"/>
                <w:sz w:val="18"/>
              </w:rPr>
              <w:t>Endpoint</w:t>
            </w:r>
          </w:p>
        </w:tc>
        <w:tc>
          <w:tcPr>
            <w:tcW w:type="dxa" w:w="4533"/>
          </w:tcPr>
          <w:p>
            <w:r>
              <w:rPr>
                <w:sz w:val="18"/>
              </w:rPr>
              <w:t>/api/friends/pending</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Array of Friendship objects with requester details</w:t>
            </w:r>
          </w:p>
        </w:tc>
      </w:tr>
      <w:tr>
        <w:tc>
          <w:tcPr>
            <w:tcW w:type="dxa" w:w="2160"/>
            <w:shd w:val="clear" w:color="auto" w:fill="2D3748"/>
          </w:tcPr>
          <w:p>
            <w:r>
              <w:rPr>
                <w:b/>
                <w:color w:val="F6E05D"/>
                <w:sz w:val="18"/>
              </w:rPr>
              <w:t>Error Codes</w:t>
            </w:r>
          </w:p>
        </w:tc>
        <w:tc>
          <w:tcPr>
            <w:tcW w:type="dxa" w:w="4533"/>
          </w:tcPr>
          <w:p>
            <w:r>
              <w:rPr>
                <w:sz w:val="18"/>
              </w:rPr>
              <w:t>401</w:t>
            </w:r>
          </w:p>
        </w:tc>
      </w:tr>
    </w:tbl>
    <w:p/>
    <w:p>
      <w:pPr>
        <w:pStyle w:val="Heading2"/>
      </w:pPr>
      <w:r>
        <w:t>10.5  Lobby / Convoy Endpoints</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Host creates a named convoy. Returns the room record. LiveKit token NOT issued here.</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/api/lobby/create</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convoyName, origin?, destination?, estimatedDurationMin?, meetupPoint? }</w:t>
            </w:r>
          </w:p>
        </w:tc>
      </w:tr>
      <w:tr>
        <w:tc>
          <w:tcPr>
            <w:tcW w:type="dxa" w:w="2160"/>
            <w:shd w:val="clear" w:color="auto" w:fill="2D3748"/>
          </w:tcPr>
          <w:p>
            <w:r>
              <w:rPr>
                <w:b/>
                <w:color w:val="F6E05D"/>
                <w:sz w:val="18"/>
              </w:rPr>
              <w:t>Response (200)</w:t>
            </w:r>
          </w:p>
        </w:tc>
        <w:tc>
          <w:tcPr>
            <w:tcW w:type="dxa" w:w="4533"/>
          </w:tcPr>
          <w:p>
            <w:r>
              <w:rPr>
                <w:sz w:val="18"/>
              </w:rPr>
              <w:t>{ roomId, convoyName, hostId }</w:t>
            </w:r>
          </w:p>
        </w:tc>
      </w:tr>
      <w:tr>
        <w:tc>
          <w:tcPr>
            <w:tcW w:type="dxa" w:w="2160"/>
            <w:shd w:val="clear" w:color="auto" w:fill="2D3748"/>
          </w:tcPr>
          <w:p>
            <w:r>
              <w:rPr>
                <w:b/>
                <w:color w:val="F6E05D"/>
                <w:sz w:val="18"/>
              </w:rPr>
              <w:t>Error Codes</w:t>
            </w:r>
          </w:p>
        </w:tc>
        <w:tc>
          <w:tcPr>
            <w:tcW w:type="dxa" w:w="4533"/>
          </w:tcPr>
          <w:p>
            <w:r>
              <w:rPr>
                <w:sz w:val="18"/>
              </w:rPr>
              <w:t>400 Missing convoyName | 409 Convoy name taken | 401</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Host polls invite accept/decline status. Only accessible to the room owner.</w:t>
            </w:r>
          </w:p>
        </w:tc>
      </w:tr>
      <w:tr>
        <w:tc>
          <w:tcPr>
            <w:tcW w:type="dxa" w:w="2160"/>
            <w:shd w:val="clear" w:color="auto" w:fill="2D3748"/>
          </w:tcPr>
          <w:p>
            <w:r>
              <w:rPr>
                <w:b/>
                <w:color w:val="F6E05D"/>
                <w:sz w:val="18"/>
              </w:rPr>
              <w:t>Method</w:t>
            </w:r>
          </w:p>
        </w:tc>
        <w:tc>
          <w:tcPr>
            <w:tcW w:type="dxa" w:w="4533"/>
          </w:tcPr>
          <w:p>
            <w:r>
              <w:rPr>
                <w:sz w:val="18"/>
              </w:rPr>
              <w:t>GET</w:t>
            </w:r>
          </w:p>
        </w:tc>
      </w:tr>
      <w:tr>
        <w:tc>
          <w:tcPr>
            <w:tcW w:type="dxa" w:w="2160"/>
            <w:shd w:val="clear" w:color="auto" w:fill="2D3748"/>
          </w:tcPr>
          <w:p>
            <w:r>
              <w:rPr>
                <w:b/>
                <w:color w:val="F6E05D"/>
                <w:sz w:val="18"/>
              </w:rPr>
              <w:t>Endpoint</w:t>
            </w:r>
          </w:p>
        </w:tc>
        <w:tc>
          <w:tcPr>
            <w:tcW w:type="dxa" w:w="4533"/>
          </w:tcPr>
          <w:p>
            <w:r>
              <w:rPr>
                <w:sz w:val="18"/>
              </w:rPr>
              <w:t>/api/lobby/:roomName/status</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:roomName (path param)</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 roomId, convoyName, invites[], acceptedCount, pendingCount, declinedCount, canStart }</w:t>
            </w:r>
          </w:p>
        </w:tc>
      </w:tr>
      <w:tr>
        <w:tc>
          <w:tcPr>
            <w:tcW w:type="dxa" w:w="2160"/>
            <w:shd w:val="clear" w:color="auto" w:fill="2D3748"/>
          </w:tcPr>
          <w:p>
            <w:r>
              <w:rPr>
                <w:b/>
                <w:color w:val="F6E05D"/>
                <w:sz w:val="18"/>
              </w:rPr>
              <w:t>Error Codes</w:t>
            </w:r>
          </w:p>
        </w:tc>
        <w:tc>
          <w:tcPr>
            <w:tcW w:type="dxa" w:w="4533"/>
          </w:tcPr>
          <w:p>
            <w:r>
              <w:rPr>
                <w:sz w:val="18"/>
              </w:rPr>
              <w:t>403 Only host | 404 Room not found | 401</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Host starts the ride. Issues a LiveKit JWT for the host. Requires ≥1 accepted invite.</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/api/lobby/:roomName/start</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:roomName (path param)</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 token (LiveKit JWT), roomName, livekitUrl }</w:t>
            </w:r>
          </w:p>
        </w:tc>
      </w:tr>
      <w:tr>
        <w:tc>
          <w:tcPr>
            <w:tcW w:type="dxa" w:w="2160"/>
            <w:shd w:val="clear" w:color="auto" w:fill="2D3748"/>
          </w:tcPr>
          <w:p>
            <w:r>
              <w:rPr>
                <w:b/>
                <w:color w:val="F6E05D"/>
                <w:sz w:val="18"/>
              </w:rPr>
              <w:t>Error Codes</w:t>
            </w:r>
          </w:p>
        </w:tc>
        <w:tc>
          <w:tcPr>
            <w:tcW w:type="dxa" w:w="4533"/>
          </w:tcPr>
          <w:p>
            <w:r>
              <w:rPr>
                <w:sz w:val="18"/>
              </w:rPr>
              <w:t>400 No accepted invites | 403 Only host | 404 | 401</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Joiner requests a LiveKit JWT after accepting an invite. Validates invite status.</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/api/lobby/join-token</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roomName: string }</w:t>
            </w:r>
          </w:p>
        </w:tc>
      </w:tr>
      <w:tr>
        <w:tc>
          <w:tcPr>
            <w:tcW w:type="dxa" w:w="2160"/>
            <w:shd w:val="clear" w:color="auto" w:fill="2D3748"/>
          </w:tcPr>
          <w:p>
            <w:r>
              <w:rPr>
                <w:b/>
                <w:color w:val="F6E05D"/>
                <w:sz w:val="18"/>
              </w:rPr>
              <w:t>Response (200)</w:t>
            </w:r>
          </w:p>
        </w:tc>
        <w:tc>
          <w:tcPr>
            <w:tcW w:type="dxa" w:w="4533"/>
          </w:tcPr>
          <w:p>
            <w:r>
              <w:rPr>
                <w:sz w:val="18"/>
              </w:rPr>
              <w:t>{ token (LiveKit JWT), roomName, livekitUrl }</w:t>
            </w:r>
          </w:p>
        </w:tc>
      </w:tr>
      <w:tr>
        <w:tc>
          <w:tcPr>
            <w:tcW w:type="dxa" w:w="2160"/>
            <w:shd w:val="clear" w:color="auto" w:fill="2D3748"/>
          </w:tcPr>
          <w:p>
            <w:r>
              <w:rPr>
                <w:b/>
                <w:color w:val="F6E05D"/>
                <w:sz w:val="18"/>
              </w:rPr>
              <w:t>Error Codes</w:t>
            </w:r>
          </w:p>
        </w:tc>
        <w:tc>
          <w:tcPr>
            <w:tcW w:type="dxa" w:w="4533"/>
          </w:tcPr>
          <w:p>
            <w:r>
              <w:rPr>
                <w:sz w:val="18"/>
              </w:rPr>
              <w:t>400 | 403 No accepted invite | 404 | 401</w:t>
            </w:r>
          </w:p>
        </w:tc>
      </w:tr>
    </w:tbl>
    <w:p/>
    <w:p>
      <w:pPr>
        <w:pStyle w:val="Heading2"/>
      </w:pPr>
      <w:r>
        <w:t>10.6  Invite Endpoints</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Send a ride invite. Only friends can be invited (prevents spam). Sends FCM push.</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/api/invites/invite</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roomId: string, inviteeId: string }</w:t>
            </w:r>
          </w:p>
        </w:tc>
      </w:tr>
      <w:tr>
        <w:tc>
          <w:tcPr>
            <w:tcW w:type="dxa" w:w="2160"/>
            <w:shd w:val="clear" w:color="auto" w:fill="2D3748"/>
          </w:tcPr>
          <w:p>
            <w:r>
              <w:rPr>
                <w:b/>
                <w:color w:val="F6E05D"/>
                <w:sz w:val="18"/>
              </w:rPr>
              <w:t>Response (200)</w:t>
            </w:r>
          </w:p>
        </w:tc>
        <w:tc>
          <w:tcPr>
            <w:tcW w:type="dxa" w:w="4533"/>
          </w:tcPr>
          <w:p>
            <w:r>
              <w:rPr>
                <w:sz w:val="18"/>
              </w:rPr>
              <w:t>RideInvite object (status: PENDING)</w:t>
            </w:r>
          </w:p>
        </w:tc>
      </w:tr>
      <w:tr>
        <w:tc>
          <w:tcPr>
            <w:tcW w:type="dxa" w:w="2160"/>
            <w:shd w:val="clear" w:color="auto" w:fill="2D3748"/>
          </w:tcPr>
          <w:p>
            <w:r>
              <w:rPr>
                <w:b/>
                <w:color w:val="F6E05D"/>
                <w:sz w:val="18"/>
              </w:rPr>
              <w:t>Error Codes</w:t>
            </w:r>
          </w:p>
        </w:tc>
        <w:tc>
          <w:tcPr>
            <w:tcW w:type="dxa" w:w="4533"/>
          </w:tcPr>
          <w:p>
            <w:r>
              <w:rPr>
                <w:sz w:val="18"/>
              </w:rPr>
              <w:t>400 | 403 Not friends / Cannot invite yourself | 404 Room not found | 409 Already pending | 401</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Accept or decline a ride invite. Only the invitee can respond.</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/api/invites/respond</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inviteId: string, response: "ACCEPTED" | "DECLINED" }</w:t>
            </w:r>
          </w:p>
        </w:tc>
      </w:tr>
      <w:tr>
        <w:tc>
          <w:tcPr>
            <w:tcW w:type="dxa" w:w="2160"/>
            <w:shd w:val="clear" w:color="auto" w:fill="2D3748"/>
          </w:tcPr>
          <w:p>
            <w:r>
              <w:rPr>
                <w:b/>
                <w:color w:val="F6E05D"/>
                <w:sz w:val="18"/>
              </w:rPr>
              <w:t>Response (200)</w:t>
            </w:r>
          </w:p>
        </w:tc>
        <w:tc>
          <w:tcPr>
            <w:tcW w:type="dxa" w:w="4533"/>
          </w:tcPr>
          <w:p>
            <w:r>
              <w:rPr>
                <w:sz w:val="18"/>
              </w:rPr>
              <w:t>Updated RideInvite object</w:t>
            </w:r>
          </w:p>
        </w:tc>
      </w:tr>
      <w:tr>
        <w:tc>
          <w:tcPr>
            <w:tcW w:type="dxa" w:w="2160"/>
            <w:shd w:val="clear" w:color="auto" w:fill="2D3748"/>
          </w:tcPr>
          <w:p>
            <w:r>
              <w:rPr>
                <w:b/>
                <w:color w:val="F6E05D"/>
                <w:sz w:val="18"/>
              </w:rPr>
              <w:t>Error Codes</w:t>
            </w:r>
          </w:p>
        </w:tc>
        <w:tc>
          <w:tcPr>
            <w:tcW w:type="dxa" w:w="4533"/>
          </w:tcPr>
          <w:p>
            <w:r>
              <w:rPr>
                <w:sz w:val="18"/>
              </w:rPr>
              <w:t>400 | 403 Not your invite | 409 Already responded | 401</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Get all pending invites for the authenticated user.</w:t>
            </w:r>
          </w:p>
        </w:tc>
      </w:tr>
      <w:tr>
        <w:tc>
          <w:tcPr>
            <w:tcW w:type="dxa" w:w="2160"/>
            <w:shd w:val="clear" w:color="auto" w:fill="2D3748"/>
          </w:tcPr>
          <w:p>
            <w:r>
              <w:rPr>
                <w:b/>
                <w:color w:val="F6E05D"/>
                <w:sz w:val="18"/>
              </w:rPr>
              <w:t>Method</w:t>
            </w:r>
          </w:p>
        </w:tc>
        <w:tc>
          <w:tcPr>
            <w:tcW w:type="dxa" w:w="4533"/>
          </w:tcPr>
          <w:p>
            <w:r>
              <w:rPr>
                <w:sz w:val="18"/>
              </w:rPr>
              <w:t>GET</w:t>
            </w:r>
          </w:p>
        </w:tc>
      </w:tr>
      <w:tr>
        <w:tc>
          <w:tcPr>
            <w:tcW w:type="dxa" w:w="2160"/>
            <w:shd w:val="clear" w:color="auto" w:fill="2D3748"/>
          </w:tcPr>
          <w:p>
            <w:r>
              <w:rPr>
                <w:b/>
                <w:color w:val="F6E05D"/>
                <w:sz w:val="18"/>
              </w:rPr>
              <w:t>Endpoint</w:t>
            </w:r>
          </w:p>
        </w:tc>
        <w:tc>
          <w:tcPr>
            <w:tcW w:type="dxa" w:w="4533"/>
          </w:tcPr>
          <w:p>
            <w:r>
              <w:rPr>
                <w:sz w:val="18"/>
              </w:rPr>
              <w:t>/api/invites/invites/:userId</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:userId (must match auth user)</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Array of RideInvite with inviter handle and room name</w:t>
            </w:r>
          </w:p>
        </w:tc>
      </w:tr>
      <w:tr>
        <w:tc>
          <w:tcPr>
            <w:tcW w:type="dxa" w:w="2160"/>
            <w:shd w:val="clear" w:color="auto" w:fill="2D3748"/>
          </w:tcPr>
          <w:p>
            <w:r>
              <w:rPr>
                <w:b/>
                <w:color w:val="F6E05D"/>
                <w:sz w:val="18"/>
              </w:rPr>
              <w:t>Error Codes</w:t>
            </w:r>
          </w:p>
        </w:tc>
        <w:tc>
          <w:tcPr>
            <w:tcW w:type="dxa" w:w="4533"/>
          </w:tcPr>
          <w:p>
            <w:r>
              <w:rPr>
                <w:sz w:val="18"/>
              </w:rPr>
              <w:t>403 Forbidden | 401</w:t>
            </w:r>
          </w:p>
        </w:tc>
      </w:tr>
    </w:tbl>
    <w:p/>
    <w:p>
      <w:pPr>
        <w:pStyle w:val="Heading2"/>
      </w:pPr>
      <w:r>
        <w:t>10.7  Ride Session Endpoints</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Upload a completed ride session with route GeoJSON and convoy events.</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/api/rides/sync</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startTime, endTime?, distanceKm, privacyState, routeJson?, events[] }</w:t>
            </w:r>
          </w:p>
        </w:tc>
      </w:tr>
      <w:tr>
        <w:tc>
          <w:tcPr>
            <w:tcW w:type="dxa" w:w="2160"/>
            <w:shd w:val="clear" w:color="auto" w:fill="2D3748"/>
          </w:tcPr>
          <w:p>
            <w:r>
              <w:rPr>
                <w:b/>
                <w:color w:val="F6E05D"/>
                <w:sz w:val="18"/>
              </w:rPr>
              <w:t>Response (200)</w:t>
            </w:r>
          </w:p>
        </w:tc>
        <w:tc>
          <w:tcPr>
            <w:tcW w:type="dxa" w:w="4533"/>
          </w:tcPr>
          <w:p>
            <w:r>
              <w:rPr>
                <w:sz w:val="18"/>
              </w:rPr>
              <w:t>{ success: true, rideId }</w:t>
            </w:r>
          </w:p>
        </w:tc>
      </w:tr>
      <w:tr>
        <w:tc>
          <w:tcPr>
            <w:tcW w:type="dxa" w:w="2160"/>
            <w:shd w:val="clear" w:color="auto" w:fill="2D3748"/>
          </w:tcPr>
          <w:p>
            <w:r>
              <w:rPr>
                <w:b/>
                <w:color w:val="F6E05D"/>
                <w:sz w:val="18"/>
              </w:rPr>
              <w:t>Error Codes</w:t>
            </w:r>
          </w:p>
        </w:tc>
        <w:tc>
          <w:tcPr>
            <w:tcW w:type="dxa" w:w="4533"/>
          </w:tcPr>
          <w:p>
            <w:r>
              <w:rPr>
                <w:sz w:val="18"/>
              </w:rPr>
              <w:t>400 Missing startTime | 401 | 500</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Retrieve the ride history for the authenticated user, ordered by most recent.</w:t>
            </w:r>
          </w:p>
        </w:tc>
      </w:tr>
      <w:tr>
        <w:tc>
          <w:tcPr>
            <w:tcW w:type="dxa" w:w="2160"/>
            <w:shd w:val="clear" w:color="auto" w:fill="2D3748"/>
          </w:tcPr>
          <w:p>
            <w:r>
              <w:rPr>
                <w:b/>
                <w:color w:val="F6E05D"/>
                <w:sz w:val="18"/>
              </w:rPr>
              <w:t>Method</w:t>
            </w:r>
          </w:p>
        </w:tc>
        <w:tc>
          <w:tcPr>
            <w:tcW w:type="dxa" w:w="4533"/>
          </w:tcPr>
          <w:p>
            <w:r>
              <w:rPr>
                <w:sz w:val="18"/>
              </w:rPr>
              <w:t>GET</w:t>
            </w:r>
          </w:p>
        </w:tc>
      </w:tr>
      <w:tr>
        <w:tc>
          <w:tcPr>
            <w:tcW w:type="dxa" w:w="2160"/>
            <w:shd w:val="clear" w:color="auto" w:fill="2D3748"/>
          </w:tcPr>
          <w:p>
            <w:r>
              <w:rPr>
                <w:b/>
                <w:color w:val="F6E05D"/>
                <w:sz w:val="18"/>
              </w:rPr>
              <w:t>Endpoint</w:t>
            </w:r>
          </w:p>
        </w:tc>
        <w:tc>
          <w:tcPr>
            <w:tcW w:type="dxa" w:w="4533"/>
          </w:tcPr>
          <w:p>
            <w:r>
              <w:rPr>
                <w:sz w:val="18"/>
              </w:rPr>
              <w:t>/api/rides/history</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None</w:t>
            </w:r>
          </w:p>
        </w:tc>
      </w:tr>
      <w:tr>
        <w:tc>
          <w:tcPr>
            <w:tcW w:type="dxa" w:w="2160"/>
            <w:shd w:val="clear" w:color="auto" w:fill="2D3748"/>
          </w:tcPr>
          <w:p>
            <w:r>
              <w:rPr>
                <w:b/>
                <w:color w:val="F6E05D"/>
                <w:sz w:val="18"/>
              </w:rPr>
              <w:t>Response (200)</w:t>
            </w:r>
          </w:p>
        </w:tc>
        <w:tc>
          <w:tcPr>
            <w:tcW w:type="dxa" w:w="4533"/>
          </w:tcPr>
          <w:p>
            <w:r>
              <w:rPr>
                <w:sz w:val="18"/>
              </w:rPr>
              <w:t>Array of RideSession objects</w:t>
            </w:r>
          </w:p>
        </w:tc>
      </w:tr>
      <w:tr>
        <w:tc>
          <w:tcPr>
            <w:tcW w:type="dxa" w:w="2160"/>
            <w:shd w:val="clear" w:color="auto" w:fill="2D3748"/>
          </w:tcPr>
          <w:p>
            <w:r>
              <w:rPr>
                <w:b/>
                <w:color w:val="F6E05D"/>
                <w:sz w:val="18"/>
              </w:rPr>
              <w:t>Error Codes</w:t>
            </w:r>
          </w:p>
        </w:tc>
        <w:tc>
          <w:tcPr>
            <w:tcW w:type="dxa" w:w="4533"/>
          </w:tcPr>
          <w:p>
            <w:r>
              <w:rPr>
                <w:sz w:val="18"/>
              </w:rPr>
              <w:t>401 | 500</w:t>
            </w:r>
          </w:p>
        </w:tc>
      </w:tr>
    </w:tbl>
    <w:p/>
    <w:p>
      <w:pPr>
        <w:pStyle w:val="Heading2"/>
      </w:pPr>
      <w:r>
        <w:t>10.8  Legacy Room Token</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2D3748"/>
          </w:tcPr>
          <w:p>
            <w:r>
              <w:rPr>
                <w:b/>
                <w:color w:val="F6E05D"/>
                <w:sz w:val="18"/>
              </w:rPr>
              <w:t>Description</w:t>
            </w:r>
          </w:p>
        </w:tc>
        <w:tc>
          <w:tcPr>
            <w:tcW w:type="dxa" w:w="4533"/>
          </w:tcPr>
          <w:p>
            <w:r>
              <w:rPr>
                <w:sz w:val="18"/>
              </w:rPr>
              <w:t>Quick-join legacy endpoint. Generates a LiveKit token for any room name. Upserts user and room records.</w:t>
            </w:r>
          </w:p>
        </w:tc>
      </w:tr>
      <w:tr>
        <w:tc>
          <w:tcPr>
            <w:tcW w:type="dxa" w:w="2160"/>
            <w:shd w:val="clear" w:color="auto" w:fill="2D3748"/>
          </w:tcPr>
          <w:p>
            <w:r>
              <w:rPr>
                <w:b/>
                <w:color w:val="F6E05D"/>
                <w:sz w:val="18"/>
              </w:rPr>
              <w:t>Method</w:t>
            </w:r>
          </w:p>
        </w:tc>
        <w:tc>
          <w:tcPr>
            <w:tcW w:type="dxa" w:w="4533"/>
          </w:tcPr>
          <w:p>
            <w:r>
              <w:rPr>
                <w:sz w:val="18"/>
              </w:rPr>
              <w:t>POST</w:t>
            </w:r>
          </w:p>
        </w:tc>
      </w:tr>
      <w:tr>
        <w:tc>
          <w:tcPr>
            <w:tcW w:type="dxa" w:w="2160"/>
            <w:shd w:val="clear" w:color="auto" w:fill="2D3748"/>
          </w:tcPr>
          <w:p>
            <w:r>
              <w:rPr>
                <w:b/>
                <w:color w:val="F6E05D"/>
                <w:sz w:val="18"/>
              </w:rPr>
              <w:t>Endpoint</w:t>
            </w:r>
          </w:p>
        </w:tc>
        <w:tc>
          <w:tcPr>
            <w:tcW w:type="dxa" w:w="4533"/>
          </w:tcPr>
          <w:p>
            <w:r>
              <w:rPr>
                <w:sz w:val="18"/>
              </w:rPr>
              <w:t>/api/rooms/room/token</w:t>
            </w:r>
          </w:p>
        </w:tc>
      </w:tr>
      <w:tr>
        <w:tc>
          <w:tcPr>
            <w:tcW w:type="dxa" w:w="2160"/>
            <w:shd w:val="clear" w:color="auto" w:fill="2D3748"/>
          </w:tcPr>
          <w:p>
            <w:r>
              <w:rPr>
                <w:b/>
                <w:color w:val="F6E05D"/>
                <w:sz w:val="18"/>
              </w:rPr>
              <w:t>Auth</w:t>
            </w:r>
          </w:p>
        </w:tc>
        <w:tc>
          <w:tcPr>
            <w:tcW w:type="dxa" w:w="4533"/>
          </w:tcPr>
          <w:p>
            <w:r>
              <w:rPr>
                <w:sz w:val="18"/>
              </w:rPr>
              <w:t>Bearer &lt;Firebase ID Token&gt;</w:t>
            </w:r>
          </w:p>
        </w:tc>
      </w:tr>
      <w:tr>
        <w:tc>
          <w:tcPr>
            <w:tcW w:type="dxa" w:w="2160"/>
            <w:shd w:val="clear" w:color="auto" w:fill="2D3748"/>
          </w:tcPr>
          <w:p>
            <w:r>
              <w:rPr>
                <w:b/>
                <w:color w:val="F6E05D"/>
                <w:sz w:val="18"/>
              </w:rPr>
              <w:t>Parameters</w:t>
            </w:r>
          </w:p>
        </w:tc>
        <w:tc>
          <w:tcPr>
            <w:tcW w:type="dxa" w:w="4533"/>
          </w:tcPr>
          <w:p>
            <w:r>
              <w:rPr>
                <w:sz w:val="18"/>
              </w:rPr>
              <w:t>None</w:t>
            </w:r>
          </w:p>
        </w:tc>
      </w:tr>
      <w:tr>
        <w:tc>
          <w:tcPr>
            <w:tcW w:type="dxa" w:w="2160"/>
            <w:shd w:val="clear" w:color="auto" w:fill="2D3748"/>
          </w:tcPr>
          <w:p>
            <w:r>
              <w:rPr>
                <w:b/>
                <w:color w:val="F6E05D"/>
                <w:sz w:val="18"/>
              </w:rPr>
              <w:t>Body</w:t>
            </w:r>
          </w:p>
        </w:tc>
        <w:tc>
          <w:tcPr>
            <w:tcW w:type="dxa" w:w="4533"/>
          </w:tcPr>
          <w:p>
            <w:r>
              <w:rPr>
                <w:sz w:val="18"/>
              </w:rPr>
              <w:t>{ roomName: string }</w:t>
            </w:r>
          </w:p>
        </w:tc>
      </w:tr>
      <w:tr>
        <w:tc>
          <w:tcPr>
            <w:tcW w:type="dxa" w:w="2160"/>
            <w:shd w:val="clear" w:color="auto" w:fill="2D3748"/>
          </w:tcPr>
          <w:p>
            <w:r>
              <w:rPr>
                <w:b/>
                <w:color w:val="F6E05D"/>
                <w:sz w:val="18"/>
              </w:rPr>
              <w:t>Response (200)</w:t>
            </w:r>
          </w:p>
        </w:tc>
        <w:tc>
          <w:tcPr>
            <w:tcW w:type="dxa" w:w="4533"/>
          </w:tcPr>
          <w:p>
            <w:r>
              <w:rPr>
                <w:sz w:val="18"/>
              </w:rPr>
              <w:t>{ token (LiveKit JWT), roomName }</w:t>
            </w:r>
          </w:p>
        </w:tc>
      </w:tr>
      <w:tr>
        <w:tc>
          <w:tcPr>
            <w:tcW w:type="dxa" w:w="2160"/>
            <w:shd w:val="clear" w:color="auto" w:fill="2D3748"/>
          </w:tcPr>
          <w:p>
            <w:r>
              <w:rPr>
                <w:b/>
                <w:color w:val="F6E05D"/>
                <w:sz w:val="18"/>
              </w:rPr>
              <w:t>Error Codes</w:t>
            </w:r>
          </w:p>
        </w:tc>
        <w:tc>
          <w:tcPr>
            <w:tcW w:type="dxa" w:w="4533"/>
          </w:tcPr>
          <w:p>
            <w:r>
              <w:rPr>
                <w:sz w:val="18"/>
              </w:rPr>
              <w:t>400 Missing roomName | 401 | 500</w:t>
            </w:r>
          </w:p>
        </w:tc>
      </w:tr>
    </w:tbl>
    <w:p/>
    <w:p>
      <w:r>
        <w:br w:type="page"/>
      </w:r>
    </w:p>
    <w:p>
      <w:pPr>
        <w:pStyle w:val="Heading1"/>
      </w:pPr>
      <w:r>
        <w:t>11. Authentication &amp; Authorization</w:t>
      </w:r>
    </w:p>
    <w:p>
      <w:pPr>
        <w:pStyle w:val="Heading2"/>
      </w:pPr>
      <w:r>
        <w:t>11.1  Authentication Architecture</w:t>
      </w:r>
    </w:p>
    <w:p>
      <w:r>
        <w:t>Rider Voice uses Firebase Authentication as the single source of truth for user identity. Firebase issues short-lived JSON Web Tokens (ID Tokens) after successful sign-in. These tokens are RS256-signed by Google's private key and can be verified by any server with the Firebase Admin SDK without network calls (via cached public keys).</w:t>
      </w:r>
    </w:p>
    <w:p>
      <w:pPr>
        <w:pStyle w:val="Heading2"/>
      </w:pPr>
      <w:r>
        <w:t>11.2  Sign-In Methods</w:t>
      </w:r>
    </w:p>
    <w:p>
      <w:pPr>
        <w:pStyle w:val="ListBullet"/>
      </w:pPr>
      <w:r>
        <w:rPr>
          <w:b/>
        </w:rPr>
        <w:t xml:space="preserve">Google Sign-In: </w:t>
      </w:r>
      <w:r>
        <w:t>Android Credential Manager API presents the Google account picker. On success, a GoogleIdToken is exchanged for a Firebase Auth credential. Session is persisted automatically by Firebase Auth.</w:t>
      </w:r>
    </w:p>
    <w:p>
      <w:pPr>
        <w:pStyle w:val="ListBullet"/>
      </w:pPr>
      <w:r>
        <w:rPr>
          <w:b/>
        </w:rPr>
        <w:t xml:space="preserve">Phone OTP: </w:t>
      </w:r>
      <w:r>
        <w:t>Firebase Phone Auth sends an SMS OTP. The user enters the code. Firebase verifies it and issues an ID token. The phone number is stored in User.phone.</w:t>
      </w:r>
    </w:p>
    <w:p>
      <w:pPr>
        <w:pStyle w:val="ListBullet"/>
      </w:pPr>
      <w:r>
        <w:rPr>
          <w:b/>
        </w:rPr>
        <w:t xml:space="preserve">Admin Web (Web): </w:t>
      </w:r>
      <w:r>
        <w:t>Admin dashboard uses Firebase Web SDK with Google Sign-In. Only pre-authorised admin users (identified by email domain or a custom claim) can access /admin routes.</w:t>
      </w:r>
    </w:p>
    <w:p>
      <w:pPr>
        <w:pStyle w:val="Heading2"/>
      </w:pPr>
      <w:r>
        <w:t>11.3  Token Lifecycle</w:t>
      </w:r>
    </w:p>
    <w:p>
      <w:pPr>
        <w:pStyle w:val="ListBullet"/>
      </w:pPr>
      <w:r>
        <w:t>Firebase ID tokens expire after 1 hour.</w:t>
      </w:r>
    </w:p>
    <w:p>
      <w:pPr>
        <w:pStyle w:val="ListBullet"/>
      </w:pPr>
      <w:r>
        <w:t>The Firebase client SDK automatically refreshes tokens in the background.</w:t>
      </w:r>
    </w:p>
    <w:p>
      <w:pPr>
        <w:pStyle w:val="ListBullet"/>
      </w:pPr>
      <w:r>
        <w:t>On Android, getIdToken(false) returns a cached valid token; getIdToken(true) forces refresh.</w:t>
      </w:r>
    </w:p>
    <w:p>
      <w:pPr>
        <w:pStyle w:val="ListBullet"/>
      </w:pPr>
      <w:r>
        <w:t>The OkHttp interceptor calls getIdToken(false) before every request.</w:t>
      </w:r>
    </w:p>
    <w:p>
      <w:pPr>
        <w:pStyle w:val="ListBullet"/>
      </w:pPr>
      <w:r>
        <w:t>On 401 responses, the interceptor calls getIdToken(true) and retries once.</w:t>
      </w:r>
    </w:p>
    <w:p>
      <w:pPr>
        <w:pStyle w:val="ListBullet"/>
      </w:pPr>
      <w:r>
        <w:t>LiveKit JWTs are issued by the backend with a 6-hour TTL (configurable via ttl parameter).</w:t>
      </w:r>
    </w:p>
    <w:p>
      <w:pPr>
        <w:pStyle w:val="Heading2"/>
      </w:pPr>
      <w:r>
        <w:t>11.4  Authorization Model</w:t>
      </w:r>
    </w:p>
    <w:p>
      <w:r>
        <w:t>Authorization in Rider Voice is resource-ownership based, not role-based for end users. The backend enforces the following rules:</w:t>
      </w:r>
    </w:p>
    <w:p>
      <w:pPr>
        <w:pStyle w:val="ListBullet"/>
      </w:pPr>
      <w:r>
        <w:t>A user can only read/modify their own profile (req.user.uid === resource.userId).</w:t>
      </w:r>
    </w:p>
    <w:p>
      <w:pPr>
        <w:pStyle w:val="ListBullet"/>
      </w:pPr>
      <w:r>
        <w:t>Only the room owner (ownerId) can view lobby status and start a ride.</w:t>
      </w:r>
    </w:p>
    <w:p>
      <w:pPr>
        <w:pStyle w:val="ListBullet"/>
      </w:pPr>
      <w:r>
        <w:t>Only the invite addressee (inviteeId) can respond to a ride invite.</w:t>
      </w:r>
    </w:p>
    <w:p>
      <w:pPr>
        <w:pStyle w:val="ListBullet"/>
      </w:pPr>
      <w:r>
        <w:t>Friend lists are private — only the owner can request their own list.</w:t>
      </w:r>
    </w:p>
    <w:p>
      <w:pPr>
        <w:pStyle w:val="ListBullet"/>
      </w:pPr>
      <w:r>
        <w:t>Ride syncs use req.user.uid as the riderId — the client cannot attribute a ride to another user.</w:t>
      </w:r>
    </w:p>
    <w:p>
      <w:pPr>
        <w:pStyle w:val="ListBullet"/>
      </w:pPr>
      <w:r>
        <w:t>FCM tokens are registered under req.user.uid — a client cannot register tokens for other users.</w:t>
      </w:r>
    </w:p>
    <w:p>
      <w:pPr>
        <w:pStyle w:val="ListBullet"/>
      </w:pPr>
      <w:r>
        <w:t>Invites can only be sent to friends (Friendship.status === 'ACCEPTED' check).</w:t>
      </w:r>
    </w:p>
    <w:p>
      <w:r>
        <w:t>The web admin panel operates with a Supabase service-role key which bypasses PostgreSQL Row-Level Security. Admin access is protected by Firebase Web Auth — only authenticated admin users can navigate to the /admin/* routes (enforced by Next.js middleware).</w:t>
      </w:r>
    </w:p>
    <w:p>
      <w:r>
        <w:br w:type="page"/>
      </w:r>
    </w:p>
    <w:p>
      <w:pPr>
        <w:pStyle w:val="Heading1"/>
      </w:pPr>
      <w:r>
        <w:t>12. UI/UX &amp; Frontend Documentation</w:t>
      </w:r>
    </w:p>
    <w:p>
      <w:pPr>
        <w:pStyle w:val="Heading2"/>
      </w:pPr>
      <w:r>
        <w:t>12.1  Design System</w:t>
      </w:r>
    </w:p>
    <w:tbl>
      <w:tblPr>
        <w:tblStyle w:val="TableGrid"/>
        <w:tblW w:type="auto" w:w="0"/>
        <w:tblLook w:firstColumn="1" w:firstRow="1" w:lastColumn="0" w:lastRow="0" w:noHBand="0" w:noVBand="1" w:val="04A0"/>
      </w:tblPr>
      <w:tblGrid>
        <w:gridCol w:w="4533"/>
        <w:gridCol w:w="4533"/>
      </w:tblGrid>
      <w:tr>
        <w:tc>
          <w:tcPr>
            <w:tcW w:type="dxa" w:w="4533"/>
            <w:shd w:val="clear" w:color="auto" w:fill="1A202C"/>
          </w:tcPr>
          <w:p>
            <w:r>
              <w:rPr>
                <w:b/>
                <w:color w:val="F6E05D"/>
                <w:sz w:val="18"/>
              </w:rPr>
              <w:t>Design Paradigm</w:t>
            </w:r>
          </w:p>
        </w:tc>
        <w:tc>
          <w:tcPr>
            <w:tcW w:type="dxa" w:w="4533"/>
          </w:tcPr>
          <w:p>
            <w:r>
              <w:rPr>
                <w:sz w:val="18"/>
              </w:rPr>
              <w:t>OLED Black + Glassmorphism + Neon Accents — optimised for helmet HUD visibility under direct sunlight</w:t>
            </w:r>
          </w:p>
        </w:tc>
      </w:tr>
      <w:tr>
        <w:tc>
          <w:tcPr>
            <w:tcW w:type="dxa" w:w="4533"/>
            <w:shd w:val="clear" w:color="auto" w:fill="1A202C"/>
          </w:tcPr>
          <w:p>
            <w:r>
              <w:rPr>
                <w:b/>
                <w:color w:val="F6E05D"/>
                <w:sz w:val="18"/>
              </w:rPr>
              <w:t>Primary Color</w:t>
            </w:r>
          </w:p>
        </w:tc>
        <w:tc>
          <w:tcPr>
            <w:tcW w:type="dxa" w:w="4533"/>
          </w:tcPr>
          <w:p>
            <w:r>
              <w:rPr>
                <w:sz w:val="18"/>
              </w:rPr>
              <w:t>#F6E05D (Neon Yellow) — high-visibility accent for interactive elements</w:t>
            </w:r>
          </w:p>
        </w:tc>
      </w:tr>
      <w:tr>
        <w:tc>
          <w:tcPr>
            <w:tcW w:type="dxa" w:w="4533"/>
            <w:shd w:val="clear" w:color="auto" w:fill="1A202C"/>
          </w:tcPr>
          <w:p>
            <w:r>
              <w:rPr>
                <w:b/>
                <w:color w:val="F6E05D"/>
                <w:sz w:val="18"/>
              </w:rPr>
              <w:t>Background</w:t>
            </w:r>
          </w:p>
        </w:tc>
        <w:tc>
          <w:tcPr>
            <w:tcW w:type="dxa" w:w="4533"/>
          </w:tcPr>
          <w:p>
            <w:r>
              <w:rPr>
                <w:sz w:val="18"/>
              </w:rPr>
              <w:t>#0F172A (OLED Black) — eliminates OLED power consumption, reduces eye fatigue</w:t>
            </w:r>
          </w:p>
        </w:tc>
      </w:tr>
      <w:tr>
        <w:tc>
          <w:tcPr>
            <w:tcW w:type="dxa" w:w="4533"/>
            <w:shd w:val="clear" w:color="auto" w:fill="1A202C"/>
          </w:tcPr>
          <w:p>
            <w:r>
              <w:rPr>
                <w:b/>
                <w:color w:val="F6E05D"/>
                <w:sz w:val="18"/>
              </w:rPr>
              <w:t>Surface</w:t>
            </w:r>
          </w:p>
        </w:tc>
        <w:tc>
          <w:tcPr>
            <w:tcW w:type="dxa" w:w="4533"/>
          </w:tcPr>
          <w:p>
            <w:r>
              <w:rPr>
                <w:sz w:val="18"/>
              </w:rPr>
              <w:t>Frosted glass with rgba(255,255,255,0.07) — glassmorphism panel style</w:t>
            </w:r>
          </w:p>
        </w:tc>
      </w:tr>
      <w:tr>
        <w:tc>
          <w:tcPr>
            <w:tcW w:type="dxa" w:w="4533"/>
            <w:shd w:val="clear" w:color="auto" w:fill="1A202C"/>
          </w:tcPr>
          <w:p>
            <w:r>
              <w:rPr>
                <w:b/>
                <w:color w:val="F6E05D"/>
                <w:sz w:val="18"/>
              </w:rPr>
              <w:t>Typography</w:t>
            </w:r>
          </w:p>
        </w:tc>
        <w:tc>
          <w:tcPr>
            <w:tcW w:type="dxa" w:w="4533"/>
          </w:tcPr>
          <w:p>
            <w:r>
              <w:rPr>
                <w:sz w:val="18"/>
              </w:rPr>
              <w:t>Google Sans / Roboto Mono — legible at high speeds and vibration</w:t>
            </w:r>
          </w:p>
        </w:tc>
      </w:tr>
      <w:tr>
        <w:tc>
          <w:tcPr>
            <w:tcW w:type="dxa" w:w="4533"/>
            <w:shd w:val="clear" w:color="auto" w:fill="1A202C"/>
          </w:tcPr>
          <w:p>
            <w:r>
              <w:rPr>
                <w:b/>
                <w:color w:val="F6E05D"/>
                <w:sz w:val="18"/>
              </w:rPr>
              <w:t>Icon System</w:t>
            </w:r>
          </w:p>
        </w:tc>
        <w:tc>
          <w:tcPr>
            <w:tcW w:type="dxa" w:w="4533"/>
          </w:tcPr>
          <w:p>
            <w:r>
              <w:rPr>
                <w:sz w:val="18"/>
              </w:rPr>
              <w:t>Compose Material Icons Extended — consistent visual language</w:t>
            </w:r>
          </w:p>
        </w:tc>
      </w:tr>
      <w:tr>
        <w:tc>
          <w:tcPr>
            <w:tcW w:type="dxa" w:w="4533"/>
            <w:shd w:val="clear" w:color="auto" w:fill="1A202C"/>
          </w:tcPr>
          <w:p>
            <w:r>
              <w:rPr>
                <w:b/>
                <w:color w:val="F6E05D"/>
                <w:sz w:val="18"/>
              </w:rPr>
              <w:t>Animation</w:t>
            </w:r>
          </w:p>
        </w:tc>
        <w:tc>
          <w:tcPr>
            <w:tcW w:type="dxa" w:w="4533"/>
          </w:tcPr>
          <w:p>
            <w:r>
              <w:rPr>
                <w:sz w:val="18"/>
              </w:rPr>
              <w:t>Jetpack Compose animate*AsState — smooth transitions without dropped frames</w:t>
            </w:r>
          </w:p>
        </w:tc>
      </w:tr>
    </w:tbl>
    <w:p/>
    <w:p>
      <w:pPr>
        <w:pStyle w:val="Heading2"/>
      </w:pPr>
      <w:r>
        <w:t>12.2  Mobile App Screens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02C"/>
          </w:tcPr>
          <w:p>
            <w:r>
              <w:rPr>
                <w:b/>
                <w:color w:val="FFFFFF"/>
                <w:sz w:val="18"/>
              </w:rPr>
              <w:t>Screen</w:t>
            </w:r>
          </w:p>
        </w:tc>
        <w:tc>
          <w:tcPr>
            <w:tcW w:type="dxa" w:w="3022"/>
            <w:shd w:val="clear" w:color="auto" w:fill="1A202C"/>
          </w:tcPr>
          <w:p>
            <w:r>
              <w:rPr>
                <w:b/>
                <w:color w:val="FFFFFF"/>
                <w:sz w:val="18"/>
              </w:rPr>
              <w:t>Purpose</w:t>
            </w:r>
          </w:p>
        </w:tc>
        <w:tc>
          <w:tcPr>
            <w:tcW w:type="dxa" w:w="3022"/>
            <w:shd w:val="clear" w:color="auto" w:fill="1A202C"/>
          </w:tcPr>
          <w:p>
            <w:r>
              <w:rPr>
                <w:b/>
                <w:color w:val="FFFFFF"/>
                <w:sz w:val="18"/>
              </w:rPr>
              <w:t>Key Dependencies</w:t>
            </w:r>
          </w:p>
        </w:tc>
      </w:tr>
      <w:tr>
        <w:tc>
          <w:tcPr>
            <w:tcW w:type="dxa" w:w="3022"/>
          </w:tcPr>
          <w:p>
            <w:r>
              <w:rPr>
                <w:sz w:val="18"/>
              </w:rPr>
              <w:t>SplashScreen</w:t>
            </w:r>
          </w:p>
        </w:tc>
        <w:tc>
          <w:tcPr>
            <w:tcW w:type="dxa" w:w="3022"/>
          </w:tcPr>
          <w:p>
            <w:r>
              <w:rPr>
                <w:sz w:val="18"/>
              </w:rPr>
              <w:t>Entry point. Checks Firebase auth state. Navigates to Login or Home.</w:t>
            </w:r>
          </w:p>
        </w:tc>
        <w:tc>
          <w:tcPr>
            <w:tcW w:type="dxa" w:w="3022"/>
          </w:tcPr>
          <w:p>
            <w:r>
              <w:rPr>
                <w:sz w:val="18"/>
              </w:rPr>
              <w:t>FirebaseAuth check</w:t>
            </w:r>
          </w:p>
        </w:tc>
      </w:tr>
      <w:tr>
        <w:tc>
          <w:tcPr>
            <w:tcW w:type="dxa" w:w="3022"/>
          </w:tcPr>
          <w:p>
            <w:r>
              <w:rPr>
                <w:sz w:val="18"/>
              </w:rPr>
              <w:t>LoginScreen</w:t>
            </w:r>
          </w:p>
        </w:tc>
        <w:tc>
          <w:tcPr>
            <w:tcW w:type="dxa" w:w="3022"/>
          </w:tcPr>
          <w:p>
            <w:r>
              <w:rPr>
                <w:sz w:val="18"/>
              </w:rPr>
              <w:t>Google Sign-In + Phone OTP. Rider identity establishment.</w:t>
            </w:r>
          </w:p>
        </w:tc>
        <w:tc>
          <w:tcPr>
            <w:tcW w:type="dxa" w:w="3022"/>
          </w:tcPr>
          <w:p>
            <w:r>
              <w:rPr>
                <w:sz w:val="18"/>
              </w:rPr>
              <w:t>Firebase Auth, Credential Manager</w:t>
            </w:r>
          </w:p>
        </w:tc>
      </w:tr>
      <w:tr>
        <w:tc>
          <w:tcPr>
            <w:tcW w:type="dxa" w:w="3022"/>
          </w:tcPr>
          <w:p>
            <w:r>
              <w:rPr>
                <w:sz w:val="18"/>
              </w:rPr>
              <w:t>HomeScreen</w:t>
            </w:r>
          </w:p>
        </w:tc>
        <w:tc>
          <w:tcPr>
            <w:tcW w:type="dxa" w:w="3022"/>
          </w:tcPr>
          <w:p>
            <w:r>
              <w:rPr>
                <w:sz w:val="18"/>
              </w:rPr>
              <w:t>Main dashboard. Quick actions: Host Ride, Join Ride, Squad, Settings, Route Planner, Ride History.</w:t>
            </w:r>
          </w:p>
        </w:tc>
        <w:tc>
          <w:tcPr>
            <w:tcW w:type="dxa" w:w="3022"/>
          </w:tcPr>
          <w:p>
            <w:r>
              <w:rPr>
                <w:sz w:val="18"/>
              </w:rPr>
              <w:t>HomeViewModel, StateFlow</w:t>
            </w:r>
          </w:p>
        </w:tc>
      </w:tr>
      <w:tr>
        <w:tc>
          <w:tcPr>
            <w:tcW w:type="dxa" w:w="3022"/>
          </w:tcPr>
          <w:p>
            <w:r>
              <w:rPr>
                <w:sz w:val="18"/>
              </w:rPr>
              <w:t>HostSetupScreen</w:t>
            </w:r>
          </w:p>
        </w:tc>
        <w:tc>
          <w:tcPr>
            <w:tcW w:type="dxa" w:w="3022"/>
          </w:tcPr>
          <w:p>
            <w:r>
              <w:rPr>
                <w:sz w:val="18"/>
              </w:rPr>
              <w:t>Name the convoy, set origin/destination, meetup point.</w:t>
            </w:r>
          </w:p>
        </w:tc>
        <w:tc>
          <w:tcPr>
            <w:tcW w:type="dxa" w:w="3022"/>
          </w:tcPr>
          <w:p>
            <w:r>
              <w:rPr>
                <w:sz w:val="18"/>
              </w:rPr>
              <w:t>POST /api/lobby/create</w:t>
            </w:r>
          </w:p>
        </w:tc>
      </w:tr>
      <w:tr>
        <w:tc>
          <w:tcPr>
            <w:tcW w:type="dxa" w:w="3022"/>
          </w:tcPr>
          <w:p>
            <w:r>
              <w:rPr>
                <w:sz w:val="18"/>
              </w:rPr>
              <w:t>InviteFriendsScreen</w:t>
            </w:r>
          </w:p>
        </w:tc>
        <w:tc>
          <w:tcPr>
            <w:tcW w:type="dxa" w:w="3022"/>
          </w:tcPr>
          <w:p>
            <w:r>
              <w:rPr>
                <w:sz w:val="18"/>
              </w:rPr>
              <w:t>Search friends by @handle, send ride invites.</w:t>
            </w:r>
          </w:p>
        </w:tc>
        <w:tc>
          <w:tcPr>
            <w:tcW w:type="dxa" w:w="3022"/>
          </w:tcPr>
          <w:p>
            <w:r>
              <w:rPr>
                <w:sz w:val="18"/>
              </w:rPr>
              <w:t>POST /api/invites/invite</w:t>
            </w:r>
          </w:p>
        </w:tc>
      </w:tr>
      <w:tr>
        <w:tc>
          <w:tcPr>
            <w:tcW w:type="dxa" w:w="3022"/>
          </w:tcPr>
          <w:p>
            <w:r>
              <w:rPr>
                <w:sz w:val="18"/>
              </w:rPr>
              <w:t>LobbyScreen</w:t>
            </w:r>
          </w:p>
        </w:tc>
        <w:tc>
          <w:tcPr>
            <w:tcW w:type="dxa" w:w="3022"/>
          </w:tcPr>
          <w:p>
            <w:r>
              <w:rPr>
                <w:sz w:val="18"/>
              </w:rPr>
              <w:t>Polling lobby — shows accepted/pending/declined riders. Host taps 'Start Ride'.</w:t>
            </w:r>
          </w:p>
        </w:tc>
        <w:tc>
          <w:tcPr>
            <w:tcW w:type="dxa" w:w="3022"/>
          </w:tcPr>
          <w:p>
            <w:r>
              <w:rPr>
                <w:sz w:val="18"/>
              </w:rPr>
              <w:t>GET /api/lobby/:roomName/status, POST start</w:t>
            </w:r>
          </w:p>
        </w:tc>
      </w:tr>
      <w:tr>
        <w:tc>
          <w:tcPr>
            <w:tcW w:type="dxa" w:w="3022"/>
          </w:tcPr>
          <w:p>
            <w:r>
              <w:rPr>
                <w:sz w:val="18"/>
              </w:rPr>
              <w:t>InvitesInboxScreen</w:t>
            </w:r>
          </w:p>
        </w:tc>
        <w:tc>
          <w:tcPr>
            <w:tcW w:type="dxa" w:w="3022"/>
          </w:tcPr>
          <w:p>
            <w:r>
              <w:rPr>
                <w:sz w:val="18"/>
              </w:rPr>
              <w:t>Joiner's list of pending ride invites. Accept triggers device setup.</w:t>
            </w:r>
          </w:p>
        </w:tc>
        <w:tc>
          <w:tcPr>
            <w:tcW w:type="dxa" w:w="3022"/>
          </w:tcPr>
          <w:p>
            <w:r>
              <w:rPr>
                <w:sz w:val="18"/>
              </w:rPr>
              <w:t>GET /api/invites/invites/:userId</w:t>
            </w:r>
          </w:p>
        </w:tc>
      </w:tr>
      <w:tr>
        <w:tc>
          <w:tcPr>
            <w:tcW w:type="dxa" w:w="3022"/>
          </w:tcPr>
          <w:p>
            <w:r>
              <w:rPr>
                <w:sz w:val="18"/>
              </w:rPr>
              <w:t>DeviceSetupScreen</w:t>
            </w:r>
          </w:p>
        </w:tc>
        <w:tc>
          <w:tcPr>
            <w:tcW w:type="dxa" w:w="3022"/>
          </w:tcPr>
          <w:p>
            <w:r>
              <w:rPr>
                <w:sz w:val="18"/>
              </w:rPr>
              <w:t>Configure audio device (Bluetooth vs wired), test mic. Shared by host and joiner.</w:t>
            </w:r>
          </w:p>
        </w:tc>
        <w:tc>
          <w:tcPr>
            <w:tcW w:type="dxa" w:w="3022"/>
          </w:tcPr>
          <w:p>
            <w:r>
              <w:rPr>
                <w:sz w:val="18"/>
              </w:rPr>
              <w:t>AudioDeviceRouter, VoxEngine</w:t>
            </w:r>
          </w:p>
        </w:tc>
      </w:tr>
      <w:tr>
        <w:tc>
          <w:tcPr>
            <w:tcW w:type="dxa" w:w="3022"/>
          </w:tcPr>
          <w:p>
            <w:r>
              <w:rPr>
                <w:sz w:val="18"/>
              </w:rPr>
              <w:t>RoomScreen (Active HUD)</w:t>
            </w:r>
          </w:p>
        </w:tc>
        <w:tc>
          <w:tcPr>
            <w:tcW w:type="dxa" w:w="3022"/>
          </w:tcPr>
          <w:p>
            <w:r>
              <w:rPr>
                <w:sz w:val="18"/>
              </w:rPr>
              <w:t>Core riding interface. Voice controls, participant list, speed HUD, leave button. 20KB+ of Compose code.</w:t>
            </w:r>
          </w:p>
        </w:tc>
        <w:tc>
          <w:tcPr>
            <w:tcW w:type="dxa" w:w="3022"/>
          </w:tcPr>
          <w:p>
            <w:r>
              <w:rPr>
                <w:sz w:val="18"/>
              </w:rPr>
              <w:t>LiveKitManager, LocationService, RoomViewModel</w:t>
            </w:r>
          </w:p>
        </w:tc>
      </w:tr>
      <w:tr>
        <w:tc>
          <w:tcPr>
            <w:tcW w:type="dxa" w:w="3022"/>
          </w:tcPr>
          <w:p>
            <w:r>
              <w:rPr>
                <w:sz w:val="18"/>
              </w:rPr>
              <w:t>SquadScreen</w:t>
            </w:r>
          </w:p>
        </w:tc>
        <w:tc>
          <w:tcPr>
            <w:tcW w:type="dxa" w:w="3022"/>
          </w:tcPr>
          <w:p>
            <w:r>
              <w:rPr>
                <w:sz w:val="18"/>
              </w:rPr>
              <w:t>Friend list, pending requests, send friend requests by handle.</w:t>
            </w:r>
          </w:p>
        </w:tc>
        <w:tc>
          <w:tcPr>
            <w:tcW w:type="dxa" w:w="3022"/>
          </w:tcPr>
          <w:p>
            <w:r>
              <w:rPr>
                <w:sz w:val="18"/>
              </w:rPr>
              <w:t>GET /api/friends/list, POST /api/friends/request</w:t>
            </w:r>
          </w:p>
        </w:tc>
      </w:tr>
      <w:tr>
        <w:tc>
          <w:tcPr>
            <w:tcW w:type="dxa" w:w="3022"/>
          </w:tcPr>
          <w:p>
            <w:r>
              <w:rPr>
                <w:sz w:val="18"/>
              </w:rPr>
              <w:t>RoutePlannerScreen</w:t>
            </w:r>
          </w:p>
        </w:tc>
        <w:tc>
          <w:tcPr>
            <w:tcW w:type="dxa" w:w="3022"/>
          </w:tcPr>
          <w:p>
            <w:r>
              <w:rPr>
                <w:sz w:val="18"/>
              </w:rPr>
              <w:t>Mapbox map with waypoint planning and turn-by-turn directions.</w:t>
            </w:r>
          </w:p>
        </w:tc>
        <w:tc>
          <w:tcPr>
            <w:tcW w:type="dxa" w:w="3022"/>
          </w:tcPr>
          <w:p>
            <w:r>
              <w:rPr>
                <w:sz w:val="18"/>
              </w:rPr>
              <w:t>Mapbox Maps SDK</w:t>
            </w:r>
          </w:p>
        </w:tc>
      </w:tr>
      <w:tr>
        <w:tc>
          <w:tcPr>
            <w:tcW w:type="dxa" w:w="3022"/>
          </w:tcPr>
          <w:p>
            <w:r>
              <w:rPr>
                <w:sz w:val="18"/>
              </w:rPr>
              <w:t>RideStatsScreen</w:t>
            </w:r>
          </w:p>
        </w:tc>
        <w:tc>
          <w:tcPr>
            <w:tcW w:type="dxa" w:w="3022"/>
          </w:tcPr>
          <w:p>
            <w:r>
              <w:rPr>
                <w:sz w:val="18"/>
              </w:rPr>
              <w:t>Historical ride list with distance, duration, and route statistics.</w:t>
            </w:r>
          </w:p>
        </w:tc>
        <w:tc>
          <w:tcPr>
            <w:tcW w:type="dxa" w:w="3022"/>
          </w:tcPr>
          <w:p>
            <w:r>
              <w:rPr>
                <w:sz w:val="18"/>
              </w:rPr>
              <w:t>GET /api/rides/history, RideStatsViewModel</w:t>
            </w:r>
          </w:p>
        </w:tc>
      </w:tr>
      <w:tr>
        <w:tc>
          <w:tcPr>
            <w:tcW w:type="dxa" w:w="3022"/>
          </w:tcPr>
          <w:p>
            <w:r>
              <w:rPr>
                <w:sz w:val="18"/>
              </w:rPr>
              <w:t>RideReplayScreen</w:t>
            </w:r>
          </w:p>
        </w:tc>
        <w:tc>
          <w:tcPr>
            <w:tcW w:type="dxa" w:w="3022"/>
          </w:tcPr>
          <w:p>
            <w:r>
              <w:rPr>
                <w:sz w:val="18"/>
              </w:rPr>
              <w:t>Replay a saved ride on Mapbox with convoy event annotations.</w:t>
            </w:r>
          </w:p>
        </w:tc>
        <w:tc>
          <w:tcPr>
            <w:tcW w:type="dxa" w:w="3022"/>
          </w:tcPr>
          <w:p>
            <w:r>
              <w:rPr>
                <w:sz w:val="18"/>
              </w:rPr>
              <w:t>Room DB local data</w:t>
            </w:r>
          </w:p>
        </w:tc>
      </w:tr>
      <w:tr>
        <w:tc>
          <w:tcPr>
            <w:tcW w:type="dxa" w:w="3022"/>
          </w:tcPr>
          <w:p>
            <w:r>
              <w:rPr>
                <w:sz w:val="18"/>
              </w:rPr>
              <w:t>PostRideSummaryScreen</w:t>
            </w:r>
          </w:p>
        </w:tc>
        <w:tc>
          <w:tcPr>
            <w:tcW w:type="dxa" w:w="3022"/>
          </w:tcPr>
          <w:p>
            <w:r>
              <w:rPr>
                <w:sz w:val="18"/>
              </w:rPr>
              <w:t>End-of-ride summary with total distance, duration, top speed.</w:t>
            </w:r>
          </w:p>
        </w:tc>
        <w:tc>
          <w:tcPr>
            <w:tcW w:type="dxa" w:w="3022"/>
          </w:tcPr>
          <w:p>
            <w:r>
              <w:rPr>
                <w:sz w:val="18"/>
              </w:rPr>
              <w:t>POST /api/rides/sync</w:t>
            </w:r>
          </w:p>
        </w:tc>
      </w:tr>
      <w:tr>
        <w:tc>
          <w:tcPr>
            <w:tcW w:type="dxa" w:w="3022"/>
          </w:tcPr>
          <w:p>
            <w:r>
              <w:rPr>
                <w:sz w:val="18"/>
              </w:rPr>
              <w:t>SettingsScreen</w:t>
            </w:r>
          </w:p>
        </w:tc>
        <w:tc>
          <w:tcPr>
            <w:tcW w:type="dxa" w:w="3022"/>
          </w:tcPr>
          <w:p>
            <w:r>
              <w:rPr>
                <w:sz w:val="18"/>
              </w:rPr>
              <w:t>Audio tuning, OEM battery warnings, sign-out, version info.</w:t>
            </w:r>
          </w:p>
        </w:tc>
        <w:tc>
          <w:tcPr>
            <w:tcW w:type="dxa" w:w="3022"/>
          </w:tcPr>
          <w:p>
            <w:r>
              <w:rPr>
                <w:sz w:val="18"/>
              </w:rPr>
              <w:t>EncryptedSharedPreferences</w:t>
            </w:r>
          </w:p>
        </w:tc>
      </w:tr>
      <w:tr>
        <w:tc>
          <w:tcPr>
            <w:tcW w:type="dxa" w:w="3022"/>
          </w:tcPr>
          <w:p>
            <w:r>
              <w:rPr>
                <w:sz w:val="18"/>
              </w:rPr>
              <w:t>SosScreen</w:t>
            </w:r>
          </w:p>
        </w:tc>
        <w:tc>
          <w:tcPr>
            <w:tcW w:type="dxa" w:w="3022"/>
          </w:tcPr>
          <w:p>
            <w:r>
              <w:rPr>
                <w:sz w:val="18"/>
              </w:rPr>
              <w:t>Emergency SOS broadcast with one-tap GPS alert to squad.</w:t>
            </w:r>
          </w:p>
        </w:tc>
        <w:tc>
          <w:tcPr>
            <w:tcW w:type="dxa" w:w="3022"/>
          </w:tcPr>
          <w:p>
            <w:r>
              <w:rPr>
                <w:sz w:val="18"/>
              </w:rPr>
              <w:t>FCM Emergency channel</w:t>
            </w:r>
          </w:p>
        </w:tc>
      </w:tr>
      <w:tr>
        <w:tc>
          <w:tcPr>
            <w:tcW w:type="dxa" w:w="3022"/>
          </w:tcPr>
          <w:p>
            <w:r>
              <w:rPr>
                <w:sz w:val="18"/>
              </w:rPr>
              <w:t>HeadsetSettingsScreen</w:t>
            </w:r>
          </w:p>
        </w:tc>
        <w:tc>
          <w:tcPr>
            <w:tcW w:type="dxa" w:w="3022"/>
          </w:tcPr>
          <w:p>
            <w:r>
              <w:rPr>
                <w:sz w:val="18"/>
              </w:rPr>
              <w:t>Bluetooth device selection, SCO configuration.</w:t>
            </w:r>
          </w:p>
        </w:tc>
        <w:tc>
          <w:tcPr>
            <w:tcW w:type="dxa" w:w="3022"/>
          </w:tcPr>
          <w:p>
            <w:r>
              <w:rPr>
                <w:sz w:val="18"/>
              </w:rPr>
              <w:t>AudioDeviceRouter</w:t>
            </w:r>
          </w:p>
        </w:tc>
      </w:tr>
      <w:tr>
        <w:tc>
          <w:tcPr>
            <w:tcW w:type="dxa" w:w="3022"/>
          </w:tcPr>
          <w:p>
            <w:r>
              <w:rPr>
                <w:sz w:val="18"/>
              </w:rPr>
              <w:t>JoinRoomScreen</w:t>
            </w:r>
          </w:p>
        </w:tc>
        <w:tc>
          <w:tcPr>
            <w:tcW w:type="dxa" w:w="3022"/>
          </w:tcPr>
          <w:p>
            <w:r>
              <w:rPr>
                <w:sz w:val="18"/>
              </w:rPr>
              <w:t>Legacy quick-join by room name.</w:t>
            </w:r>
          </w:p>
        </w:tc>
        <w:tc>
          <w:tcPr>
            <w:tcW w:type="dxa" w:w="3022"/>
          </w:tcPr>
          <w:p>
            <w:r>
              <w:rPr>
                <w:sz w:val="18"/>
              </w:rPr>
              <w:t>POST /api/rooms/room/token</w:t>
            </w:r>
          </w:p>
        </w:tc>
      </w:tr>
      <w:tr>
        <w:tc>
          <w:tcPr>
            <w:tcW w:type="dxa" w:w="3022"/>
          </w:tcPr>
          <w:p>
            <w:r>
              <w:rPr>
                <w:sz w:val="18"/>
              </w:rPr>
              <w:t>EmergencyAlertActivity</w:t>
            </w:r>
          </w:p>
        </w:tc>
        <w:tc>
          <w:tcPr>
            <w:tcW w:type="dxa" w:w="3022"/>
          </w:tcPr>
          <w:p>
            <w:r>
              <w:rPr>
                <w:sz w:val="18"/>
              </w:rPr>
              <w:t>Full-Screen Intent activity that wakes the screen on SOS push.</w:t>
            </w:r>
          </w:p>
        </w:tc>
        <w:tc>
          <w:tcPr>
            <w:tcW w:type="dxa" w:w="3022"/>
          </w:tcPr>
          <w:p>
            <w:r>
              <w:rPr>
                <w:sz w:val="18"/>
              </w:rPr>
              <w:t>FCM CHANNEL_EMERGENCY</w:t>
            </w:r>
          </w:p>
        </w:tc>
      </w:tr>
      <w:tr>
        <w:tc>
          <w:tcPr>
            <w:tcW w:type="dxa" w:w="3022"/>
          </w:tcPr>
          <w:p>
            <w:r>
              <w:rPr>
                <w:sz w:val="18"/>
              </w:rPr>
              <w:t>RideInviteActivity</w:t>
            </w:r>
          </w:p>
        </w:tc>
        <w:tc>
          <w:tcPr>
            <w:tcW w:type="dxa" w:w="3022"/>
          </w:tcPr>
          <w:p>
            <w:r>
              <w:rPr>
                <w:sz w:val="18"/>
              </w:rPr>
              <w:t>Full-Screen Intent activity that presents invite on lock screen.</w:t>
            </w:r>
          </w:p>
        </w:tc>
        <w:tc>
          <w:tcPr>
            <w:tcW w:type="dxa" w:w="3022"/>
          </w:tcPr>
          <w:p>
            <w:r>
              <w:rPr>
                <w:sz w:val="18"/>
              </w:rPr>
              <w:t>FCM CHANNEL_CONVOY</w:t>
            </w:r>
          </w:p>
        </w:tc>
      </w:tr>
    </w:tbl>
    <w:p/>
    <w:p>
      <w:pPr>
        <w:pStyle w:val="Heading2"/>
      </w:pPr>
      <w:r>
        <w:t>12.3  Navigation Graph</w:t>
      </w:r>
    </w:p>
    <w:p>
      <w:r>
        <w:rPr>
          <w:rFonts w:ascii="Courier New" w:hAnsi="Courier New"/>
          <w:sz w:val="17"/>
        </w:rPr>
        <w:br/>
        <w:t>SPLASH → (auth check)</w:t>
        <w:br/>
        <w:t xml:space="preserve">  ├── LOGIN → HOME (on success)</w:t>
        <w:br/>
        <w:t xml:space="preserve">  └── HOME</w:t>
        <w:br/>
        <w:t xml:space="preserve">        ├── HOST_SETUP → INVITE_FRIENDS/{convoyName} → LOBBY/{convoyName}</w:t>
        <w:br/>
        <w:t xml:space="preserve">        │       └── DEVICE_SETUP/{convoyName}/isHost=true → ACTIVE_RIDE_HUD/{roomName}/{userName}</w:t>
        <w:br/>
        <w:t xml:space="preserve">        ├── INVITES_INBOX → DEVICE_SETUP/{convoyName}/isHost=false → ACTIVE_RIDE_HUD</w:t>
        <w:br/>
        <w:t xml:space="preserve">        ├── SQUAD</w:t>
        <w:br/>
        <w:t xml:space="preserve">        ├── SETTINGS → LOGIN (on sign-out)</w:t>
        <w:br/>
        <w:t xml:space="preserve">        ├── ROUTE_PLANNER</w:t>
        <w:br/>
        <w:t xml:space="preserve">        └── RIDE_STATS</w:t>
        <w:br/>
        <w:br/>
        <w:t>All screens include a back action returning to the previous destination.</w:t>
        <w:br/>
      </w:r>
    </w:p>
    <w:p>
      <w:pPr>
        <w:pStyle w:val="Heading2"/>
      </w:pPr>
      <w:r>
        <w:t>12.4  Web Admin UI</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02C"/>
          </w:tcPr>
          <w:p>
            <w:r>
              <w:rPr>
                <w:b/>
                <w:color w:val="FFFFFF"/>
                <w:sz w:val="18"/>
              </w:rPr>
              <w:t>Route</w:t>
            </w:r>
          </w:p>
        </w:tc>
        <w:tc>
          <w:tcPr>
            <w:tcW w:type="dxa" w:w="3022"/>
            <w:shd w:val="clear" w:color="auto" w:fill="1A202C"/>
          </w:tcPr>
          <w:p>
            <w:r>
              <w:rPr>
                <w:b/>
                <w:color w:val="FFFFFF"/>
                <w:sz w:val="18"/>
              </w:rPr>
              <w:t>Content</w:t>
            </w:r>
          </w:p>
        </w:tc>
        <w:tc>
          <w:tcPr>
            <w:tcW w:type="dxa" w:w="3022"/>
            <w:shd w:val="clear" w:color="auto" w:fill="1A202C"/>
          </w:tcPr>
          <w:p>
            <w:r>
              <w:rPr>
                <w:b/>
                <w:color w:val="FFFFFF"/>
                <w:sz w:val="18"/>
              </w:rPr>
              <w:t>Access</w:t>
            </w:r>
          </w:p>
        </w:tc>
      </w:tr>
      <w:tr>
        <w:tc>
          <w:tcPr>
            <w:tcW w:type="dxa" w:w="3022"/>
          </w:tcPr>
          <w:p>
            <w:r>
              <w:rPr>
                <w:sz w:val="18"/>
              </w:rPr>
              <w:t>/admin/login</w:t>
            </w:r>
          </w:p>
        </w:tc>
        <w:tc>
          <w:tcPr>
            <w:tcW w:type="dxa" w:w="3022"/>
          </w:tcPr>
          <w:p>
            <w:r>
              <w:rPr>
                <w:sz w:val="18"/>
              </w:rPr>
              <w:t>Admin sign-in (Firebase Google Auth).</w:t>
            </w:r>
          </w:p>
        </w:tc>
        <w:tc>
          <w:tcPr>
            <w:tcW w:type="dxa" w:w="3022"/>
          </w:tcPr>
          <w:p>
            <w:r>
              <w:rPr>
                <w:sz w:val="18"/>
              </w:rPr>
              <w:t>Public (unauthenticated)</w:t>
            </w:r>
          </w:p>
        </w:tc>
      </w:tr>
      <w:tr>
        <w:tc>
          <w:tcPr>
            <w:tcW w:type="dxa" w:w="3022"/>
          </w:tcPr>
          <w:p>
            <w:r>
              <w:rPr>
                <w:sz w:val="18"/>
              </w:rPr>
              <w:t>/admin (dashboard)</w:t>
            </w:r>
          </w:p>
        </w:tc>
        <w:tc>
          <w:tcPr>
            <w:tcW w:type="dxa" w:w="3022"/>
          </w:tcPr>
          <w:p>
            <w:r>
              <w:rPr>
                <w:sz w:val="18"/>
              </w:rPr>
              <w:t>Live KPIs: active rides, total rooms, users, invites. Live operations table. Signal health chart.</w:t>
            </w:r>
          </w:p>
        </w:tc>
        <w:tc>
          <w:tcPr>
            <w:tcW w:type="dxa" w:w="3022"/>
          </w:tcPr>
          <w:p>
            <w:r>
              <w:rPr>
                <w:sz w:val="18"/>
              </w:rPr>
              <w:t>Authenticated admin</w:t>
            </w:r>
          </w:p>
        </w:tc>
      </w:tr>
      <w:tr>
        <w:tc>
          <w:tcPr>
            <w:tcW w:type="dxa" w:w="3022"/>
          </w:tcPr>
          <w:p>
            <w:r>
              <w:rPr>
                <w:sz w:val="18"/>
              </w:rPr>
              <w:t>/admin/users</w:t>
            </w:r>
          </w:p>
        </w:tc>
        <w:tc>
          <w:tcPr>
            <w:tcW w:type="dxa" w:w="3022"/>
          </w:tcPr>
          <w:p>
            <w:r>
              <w:rPr>
                <w:sz w:val="18"/>
              </w:rPr>
              <w:t>User directory with search, profile inspection.</w:t>
            </w:r>
          </w:p>
        </w:tc>
        <w:tc>
          <w:tcPr>
            <w:tcW w:type="dxa" w:w="3022"/>
          </w:tcPr>
          <w:p>
            <w:r>
              <w:rPr>
                <w:sz w:val="18"/>
              </w:rPr>
              <w:t>Authenticated admin</w:t>
            </w:r>
          </w:p>
        </w:tc>
      </w:tr>
      <w:tr>
        <w:tc>
          <w:tcPr>
            <w:tcW w:type="dxa" w:w="3022"/>
          </w:tcPr>
          <w:p>
            <w:r>
              <w:rPr>
                <w:sz w:val="18"/>
              </w:rPr>
              <w:t>/admin/rides</w:t>
            </w:r>
          </w:p>
        </w:tc>
        <w:tc>
          <w:tcPr>
            <w:tcW w:type="dxa" w:w="3022"/>
          </w:tcPr>
          <w:p>
            <w:r>
              <w:rPr>
                <w:sz w:val="18"/>
              </w:rPr>
              <w:t>Ride session browser — all rides, distance, riders.</w:t>
            </w:r>
          </w:p>
        </w:tc>
        <w:tc>
          <w:tcPr>
            <w:tcW w:type="dxa" w:w="3022"/>
          </w:tcPr>
          <w:p>
            <w:r>
              <w:rPr>
                <w:sz w:val="18"/>
              </w:rPr>
              <w:t>Authenticated admin</w:t>
            </w:r>
          </w:p>
        </w:tc>
      </w:tr>
      <w:tr>
        <w:tc>
          <w:tcPr>
            <w:tcW w:type="dxa" w:w="3022"/>
          </w:tcPr>
          <w:p>
            <w:r>
              <w:rPr>
                <w:sz w:val="18"/>
              </w:rPr>
              <w:t>/admin/rooms</w:t>
            </w:r>
          </w:p>
        </w:tc>
        <w:tc>
          <w:tcPr>
            <w:tcW w:type="dxa" w:w="3022"/>
          </w:tcPr>
          <w:p>
            <w:r>
              <w:rPr>
                <w:sz w:val="18"/>
              </w:rPr>
              <w:t>Room management — list, inspect, delete rooms.</w:t>
            </w:r>
          </w:p>
        </w:tc>
        <w:tc>
          <w:tcPr>
            <w:tcW w:type="dxa" w:w="3022"/>
          </w:tcPr>
          <w:p>
            <w:r>
              <w:rPr>
                <w:sz w:val="18"/>
              </w:rPr>
              <w:t>Authenticated admin</w:t>
            </w:r>
          </w:p>
        </w:tc>
      </w:tr>
      <w:tr>
        <w:tc>
          <w:tcPr>
            <w:tcW w:type="dxa" w:w="3022"/>
          </w:tcPr>
          <w:p>
            <w:r>
              <w:rPr>
                <w:sz w:val="18"/>
              </w:rPr>
              <w:t>/admin/invites</w:t>
            </w:r>
          </w:p>
        </w:tc>
        <w:tc>
          <w:tcPr>
            <w:tcW w:type="dxa" w:w="3022"/>
          </w:tcPr>
          <w:p>
            <w:r>
              <w:rPr>
                <w:sz w:val="18"/>
              </w:rPr>
              <w:t>Invite status monitoring.</w:t>
            </w:r>
          </w:p>
        </w:tc>
        <w:tc>
          <w:tcPr>
            <w:tcW w:type="dxa" w:w="3022"/>
          </w:tcPr>
          <w:p>
            <w:r>
              <w:rPr>
                <w:sz w:val="18"/>
              </w:rPr>
              <w:t>Authenticated admin</w:t>
            </w:r>
          </w:p>
        </w:tc>
      </w:tr>
      <w:tr>
        <w:tc>
          <w:tcPr>
            <w:tcW w:type="dxa" w:w="3022"/>
          </w:tcPr>
          <w:p>
            <w:r>
              <w:rPr>
                <w:sz w:val="18"/>
              </w:rPr>
              <w:t>/admin/roles</w:t>
            </w:r>
          </w:p>
        </w:tc>
        <w:tc>
          <w:tcPr>
            <w:tcW w:type="dxa" w:w="3022"/>
          </w:tcPr>
          <w:p>
            <w:r>
              <w:rPr>
                <w:sz w:val="18"/>
              </w:rPr>
              <w:t>Role configuration (future RBAC).</w:t>
            </w:r>
          </w:p>
        </w:tc>
        <w:tc>
          <w:tcPr>
            <w:tcW w:type="dxa" w:w="3022"/>
          </w:tcPr>
          <w:p>
            <w:r>
              <w:rPr>
                <w:sz w:val="18"/>
              </w:rPr>
              <w:t>Authenticated admin</w:t>
            </w:r>
          </w:p>
        </w:tc>
      </w:tr>
      <w:tr>
        <w:tc>
          <w:tcPr>
            <w:tcW w:type="dxa" w:w="3022"/>
          </w:tcPr>
          <w:p>
            <w:r>
              <w:rPr>
                <w:sz w:val="18"/>
              </w:rPr>
              <w:t>/admin/reports</w:t>
            </w:r>
          </w:p>
        </w:tc>
        <w:tc>
          <w:tcPr>
            <w:tcW w:type="dxa" w:w="3022"/>
          </w:tcPr>
          <w:p>
            <w:r>
              <w:rPr>
                <w:sz w:val="18"/>
              </w:rPr>
              <w:t>Analytics and reporting.</w:t>
            </w:r>
          </w:p>
        </w:tc>
        <w:tc>
          <w:tcPr>
            <w:tcW w:type="dxa" w:w="3022"/>
          </w:tcPr>
          <w:p>
            <w:r>
              <w:rPr>
                <w:sz w:val="18"/>
              </w:rPr>
              <w:t>Authenticated admin</w:t>
            </w:r>
          </w:p>
        </w:tc>
      </w:tr>
      <w:tr>
        <w:tc>
          <w:tcPr>
            <w:tcW w:type="dxa" w:w="3022"/>
          </w:tcPr>
          <w:p>
            <w:r>
              <w:rPr>
                <w:sz w:val="18"/>
              </w:rPr>
              <w:t>/admin/settings</w:t>
            </w:r>
          </w:p>
        </w:tc>
        <w:tc>
          <w:tcPr>
            <w:tcW w:type="dxa" w:w="3022"/>
          </w:tcPr>
          <w:p>
            <w:r>
              <w:rPr>
                <w:sz w:val="18"/>
              </w:rPr>
              <w:t>Platform configuration.</w:t>
            </w:r>
          </w:p>
        </w:tc>
        <w:tc>
          <w:tcPr>
            <w:tcW w:type="dxa" w:w="3022"/>
          </w:tcPr>
          <w:p>
            <w:r>
              <w:rPr>
                <w:sz w:val="18"/>
              </w:rPr>
              <w:t>Authenticated admin</w:t>
            </w:r>
          </w:p>
        </w:tc>
      </w:tr>
      <w:tr>
        <w:tc>
          <w:tcPr>
            <w:tcW w:type="dxa" w:w="3022"/>
          </w:tcPr>
          <w:p>
            <w:r>
              <w:rPr>
                <w:sz w:val="18"/>
              </w:rPr>
              <w:t>/ (root)</w:t>
            </w:r>
          </w:p>
        </w:tc>
        <w:tc>
          <w:tcPr>
            <w:tcW w:type="dxa" w:w="3022"/>
          </w:tcPr>
          <w:p>
            <w:r>
              <w:rPr>
                <w:sz w:val="18"/>
              </w:rPr>
              <w:t>Public marketing landing page with features, CTA, and APK download.</w:t>
            </w:r>
          </w:p>
        </w:tc>
        <w:tc>
          <w:tcPr>
            <w:tcW w:type="dxa" w:w="3022"/>
          </w:tcPr>
          <w:p>
            <w:r>
              <w:rPr>
                <w:sz w:val="18"/>
              </w:rPr>
              <w:t>Public</w:t>
            </w:r>
          </w:p>
        </w:tc>
      </w:tr>
    </w:tbl>
    <w:p/>
    <w:p>
      <w:r>
        <w:br w:type="page"/>
      </w:r>
    </w:p>
    <w:p>
      <w:pPr>
        <w:pStyle w:val="Heading1"/>
      </w:pPr>
      <w:r>
        <w:t>13. Backend Documentation</w:t>
      </w:r>
    </w:p>
    <w:p>
      <w:pPr>
        <w:pStyle w:val="Heading2"/>
      </w:pPr>
      <w:r>
        <w:t>13.1  Middleware Stack</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02C"/>
          </w:tcPr>
          <w:p>
            <w:r>
              <w:rPr>
                <w:b/>
                <w:color w:val="FFFFFF"/>
                <w:sz w:val="18"/>
              </w:rPr>
              <w:t>Middleware</w:t>
            </w:r>
          </w:p>
        </w:tc>
        <w:tc>
          <w:tcPr>
            <w:tcW w:type="dxa" w:w="3022"/>
            <w:shd w:val="clear" w:color="auto" w:fill="1A202C"/>
          </w:tcPr>
          <w:p>
            <w:r>
              <w:rPr>
                <w:b/>
                <w:color w:val="FFFFFF"/>
                <w:sz w:val="18"/>
              </w:rPr>
              <w:t>Scope</w:t>
            </w:r>
          </w:p>
        </w:tc>
        <w:tc>
          <w:tcPr>
            <w:tcW w:type="dxa" w:w="3022"/>
            <w:shd w:val="clear" w:color="auto" w:fill="1A202C"/>
          </w:tcPr>
          <w:p>
            <w:r>
              <w:rPr>
                <w:b/>
                <w:color w:val="FFFFFF"/>
                <w:sz w:val="18"/>
              </w:rPr>
              <w:t>Function</w:t>
            </w:r>
          </w:p>
        </w:tc>
      </w:tr>
      <w:tr>
        <w:tc>
          <w:tcPr>
            <w:tcW w:type="dxa" w:w="3022"/>
          </w:tcPr>
          <w:p>
            <w:r>
              <w:rPr>
                <w:sz w:val="18"/>
              </w:rPr>
              <w:t>CORS (cors npm)</w:t>
            </w:r>
          </w:p>
        </w:tc>
        <w:tc>
          <w:tcPr>
            <w:tcW w:type="dxa" w:w="3022"/>
          </w:tcPr>
          <w:p>
            <w:r>
              <w:rPr>
                <w:sz w:val="18"/>
              </w:rPr>
              <w:t>Global</w:t>
            </w:r>
          </w:p>
        </w:tc>
        <w:tc>
          <w:tcPr>
            <w:tcW w:type="dxa" w:w="3022"/>
          </w:tcPr>
          <w:p>
            <w:r>
              <w:rPr>
                <w:sz w:val="18"/>
              </w:rPr>
              <w:t>Allows cross-origin requests from mobile app and web admin.</w:t>
            </w:r>
          </w:p>
        </w:tc>
      </w:tr>
      <w:tr>
        <w:tc>
          <w:tcPr>
            <w:tcW w:type="dxa" w:w="3022"/>
          </w:tcPr>
          <w:p>
            <w:r>
              <w:rPr>
                <w:sz w:val="18"/>
              </w:rPr>
              <w:t>JSON Body Parser</w:t>
            </w:r>
          </w:p>
        </w:tc>
        <w:tc>
          <w:tcPr>
            <w:tcW w:type="dxa" w:w="3022"/>
          </w:tcPr>
          <w:p>
            <w:r>
              <w:rPr>
                <w:sz w:val="18"/>
              </w:rPr>
              <w:t>Global</w:t>
            </w:r>
          </w:p>
        </w:tc>
        <w:tc>
          <w:tcPr>
            <w:tcW w:type="dxa" w:w="3022"/>
          </w:tcPr>
          <w:p>
            <w:r>
              <w:rPr>
                <w:sz w:val="18"/>
              </w:rPr>
              <w:t>express.json({limit:'10mb'}) — parses request bodies.</w:t>
            </w:r>
          </w:p>
        </w:tc>
      </w:tr>
      <w:tr>
        <w:tc>
          <w:tcPr>
            <w:tcW w:type="dxa" w:w="3022"/>
          </w:tcPr>
          <w:p>
            <w:r>
              <w:rPr>
                <w:sz w:val="18"/>
              </w:rPr>
              <w:t>rateLimiter.js</w:t>
            </w:r>
          </w:p>
        </w:tc>
        <w:tc>
          <w:tcPr>
            <w:tcW w:type="dxa" w:w="3022"/>
          </w:tcPr>
          <w:p>
            <w:r>
              <w:rPr>
                <w:sz w:val="18"/>
              </w:rPr>
              <w:t>Global</w:t>
            </w:r>
          </w:p>
        </w:tc>
        <w:tc>
          <w:tcPr>
            <w:tcW w:type="dxa" w:w="3022"/>
          </w:tcPr>
          <w:p>
            <w:r>
              <w:rPr>
                <w:sz w:val="18"/>
              </w:rPr>
              <w:t>In-memory map of IP → timestamps. Blocks if &gt;60 requests/minute.</w:t>
            </w:r>
          </w:p>
        </w:tc>
      </w:tr>
      <w:tr>
        <w:tc>
          <w:tcPr>
            <w:tcW w:type="dxa" w:w="3022"/>
          </w:tcPr>
          <w:p>
            <w:r>
              <w:rPr>
                <w:sz w:val="18"/>
              </w:rPr>
              <w:t>authMiddleware.js</w:t>
            </w:r>
          </w:p>
        </w:tc>
        <w:tc>
          <w:tcPr>
            <w:tcW w:type="dxa" w:w="3022"/>
          </w:tcPr>
          <w:p>
            <w:r>
              <w:rPr>
                <w:sz w:val="18"/>
              </w:rPr>
              <w:t>Authenticated routes</w:t>
            </w:r>
          </w:p>
        </w:tc>
        <w:tc>
          <w:tcPr>
            <w:tcW w:type="dxa" w:w="3022"/>
          </w:tcPr>
          <w:p>
            <w:r>
              <w:rPr>
                <w:sz w:val="18"/>
              </w:rPr>
              <w:t>Extracts Bearer token, calls Firebase Admin verifyIdToken(), injects req.user.</w:t>
            </w:r>
          </w:p>
        </w:tc>
      </w:tr>
      <w:tr>
        <w:tc>
          <w:tcPr>
            <w:tcW w:type="dxa" w:w="3022"/>
          </w:tcPr>
          <w:p>
            <w:r>
              <w:rPr>
                <w:sz w:val="18"/>
              </w:rPr>
              <w:t>errorMiddleware.js</w:t>
            </w:r>
          </w:p>
        </w:tc>
        <w:tc>
          <w:tcPr>
            <w:tcW w:type="dxa" w:w="3022"/>
          </w:tcPr>
          <w:p>
            <w:r>
              <w:rPr>
                <w:sz w:val="18"/>
              </w:rPr>
              <w:t>Global (last)</w:t>
            </w:r>
          </w:p>
        </w:tc>
        <w:tc>
          <w:tcPr>
            <w:tcW w:type="dxa" w:w="3022"/>
          </w:tcPr>
          <w:p>
            <w:r>
              <w:rPr>
                <w:sz w:val="18"/>
              </w:rPr>
              <w:t>Catches errors passed to next(error), returns 500 JSON response.</w:t>
            </w:r>
          </w:p>
        </w:tc>
      </w:tr>
    </w:tbl>
    <w:p/>
    <w:p>
      <w:pPr>
        <w:pStyle w:val="Heading2"/>
      </w:pPr>
      <w:r>
        <w:t>13.2  Services</w:t>
      </w:r>
    </w:p>
    <w:p>
      <w:pPr>
        <w:pStyle w:val="Heading3"/>
      </w:pPr>
      <w:r>
        <w:t>NotificationService (notificationService.js)</w:t>
      </w:r>
    </w:p>
    <w:p>
      <w:r>
        <w:t>Singleton service exported as module. Three public methods: (1) sendToUser(userId, payload) — fetches all FCM tokens for the user and sends with admin.messaging().sendEach(). Stale tokens (registration-token-not-registered, invalid-registration-token) are automatically pruned from the database after delivery. Uses for...of loop (not forEach) to correctly await async token cleanup. (2) sendRideInvite(inviterHandle, inviteeId, roomName) — sends a RIDE_INVITE data-only FCM message. (3) sendEmergencyAlert(userIds, alertType, lat, lng) — sends EMERGENCY FCM to all squad members in parallel using Promise.allSettled (never rejects, partial failures are acceptable).</w:t>
      </w:r>
    </w:p>
    <w:p>
      <w:pPr>
        <w:pStyle w:val="Heading2"/>
      </w:pPr>
      <w:r>
        <w:t>13.3  Security Decisions</w:t>
      </w:r>
    </w:p>
    <w:p>
      <w:pPr>
        <w:pStyle w:val="ListBullet"/>
      </w:pPr>
      <w:r>
        <w:t>User ID is ALWAYS taken from req.user.uid (Firebase-verified), never from req.body or req.params. This prevents IDOR (Insecure Direct Object Reference) attacks where a malicious client could create resources attributed to other users.</w:t>
      </w:r>
    </w:p>
    <w:p>
      <w:pPr>
        <w:pStyle w:val="ListBullet"/>
      </w:pPr>
      <w:r>
        <w:t>Friend-only invite enforcement: POST /api/invites/invite verifies a ACCEPTED Friendship exists before creating an invite, preventing invite spam to strangers.</w:t>
      </w:r>
    </w:p>
    <w:p>
      <w:pPr>
        <w:pStyle w:val="ListBullet"/>
      </w:pPr>
      <w:r>
        <w:t>Rate limiter: 60 requests per minute per IP. Uses an in-memory Map which resets on server restart. For production, a Redis-backed limiter (express-rate-limit + ioredis) is recommended.</w:t>
      </w:r>
    </w:p>
    <w:p>
      <w:r>
        <w:br w:type="page"/>
      </w:r>
    </w:p>
    <w:p>
      <w:pPr>
        <w:pStyle w:val="Heading1"/>
      </w:pPr>
      <w:r>
        <w:t>14. Security</w:t>
      </w:r>
    </w:p>
    <w:p>
      <w:pPr>
        <w:pStyle w:val="Heading2"/>
      </w:pPr>
      <w:r>
        <w:t>Transport Security</w:t>
      </w:r>
    </w:p>
    <w:p>
      <w:r>
        <w:t>All client-server communication uses HTTPS/TLS. WebRTC audio is encrypted with DTLS-SRTP. Firebase Admin SDK communicates over HTTPS to Google's APIs.</w:t>
      </w:r>
    </w:p>
    <w:p>
      <w:pPr>
        <w:pStyle w:val="Heading2"/>
      </w:pPr>
      <w:r>
        <w:t>Authentication</w:t>
      </w:r>
    </w:p>
    <w:p>
      <w:r>
        <w:t>Firebase RS256-signed JWTs. Short-lived (1-hour) tokens. Server-side verification via Firebase Admin SDK (no network call required after key caching).</w:t>
      </w:r>
    </w:p>
    <w:p>
      <w:pPr>
        <w:pStyle w:val="Heading2"/>
      </w:pPr>
      <w:r>
        <w:t>Authorization</w:t>
      </w:r>
    </w:p>
    <w:p>
      <w:r>
        <w:t>Resource-ownership model. req.user.uid is injected by authMiddleware and cannot be spoofed. Every route validates the caller's ownership of the resource.</w:t>
      </w:r>
    </w:p>
    <w:p>
      <w:pPr>
        <w:pStyle w:val="Heading2"/>
      </w:pPr>
      <w:r>
        <w:t>SQL Injection Prevention</w:t>
      </w:r>
    </w:p>
    <w:p>
      <w:r>
        <w:t>Prisma ORM uses parameterised queries for all database operations. Raw SQL is not used anywhere in the backend.</w:t>
      </w:r>
    </w:p>
    <w:p>
      <w:pPr>
        <w:pStyle w:val="Heading2"/>
      </w:pPr>
      <w:r>
        <w:t>Input Validation</w:t>
      </w:r>
    </w:p>
    <w:p>
      <w:r>
        <w:t>Required fields are checked in route handlers with explicit 400 responses. Prisma schema enforces types and uniqueness constraints at the database level.</w:t>
      </w:r>
    </w:p>
    <w:p>
      <w:pPr>
        <w:pStyle w:val="Heading2"/>
      </w:pPr>
      <w:r>
        <w:t>Rate Limiting</w:t>
      </w:r>
    </w:p>
    <w:p>
      <w:r>
        <w:t>60 requests per minute per IP via custom in-memory middleware. Requests exceeding the limit receive 429 Too Many Requests.</w:t>
      </w:r>
    </w:p>
    <w:p>
      <w:pPr>
        <w:pStyle w:val="Heading2"/>
      </w:pPr>
      <w:r>
        <w:t>Secrets Management</w:t>
      </w:r>
    </w:p>
    <w:p>
      <w:r>
        <w:t>All secrets (DB URL, Firebase key, LiveKit keys) are stored in environment variables, never hardcoded. Firebase service account JSON is git-ignored.</w:t>
      </w:r>
    </w:p>
    <w:p>
      <w:pPr>
        <w:pStyle w:val="Heading2"/>
      </w:pPr>
      <w:r>
        <w:t>Secure Local Storage</w:t>
      </w:r>
    </w:p>
    <w:p>
      <w:r>
        <w:t>Android app uses EncryptedSharedPreferences (AES-256-GCM) for persisting tokens and sensitive configuration. Standard SharedPreferences are not used for any sensitive data.</w:t>
      </w:r>
    </w:p>
    <w:p>
      <w:pPr>
        <w:pStyle w:val="Heading2"/>
      </w:pPr>
      <w:r>
        <w:t>CORS</w:t>
      </w:r>
    </w:p>
    <w:p>
      <w:r>
        <w:t>The express cors() middleware is applied globally. For production, the allowed origin list should be restricted to the known app/admin domains.</w:t>
      </w:r>
    </w:p>
    <w:p>
      <w:pPr>
        <w:pStyle w:val="Heading2"/>
      </w:pPr>
      <w:r>
        <w:t>Token Expiry &amp; Refresh</w:t>
      </w:r>
    </w:p>
    <w:p>
      <w:r>
        <w:t>Firebase ID tokens auto-refresh. LiveKit JWTs have a 6-hour TTL. On 401, the OkHttp interceptor forces a token refresh and retries the request once.</w:t>
      </w:r>
    </w:p>
    <w:p>
      <w:r>
        <w:br w:type="page"/>
      </w:r>
    </w:p>
    <w:p>
      <w:pPr>
        <w:pStyle w:val="Heading1"/>
      </w:pPr>
      <w:r>
        <w:t>15. Performance</w:t>
      </w:r>
    </w:p>
    <w:p>
      <w:pPr>
        <w:pStyle w:val="Heading2"/>
      </w:pPr>
      <w:r>
        <w:t>Adaptive GPS Polling</w:t>
      </w:r>
    </w:p>
    <w:p>
      <w:r>
        <w:t>LocationService.kt implements speed-adaptive polling: stationary (&lt;3.6 km/h) → 15s, city (&lt;54 km/h) → 5s, highway (≥54 km/h) → 2s. Degrades to ≥10s when network is degraded to preserve voice bandwidth. Prevents battery drain at red lights.</w:t>
      </w:r>
    </w:p>
    <w:p>
      <w:pPr>
        <w:pStyle w:val="Heading2"/>
      </w:pPr>
      <w:r>
        <w:t>Audio Ducking</w:t>
      </w:r>
    </w:p>
    <w:p>
      <w:r>
        <w:t>AudioFocusManager requests AUDIOFOCUS_GAIN_TRANSIENT_MAY_DUCK from the Android audio system. Spotify and other media apps automatically reduce volume when a squad member speaks.</w:t>
      </w:r>
    </w:p>
    <w:p>
      <w:pPr>
        <w:pStyle w:val="Heading2"/>
      </w:pPr>
      <w:r>
        <w:t>VOX Engine</w:t>
      </w:r>
    </w:p>
    <w:p>
      <w:r>
        <w:t>VoxEngine.kt implements Voice Activity Detection to gate the microphone. The mic is only open (and audio is only transmitted) when the algorithm detects speech above a configurable noise floor. This eliminates background wind and engine noise from the audio stream.</w:t>
      </w:r>
    </w:p>
    <w:p>
      <w:pPr>
        <w:pStyle w:val="Heading2"/>
      </w:pPr>
      <w:r>
        <w:t>Prisma Connection Pool</w:t>
      </w:r>
    </w:p>
    <w:p>
      <w:r>
        <w:t>Prisma maintains a PostgreSQL connection pool. The pool size is automatically managed by Prisma based on the available database connections. The prisma client is a singleton (db.js) to prevent pool exhaustion.</w:t>
      </w:r>
    </w:p>
    <w:p>
      <w:pPr>
        <w:pStyle w:val="Heading2"/>
      </w:pPr>
      <w:r>
        <w:t>Next.js Server Components</w:t>
      </w:r>
    </w:p>
    <w:p>
      <w:r>
        <w:t>All admin data queries run in Next.js Server Components. Data is fetched server-side, reducing client bundle size and eliminating loading spinners for the admin interface.</w:t>
      </w:r>
    </w:p>
    <w:p>
      <w:pPr>
        <w:pStyle w:val="Heading2"/>
      </w:pPr>
      <w:r>
        <w:t>Lazy Loading (Android)</w:t>
      </w:r>
    </w:p>
    <w:p>
      <w:r>
        <w:t>Jetpack Compose uses lazy composition — only visible UI elements are rendered. LazyColumn and LazyRow are used for lists (friend list, ride history, invite list).</w:t>
      </w:r>
    </w:p>
    <w:p>
      <w:pPr>
        <w:pStyle w:val="Heading2"/>
      </w:pPr>
      <w:r>
        <w:t>Local Room Database</w:t>
      </w:r>
    </w:p>
    <w:p>
      <w:r>
        <w:t>Ride data is written to the local Room Database during a ride. The sync to Supabase happens once, at ride completion. This prevents slow network I/O from affecting the recording frequency during an active ride.</w:t>
      </w:r>
    </w:p>
    <w:p>
      <w:pPr>
        <w:pStyle w:val="Heading2"/>
      </w:pPr>
      <w:r>
        <w:t>Image Caching</w:t>
      </w:r>
    </w:p>
    <w:p>
      <w:r>
        <w:t>Mapbox SDK handles map tile caching internally. Profile images (if added in a future version) would use Coil for disk and memory caching.</w:t>
      </w:r>
    </w:p>
    <w:p>
      <w:r>
        <w:br w:type="page"/>
      </w:r>
    </w:p>
    <w:p>
      <w:pPr>
        <w:pStyle w:val="Heading1"/>
      </w:pPr>
      <w:r>
        <w:t>16. Testing</w:t>
      </w:r>
    </w:p>
    <w:tbl>
      <w:tblPr>
        <w:tblW w:type="auto" w:w="0"/>
        <w:jc w:val="left"/>
        <w:tblLook w:firstColumn="1" w:firstRow="1" w:lastColumn="0" w:lastRow="0" w:noHBand="0" w:noVBand="1" w:val="04A0"/>
      </w:tblPr>
      <w:tblGrid>
        <w:gridCol w:w="9066"/>
      </w:tblGrid>
      <w:tr>
        <w:tc>
          <w:tcPr>
            <w:tcW w:type="dxa" w:w="9360"/>
            <w:shd w:val="clear" w:color="auto" w:fill="FFF3CD"/>
          </w:tcPr>
          <w:p>
            <w:pPr>
              <w:spacing w:before="80" w:after="80"/>
            </w:pPr>
            <w:r>
              <w:rPr>
                <w:b/>
                <w:color w:val="1A365C"/>
              </w:rPr>
              <w:t xml:space="preserve">⚠️ Testing Note  </w:t>
            </w:r>
            <w:r>
              <w:rPr>
                <w:color w:val="1A365C"/>
              </w:rPr>
              <w:t>Rider Voice is a hardware-intensive application. The most critical tests (Bluetooth SCO, WebRTC audio, Wi-Fi Direct mesh) require physical Android devices and cannot be reliably executed in emulators or CI environments.</w:t>
            </w:r>
          </w:p>
        </w:tc>
      </w:tr>
    </w:tbl>
    <w:p/>
    <w:p>
      <w:pPr>
        <w:pStyle w:val="Heading2"/>
      </w:pPr>
      <w:r>
        <w:t>16.1  Manual Testing Checklist</w:t>
      </w:r>
    </w:p>
    <w:p>
      <w:pPr>
        <w:pStyle w:val="ListNumber"/>
      </w:pPr>
      <w:r>
        <w:t>Google Sign-In: verify Firebase UID is created, FCM token is registered.</w:t>
      </w:r>
    </w:p>
    <w:p>
      <w:pPr>
        <w:pStyle w:val="ListNumber"/>
      </w:pPr>
      <w:r>
        <w:t>Phone OTP: verify phone number stored in User record.</w:t>
      </w:r>
    </w:p>
    <w:p>
      <w:pPr>
        <w:pStyle w:val="ListNumber"/>
      </w:pPr>
      <w:r>
        <w:t>Create convoy, send invite, receive FCM push on invitee device.</w:t>
      </w:r>
    </w:p>
    <w:p>
      <w:pPr>
        <w:pStyle w:val="ListNumber"/>
      </w:pPr>
      <w:r>
        <w:t>Accept invite, join room — verify voice communication works bidirectionally.</w:t>
      </w:r>
    </w:p>
    <w:p>
      <w:pPr>
        <w:pStyle w:val="ListNumber"/>
      </w:pPr>
      <w:r>
        <w:t>Host starts ride — verify LiveKit room is active, both host and joiner hear each other.</w:t>
      </w:r>
    </w:p>
    <w:p>
      <w:pPr>
        <w:pStyle w:val="ListNumber"/>
      </w:pPr>
      <w:r>
        <w:t>Simulate network loss — verify handoff to Wi-Fi Direct mesh within 5 seconds.</w:t>
      </w:r>
    </w:p>
    <w:p>
      <w:pPr>
        <w:pStyle w:val="ListNumber"/>
      </w:pPr>
      <w:r>
        <w:t>Restore network — verify handoff back to LiveKit cloud.</w:t>
      </w:r>
    </w:p>
    <w:p>
      <w:pPr>
        <w:pStyle w:val="ListNumber"/>
      </w:pPr>
      <w:r>
        <w:t>Connect Cardo/Sena Bluetooth — verify SCO audio, microphone is active.</w:t>
      </w:r>
    </w:p>
    <w:p>
      <w:pPr>
        <w:pStyle w:val="ListNumber"/>
      </w:pPr>
      <w:r>
        <w:t>Music playback — verify ducking occurs when another rider speaks.</w:t>
      </w:r>
    </w:p>
    <w:p>
      <w:pPr>
        <w:pStyle w:val="ListNumber"/>
      </w:pPr>
      <w:r>
        <w:t>Hardware PTT button — verify mic gate activates on Bluetooth media button.</w:t>
      </w:r>
    </w:p>
    <w:p>
      <w:pPr>
        <w:pStyle w:val="ListNumber"/>
      </w:pPr>
      <w:r>
        <w:t>Ride completion — verify POST /api/rides/sync delivers route and events to Supabase.</w:t>
      </w:r>
    </w:p>
    <w:p>
      <w:pPr>
        <w:pStyle w:val="ListNumber"/>
      </w:pPr>
      <w:r>
        <w:t>Ride Replay — verify saved track renders correctly on Mapbox.</w:t>
      </w:r>
    </w:p>
    <w:p>
      <w:pPr>
        <w:pStyle w:val="ListNumber"/>
      </w:pPr>
      <w:r>
        <w:t>SOS alert — verify emergency FCM received on all squad devices.</w:t>
      </w:r>
    </w:p>
    <w:p>
      <w:pPr>
        <w:pStyle w:val="ListNumber"/>
      </w:pPr>
      <w:r>
        <w:t>Admin dashboard — verify KPI counts match actual database records.</w:t>
      </w:r>
    </w:p>
    <w:p>
      <w:pPr>
        <w:pStyle w:val="ListNumber"/>
      </w:pPr>
      <w:r>
        <w:t>Rate limiter — exceed 60 requests/minute, verify 429 response.</w:t>
      </w:r>
    </w:p>
    <w:p>
      <w:pPr>
        <w:pStyle w:val="Heading2"/>
      </w:pPr>
      <w:r>
        <w:t>16.2  Recommended Automated Tests</w:t>
      </w:r>
    </w:p>
    <w:p>
      <w:pPr>
        <w:pStyle w:val="ListBullet"/>
      </w:pPr>
      <w:r>
        <w:rPr>
          <w:b/>
        </w:rPr>
        <w:t xml:space="preserve">Unit Tests (Kotlin): </w:t>
      </w:r>
      <w:r>
        <w:t>VoxEngine algorithm, centroid calculation in WifiDirectManager, LocationService adaptive interval logic — all are pure logic with no Android dependencies and can be tested with JUnit 5.</w:t>
      </w:r>
    </w:p>
    <w:p>
      <w:pPr>
        <w:pStyle w:val="ListBullet"/>
      </w:pPr>
      <w:r>
        <w:rPr>
          <w:b/>
        </w:rPr>
        <w:t xml:space="preserve">Unit Tests (Node.js): </w:t>
      </w:r>
      <w:r>
        <w:t>Route handler logic can be tested with Jest + supertest by mocking Prisma and Firebase Admin SDK. Test ownership checks, validation, and error responses.</w:t>
      </w:r>
    </w:p>
    <w:p>
      <w:pPr>
        <w:pStyle w:val="ListBullet"/>
      </w:pPr>
      <w:r>
        <w:rPr>
          <w:b/>
        </w:rPr>
        <w:t xml:space="preserve">Integration Tests: </w:t>
      </w:r>
      <w:r>
        <w:t>Prisma operations can be tested against a test database using prisma.$transaction and rollback. Supabase provides a local development server.</w:t>
      </w:r>
    </w:p>
    <w:p>
      <w:pPr>
        <w:pStyle w:val="ListBullet"/>
      </w:pPr>
      <w:r>
        <w:rPr>
          <w:b/>
        </w:rPr>
        <w:t xml:space="preserve">E2E Tests: </w:t>
      </w:r>
      <w:r>
        <w:t>Espresso (Android) can test UI flows like Login → HomeScreen. Backend E2E can use a real test Firebase project and Supabase test instance.</w:t>
      </w:r>
    </w:p>
    <w:p>
      <w:r>
        <w:br w:type="page"/>
      </w:r>
    </w:p>
    <w:p>
      <w:pPr>
        <w:pStyle w:val="Heading1"/>
      </w:pPr>
      <w:r>
        <w:t>17. Deployment</w:t>
      </w:r>
    </w:p>
    <w:tbl>
      <w:tblPr>
        <w:tblStyle w:val="TableGrid"/>
        <w:tblW w:type="auto" w:w="0"/>
        <w:tblLook w:firstColumn="1" w:firstRow="1" w:lastColumn="0" w:lastRow="0" w:noHBand="0" w:noVBand="1" w:val="04A0"/>
      </w:tblPr>
      <w:tblGrid>
        <w:gridCol w:w="4533"/>
        <w:gridCol w:w="4533"/>
      </w:tblGrid>
      <w:tr>
        <w:tc>
          <w:tcPr>
            <w:tcW w:type="dxa" w:w="4533"/>
            <w:shd w:val="clear" w:color="auto" w:fill="1A202C"/>
          </w:tcPr>
          <w:p>
            <w:r>
              <w:rPr>
                <w:b/>
                <w:color w:val="FFFFFF"/>
                <w:sz w:val="18"/>
              </w:rPr>
              <w:t>Environment</w:t>
            </w:r>
          </w:p>
        </w:tc>
        <w:tc>
          <w:tcPr>
            <w:tcW w:type="dxa" w:w="4533"/>
            <w:shd w:val="clear" w:color="auto" w:fill="1A202C"/>
          </w:tcPr>
          <w:p>
            <w:r>
              <w:rPr>
                <w:b/>
                <w:color w:val="FFFFFF"/>
                <w:sz w:val="18"/>
              </w:rPr>
              <w:t>Configuration</w:t>
            </w:r>
          </w:p>
        </w:tc>
      </w:tr>
      <w:tr>
        <w:tc>
          <w:tcPr>
            <w:tcW w:type="dxa" w:w="4533"/>
          </w:tcPr>
          <w:p>
            <w:r>
              <w:rPr>
                <w:sz w:val="18"/>
              </w:rPr>
              <w:t>Development</w:t>
            </w:r>
          </w:p>
        </w:tc>
        <w:tc>
          <w:tcPr>
            <w:tcW w:type="dxa" w:w="4533"/>
          </w:tcPr>
          <w:p>
            <w:r>
              <w:rPr>
                <w:sz w:val="18"/>
              </w:rPr>
              <w:t>Local machine. Backend on localhost:3000, LiveKit in Docker on localhost:7880, Web on localhost:3001, Android app pointing to local backend URL.</w:t>
            </w:r>
          </w:p>
        </w:tc>
      </w:tr>
      <w:tr>
        <w:tc>
          <w:tcPr>
            <w:tcW w:type="dxa" w:w="4533"/>
          </w:tcPr>
          <w:p>
            <w:r>
              <w:rPr>
                <w:sz w:val="18"/>
              </w:rPr>
              <w:t>Production Backend</w:t>
            </w:r>
          </w:p>
        </w:tc>
        <w:tc>
          <w:tcPr>
            <w:tcW w:type="dxa" w:w="4533"/>
          </w:tcPr>
          <w:p>
            <w:r>
              <w:rPr>
                <w:sz w:val="18"/>
              </w:rPr>
              <w:t>Render.com via render.yaml. Auto-deploys on git push to main. Environment variables configured in Render Dashboard. PostgreSQL via Supabase cloud.</w:t>
            </w:r>
          </w:p>
        </w:tc>
      </w:tr>
      <w:tr>
        <w:tc>
          <w:tcPr>
            <w:tcW w:type="dxa" w:w="4533"/>
          </w:tcPr>
          <w:p>
            <w:r>
              <w:rPr>
                <w:sz w:val="18"/>
              </w:rPr>
              <w:t>Production Web</w:t>
            </w:r>
          </w:p>
        </w:tc>
        <w:tc>
          <w:tcPr>
            <w:tcW w:type="dxa" w:w="4533"/>
          </w:tcPr>
          <w:p>
            <w:r>
              <w:rPr>
                <w:sz w:val="18"/>
              </w:rPr>
              <w:t>Vercel (recommended) or Render.com static site. Next.js build uploaded. Environment variables set in hosting dashboard.</w:t>
            </w:r>
          </w:p>
        </w:tc>
      </w:tr>
      <w:tr>
        <w:tc>
          <w:tcPr>
            <w:tcW w:type="dxa" w:w="4533"/>
          </w:tcPr>
          <w:p>
            <w:r>
              <w:rPr>
                <w:sz w:val="18"/>
              </w:rPr>
              <w:t>Production LiveKit</w:t>
            </w:r>
          </w:p>
        </w:tc>
        <w:tc>
          <w:tcPr>
            <w:tcW w:type="dxa" w:w="4533"/>
          </w:tcPr>
          <w:p>
            <w:r>
              <w:rPr>
                <w:sz w:val="18"/>
              </w:rPr>
              <w:t>LiveKit Cloud (livekit.io) recommended for production. Provides managed SFU with TURN servers, global edge nodes, and 99.9% SLA. Alternatively, self-host on a VPS with Docker Compose using livekit-server/docker-compose.yml.</w:t>
            </w:r>
          </w:p>
        </w:tc>
      </w:tr>
      <w:tr>
        <w:tc>
          <w:tcPr>
            <w:tcW w:type="dxa" w:w="4533"/>
          </w:tcPr>
          <w:p>
            <w:r>
              <w:rPr>
                <w:sz w:val="18"/>
              </w:rPr>
              <w:t>Android APK</w:t>
            </w:r>
          </w:p>
        </w:tc>
        <w:tc>
          <w:tcPr>
            <w:tcW w:type="dxa" w:w="4533"/>
          </w:tcPr>
          <w:p>
            <w:r>
              <w:rPr>
                <w:sz w:val="18"/>
              </w:rPr>
              <w:t>Build release APK in Android Studio: Build → Generate Signed APK. Distribute via direct download link on the web landing page, or publish to Google Play Store.</w:t>
            </w:r>
          </w:p>
        </w:tc>
      </w:tr>
    </w:tbl>
    <w:p/>
    <w:p>
      <w:pPr>
        <w:pStyle w:val="Heading2"/>
      </w:pPr>
      <w:r>
        <w:t>17.1  CI/CD Pipeline</w:t>
      </w:r>
    </w:p>
    <w:p>
      <w:r>
        <w:t>The current setup relies on Render.com's autoDeploy: true in render.yaml for the backend. A recommended GitHub Actions workflow for the full system:</w:t>
      </w:r>
    </w:p>
    <w:p>
      <w:pPr>
        <w:pStyle w:val="ListNumber"/>
      </w:pPr>
      <w:r>
        <w:t>on push to main: run npm test in /backend (Jest unit tests).</w:t>
      </w:r>
    </w:p>
    <w:p>
      <w:pPr>
        <w:pStyle w:val="ListNumber"/>
      </w:pPr>
      <w:r>
        <w:t>If tests pass: Render.com auto-deploy is triggered via GitHub integration.</w:t>
      </w:r>
    </w:p>
    <w:p>
      <w:pPr>
        <w:pStyle w:val="ListNumber"/>
      </w:pPr>
      <w:r>
        <w:t>Web app: Vercel GitHub integration triggers deploy on push to main.</w:t>
      </w:r>
    </w:p>
    <w:p>
      <w:pPr>
        <w:pStyle w:val="ListNumber"/>
      </w:pPr>
      <w:r>
        <w:t>Android: A GitHub Actions workflow can build the APK with Gradle and upload to GitHub Releases.</w:t>
      </w:r>
    </w:p>
    <w:p>
      <w:pPr>
        <w:pStyle w:val="ListNumber"/>
      </w:pPr>
      <w:r>
        <w:t>Prisma migrations: include npx prisma migrate deploy as a post-build step on Render.</w:t>
      </w:r>
    </w:p>
    <w:p>
      <w:r>
        <w:br w:type="page"/>
      </w:r>
    </w:p>
    <w:p>
      <w:pPr>
        <w:pStyle w:val="Heading1"/>
      </w:pPr>
      <w:r>
        <w:t>18. Dependencies</w:t>
      </w:r>
    </w:p>
    <w:p>
      <w:pPr>
        <w:pStyle w:val="Heading2"/>
      </w:pPr>
      <w:r>
        <w:t>18.1  Backend Dependencies (package.json)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02C"/>
          </w:tcPr>
          <w:p>
            <w:r>
              <w:rPr>
                <w:b/>
                <w:color w:val="FFFFFF"/>
                <w:sz w:val="18"/>
              </w:rPr>
              <w:t>Package</w:t>
            </w:r>
          </w:p>
        </w:tc>
        <w:tc>
          <w:tcPr>
            <w:tcW w:type="dxa" w:w="3022"/>
            <w:shd w:val="clear" w:color="auto" w:fill="1A202C"/>
          </w:tcPr>
          <w:p>
            <w:r>
              <w:rPr>
                <w:b/>
                <w:color w:val="FFFFFF"/>
                <w:sz w:val="18"/>
              </w:rPr>
              <w:t>Version</w:t>
            </w:r>
          </w:p>
        </w:tc>
        <w:tc>
          <w:tcPr>
            <w:tcW w:type="dxa" w:w="3022"/>
            <w:shd w:val="clear" w:color="auto" w:fill="1A202C"/>
          </w:tcPr>
          <w:p>
            <w:r>
              <w:rPr>
                <w:b/>
                <w:color w:val="FFFFFF"/>
                <w:sz w:val="18"/>
              </w:rPr>
              <w:t>Purpose</w:t>
            </w:r>
          </w:p>
        </w:tc>
      </w:tr>
      <w:tr>
        <w:tc>
          <w:tcPr>
            <w:tcW w:type="dxa" w:w="3022"/>
          </w:tcPr>
          <w:p>
            <w:r>
              <w:rPr>
                <w:sz w:val="18"/>
              </w:rPr>
              <w:t>@prisma/client</w:t>
            </w:r>
          </w:p>
        </w:tc>
        <w:tc>
          <w:tcPr>
            <w:tcW w:type="dxa" w:w="3022"/>
          </w:tcPr>
          <w:p>
            <w:r>
              <w:rPr>
                <w:sz w:val="18"/>
              </w:rPr>
              <w:t>^5.14.0</w:t>
            </w:r>
          </w:p>
        </w:tc>
        <w:tc>
          <w:tcPr>
            <w:tcW w:type="dxa" w:w="3022"/>
          </w:tcPr>
          <w:p>
            <w:r>
              <w:rPr>
                <w:sz w:val="18"/>
              </w:rPr>
              <w:t>Generated Prisma ORM client for type-safe PostgreSQL queries</w:t>
            </w:r>
          </w:p>
        </w:tc>
      </w:tr>
      <w:tr>
        <w:tc>
          <w:tcPr>
            <w:tcW w:type="dxa" w:w="3022"/>
          </w:tcPr>
          <w:p>
            <w:r>
              <w:rPr>
                <w:sz w:val="18"/>
              </w:rPr>
              <w:t>cors</w:t>
            </w:r>
          </w:p>
        </w:tc>
        <w:tc>
          <w:tcPr>
            <w:tcW w:type="dxa" w:w="3022"/>
          </w:tcPr>
          <w:p>
            <w:r>
              <w:rPr>
                <w:sz w:val="18"/>
              </w:rPr>
              <w:t>^2.8.5</w:t>
            </w:r>
          </w:p>
        </w:tc>
        <w:tc>
          <w:tcPr>
            <w:tcW w:type="dxa" w:w="3022"/>
          </w:tcPr>
          <w:p>
            <w:r>
              <w:rPr>
                <w:sz w:val="18"/>
              </w:rPr>
              <w:t>Cross-Origin Resource Sharing middleware for Express</w:t>
            </w:r>
          </w:p>
        </w:tc>
      </w:tr>
      <w:tr>
        <w:tc>
          <w:tcPr>
            <w:tcW w:type="dxa" w:w="3022"/>
          </w:tcPr>
          <w:p>
            <w:r>
              <w:rPr>
                <w:sz w:val="18"/>
              </w:rPr>
              <w:t>dotenv</w:t>
            </w:r>
          </w:p>
        </w:tc>
        <w:tc>
          <w:tcPr>
            <w:tcW w:type="dxa" w:w="3022"/>
          </w:tcPr>
          <w:p>
            <w:r>
              <w:rPr>
                <w:sz w:val="18"/>
              </w:rPr>
              <w:t>^16.4.5</w:t>
            </w:r>
          </w:p>
        </w:tc>
        <w:tc>
          <w:tcPr>
            <w:tcW w:type="dxa" w:w="3022"/>
          </w:tcPr>
          <w:p>
            <w:r>
              <w:rPr>
                <w:sz w:val="18"/>
              </w:rPr>
              <w:t>Loads .env file into process.env at runtime</w:t>
            </w:r>
          </w:p>
        </w:tc>
      </w:tr>
      <w:tr>
        <w:tc>
          <w:tcPr>
            <w:tcW w:type="dxa" w:w="3022"/>
          </w:tcPr>
          <w:p>
            <w:r>
              <w:rPr>
                <w:sz w:val="18"/>
              </w:rPr>
              <w:t>express</w:t>
            </w:r>
          </w:p>
        </w:tc>
        <w:tc>
          <w:tcPr>
            <w:tcW w:type="dxa" w:w="3022"/>
          </w:tcPr>
          <w:p>
            <w:r>
              <w:rPr>
                <w:sz w:val="18"/>
              </w:rPr>
              <w:t>^4.18.2</w:t>
            </w:r>
          </w:p>
        </w:tc>
        <w:tc>
          <w:tcPr>
            <w:tcW w:type="dxa" w:w="3022"/>
          </w:tcPr>
          <w:p>
            <w:r>
              <w:rPr>
                <w:sz w:val="18"/>
              </w:rPr>
              <w:t>Minimal web framework for Node.js — routing and middleware</w:t>
            </w:r>
          </w:p>
        </w:tc>
      </w:tr>
      <w:tr>
        <w:tc>
          <w:tcPr>
            <w:tcW w:type="dxa" w:w="3022"/>
          </w:tcPr>
          <w:p>
            <w:r>
              <w:rPr>
                <w:sz w:val="18"/>
              </w:rPr>
              <w:t>firebase-admin</w:t>
            </w:r>
          </w:p>
        </w:tc>
        <w:tc>
          <w:tcPr>
            <w:tcW w:type="dxa" w:w="3022"/>
          </w:tcPr>
          <w:p>
            <w:r>
              <w:rPr>
                <w:sz w:val="18"/>
              </w:rPr>
              <w:t>^13.10.0</w:t>
            </w:r>
          </w:p>
        </w:tc>
        <w:tc>
          <w:tcPr>
            <w:tcW w:type="dxa" w:w="3022"/>
          </w:tcPr>
          <w:p>
            <w:r>
              <w:rPr>
                <w:sz w:val="18"/>
              </w:rPr>
              <w:t>Firebase Admin SDK — token verification and FCM messaging</w:t>
            </w:r>
          </w:p>
        </w:tc>
      </w:tr>
      <w:tr>
        <w:tc>
          <w:tcPr>
            <w:tcW w:type="dxa" w:w="3022"/>
          </w:tcPr>
          <w:p>
            <w:r>
              <w:rPr>
                <w:sz w:val="18"/>
              </w:rPr>
              <w:t>livekit-server-sdk</w:t>
            </w:r>
          </w:p>
        </w:tc>
        <w:tc>
          <w:tcPr>
            <w:tcW w:type="dxa" w:w="3022"/>
          </w:tcPr>
          <w:p>
            <w:r>
              <w:rPr>
                <w:sz w:val="18"/>
              </w:rPr>
              <w:t>^2.8.0</w:t>
            </w:r>
          </w:p>
        </w:tc>
        <w:tc>
          <w:tcPr>
            <w:tcW w:type="dxa" w:w="3022"/>
          </w:tcPr>
          <w:p>
            <w:r>
              <w:rPr>
                <w:sz w:val="18"/>
              </w:rPr>
              <w:t>LiveKit Access Token generation for room join authorisation</w:t>
            </w:r>
          </w:p>
        </w:tc>
      </w:tr>
      <w:tr>
        <w:tc>
          <w:tcPr>
            <w:tcW w:type="dxa" w:w="3022"/>
          </w:tcPr>
          <w:p>
            <w:r>
              <w:rPr>
                <w:sz w:val="18"/>
              </w:rPr>
              <w:t>prisma (dev)</w:t>
            </w:r>
          </w:p>
        </w:tc>
        <w:tc>
          <w:tcPr>
            <w:tcW w:type="dxa" w:w="3022"/>
          </w:tcPr>
          <w:p>
            <w:r>
              <w:rPr>
                <w:sz w:val="18"/>
              </w:rPr>
              <w:t>^5.14.0</w:t>
            </w:r>
          </w:p>
        </w:tc>
        <w:tc>
          <w:tcPr>
            <w:tcW w:type="dxa" w:w="3022"/>
          </w:tcPr>
          <w:p>
            <w:r>
              <w:rPr>
                <w:sz w:val="18"/>
              </w:rPr>
              <w:t>Prisma CLI for schema management, migrations, and code generation</w:t>
            </w:r>
          </w:p>
        </w:tc>
      </w:tr>
    </w:tbl>
    <w:p/>
    <w:p>
      <w:pPr>
        <w:pStyle w:val="Heading2"/>
      </w:pPr>
      <w:r>
        <w:t>18.2  Web App Dependencies (package.json)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202C"/>
          </w:tcPr>
          <w:p>
            <w:r>
              <w:rPr>
                <w:b/>
                <w:color w:val="FFFFFF"/>
                <w:sz w:val="18"/>
              </w:rPr>
              <w:t>Package</w:t>
            </w:r>
          </w:p>
        </w:tc>
        <w:tc>
          <w:tcPr>
            <w:tcW w:type="dxa" w:w="3022"/>
            <w:shd w:val="clear" w:color="auto" w:fill="1A202C"/>
          </w:tcPr>
          <w:p>
            <w:r>
              <w:rPr>
                <w:b/>
                <w:color w:val="FFFFFF"/>
                <w:sz w:val="18"/>
              </w:rPr>
              <w:t>Version</w:t>
            </w:r>
          </w:p>
        </w:tc>
        <w:tc>
          <w:tcPr>
            <w:tcW w:type="dxa" w:w="3022"/>
            <w:shd w:val="clear" w:color="auto" w:fill="1A202C"/>
          </w:tcPr>
          <w:p>
            <w:r>
              <w:rPr>
                <w:b/>
                <w:color w:val="FFFFFF"/>
                <w:sz w:val="18"/>
              </w:rPr>
              <w:t>Purpose</w:t>
            </w:r>
          </w:p>
        </w:tc>
      </w:tr>
      <w:tr>
        <w:tc>
          <w:tcPr>
            <w:tcW w:type="dxa" w:w="3022"/>
          </w:tcPr>
          <w:p>
            <w:r>
              <w:rPr>
                <w:sz w:val="18"/>
              </w:rPr>
              <w:t>@supabase/ssr</w:t>
            </w:r>
          </w:p>
        </w:tc>
        <w:tc>
          <w:tcPr>
            <w:tcW w:type="dxa" w:w="3022"/>
          </w:tcPr>
          <w:p>
            <w:r>
              <w:rPr>
                <w:sz w:val="18"/>
              </w:rPr>
              <w:t>^0.10.3</w:t>
            </w:r>
          </w:p>
        </w:tc>
        <w:tc>
          <w:tcPr>
            <w:tcW w:type="dxa" w:w="3022"/>
          </w:tcPr>
          <w:p>
            <w:r>
              <w:rPr>
                <w:sz w:val="18"/>
              </w:rPr>
              <w:t>Supabase server-side rendering helpers for Next.js</w:t>
            </w:r>
          </w:p>
        </w:tc>
      </w:tr>
      <w:tr>
        <w:tc>
          <w:tcPr>
            <w:tcW w:type="dxa" w:w="3022"/>
          </w:tcPr>
          <w:p>
            <w:r>
              <w:rPr>
                <w:sz w:val="18"/>
              </w:rPr>
              <w:t>@supabase/supabase-js</w:t>
            </w:r>
          </w:p>
        </w:tc>
        <w:tc>
          <w:tcPr>
            <w:tcW w:type="dxa" w:w="3022"/>
          </w:tcPr>
          <w:p>
            <w:r>
              <w:rPr>
                <w:sz w:val="18"/>
              </w:rPr>
              <w:t>^2.106.1</w:t>
            </w:r>
          </w:p>
        </w:tc>
        <w:tc>
          <w:tcPr>
            <w:tcW w:type="dxa" w:w="3022"/>
          </w:tcPr>
          <w:p>
            <w:r>
              <w:rPr>
                <w:sz w:val="18"/>
              </w:rPr>
              <w:t>Supabase JavaScript client — database queries</w:t>
            </w:r>
          </w:p>
        </w:tc>
      </w:tr>
      <w:tr>
        <w:tc>
          <w:tcPr>
            <w:tcW w:type="dxa" w:w="3022"/>
          </w:tcPr>
          <w:p>
            <w:r>
              <w:rPr>
                <w:sz w:val="18"/>
              </w:rPr>
              <w:t>firebase</w:t>
            </w:r>
          </w:p>
        </w:tc>
        <w:tc>
          <w:tcPr>
            <w:tcW w:type="dxa" w:w="3022"/>
          </w:tcPr>
          <w:p>
            <w:r>
              <w:rPr>
                <w:sz w:val="18"/>
              </w:rPr>
              <w:t>^10.14.1</w:t>
            </w:r>
          </w:p>
        </w:tc>
        <w:tc>
          <w:tcPr>
            <w:tcW w:type="dxa" w:w="3022"/>
          </w:tcPr>
          <w:p>
            <w:r>
              <w:rPr>
                <w:sz w:val="18"/>
              </w:rPr>
              <w:t>Firebase Web SDK — client-side auth</w:t>
            </w:r>
          </w:p>
        </w:tc>
      </w:tr>
      <w:tr>
        <w:tc>
          <w:tcPr>
            <w:tcW w:type="dxa" w:w="3022"/>
          </w:tcPr>
          <w:p>
            <w:r>
              <w:rPr>
                <w:sz w:val="18"/>
              </w:rPr>
              <w:t>firebase-admin</w:t>
            </w:r>
          </w:p>
        </w:tc>
        <w:tc>
          <w:tcPr>
            <w:tcW w:type="dxa" w:w="3022"/>
          </w:tcPr>
          <w:p>
            <w:r>
              <w:rPr>
                <w:sz w:val="18"/>
              </w:rPr>
              <w:t>^12.7.0</w:t>
            </w:r>
          </w:p>
        </w:tc>
        <w:tc>
          <w:tcPr>
            <w:tcW w:type="dxa" w:w="3022"/>
          </w:tcPr>
          <w:p>
            <w:r>
              <w:rPr>
                <w:sz w:val="18"/>
              </w:rPr>
              <w:t>Firebase Admin SDK for server-side Next.js API routes</w:t>
            </w:r>
          </w:p>
        </w:tc>
      </w:tr>
      <w:tr>
        <w:tc>
          <w:tcPr>
            <w:tcW w:type="dxa" w:w="3022"/>
          </w:tcPr>
          <w:p>
            <w:r>
              <w:rPr>
                <w:sz w:val="18"/>
              </w:rPr>
              <w:t>next</w:t>
            </w:r>
          </w:p>
        </w:tc>
        <w:tc>
          <w:tcPr>
            <w:tcW w:type="dxa" w:w="3022"/>
          </w:tcPr>
          <w:p>
            <w:r>
              <w:rPr>
                <w:sz w:val="18"/>
              </w:rPr>
              <w:t>16.2.6</w:t>
            </w:r>
          </w:p>
        </w:tc>
        <w:tc>
          <w:tcPr>
            <w:tcW w:type="dxa" w:w="3022"/>
          </w:tcPr>
          <w:p>
            <w:r>
              <w:rPr>
                <w:sz w:val="18"/>
              </w:rPr>
              <w:t>React framework with App Router, SSR, and API routes</w:t>
            </w:r>
          </w:p>
        </w:tc>
      </w:tr>
      <w:tr>
        <w:tc>
          <w:tcPr>
            <w:tcW w:type="dxa" w:w="3022"/>
          </w:tcPr>
          <w:p>
            <w:r>
              <w:rPr>
                <w:sz w:val="18"/>
              </w:rPr>
              <w:t>react</w:t>
            </w:r>
          </w:p>
        </w:tc>
        <w:tc>
          <w:tcPr>
            <w:tcW w:type="dxa" w:w="3022"/>
          </w:tcPr>
          <w:p>
            <w:r>
              <w:rPr>
                <w:sz w:val="18"/>
              </w:rPr>
              <w:t>19.2.4</w:t>
            </w:r>
          </w:p>
        </w:tc>
        <w:tc>
          <w:tcPr>
            <w:tcW w:type="dxa" w:w="3022"/>
          </w:tcPr>
          <w:p>
            <w:r>
              <w:rPr>
                <w:sz w:val="18"/>
              </w:rPr>
              <w:t>React UI library</w:t>
            </w:r>
          </w:p>
        </w:tc>
      </w:tr>
      <w:tr>
        <w:tc>
          <w:tcPr>
            <w:tcW w:type="dxa" w:w="3022"/>
          </w:tcPr>
          <w:p>
            <w:r>
              <w:rPr>
                <w:sz w:val="18"/>
              </w:rPr>
              <w:t>react-dom</w:t>
            </w:r>
          </w:p>
        </w:tc>
        <w:tc>
          <w:tcPr>
            <w:tcW w:type="dxa" w:w="3022"/>
          </w:tcPr>
          <w:p>
            <w:r>
              <w:rPr>
                <w:sz w:val="18"/>
              </w:rPr>
              <w:t>19.2.4</w:t>
            </w:r>
          </w:p>
        </w:tc>
        <w:tc>
          <w:tcPr>
            <w:tcW w:type="dxa" w:w="3022"/>
          </w:tcPr>
          <w:p>
            <w:r>
              <w:rPr>
                <w:sz w:val="18"/>
              </w:rPr>
              <w:t>React DOM renderer</w:t>
            </w:r>
          </w:p>
        </w:tc>
      </w:tr>
      <w:tr>
        <w:tc>
          <w:tcPr>
            <w:tcW w:type="dxa" w:w="3022"/>
          </w:tcPr>
          <w:p>
            <w:r>
              <w:rPr>
                <w:sz w:val="18"/>
              </w:rPr>
              <w:t>tailwindcss (dev)</w:t>
            </w:r>
          </w:p>
        </w:tc>
        <w:tc>
          <w:tcPr>
            <w:tcW w:type="dxa" w:w="3022"/>
          </w:tcPr>
          <w:p>
            <w:r>
              <w:rPr>
                <w:sz w:val="18"/>
              </w:rPr>
              <w:t>^4</w:t>
            </w:r>
          </w:p>
        </w:tc>
        <w:tc>
          <w:tcPr>
            <w:tcW w:type="dxa" w:w="3022"/>
          </w:tcPr>
          <w:p>
            <w:r>
              <w:rPr>
                <w:sz w:val="18"/>
              </w:rPr>
              <w:t>Utility-first CSS framework</w:t>
            </w:r>
          </w:p>
        </w:tc>
      </w:tr>
      <w:tr>
        <w:tc>
          <w:tcPr>
            <w:tcW w:type="dxa" w:w="3022"/>
          </w:tcPr>
          <w:p>
            <w:r>
              <w:rPr>
                <w:sz w:val="18"/>
              </w:rPr>
              <w:t>typescript (dev)</w:t>
            </w:r>
          </w:p>
        </w:tc>
        <w:tc>
          <w:tcPr>
            <w:tcW w:type="dxa" w:w="3022"/>
          </w:tcPr>
          <w:p>
            <w:r>
              <w:rPr>
                <w:sz w:val="18"/>
              </w:rPr>
              <w:t>^5</w:t>
            </w:r>
          </w:p>
        </w:tc>
        <w:tc>
          <w:tcPr>
            <w:tcW w:type="dxa" w:w="3022"/>
          </w:tcPr>
          <w:p>
            <w:r>
              <w:rPr>
                <w:sz w:val="18"/>
              </w:rPr>
              <w:t>TypeScript compiler</w:t>
            </w:r>
          </w:p>
        </w:tc>
      </w:tr>
      <w:tr>
        <w:tc>
          <w:tcPr>
            <w:tcW w:type="dxa" w:w="3022"/>
          </w:tcPr>
          <w:p>
            <w:r>
              <w:rPr>
                <w:sz w:val="18"/>
              </w:rPr>
              <w:t>eslint (dev)</w:t>
            </w:r>
          </w:p>
        </w:tc>
        <w:tc>
          <w:tcPr>
            <w:tcW w:type="dxa" w:w="3022"/>
          </w:tcPr>
          <w:p>
            <w:r>
              <w:rPr>
                <w:sz w:val="18"/>
              </w:rPr>
              <w:t>^9</w:t>
            </w:r>
          </w:p>
        </w:tc>
        <w:tc>
          <w:tcPr>
            <w:tcW w:type="dxa" w:w="3022"/>
          </w:tcPr>
          <w:p>
            <w:r>
              <w:rPr>
                <w:sz w:val="18"/>
              </w:rPr>
              <w:t>JavaScript/TypeScript linter</w:t>
            </w:r>
          </w:p>
        </w:tc>
      </w:tr>
    </w:tbl>
    <w:p/>
    <w:p>
      <w:pPr>
        <w:pStyle w:val="Heading2"/>
      </w:pPr>
      <w:r>
        <w:t>18.3  Android Dependencies (build.gradle)</w:t>
      </w:r>
    </w:p>
    <w:tbl>
      <w:tblPr>
        <w:tblStyle w:val="TableGrid"/>
        <w:tblW w:type="auto" w:w="0"/>
        <w:tblLook w:firstColumn="1" w:firstRow="1" w:lastColumn="0" w:lastRow="0" w:noHBand="0" w:noVBand="1" w:val="04A0"/>
      </w:tblPr>
      <w:tblGrid>
        <w:gridCol w:w="4533"/>
        <w:gridCol w:w="4533"/>
      </w:tblGrid>
      <w:tr>
        <w:tc>
          <w:tcPr>
            <w:tcW w:type="dxa" w:w="4533"/>
            <w:shd w:val="clear" w:color="auto" w:fill="1A202C"/>
          </w:tcPr>
          <w:p>
            <w:r>
              <w:rPr>
                <w:b/>
                <w:color w:val="FFFFFF"/>
                <w:sz w:val="18"/>
              </w:rPr>
              <w:t>Dependency</w:t>
            </w:r>
          </w:p>
        </w:tc>
        <w:tc>
          <w:tcPr>
            <w:tcW w:type="dxa" w:w="4533"/>
            <w:shd w:val="clear" w:color="auto" w:fill="1A202C"/>
          </w:tcPr>
          <w:p>
            <w:r>
              <w:rPr>
                <w:b/>
                <w:color w:val="FFFFFF"/>
                <w:sz w:val="18"/>
              </w:rPr>
              <w:t>Purpose</w:t>
            </w:r>
          </w:p>
        </w:tc>
      </w:tr>
      <w:tr>
        <w:tc>
          <w:tcPr>
            <w:tcW w:type="dxa" w:w="4533"/>
          </w:tcPr>
          <w:p>
            <w:r>
              <w:rPr>
                <w:sz w:val="18"/>
              </w:rPr>
              <w:t>androidx.core:core-ktx:1.12.0</w:t>
            </w:r>
          </w:p>
        </w:tc>
        <w:tc>
          <w:tcPr>
            <w:tcW w:type="dxa" w:w="4533"/>
          </w:tcPr>
          <w:p>
            <w:r>
              <w:rPr>
                <w:sz w:val="18"/>
              </w:rPr>
              <w:t>Kotlin Android extensions</w:t>
            </w:r>
          </w:p>
        </w:tc>
      </w:tr>
      <w:tr>
        <w:tc>
          <w:tcPr>
            <w:tcW w:type="dxa" w:w="4533"/>
          </w:tcPr>
          <w:p>
            <w:r>
              <w:rPr>
                <w:sz w:val="18"/>
              </w:rPr>
              <w:t>androidx.activity:activity-compose:1.8.2</w:t>
            </w:r>
          </w:p>
        </w:tc>
        <w:tc>
          <w:tcPr>
            <w:tcW w:type="dxa" w:w="4533"/>
          </w:tcPr>
          <w:p>
            <w:r>
              <w:rPr>
                <w:sz w:val="18"/>
              </w:rPr>
              <w:t>Compose Activity integration</w:t>
            </w:r>
          </w:p>
        </w:tc>
      </w:tr>
      <w:tr>
        <w:tc>
          <w:tcPr>
            <w:tcW w:type="dxa" w:w="4533"/>
          </w:tcPr>
          <w:p>
            <w:r>
              <w:rPr>
                <w:sz w:val="18"/>
              </w:rPr>
              <w:t>androidx.compose.ui:ui:1.5.4</w:t>
            </w:r>
          </w:p>
        </w:tc>
        <w:tc>
          <w:tcPr>
            <w:tcW w:type="dxa" w:w="4533"/>
          </w:tcPr>
          <w:p>
            <w:r>
              <w:rPr>
                <w:sz w:val="18"/>
              </w:rPr>
              <w:t>Jetpack Compose UI toolkit</w:t>
            </w:r>
          </w:p>
        </w:tc>
      </w:tr>
      <w:tr>
        <w:tc>
          <w:tcPr>
            <w:tcW w:type="dxa" w:w="4533"/>
          </w:tcPr>
          <w:p>
            <w:r>
              <w:rPr>
                <w:sz w:val="18"/>
              </w:rPr>
              <w:t>androidx.compose.material3</w:t>
            </w:r>
          </w:p>
        </w:tc>
        <w:tc>
          <w:tcPr>
            <w:tcW w:type="dxa" w:w="4533"/>
          </w:tcPr>
          <w:p>
            <w:r>
              <w:rPr>
                <w:sz w:val="18"/>
              </w:rPr>
              <w:t>Material 3 design components</w:t>
            </w:r>
          </w:p>
        </w:tc>
      </w:tr>
      <w:tr>
        <w:tc>
          <w:tcPr>
            <w:tcW w:type="dxa" w:w="4533"/>
          </w:tcPr>
          <w:p>
            <w:r>
              <w:rPr>
                <w:sz w:val="18"/>
              </w:rPr>
              <w:t>androidx.navigation:navigation-compose:2.7.6</w:t>
            </w:r>
          </w:p>
        </w:tc>
        <w:tc>
          <w:tcPr>
            <w:tcW w:type="dxa" w:w="4533"/>
          </w:tcPr>
          <w:p>
            <w:r>
              <w:rPr>
                <w:sz w:val="18"/>
              </w:rPr>
              <w:t>Compose navigation graph</w:t>
            </w:r>
          </w:p>
        </w:tc>
      </w:tr>
      <w:tr>
        <w:tc>
          <w:tcPr>
            <w:tcW w:type="dxa" w:w="4533"/>
          </w:tcPr>
          <w:p>
            <w:r>
              <w:rPr>
                <w:sz w:val="18"/>
              </w:rPr>
              <w:t>com.google.dagger:hilt-android:2.48</w:t>
            </w:r>
          </w:p>
        </w:tc>
        <w:tc>
          <w:tcPr>
            <w:tcW w:type="dxa" w:w="4533"/>
          </w:tcPr>
          <w:p>
            <w:r>
              <w:rPr>
                <w:sz w:val="18"/>
              </w:rPr>
              <w:t>Hilt dependency injection</w:t>
            </w:r>
          </w:p>
        </w:tc>
      </w:tr>
      <w:tr>
        <w:tc>
          <w:tcPr>
            <w:tcW w:type="dxa" w:w="4533"/>
          </w:tcPr>
          <w:p>
            <w:r>
              <w:rPr>
                <w:sz w:val="18"/>
              </w:rPr>
              <w:t>io.livekit:livekit-android:2.25.3</w:t>
            </w:r>
          </w:p>
        </w:tc>
        <w:tc>
          <w:tcPr>
            <w:tcW w:type="dxa" w:w="4533"/>
          </w:tcPr>
          <w:p>
            <w:r>
              <w:rPr>
                <w:sz w:val="18"/>
              </w:rPr>
              <w:t>LiveKit WebRTC SDK</w:t>
            </w:r>
          </w:p>
        </w:tc>
      </w:tr>
      <w:tr>
        <w:tc>
          <w:tcPr>
            <w:tcW w:type="dxa" w:w="4533"/>
          </w:tcPr>
          <w:p>
            <w:r>
              <w:rPr>
                <w:sz w:val="18"/>
              </w:rPr>
              <w:t>com.squareup.retrofit2:retrofit:2.9.0</w:t>
            </w:r>
          </w:p>
        </w:tc>
        <w:tc>
          <w:tcPr>
            <w:tcW w:type="dxa" w:w="4533"/>
          </w:tcPr>
          <w:p>
            <w:r>
              <w:rPr>
                <w:sz w:val="18"/>
              </w:rPr>
              <w:t>HTTP client framework</w:t>
            </w:r>
          </w:p>
        </w:tc>
      </w:tr>
      <w:tr>
        <w:tc>
          <w:tcPr>
            <w:tcW w:type="dxa" w:w="4533"/>
          </w:tcPr>
          <w:p>
            <w:r>
              <w:rPr>
                <w:sz w:val="18"/>
              </w:rPr>
              <w:t>com.squareup.okhttp3:logging-interceptor:4.11.0</w:t>
            </w:r>
          </w:p>
        </w:tc>
        <w:tc>
          <w:tcPr>
            <w:tcW w:type="dxa" w:w="4533"/>
          </w:tcPr>
          <w:p>
            <w:r>
              <w:rPr>
                <w:sz w:val="18"/>
              </w:rPr>
              <w:t>OkHttp request logging</w:t>
            </w:r>
          </w:p>
        </w:tc>
      </w:tr>
      <w:tr>
        <w:tc>
          <w:tcPr>
            <w:tcW w:type="dxa" w:w="4533"/>
          </w:tcPr>
          <w:p>
            <w:r>
              <w:rPr>
                <w:sz w:val="18"/>
              </w:rPr>
              <w:t>com.google.firebase:firebase-auth-ktx</w:t>
            </w:r>
          </w:p>
        </w:tc>
        <w:tc>
          <w:tcPr>
            <w:tcW w:type="dxa" w:w="4533"/>
          </w:tcPr>
          <w:p>
            <w:r>
              <w:rPr>
                <w:sz w:val="18"/>
              </w:rPr>
              <w:t>Firebase Authentication</w:t>
            </w:r>
          </w:p>
        </w:tc>
      </w:tr>
      <w:tr>
        <w:tc>
          <w:tcPr>
            <w:tcW w:type="dxa" w:w="4533"/>
          </w:tcPr>
          <w:p>
            <w:r>
              <w:rPr>
                <w:sz w:val="18"/>
              </w:rPr>
              <w:t>com.google.firebase:firebase-messaging-ktx</w:t>
            </w:r>
          </w:p>
        </w:tc>
        <w:tc>
          <w:tcPr>
            <w:tcW w:type="dxa" w:w="4533"/>
          </w:tcPr>
          <w:p>
            <w:r>
              <w:rPr>
                <w:sz w:val="18"/>
              </w:rPr>
              <w:t>Firebase Cloud Messaging</w:t>
            </w:r>
          </w:p>
        </w:tc>
      </w:tr>
      <w:tr>
        <w:tc>
          <w:tcPr>
            <w:tcW w:type="dxa" w:w="4533"/>
          </w:tcPr>
          <w:p>
            <w:r>
              <w:rPr>
                <w:sz w:val="18"/>
              </w:rPr>
              <w:t>com.google.firebase:firebase-crashlytics</w:t>
            </w:r>
          </w:p>
        </w:tc>
        <w:tc>
          <w:tcPr>
            <w:tcW w:type="dxa" w:w="4533"/>
          </w:tcPr>
          <w:p>
            <w:r>
              <w:rPr>
                <w:sz w:val="18"/>
              </w:rPr>
              <w:t>Crash reporting</w:t>
            </w:r>
          </w:p>
        </w:tc>
      </w:tr>
      <w:tr>
        <w:tc>
          <w:tcPr>
            <w:tcW w:type="dxa" w:w="4533"/>
          </w:tcPr>
          <w:p>
            <w:r>
              <w:rPr>
                <w:sz w:val="18"/>
              </w:rPr>
              <w:t>com.google.firebase:firebase-analytics</w:t>
            </w:r>
          </w:p>
        </w:tc>
        <w:tc>
          <w:tcPr>
            <w:tcW w:type="dxa" w:w="4533"/>
          </w:tcPr>
          <w:p>
            <w:r>
              <w:rPr>
                <w:sz w:val="18"/>
              </w:rPr>
              <w:t>Analytics</w:t>
            </w:r>
          </w:p>
        </w:tc>
      </w:tr>
      <w:tr>
        <w:tc>
          <w:tcPr>
            <w:tcW w:type="dxa" w:w="4533"/>
          </w:tcPr>
          <w:p>
            <w:r>
              <w:rPr>
                <w:sz w:val="18"/>
              </w:rPr>
              <w:t>com.mapbox.maps:android:11.2.0</w:t>
            </w:r>
          </w:p>
        </w:tc>
        <w:tc>
          <w:tcPr>
            <w:tcW w:type="dxa" w:w="4533"/>
          </w:tcPr>
          <w:p>
            <w:r>
              <w:rPr>
                <w:sz w:val="18"/>
              </w:rPr>
              <w:t>Mapbox Maps SDK</w:t>
            </w:r>
          </w:p>
        </w:tc>
      </w:tr>
      <w:tr>
        <w:tc>
          <w:tcPr>
            <w:tcW w:type="dxa" w:w="4533"/>
          </w:tcPr>
          <w:p>
            <w:r>
              <w:rPr>
                <w:sz w:val="18"/>
              </w:rPr>
              <w:t>com.google.android.gms:play-services-location:21.1.0</w:t>
            </w:r>
          </w:p>
        </w:tc>
        <w:tc>
          <w:tcPr>
            <w:tcW w:type="dxa" w:w="4533"/>
          </w:tcPr>
          <w:p>
            <w:r>
              <w:rPr>
                <w:sz w:val="18"/>
              </w:rPr>
              <w:t>FusedLocationProviderClient</w:t>
            </w:r>
          </w:p>
        </w:tc>
      </w:tr>
      <w:tr>
        <w:tc>
          <w:tcPr>
            <w:tcW w:type="dxa" w:w="4533"/>
          </w:tcPr>
          <w:p>
            <w:r>
              <w:rPr>
                <w:sz w:val="18"/>
              </w:rPr>
              <w:t>androidx.room:room-runtime:2.6.1</w:t>
            </w:r>
          </w:p>
        </w:tc>
        <w:tc>
          <w:tcPr>
            <w:tcW w:type="dxa" w:w="4533"/>
          </w:tcPr>
          <w:p>
            <w:r>
              <w:rPr>
                <w:sz w:val="18"/>
              </w:rPr>
              <w:t>Room local SQLite database</w:t>
            </w:r>
          </w:p>
        </w:tc>
      </w:tr>
      <w:tr>
        <w:tc>
          <w:tcPr>
            <w:tcW w:type="dxa" w:w="4533"/>
          </w:tcPr>
          <w:p>
            <w:r>
              <w:rPr>
                <w:sz w:val="18"/>
              </w:rPr>
              <w:t>androidx.security:security-crypto:1.1.0-alpha06</w:t>
            </w:r>
          </w:p>
        </w:tc>
        <w:tc>
          <w:tcPr>
            <w:tcW w:type="dxa" w:w="4533"/>
          </w:tcPr>
          <w:p>
            <w:r>
              <w:rPr>
                <w:sz w:val="18"/>
              </w:rPr>
              <w:t>EncryptedSharedPreferences</w:t>
            </w:r>
          </w:p>
        </w:tc>
      </w:tr>
      <w:tr>
        <w:tc>
          <w:tcPr>
            <w:tcW w:type="dxa" w:w="4533"/>
          </w:tcPr>
          <w:p>
            <w:r>
              <w:rPr>
                <w:sz w:val="18"/>
              </w:rPr>
              <w:t>androidx.media:media:1.7.0</w:t>
            </w:r>
          </w:p>
        </w:tc>
        <w:tc>
          <w:tcPr>
            <w:tcW w:type="dxa" w:w="4533"/>
          </w:tcPr>
          <w:p>
            <w:r>
              <w:rPr>
                <w:sz w:val="18"/>
              </w:rPr>
              <w:t>Media session / AVRCP</w:t>
            </w:r>
          </w:p>
        </w:tc>
      </w:tr>
      <w:tr>
        <w:tc>
          <w:tcPr>
            <w:tcW w:type="dxa" w:w="4533"/>
          </w:tcPr>
          <w:p>
            <w:r>
              <w:rPr>
                <w:sz w:val="18"/>
              </w:rPr>
              <w:t>androidx.credentials:credentials:1.2.2</w:t>
            </w:r>
          </w:p>
        </w:tc>
        <w:tc>
          <w:tcPr>
            <w:tcW w:type="dxa" w:w="4533"/>
          </w:tcPr>
          <w:p>
            <w:r>
              <w:rPr>
                <w:sz w:val="18"/>
              </w:rPr>
              <w:t>Google Sign-In via Credential Manager</w:t>
            </w:r>
          </w:p>
        </w:tc>
      </w:tr>
    </w:tbl>
    <w:p/>
    <w:p>
      <w:r>
        <w:br w:type="page"/>
      </w:r>
    </w:p>
    <w:p>
      <w:pPr>
        <w:pStyle w:val="Heading1"/>
      </w:pPr>
      <w:r>
        <w:t>19. Configuration Files</w:t>
      </w:r>
    </w:p>
    <w:p>
      <w:pPr>
        <w:pStyle w:val="Heading2"/>
      </w:pPr>
      <w:r>
        <w:t>backend/package.json</w:t>
      </w:r>
    </w:p>
    <w:p>
      <w:r>
        <w:t>Defines the Node.js application. main: "src/server.js", start script: "node src/server.js", postinstall: "prisma generate" ensures Prisma client is regenerated after npm install on deploy.</w:t>
      </w:r>
    </w:p>
    <w:p>
      <w:pPr>
        <w:pStyle w:val="Heading2"/>
      </w:pPr>
      <w:r>
        <w:t>backend/prisma/schema.prisma</w:t>
      </w:r>
    </w:p>
    <w:p>
      <w:r>
        <w:t>Data schema for the entire application. datasource db uses postgresql provider and reads DATABASE_URL from environment. Generator produces JavaScript client. Defines all 6 models and 2 enums.</w:t>
      </w:r>
    </w:p>
    <w:p>
      <w:pPr>
        <w:pStyle w:val="Heading2"/>
      </w:pPr>
      <w:r>
        <w:t>backend/.env / .env.example</w:t>
      </w:r>
    </w:p>
    <w:p>
      <w:r>
        <w:t>PORT: Express listen port (default 3000). LIVEKIT_URL: WebSocket URL of the SFU. LIVEKIT_API_KEY / LIVEKIT_API_SECRET: Token signing credentials. DATABASE_URL: PostgreSQL connection string. SUPABASE_SERVICE_ROLE_KEY: Admin Supabase key (used in backend). GOOGLE_APPLICATION_CREDENTIALS or inline key: Firebase Admin SDK service account.</w:t>
      </w:r>
    </w:p>
    <w:p>
      <w:pPr>
        <w:pStyle w:val="Heading2"/>
      </w:pPr>
      <w:r>
        <w:t>backend/Dockerfile</w:t>
      </w:r>
    </w:p>
    <w:p>
      <w:r>
        <w:t>Multi-stage or single-stage Docker image for the Node.js backend. Used when deploying to containerised environments. Exposes PORT 3000.</w:t>
      </w:r>
    </w:p>
    <w:p>
      <w:pPr>
        <w:pStyle w:val="Heading2"/>
      </w:pPr>
      <w:r>
        <w:t>render.yaml</w:t>
      </w:r>
    </w:p>
    <w:p>
      <w:r>
        <w:t>Render.com Infrastructure-as-Code. Declares rider-app-backend as a web service. rootDir: backend. buildCommand: npm install. startCommand: npm start. autoDeploy: true. envVars: LIVEKIT_URL, LIVEKIT_API_KEY, LIVEKIT_API_SECRET (synced via Render Dashboard).</w:t>
      </w:r>
    </w:p>
    <w:p>
      <w:pPr>
        <w:pStyle w:val="Heading2"/>
      </w:pPr>
      <w:r>
        <w:t>livekit-server/docker-compose.yml</w:t>
      </w:r>
    </w:p>
    <w:p>
      <w:r>
        <w:t>Runs the open-source LiveKit server in Docker. Maps ports 7880 (HTTP/WebSocket) and 7881/udp (RTP/TURN). Mounts livekit.yaml as the server configuration file.</w:t>
      </w:r>
    </w:p>
    <w:p>
      <w:pPr>
        <w:pStyle w:val="Heading2"/>
      </w:pPr>
      <w:r>
        <w:t>livekit-server/livekit.yaml</w:t>
      </w:r>
    </w:p>
    <w:p>
      <w:r>
        <w:t>LiveKit server configuration. Defines API key/secret pair. Sets port, logging, TURN server config, and RTC settings. The API key/secret here MUST match LIVEKIT_API_KEY/SECRET in the backend .env.</w:t>
      </w:r>
    </w:p>
    <w:p>
      <w:pPr>
        <w:pStyle w:val="Heading2"/>
      </w:pPr>
      <w:r>
        <w:t>mobile-app/app/build.gradle</w:t>
      </w:r>
    </w:p>
    <w:p>
      <w:r>
        <w:t>Android app-level build config. applicationId: "com.ridervoice". minSdk: 26 (Android 8.0). targetSdk: 34. versionCode/Name. Compose enabled. KSP for Room. kapt for Hilt. All dependencies declared here.</w:t>
      </w:r>
    </w:p>
    <w:p>
      <w:pPr>
        <w:pStyle w:val="Heading2"/>
      </w:pPr>
      <w:r>
        <w:t>mobile-app/settings.gradle</w:t>
      </w:r>
    </w:p>
    <w:p>
      <w:r>
        <w:t>Declares the project structure and Gradle plugin repositories (Google, MavenCentral, Mapbox, etc.).</w:t>
      </w:r>
    </w:p>
    <w:p>
      <w:pPr>
        <w:pStyle w:val="Heading2"/>
      </w:pPr>
      <w:r>
        <w:t>mobile-app/app/google-services.json</w:t>
      </w:r>
    </w:p>
    <w:p>
      <w:r>
        <w:t>Firebase project configuration for the Android app. Contains the project ID, app ID, API key, storage bucket, and messaging sender ID. Required for Firebase Auth and FCM to function.</w:t>
      </w:r>
    </w:p>
    <w:p>
      <w:pPr>
        <w:pStyle w:val="Heading2"/>
      </w:pPr>
      <w:r>
        <w:t>web-app/package.json</w:t>
      </w:r>
    </w:p>
    <w:p>
      <w:r>
        <w:t>Next.js app manifest. Scripts: dev (next dev), build (next build), start (next start), lint. Dependencies include Supabase, Firebase, Next.js, React, Tailwind, TypeScript.</w:t>
      </w:r>
    </w:p>
    <w:p>
      <w:pPr>
        <w:pStyle w:val="Heading2"/>
      </w:pPr>
      <w:r>
        <w:t>web-app/tsconfig.json</w:t>
      </w:r>
    </w:p>
    <w:p>
      <w:r>
        <w:t>TypeScript compiler configuration. Strict mode enabled. Path aliases (@/* → ./src/*). Target: ES2017. Module: ESNext with bundler resolution (required for Next.js).</w:t>
      </w:r>
    </w:p>
    <w:p>
      <w:pPr>
        <w:pStyle w:val="Heading2"/>
      </w:pPr>
      <w:r>
        <w:t>web-app/next.config.ts</w:t>
      </w:r>
    </w:p>
    <w:p>
      <w:r>
        <w:t>Next.js configuration. Minimal config — no custom redirects or rewrites in the current version. The App Router is used by default in Next.js 13+.</w:t>
      </w:r>
    </w:p>
    <w:p>
      <w:pPr>
        <w:pStyle w:val="Heading2"/>
      </w:pPr>
      <w:r>
        <w:t>web-app/.env.local</w:t>
      </w:r>
    </w:p>
    <w:p>
      <w:r>
        <w:t>Local environment for web app. NEXT_PUBLIC_SUPABASE_URL, NEXT_PUBLIC_SUPABASE_PUBLISHABLE_KEY, NEXT_PUBLIC_FIREBASE_API_KEY, NEXT_PUBLIC_FIREBASE_AUTH_DOMAIN, NEXT_PUBLIC_FIREBASE_PROJECT_ID, NEXT_PUBLIC_FIREBASE_APP_ID. SUPABASE_SERVICE_ROLE_KEY (server-only, no NEXT_PUBLIC_ prefix).</w:t>
      </w:r>
    </w:p>
    <w:p>
      <w:pPr>
        <w:pStyle w:val="Heading2"/>
      </w:pPr>
      <w:r>
        <w:t>web-app/middleware.ts</w:t>
      </w:r>
    </w:p>
    <w:p>
      <w:r>
        <w:t>Next.js Edge middleware. Runs on every request. Creates a Supabase server client with cookie management to refresh the admin session token. Validates NEXT_PUBLIC_SUPABASE_URL is a valid HTTP/HTTPS URL before attempting to create the client.</w:t>
      </w:r>
    </w:p>
    <w:p>
      <w:r>
        <w:br w:type="page"/>
      </w:r>
    </w:p>
    <w:p>
      <w:pPr>
        <w:pStyle w:val="Heading1"/>
      </w:pPr>
      <w:r>
        <w:t>20. Known Limitations &amp; Technical Debt</w:t>
      </w:r>
    </w:p>
    <w:tbl>
      <w:tblPr>
        <w:tblStyle w:val="TableGrid"/>
        <w:tblW w:type="auto" w:w="0"/>
        <w:tblLook w:firstColumn="1" w:firstRow="1" w:lastColumn="0" w:lastRow="0" w:noHBand="0" w:noVBand="1" w:val="04A0"/>
      </w:tblPr>
      <w:tblGrid>
        <w:gridCol w:w="4533"/>
        <w:gridCol w:w="4533"/>
      </w:tblGrid>
      <w:tr>
        <w:tc>
          <w:tcPr>
            <w:tcW w:type="dxa" w:w="4533"/>
            <w:shd w:val="clear" w:color="auto" w:fill="7B2D2D"/>
          </w:tcPr>
          <w:p>
            <w:r>
              <w:rPr>
                <w:b/>
                <w:color w:val="FFFFFF"/>
                <w:sz w:val="18"/>
              </w:rPr>
              <w:t>Limitation</w:t>
            </w:r>
          </w:p>
        </w:tc>
        <w:tc>
          <w:tcPr>
            <w:tcW w:type="dxa" w:w="4533"/>
            <w:shd w:val="clear" w:color="auto" w:fill="7B2D2D"/>
          </w:tcPr>
          <w:p>
            <w:r>
              <w:rPr>
                <w:b/>
                <w:color w:val="FFFFFF"/>
                <w:sz w:val="18"/>
              </w:rPr>
              <w:t>Details &amp; Recommendation</w:t>
            </w:r>
          </w:p>
        </w:tc>
      </w:tr>
      <w:tr>
        <w:tc>
          <w:tcPr>
            <w:tcW w:type="dxa" w:w="4533"/>
          </w:tcPr>
          <w:p>
            <w:r>
              <w:rPr>
                <w:sz w:val="18"/>
              </w:rPr>
              <w:t>Rate Limiter — In-Memory Storage</w:t>
            </w:r>
          </w:p>
        </w:tc>
        <w:tc>
          <w:tcPr>
            <w:tcW w:type="dxa" w:w="4533"/>
          </w:tcPr>
          <w:p>
            <w:r>
              <w:rPr>
                <w:sz w:val="18"/>
              </w:rPr>
              <w:t>The current rate limiter (rateLimiter.js) stores IP timestamps in a JavaScript Map in the Node.js process memory. This resets on every server restart/deploy and does not work across multiple backend instances (horizontal scaling). Recommendation: Replace with Redis-backed rate limiter (express-rate-limit + @upstash/redis).</w:t>
            </w:r>
          </w:p>
        </w:tc>
      </w:tr>
      <w:tr>
        <w:tc>
          <w:tcPr>
            <w:tcW w:type="dxa" w:w="4533"/>
          </w:tcPr>
          <w:p>
            <w:r>
              <w:rPr>
                <w:sz w:val="18"/>
              </w:rPr>
              <w:t>CORS — Wildcard Origin</w:t>
            </w:r>
          </w:p>
        </w:tc>
        <w:tc>
          <w:tcPr>
            <w:tcW w:type="dxa" w:w="4533"/>
          </w:tcPr>
          <w:p>
            <w:r>
              <w:rPr>
                <w:sz w:val="18"/>
              </w:rPr>
              <w:t>The current CORS configuration uses the default cors() which allows all origins. For production, restrict to specific origins: cors({ origin: ['https://your-web-app.com', 'https://your-admin.com'] }).</w:t>
            </w:r>
          </w:p>
        </w:tc>
      </w:tr>
      <w:tr>
        <w:tc>
          <w:tcPr>
            <w:tcW w:type="dxa" w:w="4533"/>
          </w:tcPr>
          <w:p>
            <w:r>
              <w:rPr>
                <w:sz w:val="18"/>
              </w:rPr>
              <w:t>Wi-Fi Direct — Manual Signalling Complexity</w:t>
            </w:r>
          </w:p>
        </w:tc>
        <w:tc>
          <w:tcPr>
            <w:tcW w:type="dxa" w:w="4533"/>
          </w:tcPr>
          <w:p>
            <w:r>
              <w:rPr>
                <w:sz w:val="18"/>
              </w:rPr>
              <w:t>The centroid election and SDP relay over TCP sockets are complex and fragile. Network topology changes (a rider disconnecting) require re-election. This is an area of ongoing development.</w:t>
            </w:r>
          </w:p>
        </w:tc>
      </w:tr>
      <w:tr>
        <w:tc>
          <w:tcPr>
            <w:tcW w:type="dxa" w:w="4533"/>
          </w:tcPr>
          <w:p>
            <w:r>
              <w:rPr>
                <w:sz w:val="18"/>
              </w:rPr>
              <w:t>Lobby Polling — No Real-time</w:t>
            </w:r>
          </w:p>
        </w:tc>
        <w:tc>
          <w:tcPr>
            <w:tcW w:type="dxa" w:w="4533"/>
          </w:tcPr>
          <w:p>
            <w:r>
              <w:rPr>
                <w:sz w:val="18"/>
              </w:rPr>
              <w:t>The lobby status (invite accept/decline) is polled via periodic HTTP GET. This causes ~5 second delay for the host to see when riders accept. Recommendation: implement Supabase Realtime subscriptions.</w:t>
            </w:r>
          </w:p>
        </w:tc>
      </w:tr>
      <w:tr>
        <w:tc>
          <w:tcPr>
            <w:tcW w:type="dxa" w:w="4533"/>
          </w:tcPr>
          <w:p>
            <w:r>
              <w:rPr>
                <w:sz w:val="18"/>
              </w:rPr>
              <w:t>Trip Metadata — Not Stored</w:t>
            </w:r>
          </w:p>
        </w:tc>
        <w:tc>
          <w:tcPr>
            <w:tcW w:type="dxa" w:w="4533"/>
          </w:tcPr>
          <w:p>
            <w:r>
              <w:rPr>
                <w:sz w:val="18"/>
              </w:rPr>
              <w:t>The lobbyRoutes.js creates a Room with name and ownerId but does not persist trip metadata (origin, destination, estimatedDurationMin, meetupPoint) from the request body. The schema needs a tripMeta JSON field or separate TripDetail table.</w:t>
            </w:r>
          </w:p>
        </w:tc>
      </w:tr>
      <w:tr>
        <w:tc>
          <w:tcPr>
            <w:tcW w:type="dxa" w:w="4533"/>
          </w:tcPr>
          <w:p>
            <w:r>
              <w:rPr>
                <w:sz w:val="18"/>
              </w:rPr>
              <w:t>Admin Authentication</w:t>
            </w:r>
          </w:p>
        </w:tc>
        <w:tc>
          <w:tcPr>
            <w:tcW w:type="dxa" w:w="4533"/>
          </w:tcPr>
          <w:p>
            <w:r>
              <w:rPr>
                <w:sz w:val="18"/>
              </w:rPr>
              <w:t>The web admin currently authenticates any Firebase user. It should implement Firebase Custom Claims to restrict admin access to designated accounts only.</w:t>
            </w:r>
          </w:p>
        </w:tc>
      </w:tr>
      <w:tr>
        <w:tc>
          <w:tcPr>
            <w:tcW w:type="dxa" w:w="4533"/>
          </w:tcPr>
          <w:p>
            <w:r>
              <w:rPr>
                <w:sz w:val="18"/>
              </w:rPr>
              <w:t>No Automated Tests</w:t>
            </w:r>
          </w:p>
        </w:tc>
        <w:tc>
          <w:tcPr>
            <w:tcW w:type="dxa" w:w="4533"/>
          </w:tcPr>
          <w:p>
            <w:r>
              <w:rPr>
                <w:sz w:val="18"/>
              </w:rPr>
              <w:t>The project has zero automated tests (unit, integration, or E2E). All verification is manual. Adding a Jest test suite for the backend and JUnit tests for the Android audio logic is high priority.</w:t>
            </w:r>
          </w:p>
        </w:tc>
      </w:tr>
      <w:tr>
        <w:tc>
          <w:tcPr>
            <w:tcW w:type="dxa" w:w="4533"/>
          </w:tcPr>
          <w:p>
            <w:r>
              <w:rPr>
                <w:sz w:val="18"/>
              </w:rPr>
              <w:t>Android minSdk 26</w:t>
            </w:r>
          </w:p>
        </w:tc>
        <w:tc>
          <w:tcPr>
            <w:tcW w:type="dxa" w:w="4533"/>
          </w:tcPr>
          <w:p>
            <w:r>
              <w:rPr>
                <w:sz w:val="18"/>
              </w:rPr>
              <w:t>Targets Android 8.0+. Approximately 6% of Android devices globally run below API 26 as of 2025.</w:t>
            </w:r>
          </w:p>
        </w:tc>
      </w:tr>
    </w:tbl>
    <w:p/>
    <w:p>
      <w:r>
        <w:br w:type="page"/>
      </w:r>
    </w:p>
    <w:p>
      <w:pPr>
        <w:pStyle w:val="Heading1"/>
      </w:pPr>
      <w:r>
        <w:t>21. Future Roadmap</w:t>
      </w:r>
    </w:p>
    <w:p>
      <w:pPr>
        <w:pStyle w:val="Heading2"/>
      </w:pPr>
      <w:r>
        <w:t>Q3 2026 — Stability &amp; Security</w:t>
      </w:r>
    </w:p>
    <w:p>
      <w:pPr>
        <w:pStyle w:val="ListBullet"/>
      </w:pPr>
      <w:r>
        <w:t>Replace in-memory rate limiter with Redis-backed solution.</w:t>
      </w:r>
    </w:p>
    <w:p>
      <w:pPr>
        <w:pStyle w:val="ListBullet"/>
      </w:pPr>
      <w:r>
        <w:t>Add Firebase Custom Claims for admin role management.</w:t>
      </w:r>
    </w:p>
    <w:p>
      <w:pPr>
        <w:pStyle w:val="ListBullet"/>
      </w:pPr>
      <w:r>
        <w:t>Implement CORS origin whitelist.</w:t>
      </w:r>
    </w:p>
    <w:p>
      <w:pPr>
        <w:pStyle w:val="ListBullet"/>
      </w:pPr>
      <w:r>
        <w:t>Add Prisma migration history and deploy workflow to CI.</w:t>
      </w:r>
    </w:p>
    <w:p>
      <w:pPr>
        <w:pStyle w:val="ListBullet"/>
      </w:pPr>
      <w:r>
        <w:t>Add Jest unit tests for all backend route handlers.</w:t>
      </w:r>
    </w:p>
    <w:p>
      <w:pPr>
        <w:pStyle w:val="Heading2"/>
      </w:pPr>
      <w:r>
        <w:t>Q4 2026 — Real-time &amp; UX</w:t>
      </w:r>
    </w:p>
    <w:p>
      <w:pPr>
        <w:pStyle w:val="ListBullet"/>
      </w:pPr>
      <w:r>
        <w:t>Replace lobby polling with Supabase Realtime subscriptions.</w:t>
      </w:r>
    </w:p>
    <w:p>
      <w:pPr>
        <w:pStyle w:val="ListBullet"/>
      </w:pPr>
      <w:r>
        <w:t>Add Supabase Realtime for live friend presence indicators.</w:t>
      </w:r>
    </w:p>
    <w:p>
      <w:pPr>
        <w:pStyle w:val="ListBullet"/>
      </w:pPr>
      <w:r>
        <w:t>Persist trip metadata (origin, destination, ETA) in the Room record.</w:t>
      </w:r>
    </w:p>
    <w:p>
      <w:pPr>
        <w:pStyle w:val="ListBullet"/>
      </w:pPr>
      <w:r>
        <w:t>Implement Ride Replay with animated convoy marker playback on Mapbox.</w:t>
      </w:r>
    </w:p>
    <w:p>
      <w:pPr>
        <w:pStyle w:val="ListBullet"/>
      </w:pPr>
      <w:r>
        <w:t>Add Heatmap view in admin dashboard for ride concentration areas.</w:t>
      </w:r>
    </w:p>
    <w:p>
      <w:pPr>
        <w:pStyle w:val="Heading2"/>
      </w:pPr>
      <w:r>
        <w:t>Q1 2027 — Scaling &amp; iOS</w:t>
      </w:r>
    </w:p>
    <w:p>
      <w:pPr>
        <w:pStyle w:val="ListBullet"/>
      </w:pPr>
      <w:r>
        <w:t>Implement horizontal backend scaling with Redis session state.</w:t>
      </w:r>
    </w:p>
    <w:p>
      <w:pPr>
        <w:pStyle w:val="ListBullet"/>
      </w:pPr>
      <w:r>
        <w:t>Move LiveKit to LiveKit Cloud for global edge nodes.</w:t>
      </w:r>
    </w:p>
    <w:p>
      <w:pPr>
        <w:pStyle w:val="ListBullet"/>
      </w:pPr>
      <w:r>
        <w:t>Begin iOS (Swift) port using LiveKit iOS SDK.</w:t>
      </w:r>
    </w:p>
    <w:p>
      <w:pPr>
        <w:pStyle w:val="ListBullet"/>
      </w:pPr>
      <w:r>
        <w:t>Integrate Apple CarPlay / Android Auto for heads-up display.</w:t>
      </w:r>
    </w:p>
    <w:p>
      <w:pPr>
        <w:pStyle w:val="ListBullet"/>
      </w:pPr>
      <w:r>
        <w:t>Add multi-language support (Compose i18n).</w:t>
      </w:r>
    </w:p>
    <w:p>
      <w:pPr>
        <w:pStyle w:val="Heading2"/>
      </w:pPr>
      <w:r>
        <w:t>Q2 2027 — AI Integration</w:t>
      </w:r>
    </w:p>
    <w:p>
      <w:pPr>
        <w:pStyle w:val="ListBullet"/>
      </w:pPr>
      <w:r>
        <w:t>AI-powered VOX threshold auto-calibration using on-device TensorFlow Lite.</w:t>
      </w:r>
    </w:p>
    <w:p>
      <w:pPr>
        <w:pStyle w:val="ListBullet"/>
      </w:pPr>
      <w:r>
        <w:t>Automatic route hazard detection from ride telemetry aggregation.</w:t>
      </w:r>
    </w:p>
    <w:p>
      <w:pPr>
        <w:pStyle w:val="ListBullet"/>
      </w:pPr>
      <w:r>
        <w:t>Predictive convoy reconnect (pre-buffer audio before re-entering coverage).</w:t>
      </w:r>
    </w:p>
    <w:p>
      <w:r>
        <w:br w:type="page"/>
      </w:r>
    </w:p>
    <w:p>
      <w:pPr>
        <w:pStyle w:val="Heading1"/>
      </w:pPr>
      <w:r>
        <w:t>22. Glossary</w:t>
      </w:r>
    </w:p>
    <w:tbl>
      <w:tblPr>
        <w:tblStyle w:val="TableGrid"/>
        <w:tblW w:type="auto" w:w="0"/>
        <w:tblLook w:firstColumn="1" w:firstRow="1" w:lastColumn="0" w:lastRow="0" w:noHBand="0" w:noVBand="1" w:val="04A0"/>
      </w:tblPr>
      <w:tblGrid>
        <w:gridCol w:w="4533"/>
        <w:gridCol w:w="4533"/>
      </w:tblGrid>
      <w:tr>
        <w:tc>
          <w:tcPr>
            <w:tcW w:type="dxa" w:w="4533"/>
            <w:shd w:val="clear" w:color="auto" w:fill="1A202C"/>
          </w:tcPr>
          <w:p>
            <w:r>
              <w:rPr>
                <w:b/>
                <w:color w:val="FFFFFF"/>
                <w:sz w:val="18"/>
              </w:rPr>
              <w:t>Term</w:t>
            </w:r>
          </w:p>
        </w:tc>
        <w:tc>
          <w:tcPr>
            <w:tcW w:type="dxa" w:w="4533"/>
            <w:shd w:val="clear" w:color="auto" w:fill="1A202C"/>
          </w:tcPr>
          <w:p>
            <w:r>
              <w:rPr>
                <w:b/>
                <w:color w:val="FFFFFF"/>
                <w:sz w:val="18"/>
              </w:rPr>
              <w:t>Definition</w:t>
            </w:r>
          </w:p>
        </w:tc>
      </w:tr>
      <w:tr>
        <w:tc>
          <w:tcPr>
            <w:tcW w:type="dxa" w:w="4533"/>
          </w:tcPr>
          <w:p>
            <w:r>
              <w:rPr>
                <w:b/>
                <w:sz w:val="18"/>
              </w:rPr>
              <w:t>SFU (Selective Forwarding Unit)</w:t>
            </w:r>
          </w:p>
        </w:tc>
        <w:tc>
          <w:tcPr>
            <w:tcW w:type="dxa" w:w="4533"/>
          </w:tcPr>
          <w:p>
            <w:r>
              <w:rPr>
                <w:sz w:val="18"/>
              </w:rPr>
              <w:t>A WebRTC server that receives audio/video streams from each participant and selectively forwards them to others. LiveKit is an SFU. Unlike an MCU (Multipoint Control Unit), an SFU does not mix streams, reducing server CPU usage.</w:t>
            </w:r>
          </w:p>
        </w:tc>
      </w:tr>
      <w:tr>
        <w:tc>
          <w:tcPr>
            <w:tcW w:type="dxa" w:w="4533"/>
          </w:tcPr>
          <w:p>
            <w:r>
              <w:rPr>
                <w:b/>
                <w:sz w:val="18"/>
              </w:rPr>
              <w:t>WebRTC</w:t>
            </w:r>
          </w:p>
        </w:tc>
        <w:tc>
          <w:tcPr>
            <w:tcW w:type="dxa" w:w="4533"/>
          </w:tcPr>
          <w:p>
            <w:r>
              <w:rPr>
                <w:sz w:val="18"/>
              </w:rPr>
              <w:t>Web Real-Time Communication — an open standard for peer-to-peer audio, video, and data communication. Uses ICE, STUN, and TURN for NAT traversal. Audio is encrypted with DTLS-SRTP.</w:t>
            </w:r>
          </w:p>
        </w:tc>
      </w:tr>
      <w:tr>
        <w:tc>
          <w:tcPr>
            <w:tcW w:type="dxa" w:w="4533"/>
          </w:tcPr>
          <w:p>
            <w:r>
              <w:rPr>
                <w:b/>
                <w:sz w:val="18"/>
              </w:rPr>
              <w:t>ICE (Interactive Connectivity Establishment)</w:t>
            </w:r>
          </w:p>
        </w:tc>
        <w:tc>
          <w:tcPr>
            <w:tcW w:type="dxa" w:w="4533"/>
          </w:tcPr>
          <w:p>
            <w:r>
              <w:rPr>
                <w:sz w:val="18"/>
              </w:rPr>
              <w:t>A protocol used by WebRTC to find the best network path between two peers, bypassing NAT and firewalls using STUN and TURN servers.</w:t>
            </w:r>
          </w:p>
        </w:tc>
      </w:tr>
      <w:tr>
        <w:tc>
          <w:tcPr>
            <w:tcW w:type="dxa" w:w="4533"/>
          </w:tcPr>
          <w:p>
            <w:r>
              <w:rPr>
                <w:b/>
                <w:sz w:val="18"/>
              </w:rPr>
              <w:t>STUN (Session Traversal Utilities for NAT)</w:t>
            </w:r>
          </w:p>
        </w:tc>
        <w:tc>
          <w:tcPr>
            <w:tcW w:type="dxa" w:w="4533"/>
          </w:tcPr>
          <w:p>
            <w:r>
              <w:rPr>
                <w:sz w:val="18"/>
              </w:rPr>
              <w:t>A protocol that allows a client to discover its public IP address and port. Used by WebRTC for NAT traversal.</w:t>
            </w:r>
          </w:p>
        </w:tc>
      </w:tr>
      <w:tr>
        <w:tc>
          <w:tcPr>
            <w:tcW w:type="dxa" w:w="4533"/>
          </w:tcPr>
          <w:p>
            <w:r>
              <w:rPr>
                <w:b/>
                <w:sz w:val="18"/>
              </w:rPr>
              <w:t>TURN (Traversal Using Relays around NAT)</w:t>
            </w:r>
          </w:p>
        </w:tc>
        <w:tc>
          <w:tcPr>
            <w:tcW w:type="dxa" w:w="4533"/>
          </w:tcPr>
          <w:p>
            <w:r>
              <w:rPr>
                <w:sz w:val="18"/>
              </w:rPr>
              <w:t>A relay server used as a fallback when direct peer-to-peer connection fails. LiveKit provides managed TURN servers.</w:t>
            </w:r>
          </w:p>
        </w:tc>
      </w:tr>
      <w:tr>
        <w:tc>
          <w:tcPr>
            <w:tcW w:type="dxa" w:w="4533"/>
          </w:tcPr>
          <w:p>
            <w:r>
              <w:rPr>
                <w:b/>
                <w:sz w:val="18"/>
              </w:rPr>
              <w:t>DTLS-SRTP</w:t>
            </w:r>
          </w:p>
        </w:tc>
        <w:tc>
          <w:tcPr>
            <w:tcW w:type="dxa" w:w="4533"/>
          </w:tcPr>
          <w:p>
            <w:r>
              <w:rPr>
                <w:sz w:val="18"/>
              </w:rPr>
              <w:t>Datagram Transport Layer Security - Secure Real-time Transport Protocol. The encryption standard used for all WebRTC audio streams.</w:t>
            </w:r>
          </w:p>
        </w:tc>
      </w:tr>
      <w:tr>
        <w:tc>
          <w:tcPr>
            <w:tcW w:type="dxa" w:w="4533"/>
          </w:tcPr>
          <w:p>
            <w:r>
              <w:rPr>
                <w:b/>
                <w:sz w:val="18"/>
              </w:rPr>
              <w:t>Bluetooth SCO (Synchronous Connection-Oriented)</w:t>
            </w:r>
          </w:p>
        </w:tc>
        <w:tc>
          <w:tcPr>
            <w:tcW w:type="dxa" w:w="4533"/>
          </w:tcPr>
          <w:p>
            <w:r>
              <w:rPr>
                <w:sz w:val="18"/>
              </w:rPr>
              <w:t>A Bluetooth link type designed for voice communication. SCO provides a bidirectional, latency-bounded channel required for helmet intercom microphone/speaker operation. Android must be placed in MODE_IN_COMMUNICATION to use SCO.</w:t>
            </w:r>
          </w:p>
        </w:tc>
      </w:tr>
      <w:tr>
        <w:tc>
          <w:tcPr>
            <w:tcW w:type="dxa" w:w="4533"/>
          </w:tcPr>
          <w:p>
            <w:r>
              <w:rPr>
                <w:b/>
                <w:sz w:val="18"/>
              </w:rPr>
              <w:t>HFP (Hands-Free Profile)</w:t>
            </w:r>
          </w:p>
        </w:tc>
        <w:tc>
          <w:tcPr>
            <w:tcW w:type="dxa" w:w="4533"/>
          </w:tcPr>
          <w:p>
            <w:r>
              <w:rPr>
                <w:sz w:val="18"/>
              </w:rPr>
              <w:t>A Bluetooth profile used by car kits and intercoms. Required for two-way audio (microphone access). Contrast with A2DP which is one-way (music).</w:t>
            </w:r>
          </w:p>
        </w:tc>
      </w:tr>
      <w:tr>
        <w:tc>
          <w:tcPr>
            <w:tcW w:type="dxa" w:w="4533"/>
          </w:tcPr>
          <w:p>
            <w:r>
              <w:rPr>
                <w:b/>
                <w:sz w:val="18"/>
              </w:rPr>
              <w:t>A2DP (Advanced Audio Distribution Profile)</w:t>
            </w:r>
          </w:p>
        </w:tc>
        <w:tc>
          <w:tcPr>
            <w:tcW w:type="dxa" w:w="4533"/>
          </w:tcPr>
          <w:p>
            <w:r>
              <w:rPr>
                <w:sz w:val="18"/>
              </w:rPr>
              <w:t>A Bluetooth profile for high-quality one-way audio streaming (music). Does NOT provide microphone access. Android incorrectly routes audio to A2DP by default for Bluetooth headsets — AudioDeviceRouter.kt forces SCO instead.</w:t>
            </w:r>
          </w:p>
        </w:tc>
      </w:tr>
      <w:tr>
        <w:tc>
          <w:tcPr>
            <w:tcW w:type="dxa" w:w="4533"/>
          </w:tcPr>
          <w:p>
            <w:r>
              <w:rPr>
                <w:b/>
                <w:sz w:val="18"/>
              </w:rPr>
              <w:t>VAD/VOX</w:t>
            </w:r>
          </w:p>
        </w:tc>
        <w:tc>
          <w:tcPr>
            <w:tcW w:type="dxa" w:w="4533"/>
          </w:tcPr>
          <w:p>
            <w:r>
              <w:rPr>
                <w:sz w:val="18"/>
              </w:rPr>
              <w:t>Voice Activity Detection / Voice-Operated Switch. An algorithm that opens the microphone channel only when speech is detected above a noise threshold. Prevents continuous background noise transmission.</w:t>
            </w:r>
          </w:p>
        </w:tc>
      </w:tr>
      <w:tr>
        <w:tc>
          <w:tcPr>
            <w:tcW w:type="dxa" w:w="4533"/>
          </w:tcPr>
          <w:p>
            <w:r>
              <w:rPr>
                <w:b/>
                <w:sz w:val="18"/>
              </w:rPr>
              <w:t>Centroid Algorithm</w:t>
            </w:r>
          </w:p>
        </w:tc>
        <w:tc>
          <w:tcPr>
            <w:tcW w:type="dxa" w:w="4533"/>
          </w:tcPr>
          <w:p>
            <w:r>
              <w:rPr>
                <w:sz w:val="18"/>
              </w:rPr>
              <w:t>In the context of Rider Voice: the mathematical center point of all rider GPS coordinates. The rider closest to this centroid is elected as the Wi-Fi Direct Group Owner.</w:t>
            </w:r>
          </w:p>
        </w:tc>
      </w:tr>
      <w:tr>
        <w:tc>
          <w:tcPr>
            <w:tcW w:type="dxa" w:w="4533"/>
          </w:tcPr>
          <w:p>
            <w:r>
              <w:rPr>
                <w:b/>
                <w:sz w:val="18"/>
              </w:rPr>
              <w:t>FCM (Firebase Cloud Messaging)</w:t>
            </w:r>
          </w:p>
        </w:tc>
        <w:tc>
          <w:tcPr>
            <w:tcW w:type="dxa" w:w="4533"/>
          </w:tcPr>
          <w:p>
            <w:r>
              <w:rPr>
                <w:sz w:val="18"/>
              </w:rPr>
              <w:t>Google's push notification service. Used by Rider Voice to deliver ride invites, emergency SOS alerts, and other data-only messages to Android devices.</w:t>
            </w:r>
          </w:p>
        </w:tc>
      </w:tr>
      <w:tr>
        <w:tc>
          <w:tcPr>
            <w:tcW w:type="dxa" w:w="4533"/>
          </w:tcPr>
          <w:p>
            <w:r>
              <w:rPr>
                <w:b/>
                <w:sz w:val="18"/>
              </w:rPr>
              <w:t>Full-Screen Intent</w:t>
            </w:r>
          </w:p>
        </w:tc>
        <w:tc>
          <w:tcPr>
            <w:tcW w:type="dxa" w:w="4533"/>
          </w:tcPr>
          <w:p>
            <w:r>
              <w:rPr>
                <w:sz w:val="18"/>
              </w:rPr>
              <w:t>An Android notification type that wakes the screen from lock state and presents a full-screen activity. Used for ride invites and emergency SOS alerts.</w:t>
            </w:r>
          </w:p>
        </w:tc>
      </w:tr>
      <w:tr>
        <w:tc>
          <w:tcPr>
            <w:tcW w:type="dxa" w:w="4533"/>
          </w:tcPr>
          <w:p>
            <w:r>
              <w:rPr>
                <w:b/>
                <w:sz w:val="18"/>
              </w:rPr>
              <w:t>Room (LiveKit)</w:t>
            </w:r>
          </w:p>
        </w:tc>
        <w:tc>
          <w:tcPr>
            <w:tcW w:type="dxa" w:w="4533"/>
          </w:tcPr>
          <w:p>
            <w:r>
              <w:rPr>
                <w:sz w:val="18"/>
              </w:rPr>
              <w:t>A named virtual audio room managed by the LiveKit SFU. All participants in the same Room can hear each other.</w:t>
            </w:r>
          </w:p>
        </w:tc>
      </w:tr>
      <w:tr>
        <w:tc>
          <w:tcPr>
            <w:tcW w:type="dxa" w:w="4533"/>
          </w:tcPr>
          <w:p>
            <w:r>
              <w:rPr>
                <w:b/>
                <w:sz w:val="18"/>
              </w:rPr>
              <w:t>Convoy</w:t>
            </w:r>
          </w:p>
        </w:tc>
        <w:tc>
          <w:tcPr>
            <w:tcW w:type="dxa" w:w="4533"/>
          </w:tcPr>
          <w:p>
            <w:r>
              <w:rPr>
                <w:sz w:val="18"/>
              </w:rPr>
              <w:t>In Rider Voice terminology: a named group ride session. The Convoy name is used as the LiveKit Room name.</w:t>
            </w:r>
          </w:p>
        </w:tc>
      </w:tr>
      <w:tr>
        <w:tc>
          <w:tcPr>
            <w:tcW w:type="dxa" w:w="4533"/>
          </w:tcPr>
          <w:p>
            <w:r>
              <w:rPr>
                <w:b/>
                <w:sz w:val="18"/>
              </w:rPr>
              <w:t>Prisma ORM</w:t>
            </w:r>
          </w:p>
        </w:tc>
        <w:tc>
          <w:tcPr>
            <w:tcW w:type="dxa" w:w="4533"/>
          </w:tcPr>
          <w:p>
            <w:r>
              <w:rPr>
                <w:sz w:val="18"/>
              </w:rPr>
              <w:t>An open-source Node.js ORM (Object-Relational Mapper) that generates type-safe database client code from a declarative schema.</w:t>
            </w:r>
          </w:p>
        </w:tc>
      </w:tr>
      <w:tr>
        <w:tc>
          <w:tcPr>
            <w:tcW w:type="dxa" w:w="4533"/>
          </w:tcPr>
          <w:p>
            <w:r>
              <w:rPr>
                <w:b/>
                <w:sz w:val="18"/>
              </w:rPr>
              <w:t>JWT (JSON Web Token)</w:t>
            </w:r>
          </w:p>
        </w:tc>
        <w:tc>
          <w:tcPr>
            <w:tcW w:type="dxa" w:w="4533"/>
          </w:tcPr>
          <w:p>
            <w:r>
              <w:rPr>
                <w:sz w:val="18"/>
              </w:rPr>
              <w:t>A compact, URL-safe method of representing claims. Used for Firebase ID Tokens and LiveKit Access Tokens. Consists of a header, payload, and signature (RS256 for Firebase, HMAC-SHA256 for LiveKit).</w:t>
            </w:r>
          </w:p>
        </w:tc>
      </w:tr>
      <w:tr>
        <w:tc>
          <w:tcPr>
            <w:tcW w:type="dxa" w:w="4533"/>
          </w:tcPr>
          <w:p>
            <w:r>
              <w:rPr>
                <w:b/>
                <w:sz w:val="18"/>
              </w:rPr>
              <w:t>IDOR (Insecure Direct Object Reference)</w:t>
            </w:r>
          </w:p>
        </w:tc>
        <w:tc>
          <w:tcPr>
            <w:tcW w:type="dxa" w:w="4533"/>
          </w:tcPr>
          <w:p>
            <w:r>
              <w:rPr>
                <w:sz w:val="18"/>
              </w:rPr>
              <w:t>A security vulnerability where a user can access another user's resources by manipulating IDs in the request. Rider Voice prevents this by always using req.user.uid from the verified token.</w:t>
            </w:r>
          </w:p>
        </w:tc>
      </w:tr>
      <w:tr>
        <w:tc>
          <w:tcPr>
            <w:tcW w:type="dxa" w:w="4533"/>
          </w:tcPr>
          <w:p>
            <w:r>
              <w:rPr>
                <w:b/>
                <w:sz w:val="18"/>
              </w:rPr>
              <w:t>Hilt</w:t>
            </w:r>
          </w:p>
        </w:tc>
        <w:tc>
          <w:tcPr>
            <w:tcW w:type="dxa" w:w="4533"/>
          </w:tcPr>
          <w:p>
            <w:r>
              <w:rPr>
                <w:sz w:val="18"/>
              </w:rPr>
              <w:t>Google's recommended dependency injection library for Android. Built on top of Dagger 2. Uses annotation processing (kapt/ksp) to generate the DI component graph at compile time.</w:t>
            </w:r>
          </w:p>
        </w:tc>
      </w:tr>
      <w:tr>
        <w:tc>
          <w:tcPr>
            <w:tcW w:type="dxa" w:w="4533"/>
          </w:tcPr>
          <w:p>
            <w:r>
              <w:rPr>
                <w:b/>
                <w:sz w:val="18"/>
              </w:rPr>
              <w:t>Jetpack Compose</w:t>
            </w:r>
          </w:p>
        </w:tc>
        <w:tc>
          <w:tcPr>
            <w:tcW w:type="dxa" w:w="4533"/>
          </w:tcPr>
          <w:p>
            <w:r>
              <w:rPr>
                <w:sz w:val="18"/>
              </w:rPr>
              <w:t>Android's modern declarative UI toolkit. UI is described as Kotlin functions (@Composable) that re-execute when their state changes. Replaces XML-based View system.</w:t>
            </w:r>
          </w:p>
        </w:tc>
      </w:tr>
      <w:tr>
        <w:tc>
          <w:tcPr>
            <w:tcW w:type="dxa" w:w="4533"/>
          </w:tcPr>
          <w:p>
            <w:r>
              <w:rPr>
                <w:b/>
                <w:sz w:val="18"/>
              </w:rPr>
              <w:t>StateFlow</w:t>
            </w:r>
          </w:p>
        </w:tc>
        <w:tc>
          <w:tcPr>
            <w:tcW w:type="dxa" w:w="4533"/>
          </w:tcPr>
          <w:p>
            <w:r>
              <w:rPr>
                <w:sz w:val="18"/>
              </w:rPr>
              <w:t>A Kotlin coroutines construct that holds a state value and emits updates to collectors. Used extensively in Rider Voice ViewModels to drive Compose UI recomposition.</w:t>
            </w:r>
          </w:p>
        </w:tc>
      </w:tr>
      <w:tr>
        <w:tc>
          <w:tcPr>
            <w:tcW w:type="dxa" w:w="4533"/>
          </w:tcPr>
          <w:p>
            <w:r>
              <w:rPr>
                <w:b/>
                <w:sz w:val="18"/>
              </w:rPr>
              <w:t>Room (Android)</w:t>
            </w:r>
          </w:p>
        </w:tc>
        <w:tc>
          <w:tcPr>
            <w:tcW w:type="dxa" w:w="4533"/>
          </w:tcPr>
          <w:p>
            <w:r>
              <w:rPr>
                <w:sz w:val="18"/>
              </w:rPr>
              <w:t>A SQLite abstraction library from Jetpack. Provides compile-time query verification, coroutine support, and Flow integration for reactive local data access.</w:t>
            </w:r>
          </w:p>
        </w:tc>
      </w:tr>
      <w:tr>
        <w:tc>
          <w:tcPr>
            <w:tcW w:type="dxa" w:w="4533"/>
          </w:tcPr>
          <w:p>
            <w:r>
              <w:rPr>
                <w:b/>
                <w:sz w:val="18"/>
              </w:rPr>
              <w:t>OLED Black</w:t>
            </w:r>
          </w:p>
        </w:tc>
        <w:tc>
          <w:tcPr>
            <w:tcW w:type="dxa" w:w="4533"/>
          </w:tcPr>
          <w:p>
            <w:r>
              <w:rPr>
                <w:sz w:val="18"/>
              </w:rPr>
              <w:t>A UI design choice of using #000000 or near-black backgrounds on OLED displays. OLED pixels that display true black consume zero power, significantly improving battery life.</w:t>
            </w:r>
          </w:p>
        </w:tc>
      </w:tr>
      <w:tr>
        <w:tc>
          <w:tcPr>
            <w:tcW w:type="dxa" w:w="4533"/>
          </w:tcPr>
          <w:p>
            <w:r>
              <w:rPr>
                <w:b/>
                <w:sz w:val="18"/>
              </w:rPr>
              <w:t>Glassmorphism</w:t>
            </w:r>
          </w:p>
        </w:tc>
        <w:tc>
          <w:tcPr>
            <w:tcW w:type="dxa" w:w="4533"/>
          </w:tcPr>
          <w:p>
            <w:r>
              <w:rPr>
                <w:sz w:val="18"/>
              </w:rPr>
              <w:t>A UI design trend using frosted glass effect — semi-transparent surfaces with a blur effect and subtle white border. Used in Rider Voice panels and cards.</w:t>
            </w:r>
          </w:p>
        </w:tc>
      </w:tr>
    </w:tbl>
    <w:p/>
    <w:p>
      <w:r>
        <w:br w:type="page"/>
      </w:r>
    </w:p>
    <w:p>
      <w:pPr>
        <w:pStyle w:val="Heading1"/>
      </w:pPr>
      <w:r>
        <w:t>23. References</w:t>
      </w:r>
    </w:p>
    <w:tbl>
      <w:tblPr>
        <w:tblStyle w:val="TableGrid"/>
        <w:tblW w:type="auto" w:w="0"/>
        <w:tblLook w:firstColumn="1" w:firstRow="1" w:lastColumn="0" w:lastRow="0" w:noHBand="0" w:noVBand="1" w:val="04A0"/>
      </w:tblPr>
      <w:tblGrid>
        <w:gridCol w:w="4533"/>
        <w:gridCol w:w="4533"/>
      </w:tblGrid>
      <w:tr>
        <w:tc>
          <w:tcPr>
            <w:tcW w:type="dxa" w:w="4533"/>
            <w:shd w:val="clear" w:color="auto" w:fill="1A202C"/>
          </w:tcPr>
          <w:p>
            <w:r>
              <w:rPr>
                <w:b/>
                <w:color w:val="FFFFFF"/>
                <w:sz w:val="18"/>
              </w:rPr>
              <w:t>Resource</w:t>
            </w:r>
          </w:p>
        </w:tc>
        <w:tc>
          <w:tcPr>
            <w:tcW w:type="dxa" w:w="4533"/>
            <w:shd w:val="clear" w:color="auto" w:fill="1A202C"/>
          </w:tcPr>
          <w:p>
            <w:r>
              <w:rPr>
                <w:b/>
                <w:color w:val="FFFFFF"/>
                <w:sz w:val="18"/>
              </w:rPr>
              <w:t>URL</w:t>
            </w:r>
          </w:p>
        </w:tc>
      </w:tr>
      <w:tr>
        <w:tc>
          <w:tcPr>
            <w:tcW w:type="dxa" w:w="4533"/>
          </w:tcPr>
          <w:p>
            <w:r>
              <w:rPr>
                <w:sz w:val="18"/>
              </w:rPr>
              <w:t>LiveKit Documentation</w:t>
            </w:r>
          </w:p>
        </w:tc>
        <w:tc>
          <w:tcPr>
            <w:tcW w:type="dxa" w:w="4533"/>
          </w:tcPr>
          <w:p>
            <w:r>
              <w:rPr>
                <w:sz w:val="18"/>
              </w:rPr>
              <w:t>https://docs.livekit.io</w:t>
            </w:r>
          </w:p>
        </w:tc>
      </w:tr>
      <w:tr>
        <w:tc>
          <w:tcPr>
            <w:tcW w:type="dxa" w:w="4533"/>
          </w:tcPr>
          <w:p>
            <w:r>
              <w:rPr>
                <w:sz w:val="18"/>
              </w:rPr>
              <w:t>LiveKit Android SDK</w:t>
            </w:r>
          </w:p>
        </w:tc>
        <w:tc>
          <w:tcPr>
            <w:tcW w:type="dxa" w:w="4533"/>
          </w:tcPr>
          <w:p>
            <w:r>
              <w:rPr>
                <w:sz w:val="18"/>
              </w:rPr>
              <w:t>https://github.com/livekit/client-sdk-android</w:t>
            </w:r>
          </w:p>
        </w:tc>
      </w:tr>
      <w:tr>
        <w:tc>
          <w:tcPr>
            <w:tcW w:type="dxa" w:w="4533"/>
          </w:tcPr>
          <w:p>
            <w:r>
              <w:rPr>
                <w:sz w:val="18"/>
              </w:rPr>
              <w:t>LiveKit Server SDK (Node.js)</w:t>
            </w:r>
          </w:p>
        </w:tc>
        <w:tc>
          <w:tcPr>
            <w:tcW w:type="dxa" w:w="4533"/>
          </w:tcPr>
          <w:p>
            <w:r>
              <w:rPr>
                <w:sz w:val="18"/>
              </w:rPr>
              <w:t>https://github.com/livekit/server-sdk-js</w:t>
            </w:r>
          </w:p>
        </w:tc>
      </w:tr>
      <w:tr>
        <w:tc>
          <w:tcPr>
            <w:tcW w:type="dxa" w:w="4533"/>
          </w:tcPr>
          <w:p>
            <w:r>
              <w:rPr>
                <w:sz w:val="18"/>
              </w:rPr>
              <w:t>Firebase Authentication</w:t>
            </w:r>
          </w:p>
        </w:tc>
        <w:tc>
          <w:tcPr>
            <w:tcW w:type="dxa" w:w="4533"/>
          </w:tcPr>
          <w:p>
            <w:r>
              <w:rPr>
                <w:sz w:val="18"/>
              </w:rPr>
              <w:t>https://firebase.google.com/docs/auth</w:t>
            </w:r>
          </w:p>
        </w:tc>
      </w:tr>
      <w:tr>
        <w:tc>
          <w:tcPr>
            <w:tcW w:type="dxa" w:w="4533"/>
          </w:tcPr>
          <w:p>
            <w:r>
              <w:rPr>
                <w:sz w:val="18"/>
              </w:rPr>
              <w:t>Firebase Admin SDK (Node.js)</w:t>
            </w:r>
          </w:p>
        </w:tc>
        <w:tc>
          <w:tcPr>
            <w:tcW w:type="dxa" w:w="4533"/>
          </w:tcPr>
          <w:p>
            <w:r>
              <w:rPr>
                <w:sz w:val="18"/>
              </w:rPr>
              <w:t>https://firebase.google.com/docs/admin/setup</w:t>
            </w:r>
          </w:p>
        </w:tc>
      </w:tr>
      <w:tr>
        <w:tc>
          <w:tcPr>
            <w:tcW w:type="dxa" w:w="4533"/>
          </w:tcPr>
          <w:p>
            <w:r>
              <w:rPr>
                <w:sz w:val="18"/>
              </w:rPr>
              <w:t>Firebase Cloud Messaging (Android)</w:t>
            </w:r>
          </w:p>
        </w:tc>
        <w:tc>
          <w:tcPr>
            <w:tcW w:type="dxa" w:w="4533"/>
          </w:tcPr>
          <w:p>
            <w:r>
              <w:rPr>
                <w:sz w:val="18"/>
              </w:rPr>
              <w:t>https://firebase.google.com/docs/cloud-messaging/android/client</w:t>
            </w:r>
          </w:p>
        </w:tc>
      </w:tr>
      <w:tr>
        <w:tc>
          <w:tcPr>
            <w:tcW w:type="dxa" w:w="4533"/>
          </w:tcPr>
          <w:p>
            <w:r>
              <w:rPr>
                <w:sz w:val="18"/>
              </w:rPr>
              <w:t>Prisma ORM Documentation</w:t>
            </w:r>
          </w:p>
        </w:tc>
        <w:tc>
          <w:tcPr>
            <w:tcW w:type="dxa" w:w="4533"/>
          </w:tcPr>
          <w:p>
            <w:r>
              <w:rPr>
                <w:sz w:val="18"/>
              </w:rPr>
              <w:t>https://www.prisma.io/docs</w:t>
            </w:r>
          </w:p>
        </w:tc>
      </w:tr>
      <w:tr>
        <w:tc>
          <w:tcPr>
            <w:tcW w:type="dxa" w:w="4533"/>
          </w:tcPr>
          <w:p>
            <w:r>
              <w:rPr>
                <w:sz w:val="18"/>
              </w:rPr>
              <w:t>Supabase Documentation</w:t>
            </w:r>
          </w:p>
        </w:tc>
        <w:tc>
          <w:tcPr>
            <w:tcW w:type="dxa" w:w="4533"/>
          </w:tcPr>
          <w:p>
            <w:r>
              <w:rPr>
                <w:sz w:val="18"/>
              </w:rPr>
              <w:t>https://supabase.com/docs</w:t>
            </w:r>
          </w:p>
        </w:tc>
      </w:tr>
      <w:tr>
        <w:tc>
          <w:tcPr>
            <w:tcW w:type="dxa" w:w="4533"/>
          </w:tcPr>
          <w:p>
            <w:r>
              <w:rPr>
                <w:sz w:val="18"/>
              </w:rPr>
              <w:t>Jetpack Compose Guide</w:t>
            </w:r>
          </w:p>
        </w:tc>
        <w:tc>
          <w:tcPr>
            <w:tcW w:type="dxa" w:w="4533"/>
          </w:tcPr>
          <w:p>
            <w:r>
              <w:rPr>
                <w:sz w:val="18"/>
              </w:rPr>
              <w:t>https://developer.android.com/jetpack/compose/documentation</w:t>
            </w:r>
          </w:p>
        </w:tc>
      </w:tr>
      <w:tr>
        <w:tc>
          <w:tcPr>
            <w:tcW w:type="dxa" w:w="4533"/>
          </w:tcPr>
          <w:p>
            <w:r>
              <w:rPr>
                <w:sz w:val="18"/>
              </w:rPr>
              <w:t>Hilt Dependency Injection</w:t>
            </w:r>
          </w:p>
        </w:tc>
        <w:tc>
          <w:tcPr>
            <w:tcW w:type="dxa" w:w="4533"/>
          </w:tcPr>
          <w:p>
            <w:r>
              <w:rPr>
                <w:sz w:val="18"/>
              </w:rPr>
              <w:t>https://developer.android.com/training/dependency-injection/hilt-android</w:t>
            </w:r>
          </w:p>
        </w:tc>
      </w:tr>
      <w:tr>
        <w:tc>
          <w:tcPr>
            <w:tcW w:type="dxa" w:w="4533"/>
          </w:tcPr>
          <w:p>
            <w:r>
              <w:rPr>
                <w:sz w:val="18"/>
              </w:rPr>
              <w:t>Room Database</w:t>
            </w:r>
          </w:p>
        </w:tc>
        <w:tc>
          <w:tcPr>
            <w:tcW w:type="dxa" w:w="4533"/>
          </w:tcPr>
          <w:p>
            <w:r>
              <w:rPr>
                <w:sz w:val="18"/>
              </w:rPr>
              <w:t>https://developer.android.com/training/data-storage/room</w:t>
            </w:r>
          </w:p>
        </w:tc>
      </w:tr>
      <w:tr>
        <w:tc>
          <w:tcPr>
            <w:tcW w:type="dxa" w:w="4533"/>
          </w:tcPr>
          <w:p>
            <w:r>
              <w:rPr>
                <w:sz w:val="18"/>
              </w:rPr>
              <w:t>Android Bluetooth SCO</w:t>
            </w:r>
          </w:p>
        </w:tc>
        <w:tc>
          <w:tcPr>
            <w:tcW w:type="dxa" w:w="4533"/>
          </w:tcPr>
          <w:p>
            <w:r>
              <w:rPr>
                <w:sz w:val="18"/>
              </w:rPr>
              <w:t>https://developer.android.com/reference/android/media/AudioManager#startBluetoothSco()</w:t>
            </w:r>
          </w:p>
        </w:tc>
      </w:tr>
      <w:tr>
        <w:tc>
          <w:tcPr>
            <w:tcW w:type="dxa" w:w="4533"/>
          </w:tcPr>
          <w:p>
            <w:r>
              <w:rPr>
                <w:sz w:val="18"/>
              </w:rPr>
              <w:t>Android Wi-Fi P2P</w:t>
            </w:r>
          </w:p>
        </w:tc>
        <w:tc>
          <w:tcPr>
            <w:tcW w:type="dxa" w:w="4533"/>
          </w:tcPr>
          <w:p>
            <w:r>
              <w:rPr>
                <w:sz w:val="18"/>
              </w:rPr>
              <w:t>https://developer.android.com/guide/topics/connectivity/wifip2p</w:t>
            </w:r>
          </w:p>
        </w:tc>
      </w:tr>
      <w:tr>
        <w:tc>
          <w:tcPr>
            <w:tcW w:type="dxa" w:w="4533"/>
          </w:tcPr>
          <w:p>
            <w:r>
              <w:rPr>
                <w:sz w:val="18"/>
              </w:rPr>
              <w:t>Mapbox Maps SDK for Android</w:t>
            </w:r>
          </w:p>
        </w:tc>
        <w:tc>
          <w:tcPr>
            <w:tcW w:type="dxa" w:w="4533"/>
          </w:tcPr>
          <w:p>
            <w:r>
              <w:rPr>
                <w:sz w:val="18"/>
              </w:rPr>
              <w:t>https://docs.mapbox.com/android/maps/guides/</w:t>
            </w:r>
          </w:p>
        </w:tc>
      </w:tr>
      <w:tr>
        <w:tc>
          <w:tcPr>
            <w:tcW w:type="dxa" w:w="4533"/>
          </w:tcPr>
          <w:p>
            <w:r>
              <w:rPr>
                <w:sz w:val="18"/>
              </w:rPr>
              <w:t>Retrofit 2</w:t>
            </w:r>
          </w:p>
        </w:tc>
        <w:tc>
          <w:tcPr>
            <w:tcW w:type="dxa" w:w="4533"/>
          </w:tcPr>
          <w:p>
            <w:r>
              <w:rPr>
                <w:sz w:val="18"/>
              </w:rPr>
              <w:t>https://square.github.io/retrofit/</w:t>
            </w:r>
          </w:p>
        </w:tc>
      </w:tr>
      <w:tr>
        <w:tc>
          <w:tcPr>
            <w:tcW w:type="dxa" w:w="4533"/>
          </w:tcPr>
          <w:p>
            <w:r>
              <w:rPr>
                <w:sz w:val="18"/>
              </w:rPr>
              <w:t>Next.js App Router</w:t>
            </w:r>
          </w:p>
        </w:tc>
        <w:tc>
          <w:tcPr>
            <w:tcW w:type="dxa" w:w="4533"/>
          </w:tcPr>
          <w:p>
            <w:r>
              <w:rPr>
                <w:sz w:val="18"/>
              </w:rPr>
              <w:t>https://nextjs.org/docs/app</w:t>
            </w:r>
          </w:p>
        </w:tc>
      </w:tr>
      <w:tr>
        <w:tc>
          <w:tcPr>
            <w:tcW w:type="dxa" w:w="4533"/>
          </w:tcPr>
          <w:p>
            <w:r>
              <w:rPr>
                <w:sz w:val="18"/>
              </w:rPr>
              <w:t>Render.com Documentation</w:t>
            </w:r>
          </w:p>
        </w:tc>
        <w:tc>
          <w:tcPr>
            <w:tcW w:type="dxa" w:w="4533"/>
          </w:tcPr>
          <w:p>
            <w:r>
              <w:rPr>
                <w:sz w:val="18"/>
              </w:rPr>
              <w:t>https://render.com/docs</w:t>
            </w:r>
          </w:p>
        </w:tc>
      </w:tr>
      <w:tr>
        <w:tc>
          <w:tcPr>
            <w:tcW w:type="dxa" w:w="4533"/>
          </w:tcPr>
          <w:p>
            <w:r>
              <w:rPr>
                <w:sz w:val="18"/>
              </w:rPr>
              <w:t>WebRTC Standard (W3C)</w:t>
            </w:r>
          </w:p>
        </w:tc>
        <w:tc>
          <w:tcPr>
            <w:tcW w:type="dxa" w:w="4533"/>
          </w:tcPr>
          <w:p>
            <w:r>
              <w:rPr>
                <w:sz w:val="18"/>
              </w:rPr>
              <w:t>https://www.w3.org/TR/webrtc/</w:t>
            </w:r>
          </w:p>
        </w:tc>
      </w:tr>
      <w:tr>
        <w:tc>
          <w:tcPr>
            <w:tcW w:type="dxa" w:w="4533"/>
          </w:tcPr>
          <w:p>
            <w:r>
              <w:rPr>
                <w:sz w:val="18"/>
              </w:rPr>
              <w:t>ICE RFC 8445</w:t>
            </w:r>
          </w:p>
        </w:tc>
        <w:tc>
          <w:tcPr>
            <w:tcW w:type="dxa" w:w="4533"/>
          </w:tcPr>
          <w:p>
            <w:r>
              <w:rPr>
                <w:sz w:val="18"/>
              </w:rPr>
              <w:t>https://datatracker.ietf.org/doc/html/rfc8445</w:t>
            </w:r>
          </w:p>
        </w:tc>
      </w:tr>
      <w:tr>
        <w:tc>
          <w:tcPr>
            <w:tcW w:type="dxa" w:w="4533"/>
          </w:tcPr>
          <w:p>
            <w:r>
              <w:rPr>
                <w:sz w:val="18"/>
              </w:rPr>
              <w:t>JWT RFC 7519</w:t>
            </w:r>
          </w:p>
        </w:tc>
        <w:tc>
          <w:tcPr>
            <w:tcW w:type="dxa" w:w="4533"/>
          </w:tcPr>
          <w:p>
            <w:r>
              <w:rPr>
                <w:sz w:val="18"/>
              </w:rPr>
              <w:t>https://datatracker.ietf.org/doc/html/rfc7519</w:t>
            </w:r>
          </w:p>
        </w:tc>
      </w:tr>
      <w:tr>
        <w:tc>
          <w:tcPr>
            <w:tcW w:type="dxa" w:w="4533"/>
          </w:tcPr>
          <w:p>
            <w:r>
              <w:rPr>
                <w:sz w:val="18"/>
              </w:rPr>
              <w:t>AndroidX Credential Manager</w:t>
            </w:r>
          </w:p>
        </w:tc>
        <w:tc>
          <w:tcPr>
            <w:tcW w:type="dxa" w:w="4533"/>
          </w:tcPr>
          <w:p>
            <w:r>
              <w:rPr>
                <w:sz w:val="18"/>
              </w:rPr>
              <w:t>https://developer.android.com/training/sign-in/credential-manager</w:t>
            </w:r>
          </w:p>
        </w:tc>
      </w:tr>
    </w:tbl>
    <w:p/>
    <w:p>
      <w:r>
        <w:br w:type="page"/>
      </w:r>
    </w:p>
    <w:p>
      <w:pPr>
        <w:pStyle w:val="Heading1"/>
      </w:pPr>
      <w:r>
        <w:t>24. Appendix</w:t>
      </w:r>
    </w:p>
    <w:p>
      <w:pPr>
        <w:pStyle w:val="Heading2"/>
      </w:pPr>
      <w:r>
        <w:t>24.1  Environment Variable Reference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202C"/>
          </w:tcPr>
          <w:p>
            <w:r>
              <w:rPr>
                <w:b/>
                <w:color w:val="FFFFFF"/>
                <w:sz w:val="18"/>
              </w:rPr>
              <w:t>Variable</w:t>
            </w:r>
          </w:p>
        </w:tc>
        <w:tc>
          <w:tcPr>
            <w:tcW w:type="dxa" w:w="2266"/>
            <w:shd w:val="clear" w:color="auto" w:fill="1A202C"/>
          </w:tcPr>
          <w:p>
            <w:r>
              <w:rPr>
                <w:b/>
                <w:color w:val="FFFFFF"/>
                <w:sz w:val="18"/>
              </w:rPr>
              <w:t>Service</w:t>
            </w:r>
          </w:p>
        </w:tc>
        <w:tc>
          <w:tcPr>
            <w:tcW w:type="dxa" w:w="2266"/>
            <w:shd w:val="clear" w:color="auto" w:fill="1A202C"/>
          </w:tcPr>
          <w:p>
            <w:r>
              <w:rPr>
                <w:b/>
                <w:color w:val="FFFFFF"/>
                <w:sz w:val="18"/>
              </w:rPr>
              <w:t>Example</w:t>
            </w:r>
          </w:p>
        </w:tc>
        <w:tc>
          <w:tcPr>
            <w:tcW w:type="dxa" w:w="2266"/>
            <w:shd w:val="clear" w:color="auto" w:fill="1A202C"/>
          </w:tcPr>
          <w:p>
            <w:r>
              <w:rPr>
                <w:b/>
                <w:color w:val="FFFFFF"/>
                <w:sz w:val="18"/>
              </w:rPr>
              <w:t>Purpose</w:t>
            </w:r>
          </w:p>
        </w:tc>
      </w:tr>
      <w:tr>
        <w:tc>
          <w:tcPr>
            <w:tcW w:type="dxa" w:w="2266"/>
          </w:tcPr>
          <w:p>
            <w:r>
              <w:rPr>
                <w:rFonts w:ascii="Courier New" w:hAnsi="Courier New"/>
                <w:sz w:val="17"/>
              </w:rPr>
              <w:t>PORT</w:t>
            </w:r>
          </w:p>
        </w:tc>
        <w:tc>
          <w:tcPr>
            <w:tcW w:type="dxa" w:w="2266"/>
          </w:tcPr>
          <w:p>
            <w:r>
              <w:rPr>
                <w:sz w:val="17"/>
              </w:rPr>
              <w:t>Backend</w:t>
            </w:r>
          </w:p>
        </w:tc>
        <w:tc>
          <w:tcPr>
            <w:tcW w:type="dxa" w:w="2266"/>
          </w:tcPr>
          <w:p>
            <w:r>
              <w:rPr>
                <w:sz w:val="17"/>
              </w:rPr>
              <w:t>3000</w:t>
            </w:r>
          </w:p>
        </w:tc>
        <w:tc>
          <w:tcPr>
            <w:tcW w:type="dxa" w:w="2266"/>
          </w:tcPr>
          <w:p>
            <w:r>
              <w:rPr>
                <w:sz w:val="17"/>
              </w:rPr>
              <w:t>Express.js listen port</w:t>
            </w:r>
          </w:p>
        </w:tc>
      </w:tr>
      <w:tr>
        <w:tc>
          <w:tcPr>
            <w:tcW w:type="dxa" w:w="2266"/>
          </w:tcPr>
          <w:p>
            <w:r>
              <w:rPr>
                <w:rFonts w:ascii="Courier New" w:hAnsi="Courier New"/>
                <w:sz w:val="17"/>
              </w:rPr>
              <w:t>DATABASE_URL</w:t>
            </w:r>
          </w:p>
        </w:tc>
        <w:tc>
          <w:tcPr>
            <w:tcW w:type="dxa" w:w="2266"/>
          </w:tcPr>
          <w:p>
            <w:r>
              <w:rPr>
                <w:sz w:val="17"/>
              </w:rPr>
              <w:t>Backend</w:t>
            </w:r>
          </w:p>
        </w:tc>
        <w:tc>
          <w:tcPr>
            <w:tcW w:type="dxa" w:w="2266"/>
          </w:tcPr>
          <w:p>
            <w:r>
              <w:rPr>
                <w:sz w:val="17"/>
              </w:rPr>
              <w:t>postgresql://...</w:t>
            </w:r>
          </w:p>
        </w:tc>
        <w:tc>
          <w:tcPr>
            <w:tcW w:type="dxa" w:w="2266"/>
          </w:tcPr>
          <w:p>
            <w:r>
              <w:rPr>
                <w:sz w:val="17"/>
              </w:rPr>
              <w:t>Full PostgreSQL connection string for Prisma</w:t>
            </w:r>
          </w:p>
        </w:tc>
      </w:tr>
      <w:tr>
        <w:tc>
          <w:tcPr>
            <w:tcW w:type="dxa" w:w="2266"/>
          </w:tcPr>
          <w:p>
            <w:r>
              <w:rPr>
                <w:rFonts w:ascii="Courier New" w:hAnsi="Courier New"/>
                <w:sz w:val="17"/>
              </w:rPr>
              <w:t>LIVEKIT_URL</w:t>
            </w:r>
          </w:p>
        </w:tc>
        <w:tc>
          <w:tcPr>
            <w:tcW w:type="dxa" w:w="2266"/>
          </w:tcPr>
          <w:p>
            <w:r>
              <w:rPr>
                <w:sz w:val="17"/>
              </w:rPr>
              <w:t>Backend + Android</w:t>
            </w:r>
          </w:p>
        </w:tc>
        <w:tc>
          <w:tcPr>
            <w:tcW w:type="dxa" w:w="2266"/>
          </w:tcPr>
          <w:p>
            <w:r>
              <w:rPr>
                <w:sz w:val="17"/>
              </w:rPr>
              <w:t>wss://your-host.livekit.cloud</w:t>
            </w:r>
          </w:p>
        </w:tc>
        <w:tc>
          <w:tcPr>
            <w:tcW w:type="dxa" w:w="2266"/>
          </w:tcPr>
          <w:p>
            <w:r>
              <w:rPr>
                <w:sz w:val="17"/>
              </w:rPr>
              <w:t>LiveKit SFU WebSocket endpoint</w:t>
            </w:r>
          </w:p>
        </w:tc>
      </w:tr>
      <w:tr>
        <w:tc>
          <w:tcPr>
            <w:tcW w:type="dxa" w:w="2266"/>
          </w:tcPr>
          <w:p>
            <w:r>
              <w:rPr>
                <w:rFonts w:ascii="Courier New" w:hAnsi="Courier New"/>
                <w:sz w:val="17"/>
              </w:rPr>
              <w:t>LIVEKIT_API_KEY</w:t>
            </w:r>
          </w:p>
        </w:tc>
        <w:tc>
          <w:tcPr>
            <w:tcW w:type="dxa" w:w="2266"/>
          </w:tcPr>
          <w:p>
            <w:r>
              <w:rPr>
                <w:sz w:val="17"/>
              </w:rPr>
              <w:t>Backend</w:t>
            </w:r>
          </w:p>
        </w:tc>
        <w:tc>
          <w:tcPr>
            <w:tcW w:type="dxa" w:w="2266"/>
          </w:tcPr>
          <w:p>
            <w:r>
              <w:rPr>
                <w:sz w:val="17"/>
              </w:rPr>
              <w:t>APIxxxxx</w:t>
            </w:r>
          </w:p>
        </w:tc>
        <w:tc>
          <w:tcPr>
            <w:tcW w:type="dxa" w:w="2266"/>
          </w:tcPr>
          <w:p>
            <w:r>
              <w:rPr>
                <w:sz w:val="17"/>
              </w:rPr>
              <w:t>LiveKit API key for token signing</w:t>
            </w:r>
          </w:p>
        </w:tc>
      </w:tr>
      <w:tr>
        <w:tc>
          <w:tcPr>
            <w:tcW w:type="dxa" w:w="2266"/>
          </w:tcPr>
          <w:p>
            <w:r>
              <w:rPr>
                <w:rFonts w:ascii="Courier New" w:hAnsi="Courier New"/>
                <w:sz w:val="17"/>
              </w:rPr>
              <w:t>LIVEKIT_API_SECRET</w:t>
            </w:r>
          </w:p>
        </w:tc>
        <w:tc>
          <w:tcPr>
            <w:tcW w:type="dxa" w:w="2266"/>
          </w:tcPr>
          <w:p>
            <w:r>
              <w:rPr>
                <w:sz w:val="17"/>
              </w:rPr>
              <w:t>Backend</w:t>
            </w:r>
          </w:p>
        </w:tc>
        <w:tc>
          <w:tcPr>
            <w:tcW w:type="dxa" w:w="2266"/>
          </w:tcPr>
          <w:p>
            <w:r>
              <w:rPr>
                <w:sz w:val="17"/>
              </w:rPr>
              <w:t>xxxxxxxxxx</w:t>
            </w:r>
          </w:p>
        </w:tc>
        <w:tc>
          <w:tcPr>
            <w:tcW w:type="dxa" w:w="2266"/>
          </w:tcPr>
          <w:p>
            <w:r>
              <w:rPr>
                <w:sz w:val="17"/>
              </w:rPr>
              <w:t>LiveKit API secret for token signing</w:t>
            </w:r>
          </w:p>
        </w:tc>
      </w:tr>
      <w:tr>
        <w:tc>
          <w:tcPr>
            <w:tcW w:type="dxa" w:w="2266"/>
          </w:tcPr>
          <w:p>
            <w:r>
              <w:rPr>
                <w:rFonts w:ascii="Courier New" w:hAnsi="Courier New"/>
                <w:sz w:val="17"/>
              </w:rPr>
              <w:t>GOOGLE_APPLICATION_CREDENTIALS</w:t>
            </w:r>
          </w:p>
        </w:tc>
        <w:tc>
          <w:tcPr>
            <w:tcW w:type="dxa" w:w="2266"/>
          </w:tcPr>
          <w:p>
            <w:r>
              <w:rPr>
                <w:sz w:val="17"/>
              </w:rPr>
              <w:t>Backend</w:t>
            </w:r>
          </w:p>
        </w:tc>
        <w:tc>
          <w:tcPr>
            <w:tcW w:type="dxa" w:w="2266"/>
          </w:tcPr>
          <w:p>
            <w:r>
              <w:rPr>
                <w:sz w:val="17"/>
              </w:rPr>
              <w:t>/path/to/serviceAccount.json</w:t>
            </w:r>
          </w:p>
        </w:tc>
        <w:tc>
          <w:tcPr>
            <w:tcW w:type="dxa" w:w="2266"/>
          </w:tcPr>
          <w:p>
            <w:r>
              <w:rPr>
                <w:sz w:val="17"/>
              </w:rPr>
              <w:t>Firebase service account path</w:t>
            </w:r>
          </w:p>
        </w:tc>
      </w:tr>
      <w:tr>
        <w:tc>
          <w:tcPr>
            <w:tcW w:type="dxa" w:w="2266"/>
          </w:tcPr>
          <w:p>
            <w:r>
              <w:rPr>
                <w:rFonts w:ascii="Courier New" w:hAnsi="Courier New"/>
                <w:sz w:val="17"/>
              </w:rPr>
              <w:t>NEXT_PUBLIC_SUPABASE_URL</w:t>
            </w:r>
          </w:p>
        </w:tc>
        <w:tc>
          <w:tcPr>
            <w:tcW w:type="dxa" w:w="2266"/>
          </w:tcPr>
          <w:p>
            <w:r>
              <w:rPr>
                <w:sz w:val="17"/>
              </w:rPr>
              <w:t>Web</w:t>
            </w:r>
          </w:p>
        </w:tc>
        <w:tc>
          <w:tcPr>
            <w:tcW w:type="dxa" w:w="2266"/>
          </w:tcPr>
          <w:p>
            <w:r>
              <w:rPr>
                <w:sz w:val="17"/>
              </w:rPr>
              <w:t>https://xxx.supabase.co</w:t>
            </w:r>
          </w:p>
        </w:tc>
        <w:tc>
          <w:tcPr>
            <w:tcW w:type="dxa" w:w="2266"/>
          </w:tcPr>
          <w:p>
            <w:r>
              <w:rPr>
                <w:sz w:val="17"/>
              </w:rPr>
              <w:t>Supabase project URL</w:t>
            </w:r>
          </w:p>
        </w:tc>
      </w:tr>
      <w:tr>
        <w:tc>
          <w:tcPr>
            <w:tcW w:type="dxa" w:w="2266"/>
          </w:tcPr>
          <w:p>
            <w:r>
              <w:rPr>
                <w:rFonts w:ascii="Courier New" w:hAnsi="Courier New"/>
                <w:sz w:val="17"/>
              </w:rPr>
              <w:t>NEXT_PUBLIC_SUPABASE_PUBLISHABLE_KEY</w:t>
            </w:r>
          </w:p>
        </w:tc>
        <w:tc>
          <w:tcPr>
            <w:tcW w:type="dxa" w:w="2266"/>
          </w:tcPr>
          <w:p>
            <w:r>
              <w:rPr>
                <w:sz w:val="17"/>
              </w:rPr>
              <w:t>Web</w:t>
            </w:r>
          </w:p>
        </w:tc>
        <w:tc>
          <w:tcPr>
            <w:tcW w:type="dxa" w:w="2266"/>
          </w:tcPr>
          <w:p>
            <w:r>
              <w:rPr>
                <w:sz w:val="17"/>
              </w:rPr>
              <w:t>eyJh...</w:t>
            </w:r>
          </w:p>
        </w:tc>
        <w:tc>
          <w:tcPr>
            <w:tcW w:type="dxa" w:w="2266"/>
          </w:tcPr>
          <w:p>
            <w:r>
              <w:rPr>
                <w:sz w:val="17"/>
              </w:rPr>
              <w:t>Supabase anonymous/publishable key</w:t>
            </w:r>
          </w:p>
        </w:tc>
      </w:tr>
      <w:tr>
        <w:tc>
          <w:tcPr>
            <w:tcW w:type="dxa" w:w="2266"/>
          </w:tcPr>
          <w:p>
            <w:r>
              <w:rPr>
                <w:rFonts w:ascii="Courier New" w:hAnsi="Courier New"/>
                <w:sz w:val="17"/>
              </w:rPr>
              <w:t>SUPABASE_SERVICE_ROLE_KEY</w:t>
            </w:r>
          </w:p>
        </w:tc>
        <w:tc>
          <w:tcPr>
            <w:tcW w:type="dxa" w:w="2266"/>
          </w:tcPr>
          <w:p>
            <w:r>
              <w:rPr>
                <w:sz w:val="17"/>
              </w:rPr>
              <w:t>Web (server)</w:t>
            </w:r>
          </w:p>
        </w:tc>
        <w:tc>
          <w:tcPr>
            <w:tcW w:type="dxa" w:w="2266"/>
          </w:tcPr>
          <w:p>
            <w:r>
              <w:rPr>
                <w:sz w:val="17"/>
              </w:rPr>
              <w:t>eyJh...</w:t>
            </w:r>
          </w:p>
        </w:tc>
        <w:tc>
          <w:tcPr>
            <w:tcW w:type="dxa" w:w="2266"/>
          </w:tcPr>
          <w:p>
            <w:r>
              <w:rPr>
                <w:sz w:val="17"/>
              </w:rPr>
              <w:t>Supabase service-role key — NEVER expose to browser</w:t>
            </w:r>
          </w:p>
        </w:tc>
      </w:tr>
      <w:tr>
        <w:tc>
          <w:tcPr>
            <w:tcW w:type="dxa" w:w="2266"/>
          </w:tcPr>
          <w:p>
            <w:r>
              <w:rPr>
                <w:rFonts w:ascii="Courier New" w:hAnsi="Courier New"/>
                <w:sz w:val="17"/>
              </w:rPr>
              <w:t>NEXT_PUBLIC_FIREBASE_API_KEY</w:t>
            </w:r>
          </w:p>
        </w:tc>
        <w:tc>
          <w:tcPr>
            <w:tcW w:type="dxa" w:w="2266"/>
          </w:tcPr>
          <w:p>
            <w:r>
              <w:rPr>
                <w:sz w:val="17"/>
              </w:rPr>
              <w:t>Web</w:t>
            </w:r>
          </w:p>
        </w:tc>
        <w:tc>
          <w:tcPr>
            <w:tcW w:type="dxa" w:w="2266"/>
          </w:tcPr>
          <w:p>
            <w:r>
              <w:rPr>
                <w:sz w:val="17"/>
              </w:rPr>
              <w:t>AIzaSy...</w:t>
            </w:r>
          </w:p>
        </w:tc>
        <w:tc>
          <w:tcPr>
            <w:tcW w:type="dxa" w:w="2266"/>
          </w:tcPr>
          <w:p>
            <w:r>
              <w:rPr>
                <w:sz w:val="17"/>
              </w:rPr>
              <w:t>Firebase Web API key</w:t>
            </w:r>
          </w:p>
        </w:tc>
      </w:tr>
      <w:tr>
        <w:tc>
          <w:tcPr>
            <w:tcW w:type="dxa" w:w="2266"/>
          </w:tcPr>
          <w:p>
            <w:r>
              <w:rPr>
                <w:rFonts w:ascii="Courier New" w:hAnsi="Courier New"/>
                <w:sz w:val="17"/>
              </w:rPr>
              <w:t>NEXT_PUBLIC_FIREBASE_AUTH_DOMAIN</w:t>
            </w:r>
          </w:p>
        </w:tc>
        <w:tc>
          <w:tcPr>
            <w:tcW w:type="dxa" w:w="2266"/>
          </w:tcPr>
          <w:p>
            <w:r>
              <w:rPr>
                <w:sz w:val="17"/>
              </w:rPr>
              <w:t>Web</w:t>
            </w:r>
          </w:p>
        </w:tc>
        <w:tc>
          <w:tcPr>
            <w:tcW w:type="dxa" w:w="2266"/>
          </w:tcPr>
          <w:p>
            <w:r>
              <w:rPr>
                <w:sz w:val="17"/>
              </w:rPr>
              <w:t>yourapp.firebaseapp.com</w:t>
            </w:r>
          </w:p>
        </w:tc>
        <w:tc>
          <w:tcPr>
            <w:tcW w:type="dxa" w:w="2266"/>
          </w:tcPr>
          <w:p>
            <w:r>
              <w:rPr>
                <w:sz w:val="17"/>
              </w:rPr>
              <w:t>Firebase Auth domain</w:t>
            </w:r>
          </w:p>
        </w:tc>
      </w:tr>
      <w:tr>
        <w:tc>
          <w:tcPr>
            <w:tcW w:type="dxa" w:w="2266"/>
          </w:tcPr>
          <w:p>
            <w:r>
              <w:rPr>
                <w:rFonts w:ascii="Courier New" w:hAnsi="Courier New"/>
                <w:sz w:val="17"/>
              </w:rPr>
              <w:t>NEXT_PUBLIC_FIREBASE_PROJECT_ID</w:t>
            </w:r>
          </w:p>
        </w:tc>
        <w:tc>
          <w:tcPr>
            <w:tcW w:type="dxa" w:w="2266"/>
          </w:tcPr>
          <w:p>
            <w:r>
              <w:rPr>
                <w:sz w:val="17"/>
              </w:rPr>
              <w:t>Web</w:t>
            </w:r>
          </w:p>
        </w:tc>
        <w:tc>
          <w:tcPr>
            <w:tcW w:type="dxa" w:w="2266"/>
          </w:tcPr>
          <w:p>
            <w:r>
              <w:rPr>
                <w:sz w:val="17"/>
              </w:rPr>
              <w:t>riderapp-5ce68</w:t>
            </w:r>
          </w:p>
        </w:tc>
        <w:tc>
          <w:tcPr>
            <w:tcW w:type="dxa" w:w="2266"/>
          </w:tcPr>
          <w:p>
            <w:r>
              <w:rPr>
                <w:sz w:val="17"/>
              </w:rPr>
              <w:t>Firebase project ID</w:t>
            </w:r>
          </w:p>
        </w:tc>
      </w:tr>
      <w:tr>
        <w:tc>
          <w:tcPr>
            <w:tcW w:type="dxa" w:w="2266"/>
          </w:tcPr>
          <w:p>
            <w:r>
              <w:rPr>
                <w:rFonts w:ascii="Courier New" w:hAnsi="Courier New"/>
                <w:sz w:val="17"/>
              </w:rPr>
              <w:t>NEXT_PUBLIC_FIREBASE_APP_ID</w:t>
            </w:r>
          </w:p>
        </w:tc>
        <w:tc>
          <w:tcPr>
            <w:tcW w:type="dxa" w:w="2266"/>
          </w:tcPr>
          <w:p>
            <w:r>
              <w:rPr>
                <w:sz w:val="17"/>
              </w:rPr>
              <w:t>Web</w:t>
            </w:r>
          </w:p>
        </w:tc>
        <w:tc>
          <w:tcPr>
            <w:tcW w:type="dxa" w:w="2266"/>
          </w:tcPr>
          <w:p>
            <w:r>
              <w:rPr>
                <w:sz w:val="17"/>
              </w:rPr>
              <w:t>1:xxxx:android:xxxx</w:t>
            </w:r>
          </w:p>
        </w:tc>
        <w:tc>
          <w:tcPr>
            <w:tcW w:type="dxa" w:w="2266"/>
          </w:tcPr>
          <w:p>
            <w:r>
              <w:rPr>
                <w:sz w:val="17"/>
              </w:rPr>
              <w:t>Firebase Web app ID</w:t>
            </w:r>
          </w:p>
        </w:tc>
      </w:tr>
    </w:tbl>
    <w:p/>
    <w:p>
      <w:pPr>
        <w:pStyle w:val="Heading2"/>
      </w:pPr>
      <w:r>
        <w:t>24.2  Common cURL Examples</w:t>
      </w:r>
    </w:p>
    <w:p>
      <w:pPr>
        <w:pStyle w:val="Heading3"/>
      </w:pPr>
      <w:r>
        <w:t>Health Check</w:t>
      </w:r>
    </w:p>
    <w:p>
      <w:r>
        <w:rPr>
          <w:rFonts w:ascii="Courier New" w:hAnsi="Courier New"/>
          <w:sz w:val="17"/>
        </w:rPr>
        <w:t>curl https://your-backend.onrender.com/api/health</w:t>
      </w:r>
    </w:p>
    <w:p>
      <w:pPr>
        <w:pStyle w:val="Heading3"/>
      </w:pPr>
      <w:r>
        <w:t>Get Profile</w:t>
      </w:r>
    </w:p>
    <w:p>
      <w:r>
        <w:rPr>
          <w:rFonts w:ascii="Courier New" w:hAnsi="Courier New"/>
          <w:sz w:val="17"/>
        </w:rPr>
        <w:t>curl -H "Authorization: Bearer &lt;FIREBASE_TOKEN&gt;" \</w:t>
        <w:br/>
        <w:t xml:space="preserve">  https://your-backend.onrender.com/api/users/me</w:t>
      </w:r>
    </w:p>
    <w:p>
      <w:pPr>
        <w:pStyle w:val="Heading3"/>
      </w:pPr>
      <w:r>
        <w:t>Search Rider</w:t>
      </w:r>
    </w:p>
    <w:p>
      <w:r>
        <w:rPr>
          <w:rFonts w:ascii="Courier New" w:hAnsi="Courier New"/>
          <w:sz w:val="17"/>
        </w:rPr>
        <w:t>curl -H "Authorization: Bearer &lt;FIREBASE_TOKEN&gt;" \</w:t>
        <w:br/>
        <w:t xml:space="preserve">  "https://your-backend.onrender.com/api/users/search?handle=NightRider99"</w:t>
      </w:r>
    </w:p>
    <w:p>
      <w:pPr>
        <w:pStyle w:val="Heading3"/>
      </w:pPr>
      <w:r>
        <w:t>Create Convoy</w:t>
      </w:r>
    </w:p>
    <w:p>
      <w:r>
        <w:rPr>
          <w:rFonts w:ascii="Courier New" w:hAnsi="Courier New"/>
          <w:sz w:val="17"/>
        </w:rPr>
        <w:t>curl -X POST -H "Authorization: Bearer &lt;FIREBASE_TOKEN&gt;" \</w:t>
        <w:br/>
        <w:t xml:space="preserve">  -H "Content-Type: application/json" \</w:t>
        <w:br/>
        <w:t xml:space="preserve">  -d '{"convoyName":"PUNE_NIGHTRUN_01"}' \</w:t>
        <w:br/>
        <w:t xml:space="preserve">  https://your-backend.onrender.com/api/lobby/create</w:t>
      </w:r>
    </w:p>
    <w:p>
      <w:pPr>
        <w:pStyle w:val="Heading3"/>
      </w:pPr>
      <w:r>
        <w:t>Send Invite</w:t>
      </w:r>
    </w:p>
    <w:p>
      <w:r>
        <w:rPr>
          <w:rFonts w:ascii="Courier New" w:hAnsi="Courier New"/>
          <w:sz w:val="17"/>
        </w:rPr>
        <w:t>curl -X POST -H "Authorization: Bearer &lt;FIREBASE_TOKEN&gt;" \</w:t>
        <w:br/>
        <w:t xml:space="preserve">  -H "Content-Type: application/json" \</w:t>
        <w:br/>
        <w:t xml:space="preserve">  -d '{"roomId":"&lt;ROOM_ID&gt;","inviteeId":"&lt;FRIEND_UID&gt;"}' \</w:t>
        <w:br/>
        <w:t xml:space="preserve">  https://your-backend.onrender.com/api/invites/invite</w:t>
      </w:r>
    </w:p>
    <w:p>
      <w:pPr>
        <w:pStyle w:val="Heading2"/>
      </w:pPr>
      <w:r>
        <w:t>24.3  Prisma CLI Quick Reference</w:t>
      </w:r>
    </w:p>
    <w:tbl>
      <w:tblPr>
        <w:tblStyle w:val="TableGrid"/>
        <w:tblW w:type="auto" w:w="0"/>
        <w:tblLook w:firstColumn="1" w:firstRow="1" w:lastColumn="0" w:lastRow="0" w:noHBand="0" w:noVBand="1" w:val="04A0"/>
      </w:tblPr>
      <w:tblGrid>
        <w:gridCol w:w="4533"/>
        <w:gridCol w:w="4533"/>
      </w:tblGrid>
      <w:tr>
        <w:tc>
          <w:tcPr>
            <w:tcW w:type="dxa" w:w="4533"/>
            <w:shd w:val="clear" w:color="auto" w:fill="1A202C"/>
          </w:tcPr>
          <w:p>
            <w:r>
              <w:rPr>
                <w:b/>
                <w:color w:val="FFFFFF"/>
                <w:sz w:val="18"/>
              </w:rPr>
              <w:t>Command</w:t>
            </w:r>
          </w:p>
        </w:tc>
        <w:tc>
          <w:tcPr>
            <w:tcW w:type="dxa" w:w="4533"/>
            <w:shd w:val="clear" w:color="auto" w:fill="1A202C"/>
          </w:tcPr>
          <w:p>
            <w:r>
              <w:rPr>
                <w:b/>
                <w:color w:val="FFFFFF"/>
                <w:sz w:val="18"/>
              </w:rPr>
              <w:t>Purpose</w:t>
            </w:r>
          </w:p>
        </w:tc>
      </w:tr>
      <w:tr>
        <w:tc>
          <w:tcPr>
            <w:tcW w:type="dxa" w:w="4533"/>
          </w:tcPr>
          <w:p>
            <w:r>
              <w:rPr>
                <w:rFonts w:ascii="Courier New" w:hAnsi="Courier New"/>
                <w:sz w:val="18"/>
              </w:rPr>
              <w:t>npx prisma generate</w:t>
            </w:r>
          </w:p>
        </w:tc>
        <w:tc>
          <w:tcPr>
            <w:tcW w:type="dxa" w:w="4533"/>
          </w:tcPr>
          <w:p>
            <w:r>
              <w:rPr>
                <w:sz w:val="18"/>
              </w:rPr>
              <w:t>Regenerate Prisma client after schema changes</w:t>
            </w:r>
          </w:p>
        </w:tc>
      </w:tr>
      <w:tr>
        <w:tc>
          <w:tcPr>
            <w:tcW w:type="dxa" w:w="4533"/>
          </w:tcPr>
          <w:p>
            <w:r>
              <w:rPr>
                <w:rFonts w:ascii="Courier New" w:hAnsi="Courier New"/>
                <w:sz w:val="18"/>
              </w:rPr>
              <w:t>npx prisma db push</w:t>
            </w:r>
          </w:p>
        </w:tc>
        <w:tc>
          <w:tcPr>
            <w:tcW w:type="dxa" w:w="4533"/>
          </w:tcPr>
          <w:p>
            <w:r>
              <w:rPr>
                <w:sz w:val="18"/>
              </w:rPr>
              <w:t>Push schema to database without migrations (dev only)</w:t>
            </w:r>
          </w:p>
        </w:tc>
      </w:tr>
      <w:tr>
        <w:tc>
          <w:tcPr>
            <w:tcW w:type="dxa" w:w="4533"/>
          </w:tcPr>
          <w:p>
            <w:r>
              <w:rPr>
                <w:rFonts w:ascii="Courier New" w:hAnsi="Courier New"/>
                <w:sz w:val="18"/>
              </w:rPr>
              <w:t>npx prisma migrate dev</w:t>
            </w:r>
          </w:p>
        </w:tc>
        <w:tc>
          <w:tcPr>
            <w:tcW w:type="dxa" w:w="4533"/>
          </w:tcPr>
          <w:p>
            <w:r>
              <w:rPr>
                <w:sz w:val="18"/>
              </w:rPr>
              <w:t>Create and apply a migration (with optional name)</w:t>
            </w:r>
          </w:p>
        </w:tc>
      </w:tr>
      <w:tr>
        <w:tc>
          <w:tcPr>
            <w:tcW w:type="dxa" w:w="4533"/>
          </w:tcPr>
          <w:p>
            <w:r>
              <w:rPr>
                <w:rFonts w:ascii="Courier New" w:hAnsi="Courier New"/>
                <w:sz w:val="18"/>
              </w:rPr>
              <w:t>npx prisma migrate deploy</w:t>
            </w:r>
          </w:p>
        </w:tc>
        <w:tc>
          <w:tcPr>
            <w:tcW w:type="dxa" w:w="4533"/>
          </w:tcPr>
          <w:p>
            <w:r>
              <w:rPr>
                <w:sz w:val="18"/>
              </w:rPr>
              <w:t>Apply pending migrations in production</w:t>
            </w:r>
          </w:p>
        </w:tc>
      </w:tr>
      <w:tr>
        <w:tc>
          <w:tcPr>
            <w:tcW w:type="dxa" w:w="4533"/>
          </w:tcPr>
          <w:p>
            <w:r>
              <w:rPr>
                <w:rFonts w:ascii="Courier New" w:hAnsi="Courier New"/>
                <w:sz w:val="18"/>
              </w:rPr>
              <w:t>npx prisma studio</w:t>
            </w:r>
          </w:p>
        </w:tc>
        <w:tc>
          <w:tcPr>
            <w:tcW w:type="dxa" w:w="4533"/>
          </w:tcPr>
          <w:p>
            <w:r>
              <w:rPr>
                <w:sz w:val="18"/>
              </w:rPr>
              <w:t>Open browser-based database GUI</w:t>
            </w:r>
          </w:p>
        </w:tc>
      </w:tr>
      <w:tr>
        <w:tc>
          <w:tcPr>
            <w:tcW w:type="dxa" w:w="4533"/>
          </w:tcPr>
          <w:p>
            <w:r>
              <w:rPr>
                <w:rFonts w:ascii="Courier New" w:hAnsi="Courier New"/>
                <w:sz w:val="18"/>
              </w:rPr>
              <w:t>npx prisma db seed</w:t>
            </w:r>
          </w:p>
        </w:tc>
        <w:tc>
          <w:tcPr>
            <w:tcW w:type="dxa" w:w="4533"/>
          </w:tcPr>
          <w:p>
            <w:r>
              <w:rPr>
                <w:sz w:val="18"/>
              </w:rPr>
              <w:t>Run seed script (if configured)</w:t>
            </w:r>
          </w:p>
        </w:tc>
      </w:tr>
      <w:tr>
        <w:tc>
          <w:tcPr>
            <w:tcW w:type="dxa" w:w="4533"/>
          </w:tcPr>
          <w:p>
            <w:r>
              <w:rPr>
                <w:rFonts w:ascii="Courier New" w:hAnsi="Courier New"/>
                <w:sz w:val="18"/>
              </w:rPr>
              <w:t>npx prisma format</w:t>
            </w:r>
          </w:p>
        </w:tc>
        <w:tc>
          <w:tcPr>
            <w:tcW w:type="dxa" w:w="4533"/>
          </w:tcPr>
          <w:p>
            <w:r>
              <w:rPr>
                <w:sz w:val="18"/>
              </w:rPr>
              <w:t>Format schema.prisma file</w:t>
            </w:r>
          </w:p>
        </w:tc>
      </w:tr>
    </w:tbl>
    <w:p/>
    <w:p>
      <w:pPr>
        <w:pStyle w:val="Heading1"/>
      </w:pPr>
      <w:r>
        <w:t>End of Document</w:t>
      </w:r>
    </w:p>
    <w:p>
      <w:pPr>
        <w:jc w:val="center"/>
      </w:pPr>
      <w:r>
        <w:t>Generated on July 09, 2026 at 16:20 by the Rider Voice Documentation Generator.</w:t>
        <w:br/>
        <w:t>This document covers the complete Rider Voice system as of version 1.0. For updates, re-run the documentation generator or edit this file directly.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365C"/>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B6CB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