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D908052" wp14:paraId="2C078E63" wp14:textId="04736241">
      <w:pPr>
        <w:jc w:val="center"/>
        <w:rPr>
          <w:b w:val="1"/>
          <w:bCs w:val="1"/>
          <w:sz w:val="36"/>
          <w:szCs w:val="36"/>
        </w:rPr>
      </w:pPr>
      <w:r w:rsidRPr="3D908052" w:rsidR="3EE46FFF">
        <w:rPr>
          <w:b w:val="1"/>
          <w:bCs w:val="1"/>
          <w:sz w:val="36"/>
          <w:szCs w:val="36"/>
        </w:rPr>
        <w:t>Report for Wahoo Dataset</w:t>
      </w:r>
    </w:p>
    <w:p w:rsidR="3D908052" w:rsidP="3D908052" w:rsidRDefault="3D908052" w14:paraId="126FBE32" w14:textId="0954F353">
      <w:pPr>
        <w:pStyle w:val="Normal"/>
        <w:jc w:val="center"/>
        <w:rPr>
          <w:b w:val="1"/>
          <w:bCs w:val="1"/>
          <w:sz w:val="36"/>
          <w:szCs w:val="36"/>
        </w:rPr>
      </w:pPr>
    </w:p>
    <w:p w:rsidR="7307B565" w:rsidP="3D908052" w:rsidRDefault="7307B565" w14:paraId="386020B5" w14:textId="3B2205A6">
      <w:pPr>
        <w:pStyle w:val="Normal"/>
        <w:jc w:val="left"/>
        <w:rPr>
          <w:b w:val="1"/>
          <w:bCs w:val="1"/>
          <w:sz w:val="28"/>
          <w:szCs w:val="28"/>
        </w:rPr>
      </w:pPr>
      <w:r w:rsidRPr="3D908052" w:rsidR="7307B565">
        <w:rPr>
          <w:b w:val="1"/>
          <w:bCs w:val="1"/>
          <w:sz w:val="28"/>
          <w:szCs w:val="28"/>
        </w:rPr>
        <w:t>Imdb</w:t>
      </w:r>
      <w:r w:rsidRPr="3D908052" w:rsidR="3EE46FFF">
        <w:rPr>
          <w:b w:val="1"/>
          <w:bCs w:val="1"/>
          <w:sz w:val="28"/>
          <w:szCs w:val="28"/>
        </w:rPr>
        <w:t>_T</w:t>
      </w:r>
      <w:r w:rsidRPr="3D908052" w:rsidR="47042824">
        <w:rPr>
          <w:b w:val="1"/>
          <w:bCs w:val="1"/>
          <w:sz w:val="28"/>
          <w:szCs w:val="28"/>
        </w:rPr>
        <w:t>a</w:t>
      </w:r>
      <w:r w:rsidRPr="3D908052" w:rsidR="3EE46FFF">
        <w:rPr>
          <w:b w:val="1"/>
          <w:bCs w:val="1"/>
          <w:sz w:val="28"/>
          <w:szCs w:val="28"/>
        </w:rPr>
        <w:t>bl</w:t>
      </w:r>
      <w:r w:rsidRPr="3D908052" w:rsidR="01F53431">
        <w:rPr>
          <w:b w:val="1"/>
          <w:bCs w:val="1"/>
          <w:sz w:val="28"/>
          <w:szCs w:val="28"/>
        </w:rPr>
        <w:t>e</w:t>
      </w:r>
      <w:r w:rsidRPr="3D908052" w:rsidR="3EE46FFF">
        <w:rPr>
          <w:b w:val="1"/>
          <w:bCs w:val="1"/>
          <w:sz w:val="28"/>
          <w:szCs w:val="28"/>
        </w:rPr>
        <w:t>:</w:t>
      </w:r>
    </w:p>
    <w:p w:rsidR="3D908052" w:rsidP="3D908052" w:rsidRDefault="3D908052" w14:paraId="10F1F228" w14:textId="767FE28F">
      <w:pPr>
        <w:pStyle w:val="Normal"/>
        <w:jc w:val="left"/>
      </w:pPr>
    </w:p>
    <w:p w:rsidR="3EE46FFF" w:rsidP="3D908052" w:rsidRDefault="3EE46FFF" w14:paraId="21FEE368" w14:textId="51BB5DD5">
      <w:pPr>
        <w:pStyle w:val="Normal"/>
        <w:jc w:val="left"/>
      </w:pPr>
      <w:r w:rsidR="3EE46FFF">
        <w:drawing>
          <wp:inline wp14:editId="1435CBCE" wp14:anchorId="62A14D8A">
            <wp:extent cx="4572000" cy="2428890"/>
            <wp:effectExtent l="0" t="0" r="0" b="0"/>
            <wp:docPr id="1988763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8ea84f690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5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46FFF" w:rsidP="3D908052" w:rsidRDefault="3EE46FFF" w14:paraId="0869CAEF" w14:textId="057982C0">
      <w:pPr>
        <w:pStyle w:val="Normal"/>
        <w:jc w:val="left"/>
      </w:pPr>
      <w:r w:rsidR="3EE46FFF">
        <w:rPr/>
        <w:t>Sql</w:t>
      </w:r>
      <w:r w:rsidR="3EE46FFF">
        <w:rPr/>
        <w:t xml:space="preserve"> table view for </w:t>
      </w:r>
      <w:r w:rsidR="70C04872">
        <w:rPr/>
        <w:t xml:space="preserve">IMDB </w:t>
      </w:r>
      <w:r w:rsidR="3EE46FFF">
        <w:rPr/>
        <w:t>table.</w:t>
      </w:r>
    </w:p>
    <w:p w:rsidR="3D908052" w:rsidP="3D908052" w:rsidRDefault="3D908052" w14:paraId="72AAA726" w14:textId="31380F11">
      <w:pPr>
        <w:pStyle w:val="Normal"/>
        <w:jc w:val="left"/>
      </w:pPr>
    </w:p>
    <w:p w:rsidR="3D908052" w:rsidP="3D908052" w:rsidRDefault="3D908052" w14:paraId="0633BBCB" w14:textId="0B1A2D2D">
      <w:pPr>
        <w:pStyle w:val="Normal"/>
        <w:jc w:val="left"/>
      </w:pPr>
    </w:p>
    <w:p w:rsidR="6A67EB28" w:rsidP="3D908052" w:rsidRDefault="6A67EB28" w14:paraId="0BB5A24F" w14:textId="26FD2D5E">
      <w:pPr>
        <w:pStyle w:val="Normal"/>
        <w:jc w:val="left"/>
      </w:pPr>
      <w:r w:rsidR="6A67EB28">
        <w:drawing>
          <wp:inline wp14:editId="1710B8BB" wp14:anchorId="4D050158">
            <wp:extent cx="4572000" cy="2343173"/>
            <wp:effectExtent l="0" t="0" r="0" b="0"/>
            <wp:docPr id="936152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a2078ca71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888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7EB28" w:rsidP="3D908052" w:rsidRDefault="6A67EB28" w14:paraId="322D641C" w14:textId="7F17D6BF">
      <w:pPr>
        <w:pStyle w:val="Normal"/>
        <w:jc w:val="left"/>
      </w:pPr>
      <w:r w:rsidR="6A67EB28">
        <w:rPr/>
        <w:t xml:space="preserve">For given dataset all users given ‘Negative’ comments for the </w:t>
      </w:r>
      <w:r w:rsidR="378EFED9">
        <w:rPr/>
        <w:t xml:space="preserve">movies. </w:t>
      </w:r>
    </w:p>
    <w:p w:rsidR="378EFED9" w:rsidP="3D908052" w:rsidRDefault="378EFED9" w14:paraId="547F4372" w14:textId="6F54B8BD">
      <w:pPr>
        <w:pStyle w:val="Normal"/>
        <w:jc w:val="left"/>
      </w:pPr>
      <w:r w:rsidR="378EFED9">
        <w:rPr/>
        <w:t xml:space="preserve">Total number of comments </w:t>
      </w:r>
      <w:r w:rsidR="378EFED9">
        <w:rPr/>
        <w:t>are:</w:t>
      </w:r>
      <w:r w:rsidR="378EFED9">
        <w:rPr/>
        <w:t xml:space="preserve"> 500</w:t>
      </w:r>
    </w:p>
    <w:p w:rsidR="3D908052" w:rsidP="3D908052" w:rsidRDefault="3D908052" w14:paraId="1B519685" w14:textId="1479C10F">
      <w:pPr>
        <w:pStyle w:val="Normal"/>
        <w:jc w:val="left"/>
      </w:pPr>
    </w:p>
    <w:p w:rsidR="378EFED9" w:rsidP="3D908052" w:rsidRDefault="378EFED9" w14:paraId="1105FF3B" w14:textId="6C9B0958">
      <w:pPr>
        <w:pStyle w:val="Normal"/>
        <w:jc w:val="left"/>
      </w:pPr>
      <w:r w:rsidR="378EFED9">
        <w:drawing>
          <wp:inline wp14:editId="69DA7640" wp14:anchorId="1AD9D489">
            <wp:extent cx="4572000" cy="2438405"/>
            <wp:effectExtent l="0" t="0" r="0" b="0"/>
            <wp:docPr id="599081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5d336b3b4b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8EFED9" w:rsidP="3D908052" w:rsidRDefault="378EFED9" w14:paraId="3D40BBB0" w14:textId="0F8A1408">
      <w:pPr>
        <w:pStyle w:val="Normal"/>
        <w:jc w:val="left"/>
      </w:pPr>
      <w:r w:rsidR="378EFED9">
        <w:rPr/>
        <w:t>Alteryx workflow for counting and ETL processing for this table.</w:t>
      </w:r>
    </w:p>
    <w:p w:rsidR="3D908052" w:rsidP="3D908052" w:rsidRDefault="3D908052" w14:paraId="4E0E9F0B" w14:textId="1B397FA9">
      <w:pPr>
        <w:pStyle w:val="Normal"/>
        <w:jc w:val="left"/>
      </w:pPr>
    </w:p>
    <w:p w:rsidR="378EFED9" w:rsidP="3D908052" w:rsidRDefault="378EFED9" w14:paraId="194348F2" w14:textId="626DEC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3D908052" w:rsidR="378EFED9">
        <w:rPr>
          <w:b w:val="1"/>
          <w:bCs w:val="1"/>
          <w:sz w:val="28"/>
          <w:szCs w:val="28"/>
        </w:rPr>
        <w:t>Twitter_table</w:t>
      </w:r>
      <w:r w:rsidRPr="3D908052" w:rsidR="378EFED9">
        <w:rPr>
          <w:b w:val="1"/>
          <w:bCs w:val="1"/>
          <w:sz w:val="28"/>
          <w:szCs w:val="28"/>
        </w:rPr>
        <w:t>:</w:t>
      </w:r>
    </w:p>
    <w:p w:rsidR="3D908052" w:rsidP="3D908052" w:rsidRDefault="3D908052" w14:paraId="089365DE" w14:textId="068021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EB14C8C" w:rsidP="3D908052" w:rsidRDefault="1EB14C8C" w14:paraId="0FEF27F6" w14:textId="5B1D6D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EB14C8C">
        <w:drawing>
          <wp:inline wp14:editId="6FB66D7F" wp14:anchorId="6EB210C4">
            <wp:extent cx="4572000" cy="2419374"/>
            <wp:effectExtent l="0" t="0" r="0" b="0"/>
            <wp:docPr id="45668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f503074c4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BEEE4" w:rsidP="3D908052" w:rsidRDefault="524BEEE4" w14:paraId="3857C5B7" w14:textId="7BC85D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24BEEE4">
        <w:rPr/>
        <w:t>Sql</w:t>
      </w:r>
      <w:r w:rsidR="524BEEE4">
        <w:rPr/>
        <w:t xml:space="preserve"> view for Twitter Table.</w:t>
      </w:r>
    </w:p>
    <w:p w:rsidR="3D908052" w:rsidP="3D908052" w:rsidRDefault="3D908052" w14:paraId="04C50A7A" w14:textId="4B8EB4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D908052" w:rsidP="3D908052" w:rsidRDefault="3D908052" w14:paraId="2C729B5D" w14:textId="333F1B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B78DBA" w:rsidP="3D908052" w:rsidRDefault="69B78DBA" w14:paraId="24BB7FCE" w14:textId="2BF978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B78DBA">
        <w:drawing>
          <wp:inline wp14:editId="38D78B31" wp14:anchorId="439CAB89">
            <wp:extent cx="4572000" cy="2438405"/>
            <wp:effectExtent l="0" t="0" r="0" b="0"/>
            <wp:docPr id="124046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c7c889ca347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18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08052" w:rsidP="3D908052" w:rsidRDefault="3D908052" w14:paraId="09A7F731" w14:textId="6151D3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B78DBA" w:rsidP="3D908052" w:rsidRDefault="69B78DBA" w14:paraId="19EF690C" w14:textId="5D0E2B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B78DBA">
        <w:drawing>
          <wp:inline wp14:editId="68DA512F" wp14:anchorId="0B620AD3">
            <wp:extent cx="4639734" cy="2447935"/>
            <wp:effectExtent l="0" t="0" r="0" b="0"/>
            <wp:docPr id="1366034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697283aec4e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204"/>
                    <a:stretch>
                      <a:fillRect/>
                    </a:stretch>
                  </pic:blipFill>
                  <pic:spPr>
                    <a:xfrm>
                      <a:off x="0" y="0"/>
                      <a:ext cx="4639734" cy="244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B78DBA" w:rsidP="3D908052" w:rsidRDefault="69B78DBA" w14:paraId="76FF7096" w14:textId="322899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B78DBA">
        <w:rPr/>
        <w:t>For given dataset:</w:t>
      </w:r>
    </w:p>
    <w:p w:rsidR="69B78DBA" w:rsidP="3D908052" w:rsidRDefault="69B78DBA" w14:paraId="16D6AE17" w14:textId="7745319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9B78DBA">
        <w:rPr/>
        <w:t xml:space="preserve">Twitter comments per user were done on same day which </w:t>
      </w:r>
      <w:r w:rsidR="69B78DBA">
        <w:rPr/>
        <w:t xml:space="preserve">is: </w:t>
      </w:r>
      <w:r w:rsidR="69B78DBA">
        <w:rPr/>
        <w:t>2009-04-06</w:t>
      </w:r>
    </w:p>
    <w:p w:rsidR="69B78DBA" w:rsidP="3D908052" w:rsidRDefault="69B78DBA" w14:paraId="2E6937EB" w14:textId="58ABD2A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9B78DBA">
        <w:rPr/>
        <w:t>Total comments were: 500</w:t>
      </w:r>
    </w:p>
    <w:p w:rsidR="3D908052" w:rsidP="3D908052" w:rsidRDefault="3D908052" w14:paraId="77E896E5" w14:textId="7735BD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D908052" w:rsidP="3D908052" w:rsidRDefault="3D908052" w14:paraId="6FC3F95E" w14:textId="02A904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B78DBA" w:rsidP="3D908052" w:rsidRDefault="69B78DBA" w14:paraId="5A2EFF0E" w14:textId="2E2948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B78DBA">
        <w:drawing>
          <wp:inline wp14:editId="73F4CBA5" wp14:anchorId="1352476A">
            <wp:extent cx="4572000" cy="2400317"/>
            <wp:effectExtent l="0" t="0" r="0" b="0"/>
            <wp:docPr id="1053073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b01f2ed3940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37B0A" w:rsidP="3D908052" w:rsidRDefault="76037B0A" w14:paraId="0FE31A58" w14:textId="309F478D">
      <w:pPr>
        <w:pStyle w:val="Normal"/>
        <w:jc w:val="left"/>
      </w:pPr>
      <w:r w:rsidR="76037B0A">
        <w:rPr/>
        <w:t>Alteryx workflow for counting comments per user and ETL processing for this table.</w:t>
      </w:r>
    </w:p>
    <w:p w:rsidR="4E6DFD4D" w:rsidP="3D908052" w:rsidRDefault="4E6DFD4D" w14:paraId="21CD103F" w14:textId="2F312C4E">
      <w:pPr>
        <w:pStyle w:val="Normal"/>
        <w:jc w:val="left"/>
      </w:pPr>
      <w:r w:rsidR="4E6DFD4D">
        <w:drawing>
          <wp:inline wp14:editId="217C7144" wp14:anchorId="6E5458B8">
            <wp:extent cx="4572000" cy="2438400"/>
            <wp:effectExtent l="0" t="0" r="0" b="0"/>
            <wp:docPr id="190648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84c58d5080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6DFD4D" w:rsidP="3D908052" w:rsidRDefault="4E6DFD4D" w14:paraId="6A4CD4F9" w14:textId="6C2AA1DA">
      <w:pPr>
        <w:pStyle w:val="Normal"/>
        <w:jc w:val="left"/>
      </w:pPr>
      <w:r w:rsidR="4E6DFD4D">
        <w:rPr/>
        <w:t>Alteryx workflow for counting Total comments by users and ETL processing for this table.</w:t>
      </w:r>
    </w:p>
    <w:p w:rsidR="3D908052" w:rsidP="3D908052" w:rsidRDefault="3D908052" w14:paraId="64CF9309" w14:textId="436EBEA8">
      <w:pPr>
        <w:pStyle w:val="Normal"/>
        <w:jc w:val="left"/>
      </w:pPr>
    </w:p>
    <w:p w:rsidR="549F192D" w:rsidP="3D908052" w:rsidRDefault="549F192D" w14:paraId="25E9C7E3" w14:textId="19A9B834">
      <w:pPr>
        <w:pStyle w:val="Normal"/>
        <w:jc w:val="left"/>
        <w:rPr>
          <w:b w:val="1"/>
          <w:bCs w:val="1"/>
          <w:sz w:val="28"/>
          <w:szCs w:val="28"/>
        </w:rPr>
      </w:pPr>
      <w:r w:rsidRPr="3D908052" w:rsidR="549F192D">
        <w:rPr>
          <w:b w:val="1"/>
          <w:bCs w:val="1"/>
          <w:sz w:val="28"/>
          <w:szCs w:val="28"/>
        </w:rPr>
        <w:t>Amazon_Table</w:t>
      </w:r>
      <w:r w:rsidRPr="3D908052" w:rsidR="549F192D">
        <w:rPr>
          <w:b w:val="1"/>
          <w:bCs w:val="1"/>
          <w:sz w:val="28"/>
          <w:szCs w:val="28"/>
        </w:rPr>
        <w:t>:</w:t>
      </w:r>
    </w:p>
    <w:p w:rsidR="3D908052" w:rsidP="3D908052" w:rsidRDefault="3D908052" w14:paraId="5FA175EF" w14:textId="4343BA71">
      <w:pPr>
        <w:pStyle w:val="Normal"/>
        <w:jc w:val="left"/>
        <w:rPr>
          <w:b w:val="1"/>
          <w:bCs w:val="1"/>
          <w:sz w:val="28"/>
          <w:szCs w:val="28"/>
        </w:rPr>
      </w:pPr>
    </w:p>
    <w:p w:rsidR="3D908052" w:rsidP="3D908052" w:rsidRDefault="3D908052" w14:paraId="76CD2E4F" w14:textId="6972FE8D">
      <w:pPr>
        <w:pStyle w:val="Normal"/>
        <w:jc w:val="left"/>
        <w:rPr>
          <w:b w:val="1"/>
          <w:bCs w:val="1"/>
          <w:sz w:val="28"/>
          <w:szCs w:val="28"/>
        </w:rPr>
      </w:pPr>
    </w:p>
    <w:p w:rsidR="3D908052" w:rsidP="3D908052" w:rsidRDefault="3D908052" w14:paraId="1D68E316" w14:textId="60FAE1B2">
      <w:pPr>
        <w:pStyle w:val="Normal"/>
        <w:jc w:val="left"/>
      </w:pPr>
    </w:p>
    <w:p w:rsidR="549F192D" w:rsidP="3D908052" w:rsidRDefault="549F192D" w14:paraId="1CE836DE" w14:textId="2EBC384F">
      <w:pPr>
        <w:pStyle w:val="Normal"/>
        <w:jc w:val="left"/>
      </w:pPr>
      <w:r w:rsidR="549F192D">
        <w:drawing>
          <wp:inline wp14:editId="5D93052E" wp14:anchorId="273CAEA9">
            <wp:extent cx="4572000" cy="2419350"/>
            <wp:effectExtent l="0" t="0" r="0" b="0"/>
            <wp:docPr id="1563839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52710e923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4F588" w:rsidP="3D908052" w:rsidRDefault="2234F588" w14:paraId="184727C1" w14:textId="312B3703">
      <w:pPr>
        <w:pStyle w:val="Normal"/>
        <w:jc w:val="left"/>
      </w:pPr>
      <w:r w:rsidR="2234F588">
        <w:rPr/>
        <w:t>Sql</w:t>
      </w:r>
      <w:r w:rsidR="2234F588">
        <w:rPr/>
        <w:t xml:space="preserve"> View of Amazon table.</w:t>
      </w:r>
    </w:p>
    <w:p w:rsidR="681B8D80" w:rsidP="3D908052" w:rsidRDefault="681B8D80" w14:paraId="59C0BFD7" w14:textId="2DA9D229">
      <w:pPr>
        <w:pStyle w:val="Normal"/>
        <w:jc w:val="left"/>
      </w:pPr>
      <w:r w:rsidR="681B8D80">
        <w:drawing>
          <wp:inline wp14:editId="2DCA386D" wp14:anchorId="7D01036E">
            <wp:extent cx="4572000" cy="2409825"/>
            <wp:effectExtent l="0" t="0" r="0" b="0"/>
            <wp:docPr id="22426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a4cc9ac72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B8D80" w:rsidP="3D908052" w:rsidRDefault="681B8D80" w14:paraId="598D0181" w14:textId="3ED94E8E">
      <w:pPr>
        <w:pStyle w:val="Normal"/>
        <w:jc w:val="left"/>
      </w:pPr>
      <w:r w:rsidR="681B8D80">
        <w:rPr/>
        <w:t>Average of Overall Rating: 4.792</w:t>
      </w:r>
    </w:p>
    <w:p w:rsidR="37F880B7" w:rsidP="3D908052" w:rsidRDefault="37F880B7" w14:paraId="31EA191D" w14:textId="27DCC222">
      <w:pPr>
        <w:pStyle w:val="Normal"/>
        <w:jc w:val="left"/>
      </w:pPr>
      <w:r w:rsidR="37F880B7">
        <w:drawing>
          <wp:inline wp14:editId="55456247" wp14:anchorId="7FCA5155">
            <wp:extent cx="4572000" cy="2428875"/>
            <wp:effectExtent l="0" t="0" r="0" b="0"/>
            <wp:docPr id="381901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a119ca9e041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880B7" w:rsidP="3D908052" w:rsidRDefault="37F880B7" w14:paraId="612C25C3" w14:textId="10BF3F53">
      <w:pPr>
        <w:pStyle w:val="Normal"/>
        <w:jc w:val="left"/>
      </w:pPr>
      <w:r w:rsidR="37F880B7">
        <w:rPr/>
        <w:t xml:space="preserve">Total count of comments per </w:t>
      </w:r>
      <w:r w:rsidR="37F880B7">
        <w:rPr/>
        <w:t>ReviewDate</w:t>
      </w:r>
      <w:r w:rsidR="37F880B7">
        <w:rPr/>
        <w:t xml:space="preserve"> </w:t>
      </w:r>
    </w:p>
    <w:p w:rsidR="37F880B7" w:rsidP="3D908052" w:rsidRDefault="37F880B7" w14:paraId="3C8BFE1B" w14:textId="4FB218E5">
      <w:pPr>
        <w:pStyle w:val="Normal"/>
        <w:jc w:val="left"/>
      </w:pPr>
      <w:r w:rsidR="37F880B7">
        <w:rPr/>
        <w:t>Top 10 counts:</w:t>
      </w:r>
    </w:p>
    <w:p w:rsidR="681B3769" w:rsidP="3D908052" w:rsidRDefault="681B3769" w14:paraId="1D0624B4" w14:textId="7415C287">
      <w:pPr>
        <w:pStyle w:val="Normal"/>
        <w:jc w:val="left"/>
      </w:pPr>
      <w:r w:rsidR="681B3769">
        <w:rPr/>
        <w:t>reviewTime</w:t>
      </w:r>
      <w:r>
        <w:tab/>
      </w:r>
      <w:r w:rsidR="681B3769">
        <w:rPr/>
        <w:t>Count</w:t>
      </w:r>
    </w:p>
    <w:p w:rsidR="681B3769" w:rsidP="3D908052" w:rsidRDefault="681B3769" w14:paraId="054672E0" w14:textId="78D153A8">
      <w:pPr>
        <w:pStyle w:val="Normal"/>
        <w:jc w:val="left"/>
      </w:pPr>
      <w:r w:rsidR="681B3769">
        <w:rPr/>
        <w:t>3/1/2014</w:t>
      </w:r>
      <w:r>
        <w:tab/>
      </w:r>
      <w:r w:rsidR="681B3769">
        <w:rPr/>
        <w:t>19</w:t>
      </w:r>
    </w:p>
    <w:p w:rsidR="681B3769" w:rsidP="3D908052" w:rsidRDefault="681B3769" w14:paraId="4AFBEDFB" w14:textId="71B1104F">
      <w:pPr>
        <w:pStyle w:val="Normal"/>
        <w:jc w:val="left"/>
      </w:pPr>
      <w:r w:rsidR="681B3769">
        <w:rPr/>
        <w:t>6/20/2013</w:t>
      </w:r>
      <w:r>
        <w:tab/>
      </w:r>
      <w:r w:rsidR="681B3769">
        <w:rPr/>
        <w:t>17</w:t>
      </w:r>
    </w:p>
    <w:p w:rsidR="681B3769" w:rsidP="3D908052" w:rsidRDefault="681B3769" w14:paraId="7E5AD05A" w14:textId="3B35753A">
      <w:pPr>
        <w:pStyle w:val="Normal"/>
        <w:jc w:val="left"/>
      </w:pPr>
      <w:r w:rsidR="681B3769">
        <w:rPr/>
        <w:t>3/19/2014</w:t>
      </w:r>
      <w:r>
        <w:tab/>
      </w:r>
      <w:r w:rsidR="681B3769">
        <w:rPr/>
        <w:t>14</w:t>
      </w:r>
    </w:p>
    <w:p w:rsidR="681B3769" w:rsidP="3D908052" w:rsidRDefault="681B3769" w14:paraId="47B97377" w14:textId="7810D6C5">
      <w:pPr>
        <w:pStyle w:val="Normal"/>
        <w:jc w:val="left"/>
      </w:pPr>
      <w:r w:rsidR="681B3769">
        <w:rPr/>
        <w:t>3/2/2014</w:t>
      </w:r>
      <w:r>
        <w:tab/>
      </w:r>
      <w:r w:rsidR="681B3769">
        <w:rPr/>
        <w:t>13</w:t>
      </w:r>
    </w:p>
    <w:p w:rsidR="681B3769" w:rsidP="3D908052" w:rsidRDefault="681B3769" w14:paraId="42593A3B" w14:textId="682BA326">
      <w:pPr>
        <w:pStyle w:val="Normal"/>
        <w:jc w:val="left"/>
      </w:pPr>
      <w:r w:rsidR="681B3769">
        <w:rPr/>
        <w:t>6/18/2013</w:t>
      </w:r>
      <w:r>
        <w:tab/>
      </w:r>
      <w:r w:rsidR="681B3769">
        <w:rPr/>
        <w:t>13</w:t>
      </w:r>
    </w:p>
    <w:p w:rsidR="681B3769" w:rsidP="3D908052" w:rsidRDefault="681B3769" w14:paraId="2E5CF79F" w14:textId="5CA097A5">
      <w:pPr>
        <w:pStyle w:val="Normal"/>
        <w:jc w:val="left"/>
      </w:pPr>
      <w:r w:rsidR="681B3769">
        <w:rPr/>
        <w:t>12/6/2014</w:t>
      </w:r>
      <w:r>
        <w:tab/>
      </w:r>
      <w:r w:rsidR="681B3769">
        <w:rPr/>
        <w:t>12</w:t>
      </w:r>
    </w:p>
    <w:p w:rsidR="681B3769" w:rsidP="3D908052" w:rsidRDefault="681B3769" w14:paraId="2BA5BB6D" w14:textId="3D747FE1">
      <w:pPr>
        <w:pStyle w:val="Normal"/>
        <w:jc w:val="left"/>
      </w:pPr>
      <w:r w:rsidR="681B3769">
        <w:rPr/>
        <w:t>7/12/2013</w:t>
      </w:r>
      <w:r>
        <w:tab/>
      </w:r>
      <w:r w:rsidR="681B3769">
        <w:rPr/>
        <w:t>12</w:t>
      </w:r>
    </w:p>
    <w:p w:rsidR="681B3769" w:rsidP="3D908052" w:rsidRDefault="681B3769" w14:paraId="053176D5" w14:textId="409FAE48">
      <w:pPr>
        <w:pStyle w:val="Normal"/>
        <w:jc w:val="left"/>
      </w:pPr>
      <w:r w:rsidR="681B3769">
        <w:rPr/>
        <w:t>12/7/2014</w:t>
      </w:r>
      <w:r>
        <w:tab/>
      </w:r>
      <w:r w:rsidR="681B3769">
        <w:rPr/>
        <w:t>12</w:t>
      </w:r>
    </w:p>
    <w:p w:rsidR="681B3769" w:rsidP="3D908052" w:rsidRDefault="681B3769" w14:paraId="4C152CE5" w14:textId="2CA1B9D2">
      <w:pPr>
        <w:pStyle w:val="Normal"/>
        <w:jc w:val="left"/>
      </w:pPr>
      <w:r w:rsidR="681B3769">
        <w:rPr/>
        <w:t>3/3/2014</w:t>
      </w:r>
      <w:r>
        <w:tab/>
      </w:r>
      <w:r w:rsidR="681B3769">
        <w:rPr/>
        <w:t>11</w:t>
      </w:r>
    </w:p>
    <w:p w:rsidR="681B3769" w:rsidP="3D908052" w:rsidRDefault="681B3769" w14:paraId="536E2C94" w14:textId="2104D195">
      <w:pPr>
        <w:pStyle w:val="Normal"/>
        <w:jc w:val="left"/>
      </w:pPr>
      <w:r w:rsidR="681B3769">
        <w:rPr/>
        <w:t>3/6/2014</w:t>
      </w:r>
      <w:r>
        <w:tab/>
      </w:r>
      <w:r w:rsidR="681B3769">
        <w:rPr/>
        <w:t>11</w:t>
      </w:r>
    </w:p>
    <w:p w:rsidR="3D908052" w:rsidP="3D908052" w:rsidRDefault="3D908052" w14:paraId="1A912108" w14:textId="25D6F31C">
      <w:pPr>
        <w:pStyle w:val="Normal"/>
        <w:jc w:val="left"/>
      </w:pPr>
    </w:p>
    <w:p w:rsidR="4AA867D8" w:rsidP="3D908052" w:rsidRDefault="4AA867D8" w14:paraId="3190A836" w14:textId="063545C2">
      <w:pPr>
        <w:pStyle w:val="Normal"/>
        <w:jc w:val="left"/>
      </w:pPr>
      <w:r w:rsidR="4AA867D8">
        <w:drawing>
          <wp:inline wp14:editId="43F564BD" wp14:anchorId="6350FB6B">
            <wp:extent cx="4572000" cy="2428875"/>
            <wp:effectExtent l="0" t="0" r="0" b="0"/>
            <wp:docPr id="64622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0840e3f154e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D1D3FA" w:rsidP="3D908052" w:rsidRDefault="32D1D3FA" w14:paraId="6BF695AB" w14:textId="12B473A4">
      <w:pPr>
        <w:pStyle w:val="Normal"/>
        <w:jc w:val="left"/>
      </w:pPr>
      <w:r w:rsidR="32D1D3FA">
        <w:rPr/>
        <w:t>Alteryx workflow for counting Total comments by users per date and ETL processing for this table.</w:t>
      </w:r>
    </w:p>
    <w:p w:rsidR="549F192D" w:rsidP="3D908052" w:rsidRDefault="549F192D" w14:paraId="64375F0C" w14:textId="60E2BE5E">
      <w:pPr>
        <w:pStyle w:val="Normal"/>
        <w:jc w:val="left"/>
      </w:pPr>
      <w:r w:rsidR="549F192D">
        <w:drawing>
          <wp:inline wp14:editId="640F82DA" wp14:anchorId="3D48F49E">
            <wp:extent cx="4572000" cy="2419350"/>
            <wp:effectExtent l="0" t="0" r="0" b="0"/>
            <wp:docPr id="1182376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798fe74e9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6D4139" w:rsidP="3D908052" w:rsidRDefault="1E6D4139" w14:paraId="24E5C779" w14:textId="22683A41">
      <w:pPr>
        <w:pStyle w:val="Normal"/>
        <w:jc w:val="left"/>
      </w:pPr>
      <w:r w:rsidR="1E6D4139">
        <w:rPr/>
        <w:t>Alteryx workflow for counting Average of Overall Rating and ETL processing for this table.</w:t>
      </w:r>
    </w:p>
    <w:p w:rsidR="3D908052" w:rsidP="3D908052" w:rsidRDefault="3D908052" w14:paraId="254CCF06" w14:textId="4ED6B465">
      <w:pPr>
        <w:pStyle w:val="Normal"/>
        <w:jc w:val="left"/>
      </w:pPr>
    </w:p>
    <w:p w:rsidR="3D908052" w:rsidP="3D908052" w:rsidRDefault="3D908052" w14:paraId="1B29ED5B" w14:textId="52ACC972">
      <w:pPr>
        <w:pStyle w:val="Normal"/>
        <w:jc w:val="left"/>
      </w:pPr>
    </w:p>
    <w:p w:rsidR="3D908052" w:rsidP="3D908052" w:rsidRDefault="3D908052" w14:paraId="15591687" w14:textId="73D21067">
      <w:pPr>
        <w:pStyle w:val="Normal"/>
        <w:jc w:val="left"/>
      </w:pPr>
    </w:p>
    <w:p w:rsidR="4E1D54CC" w:rsidP="3D908052" w:rsidRDefault="4E1D54CC" w14:paraId="179CC175" w14:textId="3B399B63">
      <w:pPr>
        <w:pStyle w:val="Normal"/>
        <w:jc w:val="left"/>
        <w:rPr>
          <w:b w:val="1"/>
          <w:bCs w:val="1"/>
          <w:sz w:val="28"/>
          <w:szCs w:val="28"/>
        </w:rPr>
      </w:pPr>
      <w:r w:rsidRPr="3D908052" w:rsidR="4E1D54CC">
        <w:rPr>
          <w:b w:val="1"/>
          <w:bCs w:val="1"/>
          <w:sz w:val="28"/>
          <w:szCs w:val="28"/>
        </w:rPr>
        <w:t>Conclusion:</w:t>
      </w:r>
    </w:p>
    <w:p w:rsidR="4E1D54CC" w:rsidP="3D908052" w:rsidRDefault="4E1D54CC" w14:paraId="0ACA6031" w14:textId="7EA128D7">
      <w:pPr>
        <w:pStyle w:val="Normal"/>
        <w:jc w:val="left"/>
      </w:pPr>
      <w:r w:rsidR="4E1D54CC">
        <w:rPr/>
        <w:t xml:space="preserve">In this report, </w:t>
      </w:r>
      <w:r w:rsidR="4E1D54CC">
        <w:rPr/>
        <w:t>I've</w:t>
      </w:r>
      <w:r w:rsidR="4E1D54CC">
        <w:rPr/>
        <w:t xml:space="preserve"> provided information about three tables: </w:t>
      </w:r>
      <w:r w:rsidR="4E1D54CC">
        <w:rPr/>
        <w:t>IMDB_Table</w:t>
      </w:r>
      <w:r w:rsidR="4E1D54CC">
        <w:rPr/>
        <w:t xml:space="preserve">, </w:t>
      </w:r>
      <w:r w:rsidR="4E1D54CC">
        <w:rPr/>
        <w:t>Twitter_Table</w:t>
      </w:r>
      <w:r w:rsidR="4E1D54CC">
        <w:rPr/>
        <w:t xml:space="preserve">, and </w:t>
      </w:r>
      <w:r w:rsidR="4E1D54CC">
        <w:rPr/>
        <w:t>Amazon_Table</w:t>
      </w:r>
      <w:r w:rsidR="4E1D54CC">
        <w:rPr/>
        <w:t>, as well as the Alteryx workflows associated with each of them. These workflows serve a variety of purposes, including tasks like comment counting, calculating averages, and conducting ETL (Extract, Transform, Load) operations on the data.</w:t>
      </w:r>
    </w:p>
    <w:p w:rsidR="3D908052" w:rsidP="3D908052" w:rsidRDefault="3D908052" w14:paraId="65E9B1E4" w14:textId="11EC0B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36ee2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890722"/>
    <w:rsid w:val="01F53431"/>
    <w:rsid w:val="03D9F1AC"/>
    <w:rsid w:val="08BBDC1A"/>
    <w:rsid w:val="0C592311"/>
    <w:rsid w:val="0C61753E"/>
    <w:rsid w:val="0DF4F372"/>
    <w:rsid w:val="142EBE09"/>
    <w:rsid w:val="144FC859"/>
    <w:rsid w:val="14F251B4"/>
    <w:rsid w:val="15EF2F27"/>
    <w:rsid w:val="171F005F"/>
    <w:rsid w:val="17C34F27"/>
    <w:rsid w:val="1CE43B3C"/>
    <w:rsid w:val="1E19684E"/>
    <w:rsid w:val="1E6D4139"/>
    <w:rsid w:val="1EB14C8C"/>
    <w:rsid w:val="211A4E03"/>
    <w:rsid w:val="21ADBC03"/>
    <w:rsid w:val="2234F588"/>
    <w:rsid w:val="2452EAE4"/>
    <w:rsid w:val="26247A33"/>
    <w:rsid w:val="26C5328E"/>
    <w:rsid w:val="2E37799E"/>
    <w:rsid w:val="2F2311A2"/>
    <w:rsid w:val="31B6A105"/>
    <w:rsid w:val="325AB264"/>
    <w:rsid w:val="32D1D3FA"/>
    <w:rsid w:val="3592908F"/>
    <w:rsid w:val="378EFED9"/>
    <w:rsid w:val="37F880B7"/>
    <w:rsid w:val="3B890722"/>
    <w:rsid w:val="3D908052"/>
    <w:rsid w:val="3E4D9D68"/>
    <w:rsid w:val="3EE46FFF"/>
    <w:rsid w:val="416C15CD"/>
    <w:rsid w:val="47042824"/>
    <w:rsid w:val="4A83D599"/>
    <w:rsid w:val="4AA867D8"/>
    <w:rsid w:val="4E1D54CC"/>
    <w:rsid w:val="4E6DFD4D"/>
    <w:rsid w:val="4F0275BC"/>
    <w:rsid w:val="524BEEE4"/>
    <w:rsid w:val="54219B69"/>
    <w:rsid w:val="549F192D"/>
    <w:rsid w:val="5A2087A6"/>
    <w:rsid w:val="5B125160"/>
    <w:rsid w:val="5BCCFB66"/>
    <w:rsid w:val="5CB3B167"/>
    <w:rsid w:val="5D68CBC7"/>
    <w:rsid w:val="5EAC34BB"/>
    <w:rsid w:val="678E2290"/>
    <w:rsid w:val="681B3769"/>
    <w:rsid w:val="681B8D80"/>
    <w:rsid w:val="69B78DBA"/>
    <w:rsid w:val="6A67EB28"/>
    <w:rsid w:val="6BBF47C1"/>
    <w:rsid w:val="6F75B715"/>
    <w:rsid w:val="70C04872"/>
    <w:rsid w:val="7307B565"/>
    <w:rsid w:val="76037B0A"/>
    <w:rsid w:val="78E7226E"/>
    <w:rsid w:val="79B827B2"/>
    <w:rsid w:val="7DD9831D"/>
    <w:rsid w:val="7E64F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90722"/>
  <w15:chartTrackingRefBased/>
  <w15:docId w15:val="{F0CF3E50-48B7-4A64-A162-5282480EEA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f88ea84f6904145" /><Relationship Type="http://schemas.openxmlformats.org/officeDocument/2006/relationships/image" Target="/media/image2.png" Id="R597a2078ca71430c" /><Relationship Type="http://schemas.openxmlformats.org/officeDocument/2006/relationships/image" Target="/media/image3.png" Id="R4e5d336b3b4b47be" /><Relationship Type="http://schemas.openxmlformats.org/officeDocument/2006/relationships/image" Target="/media/image4.png" Id="R0c6f503074c446c6" /><Relationship Type="http://schemas.openxmlformats.org/officeDocument/2006/relationships/image" Target="/media/image5.png" Id="Rf34c7c889ca3473d" /><Relationship Type="http://schemas.openxmlformats.org/officeDocument/2006/relationships/image" Target="/media/image6.png" Id="Ra97697283aec4eb0" /><Relationship Type="http://schemas.openxmlformats.org/officeDocument/2006/relationships/image" Target="/media/image7.png" Id="Re7bb01f2ed394025" /><Relationship Type="http://schemas.openxmlformats.org/officeDocument/2006/relationships/image" Target="/media/image8.png" Id="Ra684c58d50804441" /><Relationship Type="http://schemas.openxmlformats.org/officeDocument/2006/relationships/image" Target="/media/image9.png" Id="R2de52710e9234151" /><Relationship Type="http://schemas.openxmlformats.org/officeDocument/2006/relationships/image" Target="/media/imagea.png" Id="Rb60a4cc9ac7245fb" /><Relationship Type="http://schemas.openxmlformats.org/officeDocument/2006/relationships/image" Target="/media/imageb.png" Id="R4dea119ca9e0413f" /><Relationship Type="http://schemas.openxmlformats.org/officeDocument/2006/relationships/image" Target="/media/imagec.png" Id="R93d0840e3f154e07" /><Relationship Type="http://schemas.openxmlformats.org/officeDocument/2006/relationships/image" Target="/media/imaged.png" Id="Ra48798fe74e94b76" /><Relationship Type="http://schemas.openxmlformats.org/officeDocument/2006/relationships/numbering" Target="numbering.xml" Id="Rb21446b09ca84c9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2023-09-22T00:28:39.6346193Z</dcterms:created>
  <dcterms:modified xsi:type="dcterms:W3CDTF">2023-09-22T01:28:26.1976684Z</dcterms:modified>
  <dc:creator>ANKIT MEHTA</dc:creator>
  <lastModifiedBy>ANKIT MEHTA</lastModifiedBy>
</coreProperties>
</file>