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5830" w14:textId="77777777" w:rsidR="006F6F97" w:rsidRPr="006F6F97" w:rsidRDefault="006F6F97" w:rsidP="006F6F97">
      <w:pPr>
        <w:spacing w:after="0"/>
        <w:rPr>
          <w:b/>
          <w:bCs/>
        </w:rPr>
      </w:pPr>
      <w:r w:rsidRPr="006F6F97">
        <w:rPr>
          <w:b/>
          <w:bCs/>
        </w:rPr>
        <w:t xml:space="preserve">10. Afficher la liste des focaccia qui n'ont pas de champignons </w:t>
      </w:r>
    </w:p>
    <w:p w14:paraId="3DF062EE" w14:textId="77777777" w:rsidR="0077682C" w:rsidRPr="0077682C" w:rsidRDefault="0077682C" w:rsidP="0077682C">
      <w:pPr>
        <w:spacing w:after="0"/>
      </w:pPr>
      <w:r w:rsidRPr="0077682C">
        <w:rPr>
          <w:b/>
          <w:bCs/>
        </w:rPr>
        <w:t xml:space="preserve"> </w:t>
      </w:r>
    </w:p>
    <w:p w14:paraId="0C9B2401" w14:textId="5A529BCC" w:rsidR="009422DC" w:rsidRDefault="009422DC" w:rsidP="009422DC">
      <w:pPr>
        <w:spacing w:after="0"/>
      </w:pPr>
      <w:r>
        <w:t xml:space="preserve">SELECT </w:t>
      </w:r>
      <w:proofErr w:type="spellStart"/>
      <w:r>
        <w:t>f.nom</w:t>
      </w:r>
      <w:proofErr w:type="spellEnd"/>
      <w:r>
        <w:t xml:space="preserve"> AS </w:t>
      </w:r>
      <w:proofErr w:type="spellStart"/>
      <w:r w:rsidR="00C75113">
        <w:t>liste_</w:t>
      </w:r>
      <w:r>
        <w:t>focaccia_sans_champignon</w:t>
      </w:r>
      <w:r w:rsidR="00376A3A">
        <w:t>s</w:t>
      </w:r>
      <w:proofErr w:type="spellEnd"/>
    </w:p>
    <w:p w14:paraId="36C0F868" w14:textId="77777777" w:rsidR="009422DC" w:rsidRDefault="009422DC" w:rsidP="009422DC">
      <w:pPr>
        <w:spacing w:after="0"/>
      </w:pPr>
      <w:r>
        <w:t>FROM focaccia f</w:t>
      </w:r>
    </w:p>
    <w:p w14:paraId="2406708B" w14:textId="77777777" w:rsidR="009422DC" w:rsidRDefault="009422DC" w:rsidP="009422DC">
      <w:pPr>
        <w:spacing w:after="0"/>
      </w:pPr>
      <w:r>
        <w:t>WHERE NOT EXISTS (</w:t>
      </w:r>
    </w:p>
    <w:p w14:paraId="26185845" w14:textId="77777777" w:rsidR="009422DC" w:rsidRDefault="009422DC" w:rsidP="009422DC">
      <w:pPr>
        <w:spacing w:after="0"/>
      </w:pPr>
      <w:r>
        <w:t xml:space="preserve">  SELECT 1</w:t>
      </w:r>
    </w:p>
    <w:p w14:paraId="0EFF0565" w14:textId="77777777" w:rsidR="009422DC" w:rsidRDefault="009422DC" w:rsidP="009422DC">
      <w:pPr>
        <w:spacing w:after="0"/>
      </w:pPr>
      <w:r>
        <w:t xml:space="preserve">  FROM </w:t>
      </w:r>
      <w:proofErr w:type="spellStart"/>
      <w:r>
        <w:t>focaccia_ingredient</w:t>
      </w:r>
      <w:proofErr w:type="spellEnd"/>
      <w:r>
        <w:t xml:space="preserve"> fi</w:t>
      </w:r>
    </w:p>
    <w:p w14:paraId="687E9B40" w14:textId="77777777" w:rsidR="009422DC" w:rsidRDefault="009422DC" w:rsidP="009422DC">
      <w:pPr>
        <w:spacing w:after="0"/>
      </w:pPr>
      <w:r>
        <w:t xml:space="preserve">  JOIN </w:t>
      </w:r>
      <w:proofErr w:type="spellStart"/>
      <w:r>
        <w:t>ingredient</w:t>
      </w:r>
      <w:proofErr w:type="spellEnd"/>
      <w:r>
        <w:t xml:space="preserve"> i ON i.id = </w:t>
      </w:r>
      <w:proofErr w:type="spellStart"/>
      <w:r>
        <w:t>fi.ingredient_id</w:t>
      </w:r>
      <w:proofErr w:type="spellEnd"/>
    </w:p>
    <w:p w14:paraId="5C16E2DB" w14:textId="77777777" w:rsidR="009422DC" w:rsidRDefault="009422DC" w:rsidP="009422DC">
      <w:pPr>
        <w:spacing w:after="0"/>
      </w:pPr>
      <w:r>
        <w:t xml:space="preserve">  WHERE </w:t>
      </w:r>
      <w:proofErr w:type="spellStart"/>
      <w:r>
        <w:t>fi.focaccia_id</w:t>
      </w:r>
      <w:proofErr w:type="spellEnd"/>
      <w:r>
        <w:t xml:space="preserve"> = f.id</w:t>
      </w:r>
    </w:p>
    <w:p w14:paraId="7509C804" w14:textId="77777777" w:rsidR="009422DC" w:rsidRDefault="009422DC" w:rsidP="009422DC">
      <w:pPr>
        <w:spacing w:after="0"/>
      </w:pPr>
      <w:r>
        <w:t xml:space="preserve">    AND </w:t>
      </w:r>
      <w:proofErr w:type="spellStart"/>
      <w:r>
        <w:t>i.nom</w:t>
      </w:r>
      <w:proofErr w:type="spellEnd"/>
      <w:r>
        <w:t xml:space="preserve"> = 'Champignon'</w:t>
      </w:r>
    </w:p>
    <w:p w14:paraId="30E93232" w14:textId="134B4734" w:rsidR="0077682C" w:rsidRDefault="009422DC" w:rsidP="009422DC">
      <w:pPr>
        <w:spacing w:after="0"/>
      </w:pPr>
      <w:r>
        <w:t>)</w:t>
      </w:r>
    </w:p>
    <w:p w14:paraId="57A4E7A0" w14:textId="77777777" w:rsidR="00D1186A" w:rsidRPr="0077682C" w:rsidRDefault="00D1186A" w:rsidP="009422DC">
      <w:pPr>
        <w:spacing w:after="0"/>
      </w:pPr>
    </w:p>
    <w:p w14:paraId="7D3777CF" w14:textId="5FD4C0EA" w:rsidR="0077682C" w:rsidRPr="0077682C" w:rsidRDefault="0077682C" w:rsidP="0077682C">
      <w:pPr>
        <w:spacing w:after="0"/>
      </w:pPr>
      <w:r w:rsidRPr="0077682C">
        <w:rPr>
          <w:u w:val="single"/>
        </w:rPr>
        <w:t>Résultat attendu </w:t>
      </w:r>
      <w:r w:rsidRPr="0077682C">
        <w:t xml:space="preserve">: Affichage de la liste des </w:t>
      </w:r>
      <w:r w:rsidR="000468F4">
        <w:t>focaccias</w:t>
      </w:r>
      <w:r w:rsidRPr="0077682C">
        <w:t xml:space="preserve"> </w:t>
      </w:r>
      <w:r w:rsidR="000468F4">
        <w:t xml:space="preserve">dont l’ingrédient « champignon » </w:t>
      </w:r>
      <w:r w:rsidRPr="0077682C">
        <w:t>n’entre pas dans l</w:t>
      </w:r>
      <w:r w:rsidR="00206906">
        <w:t>eur composition</w:t>
      </w:r>
      <w:r w:rsidRPr="0077682C">
        <w:t>.</w:t>
      </w:r>
    </w:p>
    <w:p w14:paraId="53FC439F" w14:textId="77777777" w:rsidR="0077682C" w:rsidRPr="0077682C" w:rsidRDefault="0077682C" w:rsidP="0077682C">
      <w:pPr>
        <w:spacing w:after="0"/>
      </w:pPr>
    </w:p>
    <w:p w14:paraId="0FBB1BAF" w14:textId="77777777" w:rsidR="0077682C" w:rsidRPr="0077682C" w:rsidRDefault="0077682C" w:rsidP="0077682C">
      <w:pPr>
        <w:spacing w:after="0"/>
      </w:pPr>
      <w:r w:rsidRPr="0077682C">
        <w:rPr>
          <w:u w:val="single"/>
        </w:rPr>
        <w:t>Résultat obtenu</w:t>
      </w:r>
      <w:r w:rsidRPr="0077682C">
        <w:t> :</w:t>
      </w:r>
    </w:p>
    <w:p w14:paraId="1821B1CA" w14:textId="77777777" w:rsidR="0077682C" w:rsidRPr="0077682C" w:rsidRDefault="0077682C" w:rsidP="0077682C">
      <w:pPr>
        <w:spacing w:after="0"/>
      </w:pPr>
    </w:p>
    <w:p w14:paraId="5FAE421C" w14:textId="7FCB1379" w:rsidR="0077682C" w:rsidRPr="0077682C" w:rsidRDefault="00DC614C" w:rsidP="0077682C">
      <w:pPr>
        <w:spacing w:after="0"/>
      </w:pPr>
      <w:r>
        <w:rPr>
          <w:noProof/>
        </w:rPr>
        <w:drawing>
          <wp:inline distT="0" distB="0" distL="0" distR="0" wp14:anchorId="2CB70078" wp14:editId="1E41F9D9">
            <wp:extent cx="5760720" cy="1275080"/>
            <wp:effectExtent l="0" t="0" r="0" b="1270"/>
            <wp:docPr id="1028865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65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FAEB" w14:textId="77777777" w:rsidR="00B1499E" w:rsidRDefault="00B1499E" w:rsidP="0077682C">
      <w:pPr>
        <w:spacing w:after="0"/>
      </w:pPr>
    </w:p>
    <w:sectPr w:rsidR="00B1499E" w:rsidSect="0077682C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72"/>
    <w:rsid w:val="000468F4"/>
    <w:rsid w:val="00173072"/>
    <w:rsid w:val="00206906"/>
    <w:rsid w:val="002E0924"/>
    <w:rsid w:val="00376A3A"/>
    <w:rsid w:val="006F6F97"/>
    <w:rsid w:val="0077682C"/>
    <w:rsid w:val="009422DC"/>
    <w:rsid w:val="00B1499E"/>
    <w:rsid w:val="00C75113"/>
    <w:rsid w:val="00D1186A"/>
    <w:rsid w:val="00D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D715F"/>
  <w15:chartTrackingRefBased/>
  <w15:docId w15:val="{C0A2B992-E35E-4CFE-BAD1-ADFB623F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3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3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3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30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30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30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30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30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30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30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30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30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30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3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10</cp:revision>
  <dcterms:created xsi:type="dcterms:W3CDTF">2026-05-12T07:44:00Z</dcterms:created>
  <dcterms:modified xsi:type="dcterms:W3CDTF">2026-05-12T07:55:00Z</dcterms:modified>
</cp:coreProperties>
</file>