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84E5A" w14:textId="7928E514" w:rsidR="00B167BA" w:rsidRPr="00B167BA" w:rsidRDefault="00B167BA" w:rsidP="00B167BA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B167BA">
        <w:rPr>
          <w:b/>
          <w:bCs/>
          <w:sz w:val="32"/>
          <w:szCs w:val="32"/>
        </w:rPr>
        <w:t>Appeals not transmitted to OAL for hearing</w:t>
      </w:r>
    </w:p>
    <w:p w14:paraId="1130E717" w14:textId="752FAF66" w:rsidR="00B167BA" w:rsidRPr="00B167BA" w:rsidRDefault="00B167BA" w:rsidP="00B167BA">
      <w:pPr>
        <w:spacing w:after="0" w:line="240" w:lineRule="auto"/>
        <w:rPr>
          <w:sz w:val="24"/>
          <w:szCs w:val="24"/>
        </w:rPr>
      </w:pP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</w:p>
    <w:p w14:paraId="1C1E134E" w14:textId="77777777" w:rsidR="00B167BA" w:rsidRPr="00B167BA" w:rsidRDefault="00B167BA" w:rsidP="00B167BA">
      <w:pPr>
        <w:spacing w:after="0" w:line="240" w:lineRule="auto"/>
        <w:rPr>
          <w:sz w:val="24"/>
          <w:szCs w:val="24"/>
        </w:rPr>
      </w:pP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</w:p>
    <w:tbl>
      <w:tblPr>
        <w:tblStyle w:val="TableGrid"/>
        <w:tblW w:w="0" w:type="auto"/>
        <w:tblInd w:w="3235" w:type="dxa"/>
        <w:tblLook w:val="04A0" w:firstRow="1" w:lastRow="0" w:firstColumn="1" w:lastColumn="0" w:noHBand="0" w:noVBand="1"/>
      </w:tblPr>
      <w:tblGrid>
        <w:gridCol w:w="1924"/>
        <w:gridCol w:w="2396"/>
      </w:tblGrid>
      <w:tr w:rsidR="00B167BA" w:rsidRPr="00B167BA" w14:paraId="71B5FEC1" w14:textId="77777777" w:rsidTr="00FD345A">
        <w:trPr>
          <w:trHeight w:val="449"/>
        </w:trPr>
        <w:tc>
          <w:tcPr>
            <w:tcW w:w="1924" w:type="dxa"/>
            <w:hideMark/>
          </w:tcPr>
          <w:p w14:paraId="2EB28378" w14:textId="77777777" w:rsidR="00B167BA" w:rsidRPr="00B167BA" w:rsidRDefault="00B167BA" w:rsidP="00B167BA">
            <w:pPr>
              <w:jc w:val="center"/>
              <w:rPr>
                <w:b/>
                <w:bCs/>
                <w:sz w:val="24"/>
                <w:szCs w:val="24"/>
              </w:rPr>
            </w:pPr>
            <w:r w:rsidRPr="00B167BA">
              <w:rPr>
                <w:b/>
                <w:bCs/>
                <w:sz w:val="24"/>
                <w:szCs w:val="24"/>
              </w:rPr>
              <w:t>Year received</w:t>
            </w:r>
          </w:p>
        </w:tc>
        <w:tc>
          <w:tcPr>
            <w:tcW w:w="2396" w:type="dxa"/>
            <w:noWrap/>
            <w:hideMark/>
          </w:tcPr>
          <w:p w14:paraId="2C4517FD" w14:textId="5CF9B211" w:rsidR="00B167BA" w:rsidRPr="00B167BA" w:rsidRDefault="00B167BA" w:rsidP="00B167BA">
            <w:pPr>
              <w:jc w:val="center"/>
              <w:rPr>
                <w:b/>
                <w:bCs/>
                <w:sz w:val="24"/>
                <w:szCs w:val="24"/>
              </w:rPr>
            </w:pPr>
            <w:r w:rsidRPr="00B167BA">
              <w:rPr>
                <w:b/>
                <w:bCs/>
                <w:sz w:val="24"/>
                <w:szCs w:val="24"/>
              </w:rPr>
              <w:t>Number of Appeals</w:t>
            </w:r>
          </w:p>
        </w:tc>
      </w:tr>
      <w:tr w:rsidR="00B167BA" w:rsidRPr="00B167BA" w14:paraId="5093AE93" w14:textId="77777777" w:rsidTr="00FD345A">
        <w:trPr>
          <w:trHeight w:val="375"/>
        </w:trPr>
        <w:tc>
          <w:tcPr>
            <w:tcW w:w="1924" w:type="dxa"/>
            <w:noWrap/>
            <w:hideMark/>
          </w:tcPr>
          <w:p w14:paraId="77A8AE9C" w14:textId="77777777" w:rsidR="00B167BA" w:rsidRPr="00B167BA" w:rsidRDefault="00B167BA" w:rsidP="00B167BA">
            <w:pPr>
              <w:jc w:val="center"/>
              <w:rPr>
                <w:sz w:val="24"/>
                <w:szCs w:val="24"/>
              </w:rPr>
            </w:pPr>
            <w:r w:rsidRPr="00B167BA">
              <w:rPr>
                <w:sz w:val="24"/>
                <w:szCs w:val="24"/>
              </w:rPr>
              <w:t>2010</w:t>
            </w:r>
          </w:p>
        </w:tc>
        <w:tc>
          <w:tcPr>
            <w:tcW w:w="2396" w:type="dxa"/>
            <w:noWrap/>
            <w:hideMark/>
          </w:tcPr>
          <w:p w14:paraId="6F16965F" w14:textId="77777777" w:rsidR="00B167BA" w:rsidRPr="00B167BA" w:rsidRDefault="00B167BA" w:rsidP="00B167BA">
            <w:pPr>
              <w:jc w:val="center"/>
              <w:rPr>
                <w:sz w:val="24"/>
                <w:szCs w:val="24"/>
              </w:rPr>
            </w:pPr>
            <w:r w:rsidRPr="00B167BA">
              <w:rPr>
                <w:sz w:val="24"/>
                <w:szCs w:val="24"/>
              </w:rPr>
              <w:t>232</w:t>
            </w:r>
          </w:p>
        </w:tc>
      </w:tr>
      <w:tr w:rsidR="00B167BA" w:rsidRPr="00B167BA" w14:paraId="088AB4F4" w14:textId="77777777" w:rsidTr="00FD345A">
        <w:trPr>
          <w:trHeight w:val="375"/>
        </w:trPr>
        <w:tc>
          <w:tcPr>
            <w:tcW w:w="1924" w:type="dxa"/>
            <w:noWrap/>
            <w:hideMark/>
          </w:tcPr>
          <w:p w14:paraId="4C9D252D" w14:textId="77777777" w:rsidR="00B167BA" w:rsidRPr="00B167BA" w:rsidRDefault="00B167BA" w:rsidP="00B167BA">
            <w:pPr>
              <w:jc w:val="center"/>
              <w:rPr>
                <w:sz w:val="24"/>
                <w:szCs w:val="24"/>
              </w:rPr>
            </w:pPr>
            <w:r w:rsidRPr="00B167BA">
              <w:rPr>
                <w:sz w:val="24"/>
                <w:szCs w:val="24"/>
              </w:rPr>
              <w:t>2011</w:t>
            </w:r>
          </w:p>
        </w:tc>
        <w:tc>
          <w:tcPr>
            <w:tcW w:w="2396" w:type="dxa"/>
            <w:noWrap/>
            <w:hideMark/>
          </w:tcPr>
          <w:p w14:paraId="04F36588" w14:textId="77777777" w:rsidR="00B167BA" w:rsidRPr="00B167BA" w:rsidRDefault="00B167BA" w:rsidP="00B167BA">
            <w:pPr>
              <w:jc w:val="center"/>
              <w:rPr>
                <w:sz w:val="24"/>
                <w:szCs w:val="24"/>
              </w:rPr>
            </w:pPr>
            <w:r w:rsidRPr="00B167BA">
              <w:rPr>
                <w:sz w:val="24"/>
                <w:szCs w:val="24"/>
              </w:rPr>
              <w:t>265</w:t>
            </w:r>
          </w:p>
        </w:tc>
      </w:tr>
      <w:tr w:rsidR="00B167BA" w:rsidRPr="00B167BA" w14:paraId="267C0E61" w14:textId="77777777" w:rsidTr="00FD345A">
        <w:trPr>
          <w:trHeight w:val="375"/>
        </w:trPr>
        <w:tc>
          <w:tcPr>
            <w:tcW w:w="1924" w:type="dxa"/>
            <w:noWrap/>
            <w:hideMark/>
          </w:tcPr>
          <w:p w14:paraId="4C4C9E00" w14:textId="77777777" w:rsidR="00B167BA" w:rsidRPr="00B167BA" w:rsidRDefault="00B167BA" w:rsidP="00B167BA">
            <w:pPr>
              <w:jc w:val="center"/>
              <w:rPr>
                <w:sz w:val="24"/>
                <w:szCs w:val="24"/>
              </w:rPr>
            </w:pPr>
            <w:r w:rsidRPr="00B167BA">
              <w:rPr>
                <w:sz w:val="24"/>
                <w:szCs w:val="24"/>
              </w:rPr>
              <w:t>2012</w:t>
            </w:r>
          </w:p>
        </w:tc>
        <w:tc>
          <w:tcPr>
            <w:tcW w:w="2396" w:type="dxa"/>
            <w:noWrap/>
            <w:hideMark/>
          </w:tcPr>
          <w:p w14:paraId="727FA8CF" w14:textId="77777777" w:rsidR="00B167BA" w:rsidRPr="00B167BA" w:rsidRDefault="00B167BA" w:rsidP="00B167BA">
            <w:pPr>
              <w:jc w:val="center"/>
              <w:rPr>
                <w:sz w:val="24"/>
                <w:szCs w:val="24"/>
              </w:rPr>
            </w:pPr>
            <w:r w:rsidRPr="00B167BA">
              <w:rPr>
                <w:sz w:val="24"/>
                <w:szCs w:val="24"/>
              </w:rPr>
              <w:t>310</w:t>
            </w:r>
          </w:p>
        </w:tc>
      </w:tr>
      <w:tr w:rsidR="00B167BA" w:rsidRPr="00B167BA" w14:paraId="0A674E51" w14:textId="77777777" w:rsidTr="00FD345A">
        <w:trPr>
          <w:trHeight w:val="375"/>
        </w:trPr>
        <w:tc>
          <w:tcPr>
            <w:tcW w:w="1924" w:type="dxa"/>
            <w:noWrap/>
            <w:hideMark/>
          </w:tcPr>
          <w:p w14:paraId="0040586A" w14:textId="77777777" w:rsidR="00B167BA" w:rsidRPr="00B167BA" w:rsidRDefault="00B167BA" w:rsidP="00B167BA">
            <w:pPr>
              <w:jc w:val="center"/>
              <w:rPr>
                <w:sz w:val="24"/>
                <w:szCs w:val="24"/>
              </w:rPr>
            </w:pPr>
            <w:r w:rsidRPr="00B167BA">
              <w:rPr>
                <w:sz w:val="24"/>
                <w:szCs w:val="24"/>
              </w:rPr>
              <w:t>2013</w:t>
            </w:r>
          </w:p>
        </w:tc>
        <w:tc>
          <w:tcPr>
            <w:tcW w:w="2396" w:type="dxa"/>
            <w:noWrap/>
            <w:hideMark/>
          </w:tcPr>
          <w:p w14:paraId="538AAEF8" w14:textId="77777777" w:rsidR="00B167BA" w:rsidRPr="00B167BA" w:rsidRDefault="00B167BA" w:rsidP="00B167BA">
            <w:pPr>
              <w:jc w:val="center"/>
              <w:rPr>
                <w:sz w:val="24"/>
                <w:szCs w:val="24"/>
              </w:rPr>
            </w:pPr>
            <w:r w:rsidRPr="00B167BA">
              <w:rPr>
                <w:sz w:val="24"/>
                <w:szCs w:val="24"/>
              </w:rPr>
              <w:t>724</w:t>
            </w:r>
          </w:p>
        </w:tc>
      </w:tr>
      <w:tr w:rsidR="00B167BA" w:rsidRPr="00B167BA" w14:paraId="499131D1" w14:textId="77777777" w:rsidTr="00FD345A">
        <w:trPr>
          <w:trHeight w:val="375"/>
        </w:trPr>
        <w:tc>
          <w:tcPr>
            <w:tcW w:w="1924" w:type="dxa"/>
            <w:noWrap/>
            <w:hideMark/>
          </w:tcPr>
          <w:p w14:paraId="38343452" w14:textId="77777777" w:rsidR="00B167BA" w:rsidRPr="00B167BA" w:rsidRDefault="00B167BA" w:rsidP="00B167BA">
            <w:pPr>
              <w:jc w:val="center"/>
              <w:rPr>
                <w:sz w:val="24"/>
                <w:szCs w:val="24"/>
              </w:rPr>
            </w:pPr>
            <w:r w:rsidRPr="00B167BA">
              <w:rPr>
                <w:sz w:val="24"/>
                <w:szCs w:val="24"/>
              </w:rPr>
              <w:t>2014</w:t>
            </w:r>
          </w:p>
        </w:tc>
        <w:tc>
          <w:tcPr>
            <w:tcW w:w="2396" w:type="dxa"/>
            <w:noWrap/>
            <w:hideMark/>
          </w:tcPr>
          <w:p w14:paraId="4F2E982F" w14:textId="77777777" w:rsidR="00B167BA" w:rsidRPr="00B167BA" w:rsidRDefault="00B167BA" w:rsidP="00B167BA">
            <w:pPr>
              <w:jc w:val="center"/>
              <w:rPr>
                <w:sz w:val="24"/>
                <w:szCs w:val="24"/>
              </w:rPr>
            </w:pPr>
            <w:r w:rsidRPr="00B167BA">
              <w:rPr>
                <w:sz w:val="24"/>
                <w:szCs w:val="24"/>
              </w:rPr>
              <w:t>739</w:t>
            </w:r>
          </w:p>
        </w:tc>
        <w:bookmarkStart w:id="0" w:name="_GoBack"/>
        <w:bookmarkEnd w:id="0"/>
      </w:tr>
      <w:tr w:rsidR="00B167BA" w:rsidRPr="00B167BA" w14:paraId="026E7C8A" w14:textId="77777777" w:rsidTr="00FD345A">
        <w:trPr>
          <w:trHeight w:val="375"/>
        </w:trPr>
        <w:tc>
          <w:tcPr>
            <w:tcW w:w="1924" w:type="dxa"/>
            <w:noWrap/>
            <w:hideMark/>
          </w:tcPr>
          <w:p w14:paraId="62310A99" w14:textId="77777777" w:rsidR="00B167BA" w:rsidRPr="00B167BA" w:rsidRDefault="00B167BA" w:rsidP="00B167BA">
            <w:pPr>
              <w:jc w:val="center"/>
              <w:rPr>
                <w:sz w:val="24"/>
                <w:szCs w:val="24"/>
              </w:rPr>
            </w:pPr>
            <w:r w:rsidRPr="00B167BA">
              <w:rPr>
                <w:sz w:val="24"/>
                <w:szCs w:val="24"/>
              </w:rPr>
              <w:t>2015</w:t>
            </w:r>
          </w:p>
        </w:tc>
        <w:tc>
          <w:tcPr>
            <w:tcW w:w="2396" w:type="dxa"/>
            <w:noWrap/>
            <w:hideMark/>
          </w:tcPr>
          <w:p w14:paraId="4DF9C7B0" w14:textId="77777777" w:rsidR="00B167BA" w:rsidRPr="00B167BA" w:rsidRDefault="00B167BA" w:rsidP="00B167BA">
            <w:pPr>
              <w:jc w:val="center"/>
              <w:rPr>
                <w:sz w:val="24"/>
                <w:szCs w:val="24"/>
              </w:rPr>
            </w:pPr>
            <w:r w:rsidRPr="00B167BA">
              <w:rPr>
                <w:sz w:val="24"/>
                <w:szCs w:val="24"/>
              </w:rPr>
              <w:t>639</w:t>
            </w:r>
          </w:p>
        </w:tc>
      </w:tr>
      <w:tr w:rsidR="00B167BA" w:rsidRPr="00B167BA" w14:paraId="2FF141F6" w14:textId="77777777" w:rsidTr="00FD345A">
        <w:trPr>
          <w:trHeight w:val="375"/>
        </w:trPr>
        <w:tc>
          <w:tcPr>
            <w:tcW w:w="1924" w:type="dxa"/>
            <w:noWrap/>
            <w:hideMark/>
          </w:tcPr>
          <w:p w14:paraId="63AC6630" w14:textId="77777777" w:rsidR="00B167BA" w:rsidRPr="00B167BA" w:rsidRDefault="00B167BA" w:rsidP="00B167BA">
            <w:pPr>
              <w:jc w:val="center"/>
              <w:rPr>
                <w:sz w:val="24"/>
                <w:szCs w:val="24"/>
              </w:rPr>
            </w:pPr>
            <w:r w:rsidRPr="00B167BA">
              <w:rPr>
                <w:sz w:val="24"/>
                <w:szCs w:val="24"/>
              </w:rPr>
              <w:t>2016</w:t>
            </w:r>
          </w:p>
        </w:tc>
        <w:tc>
          <w:tcPr>
            <w:tcW w:w="2396" w:type="dxa"/>
            <w:noWrap/>
            <w:hideMark/>
          </w:tcPr>
          <w:p w14:paraId="62B0B3DE" w14:textId="77777777" w:rsidR="00B167BA" w:rsidRPr="00B167BA" w:rsidRDefault="00B167BA" w:rsidP="00B167BA">
            <w:pPr>
              <w:jc w:val="center"/>
              <w:rPr>
                <w:sz w:val="24"/>
                <w:szCs w:val="24"/>
              </w:rPr>
            </w:pPr>
            <w:r w:rsidRPr="00B167BA">
              <w:rPr>
                <w:sz w:val="24"/>
                <w:szCs w:val="24"/>
              </w:rPr>
              <w:t>544</w:t>
            </w:r>
          </w:p>
        </w:tc>
      </w:tr>
      <w:tr w:rsidR="00B167BA" w:rsidRPr="00B167BA" w14:paraId="06E4C62E" w14:textId="77777777" w:rsidTr="00FD345A">
        <w:trPr>
          <w:trHeight w:val="375"/>
        </w:trPr>
        <w:tc>
          <w:tcPr>
            <w:tcW w:w="1924" w:type="dxa"/>
            <w:noWrap/>
            <w:hideMark/>
          </w:tcPr>
          <w:p w14:paraId="557C4CF0" w14:textId="77777777" w:rsidR="00B167BA" w:rsidRPr="00B167BA" w:rsidRDefault="00B167BA" w:rsidP="00B167BA">
            <w:pPr>
              <w:jc w:val="center"/>
              <w:rPr>
                <w:sz w:val="24"/>
                <w:szCs w:val="24"/>
              </w:rPr>
            </w:pPr>
            <w:r w:rsidRPr="00B167BA">
              <w:rPr>
                <w:sz w:val="24"/>
                <w:szCs w:val="24"/>
              </w:rPr>
              <w:t>2017</w:t>
            </w:r>
          </w:p>
        </w:tc>
        <w:tc>
          <w:tcPr>
            <w:tcW w:w="2396" w:type="dxa"/>
            <w:noWrap/>
            <w:hideMark/>
          </w:tcPr>
          <w:p w14:paraId="4728E4F8" w14:textId="77777777" w:rsidR="00B167BA" w:rsidRPr="00B167BA" w:rsidRDefault="00B167BA" w:rsidP="00B167BA">
            <w:pPr>
              <w:jc w:val="center"/>
              <w:rPr>
                <w:sz w:val="24"/>
                <w:szCs w:val="24"/>
              </w:rPr>
            </w:pPr>
            <w:r w:rsidRPr="00B167BA">
              <w:rPr>
                <w:sz w:val="24"/>
                <w:szCs w:val="24"/>
              </w:rPr>
              <w:t>499</w:t>
            </w:r>
          </w:p>
        </w:tc>
      </w:tr>
      <w:tr w:rsidR="00B167BA" w:rsidRPr="00B167BA" w14:paraId="3A917071" w14:textId="77777777" w:rsidTr="00FD345A">
        <w:trPr>
          <w:trHeight w:val="375"/>
        </w:trPr>
        <w:tc>
          <w:tcPr>
            <w:tcW w:w="1924" w:type="dxa"/>
            <w:noWrap/>
            <w:hideMark/>
          </w:tcPr>
          <w:p w14:paraId="11937C26" w14:textId="77777777" w:rsidR="00B167BA" w:rsidRPr="00B167BA" w:rsidRDefault="00B167BA" w:rsidP="00B167BA">
            <w:pPr>
              <w:jc w:val="center"/>
              <w:rPr>
                <w:sz w:val="24"/>
                <w:szCs w:val="24"/>
              </w:rPr>
            </w:pPr>
            <w:r w:rsidRPr="00B167BA">
              <w:rPr>
                <w:sz w:val="24"/>
                <w:szCs w:val="24"/>
              </w:rPr>
              <w:t>2018</w:t>
            </w:r>
          </w:p>
        </w:tc>
        <w:tc>
          <w:tcPr>
            <w:tcW w:w="2396" w:type="dxa"/>
            <w:noWrap/>
            <w:hideMark/>
          </w:tcPr>
          <w:p w14:paraId="0E825F5F" w14:textId="77777777" w:rsidR="00B167BA" w:rsidRPr="00B167BA" w:rsidRDefault="00B167BA" w:rsidP="00B167BA">
            <w:pPr>
              <w:jc w:val="center"/>
              <w:rPr>
                <w:sz w:val="24"/>
                <w:szCs w:val="24"/>
              </w:rPr>
            </w:pPr>
            <w:r w:rsidRPr="00B167BA">
              <w:rPr>
                <w:sz w:val="24"/>
                <w:szCs w:val="24"/>
              </w:rPr>
              <w:t>493</w:t>
            </w:r>
          </w:p>
        </w:tc>
      </w:tr>
      <w:tr w:rsidR="00B167BA" w:rsidRPr="00B167BA" w14:paraId="1C1CBC4D" w14:textId="77777777" w:rsidTr="00FD345A">
        <w:trPr>
          <w:trHeight w:val="386"/>
        </w:trPr>
        <w:tc>
          <w:tcPr>
            <w:tcW w:w="1924" w:type="dxa"/>
            <w:noWrap/>
            <w:hideMark/>
          </w:tcPr>
          <w:p w14:paraId="789369FA" w14:textId="77777777" w:rsidR="00B167BA" w:rsidRPr="00B167BA" w:rsidRDefault="00B167BA" w:rsidP="00B167BA">
            <w:pPr>
              <w:jc w:val="center"/>
              <w:rPr>
                <w:sz w:val="24"/>
                <w:szCs w:val="24"/>
              </w:rPr>
            </w:pPr>
            <w:r w:rsidRPr="00B167BA">
              <w:rPr>
                <w:sz w:val="24"/>
                <w:szCs w:val="24"/>
              </w:rPr>
              <w:t>2019</w:t>
            </w:r>
          </w:p>
        </w:tc>
        <w:tc>
          <w:tcPr>
            <w:tcW w:w="2396" w:type="dxa"/>
            <w:noWrap/>
            <w:hideMark/>
          </w:tcPr>
          <w:p w14:paraId="2B1D3F93" w14:textId="77777777" w:rsidR="00B167BA" w:rsidRPr="00B167BA" w:rsidRDefault="00B167BA" w:rsidP="00B167BA">
            <w:pPr>
              <w:jc w:val="center"/>
              <w:rPr>
                <w:sz w:val="24"/>
                <w:szCs w:val="24"/>
              </w:rPr>
            </w:pPr>
            <w:r w:rsidRPr="00B167BA">
              <w:rPr>
                <w:sz w:val="24"/>
                <w:szCs w:val="24"/>
              </w:rPr>
              <w:t>518</w:t>
            </w:r>
          </w:p>
        </w:tc>
      </w:tr>
      <w:tr w:rsidR="00B167BA" w:rsidRPr="00B167BA" w14:paraId="29E77652" w14:textId="77777777" w:rsidTr="00FD345A">
        <w:trPr>
          <w:trHeight w:val="359"/>
        </w:trPr>
        <w:tc>
          <w:tcPr>
            <w:tcW w:w="1924" w:type="dxa"/>
            <w:noWrap/>
            <w:hideMark/>
          </w:tcPr>
          <w:p w14:paraId="15709DE8" w14:textId="77777777" w:rsidR="00B167BA" w:rsidRPr="00B167BA" w:rsidRDefault="00B167BA" w:rsidP="00B167BA">
            <w:pPr>
              <w:jc w:val="center"/>
              <w:rPr>
                <w:sz w:val="24"/>
                <w:szCs w:val="24"/>
              </w:rPr>
            </w:pPr>
            <w:r w:rsidRPr="00B167BA">
              <w:rPr>
                <w:sz w:val="24"/>
                <w:szCs w:val="24"/>
              </w:rPr>
              <w:t>2020</w:t>
            </w:r>
          </w:p>
        </w:tc>
        <w:tc>
          <w:tcPr>
            <w:tcW w:w="2396" w:type="dxa"/>
            <w:noWrap/>
            <w:hideMark/>
          </w:tcPr>
          <w:p w14:paraId="5EEC4A33" w14:textId="77777777" w:rsidR="00B167BA" w:rsidRPr="00B167BA" w:rsidRDefault="00B167BA" w:rsidP="00B167BA">
            <w:pPr>
              <w:jc w:val="center"/>
              <w:rPr>
                <w:sz w:val="24"/>
                <w:szCs w:val="24"/>
              </w:rPr>
            </w:pPr>
            <w:r w:rsidRPr="00B167BA">
              <w:rPr>
                <w:sz w:val="24"/>
                <w:szCs w:val="24"/>
              </w:rPr>
              <w:t>310</w:t>
            </w:r>
          </w:p>
        </w:tc>
      </w:tr>
    </w:tbl>
    <w:p w14:paraId="02CD7FBB" w14:textId="0EF0B7A3" w:rsidR="00B167BA" w:rsidRPr="00B167BA" w:rsidRDefault="00B167BA" w:rsidP="00B167BA">
      <w:pPr>
        <w:spacing w:after="0" w:line="240" w:lineRule="auto"/>
        <w:rPr>
          <w:sz w:val="24"/>
          <w:szCs w:val="24"/>
        </w:rPr>
      </w:pPr>
      <w:r w:rsidRPr="00B167BA">
        <w:rPr>
          <w:sz w:val="24"/>
          <w:szCs w:val="24"/>
        </w:rPr>
        <w:tab/>
      </w:r>
    </w:p>
    <w:p w14:paraId="6262546C" w14:textId="03DFA976" w:rsidR="00B167BA" w:rsidRPr="00B167BA" w:rsidRDefault="00B167BA" w:rsidP="00B167BA">
      <w:pPr>
        <w:spacing w:after="0" w:line="240" w:lineRule="auto"/>
        <w:rPr>
          <w:sz w:val="24"/>
          <w:szCs w:val="24"/>
        </w:rPr>
      </w:pPr>
      <w:r w:rsidRPr="00B167BA">
        <w:rPr>
          <w:sz w:val="24"/>
          <w:szCs w:val="24"/>
        </w:rPr>
        <w:t>Upon receipt of an appeal request, the DCF Administrative Hearings Unit reviews the request to determine if a hearing is warranted.  This review includes:</w:t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</w:p>
    <w:p w14:paraId="714DACC4" w14:textId="77777777" w:rsidR="00B167BA" w:rsidRPr="00B167BA" w:rsidRDefault="00B167BA" w:rsidP="00B167BA">
      <w:pPr>
        <w:spacing w:after="0" w:line="240" w:lineRule="auto"/>
        <w:rPr>
          <w:sz w:val="24"/>
          <w:szCs w:val="24"/>
        </w:rPr>
      </w:pP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</w:p>
    <w:p w14:paraId="4BE9CCDE" w14:textId="77777777" w:rsidR="00B167BA" w:rsidRPr="00B167BA" w:rsidRDefault="00B167BA" w:rsidP="00B167BA">
      <w:pPr>
        <w:spacing w:after="0" w:line="240" w:lineRule="auto"/>
        <w:rPr>
          <w:sz w:val="24"/>
          <w:szCs w:val="24"/>
        </w:rPr>
      </w:pPr>
      <w:r w:rsidRPr="00B167BA">
        <w:rPr>
          <w:sz w:val="24"/>
          <w:szCs w:val="24"/>
        </w:rPr>
        <w:t>1.  A determination as to whether the appeal is timely submitted.  If it is not, the appeal is denied.</w:t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</w:p>
    <w:p w14:paraId="2A516730" w14:textId="0198A8BA" w:rsidR="00B167BA" w:rsidRPr="00B167BA" w:rsidRDefault="00B167BA" w:rsidP="00B167BA">
      <w:pPr>
        <w:spacing w:after="0" w:line="240" w:lineRule="auto"/>
        <w:rPr>
          <w:sz w:val="24"/>
          <w:szCs w:val="24"/>
        </w:rPr>
      </w:pPr>
      <w:r w:rsidRPr="00B167BA">
        <w:rPr>
          <w:sz w:val="24"/>
          <w:szCs w:val="24"/>
        </w:rPr>
        <w:t>2.  A determination as to whether the person appealing has been the subject of an abuse or neglect investigation and the investigation resulted in a finding that the person seeking the appeal was</w:t>
      </w:r>
      <w:r w:rsidRPr="00B167BA">
        <w:rPr>
          <w:sz w:val="24"/>
          <w:szCs w:val="24"/>
        </w:rPr>
        <w:t xml:space="preserve"> </w:t>
      </w:r>
      <w:r w:rsidRPr="00B167BA">
        <w:rPr>
          <w:sz w:val="24"/>
          <w:szCs w:val="24"/>
        </w:rPr>
        <w:t>responsible for the abuse or neglect. If there is no such finding, the appeal is denied.</w:t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</w:p>
    <w:p w14:paraId="7C6CDDCE" w14:textId="77777777" w:rsidR="00B167BA" w:rsidRPr="00B167BA" w:rsidRDefault="00B167BA" w:rsidP="00B167BA">
      <w:pPr>
        <w:spacing w:after="0" w:line="240" w:lineRule="auto"/>
        <w:rPr>
          <w:sz w:val="24"/>
          <w:szCs w:val="24"/>
        </w:rPr>
      </w:pPr>
    </w:p>
    <w:p w14:paraId="13CE97CF" w14:textId="55D1AB07" w:rsidR="00B167BA" w:rsidRPr="00B167BA" w:rsidRDefault="00B167BA" w:rsidP="00B167BA">
      <w:pPr>
        <w:spacing w:after="0" w:line="240" w:lineRule="auto"/>
        <w:rPr>
          <w:sz w:val="24"/>
          <w:szCs w:val="24"/>
        </w:rPr>
      </w:pPr>
      <w:r w:rsidRPr="00B167BA">
        <w:rPr>
          <w:sz w:val="24"/>
          <w:szCs w:val="24"/>
        </w:rPr>
        <w:t xml:space="preserve">3. A determination as to whether the appellant has previously received a review of the matter </w:t>
      </w:r>
      <w:r w:rsidRPr="00B167BA">
        <w:rPr>
          <w:sz w:val="24"/>
          <w:szCs w:val="24"/>
        </w:rPr>
        <w:t>at</w:t>
      </w:r>
      <w:r>
        <w:rPr>
          <w:sz w:val="24"/>
          <w:szCs w:val="24"/>
        </w:rPr>
        <w:t xml:space="preserve"> </w:t>
      </w:r>
      <w:r w:rsidRPr="00B167BA">
        <w:rPr>
          <w:sz w:val="24"/>
          <w:szCs w:val="24"/>
        </w:rPr>
        <w:t>issue</w:t>
      </w:r>
      <w:r w:rsidRPr="00B167BA">
        <w:rPr>
          <w:sz w:val="24"/>
          <w:szCs w:val="24"/>
        </w:rPr>
        <w:t xml:space="preserve">.  If a prior review has been conducted, the appeal is denied.  </w:t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</w:p>
    <w:p w14:paraId="0F9ADB67" w14:textId="77777777" w:rsidR="00B167BA" w:rsidRPr="00B167BA" w:rsidRDefault="00B167BA" w:rsidP="00B167BA">
      <w:pPr>
        <w:spacing w:after="0" w:line="240" w:lineRule="auto"/>
        <w:rPr>
          <w:sz w:val="24"/>
          <w:szCs w:val="24"/>
        </w:rPr>
      </w:pPr>
    </w:p>
    <w:p w14:paraId="3407FA03" w14:textId="60F9D882" w:rsidR="00B167BA" w:rsidRPr="00B167BA" w:rsidRDefault="00B167BA" w:rsidP="00B167BA">
      <w:pPr>
        <w:spacing w:after="0" w:line="240" w:lineRule="auto"/>
        <w:rPr>
          <w:sz w:val="24"/>
          <w:szCs w:val="24"/>
        </w:rPr>
      </w:pPr>
      <w:r w:rsidRPr="00B167BA">
        <w:rPr>
          <w:sz w:val="24"/>
          <w:szCs w:val="24"/>
        </w:rPr>
        <w:t xml:space="preserve">4. A determination as to whether there are any factual issues in dispute.  If </w:t>
      </w:r>
      <w:r w:rsidRPr="00B167BA">
        <w:rPr>
          <w:sz w:val="24"/>
          <w:szCs w:val="24"/>
        </w:rPr>
        <w:t>not, no</w:t>
      </w:r>
      <w:r w:rsidRPr="00B167BA">
        <w:rPr>
          <w:sz w:val="24"/>
          <w:szCs w:val="24"/>
        </w:rPr>
        <w:t xml:space="preserve"> hearing is</w:t>
      </w:r>
      <w:r w:rsidRPr="00B167BA">
        <w:rPr>
          <w:sz w:val="24"/>
          <w:szCs w:val="24"/>
        </w:rPr>
        <w:t xml:space="preserve"> necessary, and</w:t>
      </w:r>
      <w:r w:rsidRPr="00B167BA">
        <w:rPr>
          <w:sz w:val="24"/>
          <w:szCs w:val="24"/>
        </w:rPr>
        <w:t xml:space="preserve"> the appeal is decided by a motion for summary disposition.  </w:t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</w:p>
    <w:p w14:paraId="36891ED9" w14:textId="77777777" w:rsidR="00B167BA" w:rsidRPr="00B167BA" w:rsidRDefault="00B167BA" w:rsidP="00B167BA">
      <w:pPr>
        <w:spacing w:after="0" w:line="240" w:lineRule="auto"/>
        <w:rPr>
          <w:sz w:val="24"/>
          <w:szCs w:val="24"/>
        </w:rPr>
      </w:pPr>
    </w:p>
    <w:p w14:paraId="6B922748" w14:textId="77777777" w:rsidR="00B167BA" w:rsidRDefault="00B167BA" w:rsidP="00B167BA">
      <w:pPr>
        <w:spacing w:after="0" w:line="240" w:lineRule="auto"/>
        <w:rPr>
          <w:sz w:val="24"/>
          <w:szCs w:val="24"/>
        </w:rPr>
      </w:pPr>
      <w:r w:rsidRPr="00B167BA">
        <w:rPr>
          <w:sz w:val="24"/>
          <w:szCs w:val="24"/>
        </w:rPr>
        <w:t xml:space="preserve">5.  A determination as to whether the subject of the appeal is under review in another forum; i.e., if there are criminal charges pending as a result of the incident at issue or a superior </w:t>
      </w:r>
      <w:r w:rsidRPr="00B167BA">
        <w:rPr>
          <w:sz w:val="24"/>
          <w:szCs w:val="24"/>
        </w:rPr>
        <w:tab/>
        <w:t>court custody or guardianship proceeding.  If so, the appeal is denied pending the result of the other proceeding.  Upon the completion of the related proceeding, the appellant may</w:t>
      </w:r>
      <w:r w:rsidRPr="00B167BA">
        <w:rPr>
          <w:sz w:val="24"/>
          <w:szCs w:val="24"/>
        </w:rPr>
        <w:t xml:space="preserve"> </w:t>
      </w:r>
      <w:r w:rsidRPr="00B167BA">
        <w:rPr>
          <w:sz w:val="24"/>
          <w:szCs w:val="24"/>
        </w:rPr>
        <w:t>again request DCF review, which may be conducted if the other proceeding has not resolved</w:t>
      </w:r>
      <w:r w:rsidRPr="00B167BA">
        <w:rPr>
          <w:sz w:val="24"/>
          <w:szCs w:val="24"/>
        </w:rPr>
        <w:t xml:space="preserve"> </w:t>
      </w:r>
      <w:r w:rsidRPr="00B167BA">
        <w:rPr>
          <w:sz w:val="24"/>
          <w:szCs w:val="24"/>
        </w:rPr>
        <w:t>the matter.</w:t>
      </w:r>
    </w:p>
    <w:p w14:paraId="42320EBC" w14:textId="4168C674" w:rsidR="00B167BA" w:rsidRPr="00B167BA" w:rsidRDefault="00B167BA" w:rsidP="00B167BA">
      <w:pPr>
        <w:spacing w:after="0" w:line="240" w:lineRule="auto"/>
        <w:rPr>
          <w:sz w:val="24"/>
          <w:szCs w:val="24"/>
        </w:rPr>
      </w:pP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</w:p>
    <w:p w14:paraId="56BA3B57" w14:textId="49D11E2B" w:rsidR="00B167BA" w:rsidRPr="00B167BA" w:rsidRDefault="00B167BA" w:rsidP="00B167BA">
      <w:pPr>
        <w:spacing w:after="0" w:line="240" w:lineRule="auto"/>
        <w:rPr>
          <w:sz w:val="24"/>
          <w:szCs w:val="24"/>
        </w:rPr>
      </w:pPr>
      <w:r w:rsidRPr="00B167BA">
        <w:rPr>
          <w:sz w:val="24"/>
          <w:szCs w:val="24"/>
        </w:rPr>
        <w:t xml:space="preserve">6.  A determination as to whether the evidence obtained during the investigation is </w:t>
      </w:r>
      <w:proofErr w:type="gramStart"/>
      <w:r w:rsidRPr="00B167BA">
        <w:rPr>
          <w:sz w:val="24"/>
          <w:szCs w:val="24"/>
        </w:rPr>
        <w:t>sufficient</w:t>
      </w:r>
      <w:proofErr w:type="gramEnd"/>
      <w:r w:rsidRPr="00B167BA">
        <w:rPr>
          <w:sz w:val="24"/>
          <w:szCs w:val="24"/>
        </w:rPr>
        <w:t xml:space="preserve"> for the substantiated finding to be upheld following a hearing.  If not, the agency may modify the finding to a more appropriate </w:t>
      </w:r>
      <w:r w:rsidRPr="00B167BA">
        <w:rPr>
          <w:sz w:val="24"/>
          <w:szCs w:val="24"/>
        </w:rPr>
        <w:t>finding; i.e.</w:t>
      </w:r>
      <w:r w:rsidRPr="00B167BA">
        <w:rPr>
          <w:sz w:val="24"/>
          <w:szCs w:val="24"/>
        </w:rPr>
        <w:t>, established, not established or unfounded.</w:t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</w:p>
    <w:p w14:paraId="41835B70" w14:textId="77777777" w:rsidR="00B167BA" w:rsidRPr="00B167BA" w:rsidRDefault="00B167BA" w:rsidP="00B167BA">
      <w:pPr>
        <w:spacing w:after="0" w:line="240" w:lineRule="auto"/>
        <w:rPr>
          <w:sz w:val="24"/>
          <w:szCs w:val="24"/>
        </w:rPr>
      </w:pP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  <w:r w:rsidRPr="00B167BA">
        <w:rPr>
          <w:sz w:val="24"/>
          <w:szCs w:val="24"/>
        </w:rPr>
        <w:tab/>
      </w:r>
    </w:p>
    <w:p w14:paraId="27DE1543" w14:textId="08BBCBFE" w:rsidR="00C97D7F" w:rsidRDefault="00B167BA" w:rsidP="00B167BA">
      <w:pPr>
        <w:spacing w:after="0" w:line="240" w:lineRule="auto"/>
      </w:pPr>
      <w:r w:rsidRPr="00B167BA">
        <w:rPr>
          <w:sz w:val="24"/>
          <w:szCs w:val="24"/>
        </w:rPr>
        <w:t>In addition, the appellant may sometimes withdraw the appeal request prior to transmittal of the matter for a hearing.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C97D7F" w:rsidSect="00B167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BA"/>
    <w:rsid w:val="00487D14"/>
    <w:rsid w:val="00B167BA"/>
    <w:rsid w:val="00B71DE6"/>
    <w:rsid w:val="00FD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2D87"/>
  <w15:chartTrackingRefBased/>
  <w15:docId w15:val="{432BCFD9-9C5A-4C7A-8B2D-E429DCE7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185DFF96C85742AF993FBE8147107E" ma:contentTypeVersion="10" ma:contentTypeDescription="Create a new document." ma:contentTypeScope="" ma:versionID="8a895c0a4563606df111a7a137c0c0da">
  <xsd:schema xmlns:xsd="http://www.w3.org/2001/XMLSchema" xmlns:xs="http://www.w3.org/2001/XMLSchema" xmlns:p="http://schemas.microsoft.com/office/2006/metadata/properties" xmlns:ns3="271ef3a3-3cac-4880-83b9-9db792e0e202" xmlns:ns4="579bcd40-c67e-4223-b086-4aa09d1c8d3f" targetNamespace="http://schemas.microsoft.com/office/2006/metadata/properties" ma:root="true" ma:fieldsID="4325fb6d365230000ff041c1e578d246" ns3:_="" ns4:_="">
    <xsd:import namespace="271ef3a3-3cac-4880-83b9-9db792e0e202"/>
    <xsd:import namespace="579bcd40-c67e-4223-b086-4aa09d1c8d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ef3a3-3cac-4880-83b9-9db792e0e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bcd40-c67e-4223-b086-4aa09d1c8d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E8064E-9336-4C8F-8B71-3A0DE0A1C7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1ef3a3-3cac-4880-83b9-9db792e0e202"/>
    <ds:schemaRef ds:uri="579bcd40-c67e-4223-b086-4aa09d1c8d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0677D2-4D8F-49CD-B696-81C5984C33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E8532B-1706-46F3-BCAD-7FB6A5ED38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Weber, Gwendolyn [DCF]</dc:creator>
  <cp:keywords/>
  <dc:description/>
  <cp:lastModifiedBy>Weber, Gwendolyn [DCF]</cp:lastModifiedBy>
  <cp:revision>1</cp:revision>
  <cp:lastPrinted>2021-11-23T13:36:00Z</cp:lastPrinted>
  <dcterms:created xsi:type="dcterms:W3CDTF">2021-11-23T13:29:00Z</dcterms:created>
  <dcterms:modified xsi:type="dcterms:W3CDTF">2021-11-23T13:40:00Z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0x01010090185DFF96C85742AF993FBE8147107E</vt:lpwstr>
  </property>
</Properties>
</file>