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0CCE7" w14:textId="77777777" w:rsidR="00DC155A" w:rsidRDefault="00DC155A">
      <w:pPr>
        <w:sectPr w:rsidR="00DC155A">
          <w:pgSz w:w="12240" w:h="15840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2A2A251D" wp14:editId="6CB08550">
            <wp:extent cx="5257800" cy="3689076"/>
            <wp:effectExtent l="0" t="0" r="0" b="6985"/>
            <wp:docPr id="108575760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748" cy="369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C1AFD" wp14:editId="71CD5130">
            <wp:extent cx="5967730" cy="4475480"/>
            <wp:effectExtent l="0" t="0" r="0" b="1270"/>
            <wp:docPr id="33210641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730" cy="447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7C89E" w14:textId="62A89771" w:rsidR="00462A48" w:rsidRDefault="00DC155A">
      <w:r>
        <w:rPr>
          <w:noProof/>
        </w:rPr>
        <w:lastRenderedPageBreak/>
        <w:drawing>
          <wp:inline distT="0" distB="0" distL="0" distR="0" wp14:anchorId="773DE8C2" wp14:editId="3E146766">
            <wp:extent cx="8104773" cy="4248150"/>
            <wp:effectExtent l="0" t="0" r="0" b="0"/>
            <wp:docPr id="54983487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8828" cy="425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1686D" w14:textId="4131601F" w:rsidR="00CF7270" w:rsidRDefault="00CF7270">
      <w:r>
        <w:br w:type="page"/>
      </w:r>
    </w:p>
    <w:p w14:paraId="67F0D3C0" w14:textId="3089D454" w:rsidR="00DC155A" w:rsidRDefault="00DC155A">
      <w:r>
        <w:lastRenderedPageBreak/>
        <w:t>Sous-système électrique :</w:t>
      </w:r>
    </w:p>
    <w:p w14:paraId="189E5359" w14:textId="625F3DD6" w:rsidR="00DC155A" w:rsidRPr="00DC155A" w:rsidRDefault="00DC15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di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-Bl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  </m:t>
          </m:r>
        </m:oMath>
      </m:oMathPara>
    </w:p>
    <w:p w14:paraId="3F446968" w14:textId="575EA386" w:rsidR="00DC155A" w:rsidRPr="00DC155A" w:rsidRDefault="00DC155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s*i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-Bls*x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65323A85" w14:textId="77777777" w:rsidR="00CF7270" w:rsidRPr="00CF7270" w:rsidRDefault="00DC155A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-Bls*x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42F5E144" w14:textId="2B2E3573" w:rsidR="00DC155A" w:rsidRPr="00CF7270" w:rsidRDefault="00CF727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- </m:t>
          </m:r>
          <m:r>
            <w:rPr>
              <w:rFonts w:ascii="Cambria Math" w:hAnsi="Cambria Math"/>
            </w:rPr>
            <m:t>Bls*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5EAD3733" w14:textId="716951CE" w:rsidR="00CF7270" w:rsidRPr="00CF7270" w:rsidRDefault="00CF7270" w:rsidP="00CF727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- Bls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Bl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E9930D1" w14:textId="0AE122CF" w:rsidR="00CF7270" w:rsidRPr="00CF7270" w:rsidRDefault="00CF727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den>
          </m:f>
        </m:oMath>
      </m:oMathPara>
    </w:p>
    <w:p w14:paraId="66000635" w14:textId="03AD7EC1" w:rsidR="00CF7270" w:rsidRPr="00CF7270" w:rsidRDefault="00CF7270" w:rsidP="00CF727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</m:oMath>
      </m:oMathPara>
    </w:p>
    <w:p w14:paraId="2F051BAE" w14:textId="11B5A169" w:rsidR="00CF7270" w:rsidRPr="00CF7270" w:rsidRDefault="00CF7270" w:rsidP="00CF727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den>
          </m:f>
        </m:oMath>
      </m:oMathPara>
    </w:p>
    <w:p w14:paraId="7D612A9D" w14:textId="3C2E3EE1" w:rsidR="00CF7270" w:rsidRPr="00CF7270" w:rsidRDefault="00CF7270" w:rsidP="00CF727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1057C1D4" w14:textId="52AFDF10" w:rsidR="00CF7270" w:rsidRPr="00CF7270" w:rsidRDefault="00CF7270" w:rsidP="00CF727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s 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1AF2845C" w14:textId="04AC8DEB" w:rsidR="00CF7270" w:rsidRPr="00CF7270" w:rsidRDefault="00CF7270" w:rsidP="00CF72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s+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14:paraId="6D5B6075" w14:textId="77777777" w:rsidR="00CF7270" w:rsidRDefault="00CF7270">
      <w:r>
        <w:br w:type="page"/>
      </w:r>
    </w:p>
    <w:p w14:paraId="76CA126A" w14:textId="5924A1AD" w:rsidR="00CF7270" w:rsidRDefault="00CF7270">
      <w:r>
        <w:lastRenderedPageBreak/>
        <w:t>Sous-système mécanique :</w:t>
      </w:r>
    </w:p>
    <w:p w14:paraId="409CEC9D" w14:textId="77777777" w:rsidR="00CF7270" w:rsidRPr="00CF7270" w:rsidRDefault="00CF72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 xml:space="preserve">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=Bl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  </m:t>
          </m:r>
        </m:oMath>
      </m:oMathPara>
    </w:p>
    <w:p w14:paraId="5630CB18" w14:textId="77777777" w:rsidR="00CF7270" w:rsidRPr="00CF7270" w:rsidRDefault="00CF72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s 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=Bl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9173DDA" w14:textId="77777777" w:rsidR="00CF7270" w:rsidRPr="00CF7270" w:rsidRDefault="00CF727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s 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=Bl 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AD869EA" w14:textId="6506C0DB" w:rsidR="00CF7270" w:rsidRPr="00CF7270" w:rsidRDefault="00CF72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Bl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s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6D647839" w14:textId="17CF696C" w:rsidR="00CF7270" w:rsidRDefault="00CF7270">
      <w:pPr>
        <w:rPr>
          <w:rFonts w:eastAsiaTheme="minorEastAsia"/>
        </w:rPr>
      </w:pPr>
      <w:r>
        <w:rPr>
          <w:rFonts w:eastAsiaTheme="minorEastAsia"/>
        </w:rPr>
        <w:t>Sous-système acoustique :</w:t>
      </w:r>
    </w:p>
    <w:p w14:paraId="67DB5F6D" w14:textId="196FA731" w:rsidR="00CF7270" w:rsidRPr="003E1A6D" w:rsidRDefault="00CF72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2πd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c</m:t>
                      </m:r>
                    </m:den>
                  </m:f>
                </m:e>
              </m:d>
            </m:e>
          </m:d>
        </m:oMath>
      </m:oMathPara>
    </w:p>
    <w:p w14:paraId="67DFC437" w14:textId="7E172D7D" w:rsidR="003E1A6D" w:rsidRDefault="003E1A6D">
      <w:pPr>
        <w:rPr>
          <w:rFonts w:eastAsiaTheme="minorEastAsia"/>
        </w:rPr>
      </w:pPr>
      <w:r>
        <w:rPr>
          <w:rFonts w:eastAsiaTheme="minorEastAsia"/>
        </w:rPr>
        <w:t>Dirac ça fait 1 dans le milieu fréquentiel?</w:t>
      </w:r>
    </w:p>
    <w:p w14:paraId="59D8C85E" w14:textId="4A5713A3" w:rsidR="003E1A6D" w:rsidRPr="003E1A6D" w:rsidRDefault="003E1A6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2πd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x(s)</m:t>
          </m:r>
        </m:oMath>
      </m:oMathPara>
    </w:p>
    <w:p w14:paraId="3A5C9541" w14:textId="387E3A2E" w:rsidR="003E1A6D" w:rsidRDefault="003E1A6D" w:rsidP="003E1A6D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2πd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5923FFA" w14:textId="77777777" w:rsidR="003E1A6D" w:rsidRDefault="003E1A6D"/>
    <w:sectPr w:rsidR="003E1A6D" w:rsidSect="00DC155A">
      <w:pgSz w:w="15840" w:h="1224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756"/>
    <w:rsid w:val="00185583"/>
    <w:rsid w:val="003E1A6D"/>
    <w:rsid w:val="00462A48"/>
    <w:rsid w:val="00582756"/>
    <w:rsid w:val="00652CCA"/>
    <w:rsid w:val="00802C1E"/>
    <w:rsid w:val="00AA57F8"/>
    <w:rsid w:val="00CF7270"/>
    <w:rsid w:val="00DC155A"/>
    <w:rsid w:val="00EC5548"/>
    <w:rsid w:val="00F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8CB2"/>
  <w15:chartTrackingRefBased/>
  <w15:docId w15:val="{FB148E7C-76E8-4775-AFF9-5B9389AEC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82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82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82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82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82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82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827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827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enie">
    <w:name w:val="Genie"/>
    <w:basedOn w:val="TableauNormal"/>
    <w:uiPriority w:val="99"/>
    <w:rsid w:val="00AA57F8"/>
    <w:pPr>
      <w:keepNext/>
      <w:keepLines/>
      <w:spacing w:after="0" w:line="240" w:lineRule="auto"/>
    </w:pPr>
    <w:rPr>
      <w:rFonts w:eastAsia="Times New Roman" w:cs="Times New Roman"/>
      <w:kern w:val="0"/>
      <w:sz w:val="24"/>
      <w:szCs w:val="20"/>
      <w:lang w:eastAsia="fr-CA"/>
      <w14:ligatures w14:val="none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582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82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82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8275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8275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8275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8275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8275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8275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827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2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27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82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827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8275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8275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8275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82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8275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82756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DC155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Béland</dc:creator>
  <cp:keywords/>
  <dc:description/>
  <cp:lastModifiedBy>Guillaume Béland</cp:lastModifiedBy>
  <cp:revision>2</cp:revision>
  <dcterms:created xsi:type="dcterms:W3CDTF">2025-02-23T01:02:00Z</dcterms:created>
  <dcterms:modified xsi:type="dcterms:W3CDTF">2025-02-23T02:26:00Z</dcterms:modified>
</cp:coreProperties>
</file>