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FAB" w:rsidRDefault="00672FAB" w:rsidP="00672FAB">
      <w:pPr>
        <w:jc w:val="center"/>
        <w:rPr>
          <w:b/>
          <w:sz w:val="36"/>
          <w:szCs w:val="36"/>
        </w:rPr>
      </w:pPr>
      <w:r w:rsidRPr="00672FAB">
        <w:rPr>
          <w:rFonts w:hint="eastAsia"/>
          <w:b/>
          <w:sz w:val="36"/>
          <w:szCs w:val="36"/>
        </w:rPr>
        <w:t>第五章</w:t>
      </w:r>
      <w:r w:rsidRPr="00672FAB">
        <w:rPr>
          <w:rFonts w:hint="eastAsia"/>
          <w:b/>
          <w:sz w:val="36"/>
          <w:szCs w:val="36"/>
        </w:rPr>
        <w:t xml:space="preserve"> </w:t>
      </w:r>
      <w:r w:rsidRPr="00672FAB">
        <w:rPr>
          <w:rFonts w:hint="eastAsia"/>
          <w:b/>
          <w:sz w:val="36"/>
          <w:szCs w:val="36"/>
        </w:rPr>
        <w:t>虚拟存储器</w:t>
      </w:r>
    </w:p>
    <w:p w:rsidR="00672FAB" w:rsidRPr="00672FAB" w:rsidRDefault="00672FAB" w:rsidP="00672FAB">
      <w:pPr>
        <w:jc w:val="center"/>
        <w:rPr>
          <w:b/>
          <w:sz w:val="36"/>
          <w:szCs w:val="36"/>
        </w:rPr>
      </w:pPr>
    </w:p>
    <w:p w:rsidR="00672FAB" w:rsidRPr="002B75FD" w:rsidRDefault="00672FAB" w:rsidP="00672FAB">
      <w:pPr>
        <w:rPr>
          <w:b/>
        </w:rPr>
      </w:pPr>
      <w:r w:rsidRPr="002B75FD">
        <w:rPr>
          <w:rFonts w:hint="eastAsia"/>
          <w:b/>
        </w:rPr>
        <w:t>1</w:t>
      </w:r>
      <w:r w:rsidRPr="002B75FD">
        <w:rPr>
          <w:rFonts w:hint="eastAsia"/>
          <w:b/>
        </w:rPr>
        <w:t>、什么是程序局部性原理？程序局部性主要体现在哪里方面？</w:t>
      </w:r>
    </w:p>
    <w:p w:rsidR="00672FAB" w:rsidRDefault="00672FAB" w:rsidP="00672FAB">
      <w:r>
        <w:rPr>
          <w:rFonts w:hint="eastAsia"/>
        </w:rPr>
        <w:t>答：程序局部性原理是</w:t>
      </w:r>
      <w:proofErr w:type="gramStart"/>
      <w:r>
        <w:rPr>
          <w:rFonts w:hint="eastAsia"/>
        </w:rPr>
        <w:t>指程序</w:t>
      </w:r>
      <w:proofErr w:type="gramEnd"/>
      <w:r>
        <w:rPr>
          <w:rFonts w:hint="eastAsia"/>
        </w:rPr>
        <w:t>在执行时将呈现出局部性规律，即在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较短的时间内，程序的执行仅局限于某个部分，相应地，它所访问的存储空间也局限在某个区域。局部性主要表现在以下</w:t>
      </w:r>
      <w:r>
        <w:rPr>
          <w:rFonts w:hint="eastAsia"/>
        </w:rPr>
        <w:t>2</w:t>
      </w:r>
      <w:r>
        <w:rPr>
          <w:rFonts w:hint="eastAsia"/>
        </w:rPr>
        <w:t>个方面：</w:t>
      </w:r>
    </w:p>
    <w:p w:rsidR="00672FAB" w:rsidRDefault="00672FAB" w:rsidP="00672F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）时间局部性。如果程序中的某条指令一旦执行，则不久以后该指令可能再次执行；如果某个数据被访问，则不久以后该数据可能被再次访问。产生局部性的</w:t>
      </w:r>
      <w:proofErr w:type="gramStart"/>
      <w:r>
        <w:rPr>
          <w:rFonts w:hint="eastAsia"/>
        </w:rPr>
        <w:t>典型原因</w:t>
      </w:r>
      <w:proofErr w:type="gramEnd"/>
      <w:r>
        <w:rPr>
          <w:rFonts w:hint="eastAsia"/>
        </w:rPr>
        <w:t>是程序中存在中大量的循环操作。</w:t>
      </w:r>
    </w:p>
    <w:p w:rsidR="00672FAB" w:rsidRDefault="00672FAB" w:rsidP="00672F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）空间局部性。一旦程序访问了某个存储单元，则不久以后，其附近的存储单元也将被访问，即程序在一段时间内所访问的地址，可能集中在一定的范围内，其典型情况是程序的顺序执行。</w:t>
      </w:r>
    </w:p>
    <w:p w:rsidR="00672FAB" w:rsidRDefault="00672FAB" w:rsidP="00672FAB"/>
    <w:p w:rsidR="00672FAB" w:rsidRPr="002B75FD" w:rsidRDefault="00672FAB" w:rsidP="00672FAB">
      <w:pPr>
        <w:rPr>
          <w:b/>
        </w:rPr>
      </w:pPr>
      <w:r w:rsidRPr="002B75FD">
        <w:rPr>
          <w:rFonts w:hint="eastAsia"/>
          <w:b/>
        </w:rPr>
        <w:t>2</w:t>
      </w:r>
      <w:r w:rsidRPr="002B75FD">
        <w:rPr>
          <w:rFonts w:hint="eastAsia"/>
          <w:b/>
        </w:rPr>
        <w:t>、什么是虚拟存储器？虚拟存储区有什么特征？</w:t>
      </w:r>
    </w:p>
    <w:p w:rsidR="00672FAB" w:rsidRDefault="00672FAB" w:rsidP="00672FAB">
      <w:r>
        <w:rPr>
          <w:rFonts w:hint="eastAsia"/>
        </w:rPr>
        <w:t>答：虚拟存储器是指具有请求调入功能和置换功能，能从逻辑上对内存容量加以扩充的一种存储器系统。其逻辑容量由内存容量和外存容量之和所决定，其运行速度接近于内存速度，而每位的成本又接近于外存。虚拟存储器有以下特征：</w:t>
      </w:r>
    </w:p>
    <w:p w:rsidR="00672FAB" w:rsidRDefault="00672FAB" w:rsidP="00672FA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）多次性。一个作业中的程序和数据，无需在作业运行时一次性地全部装入内存，允许被分成多次调入内存运行，即只需将当前要运行的那部分程序和数据装入内存即可开始运行。</w:t>
      </w:r>
    </w:p>
    <w:p w:rsidR="00672FAB" w:rsidRDefault="00672FAB" w:rsidP="00672F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换性。一个作业中的程序和数据，无需在作业运行时一直常驻内存，允许在作业的运行过程中进行换进换出。即在进程运行期间，运行将那些暂时不使用的代码和数据从内存调至外存的对换去（换出），待需要时再将它们从外存调至内存（换进）。</w:t>
      </w:r>
    </w:p>
    <w:p w:rsidR="00672FAB" w:rsidRDefault="00672FAB" w:rsidP="00672FA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）虚拟性。指能够从逻辑上扩充内存容量，使用户所看到的内存容量远大于实际内存容量。虚拟性以多次性和</w:t>
      </w:r>
      <w:proofErr w:type="gramStart"/>
      <w:r>
        <w:rPr>
          <w:rFonts w:hint="eastAsia"/>
        </w:rPr>
        <w:t>对换性位基础</w:t>
      </w:r>
      <w:proofErr w:type="gramEnd"/>
      <w:r>
        <w:rPr>
          <w:rFonts w:hint="eastAsia"/>
        </w:rPr>
        <w:t>。</w:t>
      </w:r>
    </w:p>
    <w:p w:rsidR="00672FAB" w:rsidRDefault="00672FAB" w:rsidP="00672FAB"/>
    <w:p w:rsidR="00672FAB" w:rsidRPr="002B75FD" w:rsidRDefault="00672FAB" w:rsidP="00672FAB">
      <w:pPr>
        <w:rPr>
          <w:b/>
        </w:rPr>
      </w:pPr>
      <w:r w:rsidRPr="002B75FD">
        <w:rPr>
          <w:b/>
        </w:rPr>
        <w:t>3</w:t>
      </w:r>
      <w:r w:rsidRPr="002B75FD">
        <w:rPr>
          <w:rFonts w:hint="eastAsia"/>
          <w:b/>
        </w:rPr>
        <w:t>、</w:t>
      </w:r>
      <w:r w:rsidRPr="002B75FD">
        <w:rPr>
          <w:b/>
        </w:rPr>
        <w:t>在请求分</w:t>
      </w:r>
      <w:proofErr w:type="gramStart"/>
      <w:r w:rsidRPr="002B75FD">
        <w:rPr>
          <w:b/>
        </w:rPr>
        <w:t>页系统</w:t>
      </w:r>
      <w:proofErr w:type="gramEnd"/>
      <w:r w:rsidRPr="002B75FD">
        <w:rPr>
          <w:b/>
        </w:rPr>
        <w:t>中，页表应包括哪些数据项？每项的作用是什么？</w:t>
      </w:r>
      <w:r w:rsidRPr="002B75FD">
        <w:rPr>
          <w:b/>
        </w:rPr>
        <w:t xml:space="preserve"> </w:t>
      </w:r>
    </w:p>
    <w:p w:rsidR="00672FAB" w:rsidRDefault="00672FAB" w:rsidP="00672FAB">
      <w:r>
        <w:rPr>
          <w:rFonts w:hint="eastAsia"/>
        </w:rPr>
        <w:t>答：页表应包括：页号、物理块号、状态位</w:t>
      </w:r>
      <w:r>
        <w:t>P</w:t>
      </w:r>
      <w:r>
        <w:t>、访问字段</w:t>
      </w:r>
      <w:r>
        <w:t>A</w:t>
      </w:r>
      <w:r>
        <w:t>、修改位</w:t>
      </w:r>
      <w:r>
        <w:t>M</w:t>
      </w:r>
      <w:r>
        <w:t>和外存地址。</w:t>
      </w:r>
      <w:r>
        <w:t xml:space="preserve"> </w:t>
      </w:r>
    </w:p>
    <w:p w:rsidR="00672FAB" w:rsidRDefault="00672FAB" w:rsidP="00672FAB">
      <w:r>
        <w:rPr>
          <w:rFonts w:hint="eastAsia"/>
        </w:rPr>
        <w:t>其中状态位</w:t>
      </w:r>
      <w:r>
        <w:t xml:space="preserve">P </w:t>
      </w:r>
      <w:r>
        <w:t>指示该页是否调入内存，供程序访问时参考；访问字段</w:t>
      </w:r>
      <w:r>
        <w:t xml:space="preserve">A </w:t>
      </w:r>
      <w:r>
        <w:t>用于记录本页在一</w:t>
      </w:r>
      <w:r>
        <w:t xml:space="preserve"> </w:t>
      </w:r>
    </w:p>
    <w:p w:rsidR="00672FAB" w:rsidRDefault="00672FAB" w:rsidP="00672FAB">
      <w:r>
        <w:rPr>
          <w:rFonts w:hint="eastAsia"/>
        </w:rPr>
        <w:t>段时间内被访问的次数，或最近已有多长时间未被访问，提供给置换算法选择换出页面时参</w:t>
      </w:r>
      <w:r>
        <w:t xml:space="preserve"> </w:t>
      </w:r>
    </w:p>
    <w:p w:rsidR="00672FAB" w:rsidRDefault="00672FAB" w:rsidP="00672FAB">
      <w:r>
        <w:rPr>
          <w:rFonts w:hint="eastAsia"/>
        </w:rPr>
        <w:t>考；修改位</w:t>
      </w:r>
      <w:r>
        <w:t xml:space="preserve">M </w:t>
      </w:r>
      <w:r>
        <w:t>表示该页在调入内存后是否被修改过；外存地址用于指出该页在外存上的地</w:t>
      </w:r>
      <w:r>
        <w:t xml:space="preserve"> </w:t>
      </w:r>
    </w:p>
    <w:p w:rsidR="00672FAB" w:rsidRDefault="00672FAB" w:rsidP="00672FAB">
      <w:r>
        <w:rPr>
          <w:rFonts w:hint="eastAsia"/>
        </w:rPr>
        <w:t>址，通常是物理块号，供调入该页时使用。</w:t>
      </w:r>
    </w:p>
    <w:p w:rsidR="00672FAB" w:rsidRPr="003154AB" w:rsidRDefault="00672FAB" w:rsidP="00672FAB"/>
    <w:p w:rsidR="00672FAB" w:rsidRPr="002B75FD" w:rsidRDefault="00672FAB" w:rsidP="00672FAB">
      <w:pPr>
        <w:rPr>
          <w:b/>
        </w:rPr>
      </w:pPr>
      <w:r w:rsidRPr="002B75FD">
        <w:rPr>
          <w:b/>
        </w:rPr>
        <w:t>4</w:t>
      </w:r>
      <w:r w:rsidRPr="002B75FD">
        <w:rPr>
          <w:rFonts w:hint="eastAsia"/>
          <w:b/>
        </w:rPr>
        <w:t>、</w:t>
      </w:r>
      <w:r w:rsidRPr="002B75FD">
        <w:rPr>
          <w:b/>
        </w:rPr>
        <w:t>在请求分</w:t>
      </w:r>
      <w:proofErr w:type="gramStart"/>
      <w:r w:rsidRPr="002B75FD">
        <w:rPr>
          <w:b/>
        </w:rPr>
        <w:t>页系统</w:t>
      </w:r>
      <w:proofErr w:type="gramEnd"/>
      <w:r w:rsidRPr="002B75FD">
        <w:rPr>
          <w:b/>
        </w:rPr>
        <w:t>中，应从</w:t>
      </w:r>
      <w:proofErr w:type="gramStart"/>
      <w:r w:rsidRPr="002B75FD">
        <w:rPr>
          <w:b/>
        </w:rPr>
        <w:t>何处将</w:t>
      </w:r>
      <w:proofErr w:type="gramEnd"/>
      <w:r w:rsidRPr="002B75FD">
        <w:rPr>
          <w:b/>
        </w:rPr>
        <w:t>所需页面调入内存？</w:t>
      </w:r>
      <w:r w:rsidRPr="002B75FD">
        <w:rPr>
          <w:b/>
        </w:rPr>
        <w:t xml:space="preserve"> </w:t>
      </w:r>
    </w:p>
    <w:p w:rsidR="00672FAB" w:rsidRDefault="00672FAB" w:rsidP="00672FAB">
      <w:r>
        <w:rPr>
          <w:rFonts w:hint="eastAsia"/>
        </w:rPr>
        <w:t>答：请求分</w:t>
      </w:r>
      <w:proofErr w:type="gramStart"/>
      <w:r>
        <w:rPr>
          <w:rFonts w:hint="eastAsia"/>
        </w:rPr>
        <w:t>页系统</w:t>
      </w:r>
      <w:proofErr w:type="gramEnd"/>
      <w:r>
        <w:rPr>
          <w:rFonts w:hint="eastAsia"/>
        </w:rPr>
        <w:t>中的缺页从何处调入内存分三种情况：</w:t>
      </w:r>
      <w:r>
        <w:t xml:space="preserve"> </w:t>
      </w:r>
    </w:p>
    <w:p w:rsidR="00672FAB" w:rsidRDefault="00672FAB" w:rsidP="00672FAB">
      <w:r>
        <w:rPr>
          <w:rFonts w:hint="eastAsia"/>
        </w:rPr>
        <w:t>（</w:t>
      </w:r>
      <w:r>
        <w:t>1</w:t>
      </w:r>
      <w:r>
        <w:t>）系统拥有足够</w:t>
      </w:r>
      <w:proofErr w:type="gramStart"/>
      <w:r>
        <w:t>对换区空间</w:t>
      </w:r>
      <w:proofErr w:type="gramEnd"/>
      <w:r>
        <w:t>时，可以全部从</w:t>
      </w:r>
      <w:proofErr w:type="gramStart"/>
      <w:r>
        <w:t>对换区</w:t>
      </w:r>
      <w:proofErr w:type="gramEnd"/>
      <w:r>
        <w:t>调入所需页面，提高调页速度。在进程运</w:t>
      </w:r>
      <w:r>
        <w:rPr>
          <w:rFonts w:hint="eastAsia"/>
        </w:rPr>
        <w:t>行前将与该进程有关的文件从文件区拷贝到对换区。</w:t>
      </w:r>
      <w:r>
        <w:t xml:space="preserve"> </w:t>
      </w:r>
    </w:p>
    <w:p w:rsidR="00672FAB" w:rsidRDefault="00672FAB" w:rsidP="00672FAB">
      <w:r>
        <w:rPr>
          <w:rFonts w:hint="eastAsia"/>
        </w:rPr>
        <w:t>（</w:t>
      </w:r>
      <w:r>
        <w:t>2</w:t>
      </w:r>
      <w:r>
        <w:t>）系统缺少足够</w:t>
      </w:r>
      <w:proofErr w:type="gramStart"/>
      <w:r>
        <w:t>对换区空间</w:t>
      </w:r>
      <w:proofErr w:type="gramEnd"/>
      <w:r>
        <w:t>时，不被修改的文件直接从文件区调入；当换出这些页面时，未</w:t>
      </w:r>
      <w:r>
        <w:rPr>
          <w:rFonts w:hint="eastAsia"/>
        </w:rPr>
        <w:t>被修改的不必换出，再调入时，仍从文件区直接调入。对于可能修改的，在换出时便调到对换区，以后需要时再从</w:t>
      </w:r>
      <w:proofErr w:type="gramStart"/>
      <w:r>
        <w:rPr>
          <w:rFonts w:hint="eastAsia"/>
        </w:rPr>
        <w:t>对换区</w:t>
      </w:r>
      <w:proofErr w:type="gramEnd"/>
      <w:r>
        <w:rPr>
          <w:rFonts w:hint="eastAsia"/>
        </w:rPr>
        <w:t>调入。</w:t>
      </w:r>
      <w:r>
        <w:t xml:space="preserve"> </w:t>
      </w:r>
    </w:p>
    <w:p w:rsidR="00672FAB" w:rsidRDefault="00672FAB" w:rsidP="00672FAB">
      <w:r>
        <w:rPr>
          <w:rFonts w:hint="eastAsia"/>
        </w:rPr>
        <w:t>（</w:t>
      </w:r>
      <w:r>
        <w:t>3</w:t>
      </w:r>
      <w:r>
        <w:t>）</w:t>
      </w:r>
      <w:r>
        <w:t xml:space="preserve">UNIX </w:t>
      </w:r>
      <w:r>
        <w:t>方式。未运行页面从文件区调入。曾经运行过但被换出页面，下次从</w:t>
      </w:r>
      <w:proofErr w:type="gramStart"/>
      <w:r>
        <w:t>对换区</w:t>
      </w:r>
      <w:proofErr w:type="gramEnd"/>
      <w:r>
        <w:t>调入。</w:t>
      </w:r>
      <w:r>
        <w:t xml:space="preserve">UNIX </w:t>
      </w:r>
      <w:r>
        <w:t>系统允许页面共享，</w:t>
      </w:r>
      <w:proofErr w:type="gramStart"/>
      <w:r>
        <w:t>某进程</w:t>
      </w:r>
      <w:proofErr w:type="gramEnd"/>
      <w:r>
        <w:t>请求的页面有可能已调入内存，直接使用不再调入。</w:t>
      </w:r>
    </w:p>
    <w:p w:rsidR="00672FAB" w:rsidRDefault="00672FAB" w:rsidP="00672FAB"/>
    <w:p w:rsidR="00672FAB" w:rsidRDefault="00672FAB" w:rsidP="00672FAB"/>
    <w:p w:rsidR="00672FAB" w:rsidRPr="002B75FD" w:rsidRDefault="00672FAB" w:rsidP="00672FAB">
      <w:pPr>
        <w:rPr>
          <w:b/>
        </w:rPr>
      </w:pPr>
      <w:r w:rsidRPr="002B75FD">
        <w:rPr>
          <w:b/>
        </w:rPr>
        <w:t>5</w:t>
      </w:r>
      <w:r w:rsidRPr="002B75FD">
        <w:rPr>
          <w:rFonts w:hint="eastAsia"/>
          <w:b/>
        </w:rPr>
        <w:t>、简述产生“抖动”的原因以及“抖动”的预防方法。</w:t>
      </w:r>
    </w:p>
    <w:p w:rsidR="00672FAB" w:rsidRDefault="00672FAB" w:rsidP="00672FAB">
      <w:r w:rsidRPr="00634D40">
        <w:rPr>
          <w:rFonts w:hint="eastAsia"/>
        </w:rPr>
        <w:t>答：产生“抖动”的原因：同时在系统中运行的进程太多，分配给每一个进程的物理快太少，不能满足进程正常运行的基本要求，致使每个进程在运行时，频繁地出现缺页，必须请求系统将所缺少的页面调入内存。这使得系统中排队等待页面调进</w:t>
      </w:r>
      <w:r>
        <w:rPr>
          <w:rFonts w:hint="eastAsia"/>
        </w:rPr>
        <w:t>/</w:t>
      </w:r>
      <w:r w:rsidRPr="00634D40">
        <w:rPr>
          <w:rFonts w:hint="eastAsia"/>
        </w:rPr>
        <w:t>调出的进程数量增加，对磁盘的</w:t>
      </w:r>
      <w:proofErr w:type="gramStart"/>
      <w:r w:rsidRPr="00634D40">
        <w:rPr>
          <w:rFonts w:hint="eastAsia"/>
        </w:rPr>
        <w:t>有效访问</w:t>
      </w:r>
      <w:proofErr w:type="gramEnd"/>
      <w:r w:rsidRPr="00634D40">
        <w:rPr>
          <w:rFonts w:hint="eastAsia"/>
        </w:rPr>
        <w:t>也随之增加，造成每个进程的大部分时间都用于页面的换进</w:t>
      </w:r>
      <w:r>
        <w:rPr>
          <w:rFonts w:hint="eastAsia"/>
        </w:rPr>
        <w:t>/</w:t>
      </w:r>
      <w:r w:rsidRPr="00634D40">
        <w:rPr>
          <w:rFonts w:hint="eastAsia"/>
        </w:rPr>
        <w:t>换出。</w:t>
      </w:r>
    </w:p>
    <w:p w:rsidR="00672FAB" w:rsidRPr="00634D40" w:rsidRDefault="00672FAB" w:rsidP="00672FAB">
      <w:r w:rsidRPr="00634D40">
        <w:rPr>
          <w:rFonts w:hint="eastAsia"/>
        </w:rPr>
        <w:t>“抖动”预防方法：（</w:t>
      </w:r>
      <w:r w:rsidRPr="00634D40">
        <w:rPr>
          <w:rFonts w:hint="eastAsia"/>
        </w:rPr>
        <w:t>1</w:t>
      </w:r>
      <w:r w:rsidRPr="00634D40">
        <w:rPr>
          <w:rFonts w:hint="eastAsia"/>
        </w:rPr>
        <w:t>）采取局部置换策略；（</w:t>
      </w:r>
      <w:r w:rsidRPr="00634D40">
        <w:rPr>
          <w:rFonts w:hint="eastAsia"/>
        </w:rPr>
        <w:t>2</w:t>
      </w:r>
      <w:r w:rsidRPr="00634D40">
        <w:rPr>
          <w:rFonts w:hint="eastAsia"/>
        </w:rPr>
        <w:t>）把工作集算法融入到处理机调度中；（</w:t>
      </w:r>
      <w:r w:rsidRPr="00634D40">
        <w:rPr>
          <w:rFonts w:hint="eastAsia"/>
        </w:rPr>
        <w:t>3</w:t>
      </w:r>
      <w:r w:rsidRPr="00634D40">
        <w:rPr>
          <w:rFonts w:hint="eastAsia"/>
        </w:rPr>
        <w:t>）利用“</w:t>
      </w:r>
      <w:r w:rsidRPr="00634D40">
        <w:rPr>
          <w:rFonts w:hint="eastAsia"/>
        </w:rPr>
        <w:t>L=S</w:t>
      </w:r>
      <w:r w:rsidRPr="00634D40">
        <w:rPr>
          <w:rFonts w:hint="eastAsia"/>
        </w:rPr>
        <w:t>”准则调节缺页率；（</w:t>
      </w:r>
      <w:r w:rsidRPr="00634D40">
        <w:rPr>
          <w:rFonts w:hint="eastAsia"/>
        </w:rPr>
        <w:t>4</w:t>
      </w:r>
      <w:r w:rsidRPr="00634D40">
        <w:rPr>
          <w:rFonts w:hint="eastAsia"/>
        </w:rPr>
        <w:t>）选择暂停的进程。</w:t>
      </w:r>
    </w:p>
    <w:p w:rsidR="00672FAB" w:rsidRDefault="00672FAB" w:rsidP="00672FAB"/>
    <w:p w:rsidR="00672FAB" w:rsidRPr="002B75FD" w:rsidRDefault="00672FAB" w:rsidP="00672FAB">
      <w:pPr>
        <w:rPr>
          <w:b/>
        </w:rPr>
      </w:pPr>
      <w:r w:rsidRPr="002B75FD">
        <w:rPr>
          <w:rFonts w:hint="eastAsia"/>
          <w:b/>
        </w:rPr>
        <w:t>6.</w:t>
      </w:r>
      <w:r w:rsidRPr="002B75FD">
        <w:rPr>
          <w:rFonts w:hint="eastAsia"/>
          <w:b/>
        </w:rPr>
        <w:t>在一个请求分页虚拟存储系统中，用户编程空间</w:t>
      </w:r>
      <w:r w:rsidRPr="002B75FD">
        <w:rPr>
          <w:rFonts w:hint="eastAsia"/>
          <w:b/>
        </w:rPr>
        <w:t>32</w:t>
      </w:r>
      <w:r w:rsidRPr="002B75FD">
        <w:rPr>
          <w:rFonts w:hint="eastAsia"/>
          <w:b/>
        </w:rPr>
        <w:t>个页，</w:t>
      </w:r>
      <w:proofErr w:type="gramStart"/>
      <w:r w:rsidRPr="002B75FD">
        <w:rPr>
          <w:rFonts w:hint="eastAsia"/>
          <w:b/>
        </w:rPr>
        <w:t>页长</w:t>
      </w:r>
      <w:proofErr w:type="gramEnd"/>
      <w:r w:rsidRPr="002B75FD">
        <w:rPr>
          <w:rFonts w:hint="eastAsia"/>
          <w:b/>
        </w:rPr>
        <w:t>1KB</w:t>
      </w:r>
      <w:r w:rsidRPr="002B75FD">
        <w:rPr>
          <w:rFonts w:hint="eastAsia"/>
          <w:b/>
        </w:rPr>
        <w:t>，内存空间</w:t>
      </w:r>
      <w:r w:rsidRPr="002B75FD">
        <w:rPr>
          <w:rFonts w:hint="eastAsia"/>
          <w:b/>
        </w:rPr>
        <w:t>16KB</w:t>
      </w:r>
      <w:r w:rsidRPr="002B75FD">
        <w:rPr>
          <w:rFonts w:hint="eastAsia"/>
          <w:b/>
        </w:rPr>
        <w:t>。如果应用程序有</w:t>
      </w:r>
      <w:r w:rsidRPr="002B75FD">
        <w:rPr>
          <w:rFonts w:hint="eastAsia"/>
          <w:b/>
        </w:rPr>
        <w:t>10</w:t>
      </w:r>
      <w:r w:rsidRPr="002B75FD">
        <w:rPr>
          <w:rFonts w:hint="eastAsia"/>
          <w:b/>
        </w:rPr>
        <w:t>页长，若已知逻辑地址页号</w:t>
      </w:r>
      <w:r w:rsidRPr="002B75FD">
        <w:rPr>
          <w:rFonts w:hint="eastAsia"/>
          <w:b/>
        </w:rPr>
        <w:t>0</w:t>
      </w:r>
      <w:r w:rsidRPr="002B75FD">
        <w:rPr>
          <w:rFonts w:hint="eastAsia"/>
          <w:b/>
        </w:rPr>
        <w:t>，</w:t>
      </w:r>
      <w:r w:rsidRPr="002B75FD">
        <w:rPr>
          <w:rFonts w:hint="eastAsia"/>
          <w:b/>
        </w:rPr>
        <w:t>1</w:t>
      </w:r>
      <w:r w:rsidRPr="002B75FD">
        <w:rPr>
          <w:rFonts w:hint="eastAsia"/>
          <w:b/>
        </w:rPr>
        <w:t>，</w:t>
      </w:r>
      <w:r w:rsidRPr="002B75FD">
        <w:rPr>
          <w:rFonts w:hint="eastAsia"/>
          <w:b/>
        </w:rPr>
        <w:t>2</w:t>
      </w:r>
      <w:r w:rsidRPr="002B75FD">
        <w:rPr>
          <w:rFonts w:hint="eastAsia"/>
          <w:b/>
        </w:rPr>
        <w:t>，</w:t>
      </w:r>
      <w:r w:rsidRPr="002B75FD">
        <w:rPr>
          <w:rFonts w:hint="eastAsia"/>
          <w:b/>
        </w:rPr>
        <w:t>3</w:t>
      </w:r>
      <w:r w:rsidRPr="002B75FD">
        <w:rPr>
          <w:rFonts w:hint="eastAsia"/>
          <w:b/>
        </w:rPr>
        <w:t>已分得物理块</w:t>
      </w:r>
      <w:r w:rsidRPr="002B75FD">
        <w:rPr>
          <w:rFonts w:hint="eastAsia"/>
          <w:b/>
        </w:rPr>
        <w:t>4</w:t>
      </w:r>
      <w:r w:rsidRPr="002B75FD">
        <w:rPr>
          <w:rFonts w:hint="eastAsia"/>
          <w:b/>
        </w:rPr>
        <w:t>，</w:t>
      </w:r>
      <w:r w:rsidRPr="002B75FD">
        <w:rPr>
          <w:rFonts w:hint="eastAsia"/>
          <w:b/>
        </w:rPr>
        <w:t>7</w:t>
      </w:r>
      <w:r w:rsidRPr="002B75FD">
        <w:rPr>
          <w:rFonts w:hint="eastAsia"/>
          <w:b/>
        </w:rPr>
        <w:t>，</w:t>
      </w:r>
      <w:r w:rsidRPr="002B75FD">
        <w:rPr>
          <w:rFonts w:hint="eastAsia"/>
          <w:b/>
        </w:rPr>
        <w:t>8</w:t>
      </w:r>
      <w:r w:rsidRPr="002B75FD">
        <w:rPr>
          <w:rFonts w:hint="eastAsia"/>
          <w:b/>
        </w:rPr>
        <w:t>，</w:t>
      </w:r>
      <w:r w:rsidRPr="002B75FD">
        <w:rPr>
          <w:rFonts w:hint="eastAsia"/>
          <w:b/>
        </w:rPr>
        <w:t>10</w:t>
      </w:r>
      <w:r w:rsidRPr="002B75FD">
        <w:rPr>
          <w:rFonts w:hint="eastAsia"/>
          <w:b/>
        </w:rPr>
        <w:t>，试把虚拟地址</w:t>
      </w:r>
      <w:r w:rsidRPr="002B75FD">
        <w:rPr>
          <w:rFonts w:hint="eastAsia"/>
          <w:b/>
        </w:rPr>
        <w:t>0AC5H</w:t>
      </w:r>
      <w:r w:rsidRPr="002B75FD">
        <w:rPr>
          <w:rFonts w:hint="eastAsia"/>
          <w:b/>
        </w:rPr>
        <w:t>、</w:t>
      </w:r>
      <w:r w:rsidRPr="002B75FD">
        <w:rPr>
          <w:rFonts w:hint="eastAsia"/>
          <w:b/>
        </w:rPr>
        <w:t>1AC5H</w:t>
      </w:r>
      <w:r w:rsidRPr="002B75FD">
        <w:rPr>
          <w:rFonts w:hint="eastAsia"/>
          <w:b/>
        </w:rPr>
        <w:t>转换为物理地址。</w:t>
      </w:r>
    </w:p>
    <w:p w:rsidR="00672FAB" w:rsidRDefault="00672FAB" w:rsidP="00672FAB">
      <w:r>
        <w:rPr>
          <w:rFonts w:hint="eastAsia"/>
        </w:rPr>
        <w:t>答：</w:t>
      </w:r>
      <w:r>
        <w:rPr>
          <w:rFonts w:hint="eastAsia"/>
        </w:rPr>
        <w:t>0A5CH</w:t>
      </w:r>
      <w:r>
        <w:rPr>
          <w:rFonts w:hint="eastAsia"/>
        </w:rPr>
        <w:t>对应</w:t>
      </w:r>
      <w:r>
        <w:rPr>
          <w:rFonts w:hint="eastAsia"/>
        </w:rPr>
        <w:t>2</w:t>
      </w:r>
      <w:r>
        <w:rPr>
          <w:rFonts w:hint="eastAsia"/>
        </w:rPr>
        <w:t>号页，在</w:t>
      </w:r>
      <w:r>
        <w:rPr>
          <w:rFonts w:hint="eastAsia"/>
        </w:rPr>
        <w:t>8</w:t>
      </w:r>
      <w:r>
        <w:rPr>
          <w:rFonts w:hint="eastAsia"/>
        </w:rPr>
        <w:t>号物理块中，转换为物理地址</w:t>
      </w:r>
      <w:r>
        <w:rPr>
          <w:rFonts w:hint="eastAsia"/>
        </w:rPr>
        <w:t>22C5H;</w:t>
      </w:r>
    </w:p>
    <w:p w:rsidR="00672FAB" w:rsidRDefault="00672FAB" w:rsidP="00672FAB">
      <w:r>
        <w:rPr>
          <w:rFonts w:hint="eastAsia"/>
        </w:rPr>
        <w:t xml:space="preserve">  1AC5H</w:t>
      </w:r>
      <w:r>
        <w:rPr>
          <w:rFonts w:hint="eastAsia"/>
        </w:rPr>
        <w:t>对应</w:t>
      </w:r>
      <w:r>
        <w:rPr>
          <w:rFonts w:hint="eastAsia"/>
        </w:rPr>
        <w:t>6</w:t>
      </w:r>
      <w:r>
        <w:rPr>
          <w:rFonts w:hint="eastAsia"/>
        </w:rPr>
        <w:t>号页，不在内存，不能转换。</w:t>
      </w:r>
    </w:p>
    <w:p w:rsidR="00672FAB" w:rsidRDefault="00672FAB" w:rsidP="00672FAB">
      <w:r>
        <w:t xml:space="preserve"> </w:t>
      </w:r>
    </w:p>
    <w:p w:rsidR="00672FAB" w:rsidRPr="002B75FD" w:rsidRDefault="00672FAB" w:rsidP="00672FAB">
      <w:pPr>
        <w:rPr>
          <w:b/>
        </w:rPr>
      </w:pPr>
      <w:r w:rsidRPr="002B75FD">
        <w:rPr>
          <w:b/>
        </w:rPr>
        <w:t>7</w:t>
      </w:r>
      <w:r w:rsidRPr="002B75FD">
        <w:rPr>
          <w:rFonts w:hint="eastAsia"/>
          <w:b/>
        </w:rPr>
        <w:t>、在一个请求分</w:t>
      </w:r>
      <w:proofErr w:type="gramStart"/>
      <w:r w:rsidRPr="002B75FD">
        <w:rPr>
          <w:rFonts w:hint="eastAsia"/>
          <w:b/>
        </w:rPr>
        <w:t>页系统</w:t>
      </w:r>
      <w:proofErr w:type="gramEnd"/>
      <w:r w:rsidRPr="002B75FD">
        <w:rPr>
          <w:rFonts w:hint="eastAsia"/>
          <w:b/>
        </w:rPr>
        <w:t>中，假如一个作业的页面走向是</w:t>
      </w:r>
      <w:r w:rsidRPr="002B75FD">
        <w:rPr>
          <w:rFonts w:hint="eastAsia"/>
          <w:b/>
        </w:rPr>
        <w:t>2,3,2,1,5,2,4,5,3,2,5,2</w:t>
      </w:r>
      <w:r w:rsidRPr="002B75FD">
        <w:rPr>
          <w:rFonts w:hint="eastAsia"/>
          <w:b/>
        </w:rPr>
        <w:t>。目前没有任何页面装入内存，当分配给该作业的物理块数为</w:t>
      </w:r>
      <w:r w:rsidRPr="002B75FD">
        <w:rPr>
          <w:rFonts w:hint="eastAsia"/>
          <w:b/>
        </w:rPr>
        <w:t>3</w:t>
      </w:r>
      <w:r w:rsidRPr="002B75FD">
        <w:rPr>
          <w:rFonts w:hint="eastAsia"/>
          <w:b/>
        </w:rPr>
        <w:t>时，请分别计算采用</w:t>
      </w:r>
      <w:r w:rsidRPr="002B75FD">
        <w:rPr>
          <w:rFonts w:hint="eastAsia"/>
          <w:b/>
        </w:rPr>
        <w:t>OPT</w:t>
      </w:r>
      <w:r w:rsidRPr="002B75FD">
        <w:rPr>
          <w:rFonts w:hint="eastAsia"/>
          <w:b/>
        </w:rPr>
        <w:t>算法、</w:t>
      </w:r>
      <w:r w:rsidRPr="002B75FD">
        <w:rPr>
          <w:rFonts w:hint="eastAsia"/>
          <w:b/>
        </w:rPr>
        <w:t>FIFO</w:t>
      </w:r>
      <w:r w:rsidRPr="002B75FD">
        <w:rPr>
          <w:rFonts w:hint="eastAsia"/>
          <w:b/>
        </w:rPr>
        <w:t>算法、</w:t>
      </w:r>
      <w:r w:rsidRPr="002B75FD">
        <w:rPr>
          <w:rFonts w:hint="eastAsia"/>
          <w:b/>
        </w:rPr>
        <w:t>LRU</w:t>
      </w:r>
      <w:r w:rsidRPr="002B75FD">
        <w:rPr>
          <w:rFonts w:hint="eastAsia"/>
          <w:b/>
        </w:rPr>
        <w:t>算法、</w:t>
      </w:r>
      <w:r w:rsidRPr="002B75FD">
        <w:rPr>
          <w:rFonts w:hint="eastAsia"/>
          <w:b/>
        </w:rPr>
        <w:t>C</w:t>
      </w:r>
      <w:r w:rsidRPr="002B75FD">
        <w:rPr>
          <w:b/>
        </w:rPr>
        <w:t>LOCK</w:t>
      </w:r>
      <w:r w:rsidRPr="002B75FD">
        <w:rPr>
          <w:rFonts w:hint="eastAsia"/>
          <w:b/>
        </w:rPr>
        <w:t>算法时，访问过程中所发生的缺页次数和缺页率。</w:t>
      </w:r>
    </w:p>
    <w:p w:rsidR="00672FAB" w:rsidRDefault="00672FAB" w:rsidP="00672FAB">
      <w:r>
        <w:rPr>
          <w:rFonts w:hint="eastAsia"/>
        </w:rPr>
        <w:t>答（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OPT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/>
      </w:tblPr>
      <w:tblGrid>
        <w:gridCol w:w="846"/>
        <w:gridCol w:w="620"/>
        <w:gridCol w:w="621"/>
        <w:gridCol w:w="621"/>
        <w:gridCol w:w="621"/>
        <w:gridCol w:w="621"/>
        <w:gridCol w:w="621"/>
        <w:gridCol w:w="620"/>
        <w:gridCol w:w="621"/>
        <w:gridCol w:w="621"/>
        <w:gridCol w:w="621"/>
        <w:gridCol w:w="621"/>
        <w:gridCol w:w="621"/>
      </w:tblGrid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/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Pr="00940080" w:rsidRDefault="00672FAB" w:rsidP="00D01F91">
            <w:pPr>
              <w:rPr>
                <w:sz w:val="15"/>
                <w:szCs w:val="15"/>
              </w:rPr>
            </w:pPr>
            <w:r w:rsidRPr="00940080">
              <w:rPr>
                <w:rFonts w:hint="eastAsia"/>
                <w:sz w:val="15"/>
                <w:szCs w:val="15"/>
              </w:rPr>
              <w:t>是否缺页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</w:tr>
    </w:tbl>
    <w:p w:rsidR="00672FAB" w:rsidRDefault="00672FAB" w:rsidP="00672FAB">
      <w:r>
        <w:rPr>
          <w:rFonts w:hint="eastAsia"/>
        </w:rPr>
        <w:t>缺页</w:t>
      </w:r>
      <w:r>
        <w:rPr>
          <w:rFonts w:hint="eastAsia"/>
        </w:rPr>
        <w:t>6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=</w:t>
      </w:r>
      <w:r>
        <w:t>6/12</w:t>
      </w:r>
      <w:r>
        <w:rPr>
          <w:rFonts w:hint="eastAsia"/>
        </w:rPr>
        <w:t>=</w:t>
      </w:r>
      <w:r>
        <w:t>50</w:t>
      </w:r>
      <w:r>
        <w:rPr>
          <w:rFonts w:hint="eastAsia"/>
        </w:rPr>
        <w:t>%</w:t>
      </w:r>
    </w:p>
    <w:p w:rsidR="00672FAB" w:rsidRDefault="00672FAB" w:rsidP="00672FA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FIFO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/>
      </w:tblPr>
      <w:tblGrid>
        <w:gridCol w:w="846"/>
        <w:gridCol w:w="620"/>
        <w:gridCol w:w="621"/>
        <w:gridCol w:w="621"/>
        <w:gridCol w:w="621"/>
        <w:gridCol w:w="621"/>
        <w:gridCol w:w="621"/>
        <w:gridCol w:w="620"/>
        <w:gridCol w:w="621"/>
        <w:gridCol w:w="621"/>
        <w:gridCol w:w="621"/>
        <w:gridCol w:w="621"/>
        <w:gridCol w:w="621"/>
      </w:tblGrid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/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t>5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Pr="00940080" w:rsidRDefault="00672FAB" w:rsidP="00D01F91">
            <w:pPr>
              <w:rPr>
                <w:sz w:val="15"/>
                <w:szCs w:val="15"/>
              </w:rPr>
            </w:pPr>
            <w:r w:rsidRPr="00940080">
              <w:rPr>
                <w:rFonts w:hint="eastAsia"/>
                <w:sz w:val="15"/>
                <w:szCs w:val="15"/>
              </w:rPr>
              <w:t>是否缺页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</w:tr>
    </w:tbl>
    <w:p w:rsidR="00672FAB" w:rsidRDefault="00672FAB" w:rsidP="00672FAB">
      <w:r>
        <w:rPr>
          <w:rFonts w:hint="eastAsia"/>
        </w:rPr>
        <w:t>缺页</w:t>
      </w:r>
      <w:r>
        <w:t>9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=</w:t>
      </w:r>
      <w:r>
        <w:t>9/12</w:t>
      </w:r>
      <w:r>
        <w:rPr>
          <w:rFonts w:hint="eastAsia"/>
        </w:rPr>
        <w:t>=</w:t>
      </w:r>
      <w:r>
        <w:t>75</w:t>
      </w:r>
      <w:r>
        <w:rPr>
          <w:rFonts w:hint="eastAsia"/>
        </w:rPr>
        <w:t>%</w:t>
      </w:r>
    </w:p>
    <w:p w:rsidR="00672FAB" w:rsidRDefault="00672FAB" w:rsidP="00672FAB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LRU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/>
      </w:tblPr>
      <w:tblGrid>
        <w:gridCol w:w="846"/>
        <w:gridCol w:w="620"/>
        <w:gridCol w:w="621"/>
        <w:gridCol w:w="621"/>
        <w:gridCol w:w="621"/>
        <w:gridCol w:w="621"/>
        <w:gridCol w:w="621"/>
        <w:gridCol w:w="620"/>
        <w:gridCol w:w="621"/>
        <w:gridCol w:w="621"/>
        <w:gridCol w:w="621"/>
        <w:gridCol w:w="621"/>
        <w:gridCol w:w="621"/>
      </w:tblGrid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/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2</w:t>
            </w:r>
          </w:p>
        </w:tc>
        <w:tc>
          <w:tcPr>
            <w:tcW w:w="620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Default="00672FAB" w:rsidP="00D01F91">
            <w:r>
              <w:rPr>
                <w:rFonts w:hint="eastAsia"/>
              </w:rPr>
              <w:t>页框</w:t>
            </w:r>
            <w:r>
              <w:rPr>
                <w:rFonts w:hint="eastAsia"/>
              </w:rPr>
              <w:t>3</w:t>
            </w:r>
          </w:p>
        </w:tc>
        <w:tc>
          <w:tcPr>
            <w:tcW w:w="620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</w:tr>
      <w:tr w:rsidR="00672FAB" w:rsidTr="00D01F91">
        <w:trPr>
          <w:trHeight w:val="312"/>
        </w:trPr>
        <w:tc>
          <w:tcPr>
            <w:tcW w:w="846" w:type="dxa"/>
          </w:tcPr>
          <w:p w:rsidR="00672FAB" w:rsidRPr="00940080" w:rsidRDefault="00672FAB" w:rsidP="00D01F91">
            <w:pPr>
              <w:rPr>
                <w:sz w:val="15"/>
                <w:szCs w:val="15"/>
              </w:rPr>
            </w:pPr>
            <w:r w:rsidRPr="00940080">
              <w:rPr>
                <w:rFonts w:hint="eastAsia"/>
                <w:sz w:val="15"/>
                <w:szCs w:val="15"/>
              </w:rPr>
              <w:t>是否缺页</w:t>
            </w:r>
          </w:p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0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21" w:type="dxa"/>
          </w:tcPr>
          <w:p w:rsidR="00672FAB" w:rsidRDefault="00672FAB" w:rsidP="00D01F91"/>
        </w:tc>
        <w:tc>
          <w:tcPr>
            <w:tcW w:w="621" w:type="dxa"/>
          </w:tcPr>
          <w:p w:rsidR="00672FAB" w:rsidRDefault="00672FAB" w:rsidP="00D01F91"/>
        </w:tc>
      </w:tr>
    </w:tbl>
    <w:p w:rsidR="00672FAB" w:rsidRDefault="00672FAB" w:rsidP="00672FAB">
      <w:r>
        <w:rPr>
          <w:rFonts w:hint="eastAsia"/>
        </w:rPr>
        <w:t>缺页</w:t>
      </w:r>
      <w:r>
        <w:t>7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=</w:t>
      </w:r>
      <w:r>
        <w:t>7/12</w:t>
      </w:r>
      <w:r>
        <w:rPr>
          <w:rFonts w:hint="eastAsia"/>
        </w:rPr>
        <w:t>=</w:t>
      </w:r>
      <w:r>
        <w:t>58.3</w:t>
      </w:r>
      <w:r>
        <w:rPr>
          <w:rFonts w:hint="eastAsia"/>
        </w:rPr>
        <w:t>%</w:t>
      </w:r>
    </w:p>
    <w:p w:rsidR="00672FAB" w:rsidRDefault="00672FAB" w:rsidP="00672FAB"/>
    <w:p w:rsidR="00672FAB" w:rsidRDefault="00672FAB" w:rsidP="00672FAB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rFonts w:hint="eastAsia"/>
        </w:rPr>
        <w:t>CLOCK</w:t>
      </w:r>
      <w:r>
        <w:rPr>
          <w:rFonts w:hint="eastAsia"/>
        </w:rPr>
        <w:t>算法</w:t>
      </w:r>
    </w:p>
    <w:tbl>
      <w:tblPr>
        <w:tblStyle w:val="a3"/>
        <w:tblW w:w="0" w:type="auto"/>
        <w:tblLook w:val="04A0"/>
      </w:tblPr>
      <w:tblGrid>
        <w:gridCol w:w="754"/>
        <w:gridCol w:w="588"/>
        <w:gridCol w:w="588"/>
        <w:gridCol w:w="588"/>
        <w:gridCol w:w="659"/>
        <w:gridCol w:w="611"/>
        <w:gridCol w:w="608"/>
        <w:gridCol w:w="659"/>
        <w:gridCol w:w="659"/>
        <w:gridCol w:w="605"/>
        <w:gridCol w:w="659"/>
        <w:gridCol w:w="659"/>
        <w:gridCol w:w="659"/>
      </w:tblGrid>
      <w:tr w:rsidR="00672FAB" w:rsidTr="00D01F91">
        <w:trPr>
          <w:trHeight w:val="312"/>
        </w:trPr>
        <w:tc>
          <w:tcPr>
            <w:tcW w:w="754" w:type="dxa"/>
          </w:tcPr>
          <w:p w:rsidR="00672FAB" w:rsidRDefault="00672FAB" w:rsidP="00D01F91"/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11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08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05" w:type="dxa"/>
          </w:tcPr>
          <w:p w:rsidR="00672FAB" w:rsidRDefault="00672FAB" w:rsidP="00D01F91">
            <w:r>
              <w:rPr>
                <w:rFonts w:hint="eastAsia"/>
              </w:rPr>
              <w:t>3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5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</w:tr>
      <w:tr w:rsidR="00672FAB" w:rsidTr="00D01F91">
        <w:trPr>
          <w:trHeight w:val="312"/>
        </w:trPr>
        <w:tc>
          <w:tcPr>
            <w:tcW w:w="754" w:type="dxa"/>
          </w:tcPr>
          <w:p w:rsidR="00672FAB" w:rsidRPr="00F5716A" w:rsidRDefault="00672FAB" w:rsidP="00D01F91">
            <w:pPr>
              <w:rPr>
                <w:sz w:val="15"/>
                <w:szCs w:val="15"/>
              </w:rPr>
            </w:pPr>
            <w:r w:rsidRPr="00F5716A">
              <w:rPr>
                <w:rFonts w:hint="eastAsia"/>
                <w:sz w:val="15"/>
                <w:szCs w:val="15"/>
              </w:rPr>
              <w:t>页框</w:t>
            </w:r>
            <w:r w:rsidRPr="00F5716A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2*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2*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2*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2*</w:t>
            </w:r>
          </w:p>
        </w:tc>
        <w:tc>
          <w:tcPr>
            <w:tcW w:w="611" w:type="dxa"/>
          </w:tcPr>
          <w:p w:rsidR="00672FAB" w:rsidRDefault="00672FAB" w:rsidP="00D01F91">
            <w:r>
              <w:rPr>
                <w:rFonts w:hint="eastAsia"/>
              </w:rPr>
              <w:t>5*</w:t>
            </w:r>
          </w:p>
        </w:tc>
        <w:tc>
          <w:tcPr>
            <w:tcW w:w="608" w:type="dxa"/>
          </w:tcPr>
          <w:p w:rsidR="00672FAB" w:rsidRDefault="00672FAB" w:rsidP="00D01F91">
            <w:r>
              <w:rPr>
                <w:rFonts w:hint="eastAsia"/>
              </w:rPr>
              <w:t>5*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5*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5*</w:t>
            </w:r>
          </w:p>
        </w:tc>
        <w:tc>
          <w:tcPr>
            <w:tcW w:w="605" w:type="dxa"/>
          </w:tcPr>
          <w:p w:rsidR="00672FAB" w:rsidRDefault="00672FAB" w:rsidP="00D01F91">
            <w:r>
              <w:t>3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t>3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t>3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t>3</w:t>
            </w:r>
            <w:r>
              <w:rPr>
                <w:rFonts w:hint="eastAsia"/>
              </w:rPr>
              <w:t>*</w:t>
            </w:r>
          </w:p>
        </w:tc>
      </w:tr>
      <w:tr w:rsidR="00672FAB" w:rsidTr="00D01F91">
        <w:trPr>
          <w:trHeight w:val="312"/>
        </w:trPr>
        <w:tc>
          <w:tcPr>
            <w:tcW w:w="754" w:type="dxa"/>
          </w:tcPr>
          <w:p w:rsidR="00672FAB" w:rsidRPr="00F5716A" w:rsidRDefault="00672FAB" w:rsidP="00D01F91">
            <w:pPr>
              <w:rPr>
                <w:sz w:val="15"/>
                <w:szCs w:val="15"/>
              </w:rPr>
            </w:pPr>
            <w:r w:rsidRPr="00F5716A">
              <w:rPr>
                <w:rFonts w:hint="eastAsia"/>
                <w:sz w:val="15"/>
                <w:szCs w:val="15"/>
              </w:rPr>
              <w:t>页框</w:t>
            </w:r>
            <w:r w:rsidRPr="00F5716A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588" w:type="dxa"/>
          </w:tcPr>
          <w:p w:rsidR="00672FAB" w:rsidRPr="0056443D" w:rsidRDefault="00672FAB" w:rsidP="00D01F91">
            <w:pPr>
              <w:rPr>
                <w:highlight w:val="yellow"/>
              </w:rPr>
            </w:pPr>
            <w:r>
              <w:rPr>
                <w:rFonts w:asciiTheme="minorEastAsia" w:hAnsiTheme="minorEastAsia" w:hint="eastAsia"/>
                <w:highlight w:val="yellow"/>
              </w:rPr>
              <w:t>-&gt;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3*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3*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3*</w:t>
            </w:r>
          </w:p>
        </w:tc>
        <w:tc>
          <w:tcPr>
            <w:tcW w:w="611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3</w:t>
            </w:r>
          </w:p>
        </w:tc>
        <w:tc>
          <w:tcPr>
            <w:tcW w:w="608" w:type="dxa"/>
          </w:tcPr>
          <w:p w:rsidR="00672FAB" w:rsidRDefault="00672FAB" w:rsidP="00D01F91">
            <w:r>
              <w:t>2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t>2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t>2</w:t>
            </w:r>
            <w:r>
              <w:rPr>
                <w:rFonts w:hint="eastAsia"/>
              </w:rPr>
              <w:t>*</w:t>
            </w:r>
          </w:p>
        </w:tc>
        <w:tc>
          <w:tcPr>
            <w:tcW w:w="605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2*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2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2*</w:t>
            </w:r>
          </w:p>
        </w:tc>
      </w:tr>
      <w:tr w:rsidR="00672FAB" w:rsidTr="00D01F91">
        <w:trPr>
          <w:trHeight w:val="312"/>
        </w:trPr>
        <w:tc>
          <w:tcPr>
            <w:tcW w:w="754" w:type="dxa"/>
          </w:tcPr>
          <w:p w:rsidR="00672FAB" w:rsidRPr="00F5716A" w:rsidRDefault="00672FAB" w:rsidP="00D01F91">
            <w:pPr>
              <w:rPr>
                <w:sz w:val="15"/>
                <w:szCs w:val="15"/>
              </w:rPr>
            </w:pPr>
            <w:r w:rsidRPr="00F5716A">
              <w:rPr>
                <w:rFonts w:hint="eastAsia"/>
                <w:sz w:val="15"/>
                <w:szCs w:val="15"/>
              </w:rPr>
              <w:lastRenderedPageBreak/>
              <w:t>页框</w:t>
            </w:r>
            <w:r w:rsidRPr="00F5716A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588" w:type="dxa"/>
          </w:tcPr>
          <w:p w:rsidR="00672FAB" w:rsidRDefault="00672FAB" w:rsidP="00D01F91"/>
        </w:tc>
        <w:tc>
          <w:tcPr>
            <w:tcW w:w="588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1*</w:t>
            </w:r>
          </w:p>
        </w:tc>
        <w:tc>
          <w:tcPr>
            <w:tcW w:w="611" w:type="dxa"/>
          </w:tcPr>
          <w:p w:rsidR="00672FAB" w:rsidRDefault="00672FAB" w:rsidP="00D01F91">
            <w:r>
              <w:rPr>
                <w:rFonts w:hint="eastAsia"/>
              </w:rPr>
              <w:t>1</w:t>
            </w:r>
          </w:p>
        </w:tc>
        <w:tc>
          <w:tcPr>
            <w:tcW w:w="608" w:type="dxa"/>
          </w:tcPr>
          <w:p w:rsidR="00672FAB" w:rsidRDefault="00672FAB" w:rsidP="00D01F91">
            <w:r>
              <w:rPr>
                <w:rFonts w:asciiTheme="minorEastAsia" w:hAnsiTheme="minorEastAsia" w:hint="eastAsia"/>
                <w:highlight w:val="yellow"/>
              </w:rPr>
              <w:t>-&gt;</w:t>
            </w:r>
            <w:r>
              <w:rPr>
                <w:rFonts w:hint="eastAsia"/>
              </w:rPr>
              <w:t>1</w:t>
            </w:r>
          </w:p>
        </w:tc>
        <w:tc>
          <w:tcPr>
            <w:tcW w:w="659" w:type="dxa"/>
          </w:tcPr>
          <w:p w:rsidR="00672FAB" w:rsidRDefault="00672FAB" w:rsidP="00D01F91">
            <w:r>
              <w:t>4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t>4</w:t>
            </w:r>
            <w:r>
              <w:rPr>
                <w:rFonts w:hint="eastAsia"/>
              </w:rPr>
              <w:t>*</w:t>
            </w:r>
          </w:p>
        </w:tc>
        <w:tc>
          <w:tcPr>
            <w:tcW w:w="605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4</w:t>
            </w:r>
          </w:p>
        </w:tc>
        <w:tc>
          <w:tcPr>
            <w:tcW w:w="659" w:type="dxa"/>
          </w:tcPr>
          <w:p w:rsidR="00672FAB" w:rsidRDefault="00672FAB" w:rsidP="00D01F91">
            <w:r>
              <w:t>5</w:t>
            </w:r>
            <w:r>
              <w:rPr>
                <w:rFonts w:hint="eastAsia"/>
              </w:rPr>
              <w:t>*</w:t>
            </w:r>
          </w:p>
        </w:tc>
        <w:tc>
          <w:tcPr>
            <w:tcW w:w="659" w:type="dxa"/>
          </w:tcPr>
          <w:p w:rsidR="00672FAB" w:rsidRDefault="00672FAB" w:rsidP="00D01F91">
            <w:r>
              <w:t>5</w:t>
            </w:r>
            <w:r>
              <w:rPr>
                <w:rFonts w:hint="eastAsia"/>
              </w:rPr>
              <w:t>*</w:t>
            </w:r>
          </w:p>
        </w:tc>
      </w:tr>
      <w:tr w:rsidR="00672FAB" w:rsidTr="00D01F91">
        <w:trPr>
          <w:trHeight w:val="312"/>
        </w:trPr>
        <w:tc>
          <w:tcPr>
            <w:tcW w:w="754" w:type="dxa"/>
          </w:tcPr>
          <w:p w:rsidR="00672FAB" w:rsidRPr="00940080" w:rsidRDefault="00672FAB" w:rsidP="00D01F91">
            <w:pPr>
              <w:rPr>
                <w:sz w:val="15"/>
                <w:szCs w:val="15"/>
              </w:rPr>
            </w:pPr>
            <w:r w:rsidRPr="00940080">
              <w:rPr>
                <w:rFonts w:hint="eastAsia"/>
                <w:sz w:val="15"/>
                <w:szCs w:val="15"/>
              </w:rPr>
              <w:t>是否缺页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588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588" w:type="dxa"/>
          </w:tcPr>
          <w:p w:rsidR="00672FAB" w:rsidRDefault="00672FAB" w:rsidP="00D01F91"/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11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59" w:type="dxa"/>
          </w:tcPr>
          <w:p w:rsidR="00672FAB" w:rsidRDefault="00672FAB" w:rsidP="00D01F91"/>
        </w:tc>
        <w:tc>
          <w:tcPr>
            <w:tcW w:w="605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59" w:type="dxa"/>
          </w:tcPr>
          <w:p w:rsidR="00672FAB" w:rsidRDefault="00672FAB" w:rsidP="00D01F91"/>
        </w:tc>
        <w:tc>
          <w:tcPr>
            <w:tcW w:w="659" w:type="dxa"/>
          </w:tcPr>
          <w:p w:rsidR="00672FAB" w:rsidRDefault="00672FAB" w:rsidP="00D01F91">
            <w:r>
              <w:rPr>
                <w:rFonts w:hint="eastAsia"/>
              </w:rPr>
              <w:t>是</w:t>
            </w:r>
          </w:p>
        </w:tc>
        <w:tc>
          <w:tcPr>
            <w:tcW w:w="659" w:type="dxa"/>
          </w:tcPr>
          <w:p w:rsidR="00672FAB" w:rsidRDefault="00672FAB" w:rsidP="00D01F91"/>
        </w:tc>
      </w:tr>
    </w:tbl>
    <w:p w:rsidR="00672FAB" w:rsidRDefault="00672FAB" w:rsidP="00672FAB">
      <w:r>
        <w:rPr>
          <w:rFonts w:hint="eastAsia"/>
        </w:rPr>
        <w:t>缺页</w:t>
      </w:r>
      <w:r>
        <w:t>8</w:t>
      </w:r>
      <w:r>
        <w:rPr>
          <w:rFonts w:hint="eastAsia"/>
        </w:rPr>
        <w:t>次，</w:t>
      </w:r>
      <w:proofErr w:type="gramStart"/>
      <w:r>
        <w:rPr>
          <w:rFonts w:hint="eastAsia"/>
        </w:rPr>
        <w:t>缺页率</w:t>
      </w:r>
      <w:proofErr w:type="gramEnd"/>
      <w:r>
        <w:rPr>
          <w:rFonts w:hint="eastAsia"/>
        </w:rPr>
        <w:t>=</w:t>
      </w:r>
      <w:r>
        <w:t>8/12</w:t>
      </w:r>
      <w:r>
        <w:rPr>
          <w:rFonts w:hint="eastAsia"/>
        </w:rPr>
        <w:t>=</w:t>
      </w:r>
      <w:r>
        <w:t>66.7</w:t>
      </w:r>
      <w:r>
        <w:rPr>
          <w:rFonts w:hint="eastAsia"/>
        </w:rPr>
        <w:t>%</w:t>
      </w:r>
    </w:p>
    <w:p w:rsidR="00672FAB" w:rsidRDefault="00672FAB" w:rsidP="00672FAB"/>
    <w:p w:rsidR="00E539B6" w:rsidRDefault="00E539B6"/>
    <w:sectPr w:rsidR="00E539B6" w:rsidSect="009A0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59C" w:rsidRDefault="00C1659C" w:rsidP="00211E9B">
      <w:r>
        <w:separator/>
      </w:r>
    </w:p>
  </w:endnote>
  <w:endnote w:type="continuationSeparator" w:id="0">
    <w:p w:rsidR="00C1659C" w:rsidRDefault="00C1659C" w:rsidP="00211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59C" w:rsidRDefault="00C1659C" w:rsidP="00211E9B">
      <w:r>
        <w:separator/>
      </w:r>
    </w:p>
  </w:footnote>
  <w:footnote w:type="continuationSeparator" w:id="0">
    <w:p w:rsidR="00C1659C" w:rsidRDefault="00C1659C" w:rsidP="00211E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2FAB"/>
    <w:rsid w:val="00211E9B"/>
    <w:rsid w:val="00672FAB"/>
    <w:rsid w:val="007566A3"/>
    <w:rsid w:val="00C1659C"/>
    <w:rsid w:val="00E539B6"/>
    <w:rsid w:val="00F96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F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F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211E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11E9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11E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11E9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homepc</cp:lastModifiedBy>
  <cp:revision>3</cp:revision>
  <dcterms:created xsi:type="dcterms:W3CDTF">2018-10-30T02:59:00Z</dcterms:created>
  <dcterms:modified xsi:type="dcterms:W3CDTF">2019-11-14T06:46:00Z</dcterms:modified>
</cp:coreProperties>
</file>