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08A" w:rsidRPr="00675D82" w:rsidRDefault="007D2C36" w:rsidP="00230238">
      <w:pPr>
        <w:jc w:val="center"/>
        <w:rPr>
          <w:b/>
          <w:sz w:val="44"/>
          <w:szCs w:val="44"/>
        </w:rPr>
      </w:pPr>
      <w:r w:rsidRPr="00675D82">
        <w:rPr>
          <w:rFonts w:hint="eastAsia"/>
          <w:b/>
          <w:sz w:val="44"/>
          <w:szCs w:val="44"/>
        </w:rPr>
        <w:t>第四章 存储器管理</w:t>
      </w:r>
    </w:p>
    <w:p w:rsidR="00907270" w:rsidRPr="002B75FD" w:rsidRDefault="00230238" w:rsidP="00907270">
      <w:pPr>
        <w:rPr>
          <w:b/>
        </w:rPr>
      </w:pPr>
      <w:r w:rsidRPr="002B75FD">
        <w:rPr>
          <w:b/>
        </w:rPr>
        <w:t>1</w:t>
      </w:r>
      <w:r w:rsidRPr="002B75FD">
        <w:rPr>
          <w:rFonts w:hint="eastAsia"/>
          <w:b/>
        </w:rPr>
        <w:t>、什么是</w:t>
      </w:r>
      <w:r w:rsidR="00907270" w:rsidRPr="002B75FD">
        <w:rPr>
          <w:b/>
        </w:rPr>
        <w:t>静态链接</w:t>
      </w:r>
      <w:r w:rsidRPr="002B75FD">
        <w:rPr>
          <w:rFonts w:hint="eastAsia"/>
          <w:b/>
        </w:rPr>
        <w:t>、</w:t>
      </w:r>
      <w:r w:rsidR="00907270" w:rsidRPr="002B75FD">
        <w:rPr>
          <w:b/>
        </w:rPr>
        <w:t xml:space="preserve">装入时动态链接和运行时的动态链接？ </w:t>
      </w:r>
    </w:p>
    <w:p w:rsidR="00907270" w:rsidRDefault="00907270" w:rsidP="00A67357">
      <w:pPr>
        <w:ind w:firstLineChars="100" w:firstLine="210"/>
      </w:pPr>
      <w:r>
        <w:rPr>
          <w:rFonts w:hint="eastAsia"/>
        </w:rPr>
        <w:t>答：静态链接是指在程序运行前，先将各目标模块及它们所需的库函数，链接成一个完整的装配模块，以后不再拆开的链接方式。</w:t>
      </w:r>
      <w:r>
        <w:t xml:space="preserve"> </w:t>
      </w:r>
    </w:p>
    <w:p w:rsidR="00907270" w:rsidRDefault="00907270" w:rsidP="00A67357">
      <w:pPr>
        <w:ind w:firstLineChars="200" w:firstLine="420"/>
      </w:pPr>
      <w:r>
        <w:rPr>
          <w:rFonts w:hint="eastAsia"/>
        </w:rPr>
        <w:t>装入时动态链接是指将用户源程序编译后得到的一组目标模块，在装入内存时采用边</w:t>
      </w:r>
      <w:proofErr w:type="gramStart"/>
      <w:r>
        <w:rPr>
          <w:rFonts w:hint="eastAsia"/>
        </w:rPr>
        <w:t>装入边链接</w:t>
      </w:r>
      <w:proofErr w:type="gramEnd"/>
      <w:r>
        <w:rPr>
          <w:rFonts w:hint="eastAsia"/>
        </w:rPr>
        <w:t>的链接方式。</w:t>
      </w:r>
      <w:r>
        <w:t xml:space="preserve"> </w:t>
      </w:r>
    </w:p>
    <w:p w:rsidR="00907270" w:rsidRDefault="00907270" w:rsidP="00A67357">
      <w:pPr>
        <w:ind w:firstLineChars="200" w:firstLine="420"/>
      </w:pPr>
      <w:r>
        <w:rPr>
          <w:rFonts w:hint="eastAsia"/>
        </w:rPr>
        <w:t>运行时动态链接是指对某些目标模块的链接，是在程序执行中需要该目标模块时，才对它进行的链接</w:t>
      </w:r>
    </w:p>
    <w:p w:rsidR="007D2C36" w:rsidRPr="002B75FD" w:rsidRDefault="00230238">
      <w:pPr>
        <w:rPr>
          <w:b/>
        </w:rPr>
      </w:pPr>
      <w:r w:rsidRPr="002B75FD">
        <w:rPr>
          <w:b/>
        </w:rPr>
        <w:t>2</w:t>
      </w:r>
      <w:r w:rsidR="007D2C36" w:rsidRPr="002B75FD">
        <w:rPr>
          <w:rFonts w:hint="eastAsia"/>
          <w:b/>
        </w:rPr>
        <w:t>、简述分</w:t>
      </w:r>
      <w:proofErr w:type="gramStart"/>
      <w:r w:rsidR="007D2C36" w:rsidRPr="002B75FD">
        <w:rPr>
          <w:rFonts w:hint="eastAsia"/>
          <w:b/>
        </w:rPr>
        <w:t>页系统</w:t>
      </w:r>
      <w:proofErr w:type="gramEnd"/>
      <w:r w:rsidR="007D2C36" w:rsidRPr="002B75FD">
        <w:rPr>
          <w:rFonts w:hint="eastAsia"/>
          <w:b/>
        </w:rPr>
        <w:t>和分段系统的异同点</w:t>
      </w:r>
    </w:p>
    <w:p w:rsidR="007D2C36" w:rsidRDefault="007D2C36" w:rsidP="00A67357">
      <w:pPr>
        <w:ind w:firstLineChars="100" w:firstLine="210"/>
      </w:pPr>
      <w:r>
        <w:rPr>
          <w:rFonts w:hint="eastAsia"/>
        </w:rPr>
        <w:t>答：相同点：都采用离散分配的方式来提高内存利用率；都通过地址变换机构来实现地址变换。</w:t>
      </w:r>
    </w:p>
    <w:p w:rsidR="007D2C36" w:rsidRDefault="007D2C36" w:rsidP="00A67357">
      <w:pPr>
        <w:ind w:firstLineChars="100" w:firstLine="210"/>
      </w:pPr>
      <w:r>
        <w:rPr>
          <w:rFonts w:hint="eastAsia"/>
        </w:rPr>
        <w:t>区别：（1）页是信息的物理单位，分页是为了提高内存的利用率。段是信息的逻辑单位，含有一组意义相对比较完整的信息。分段是为了更好地满足用户的需求。</w:t>
      </w:r>
    </w:p>
    <w:p w:rsidR="007D2C36" w:rsidRDefault="007D2C36" w:rsidP="00A67357">
      <w:pPr>
        <w:ind w:firstLineChars="100" w:firstLine="210"/>
      </w:pPr>
      <w:r>
        <w:rPr>
          <w:rFonts w:hint="eastAsia"/>
        </w:rPr>
        <w:t>（2）页的大小固定且由系统决定。段的长度不固定，且由用户所编写的程序决定。</w:t>
      </w:r>
    </w:p>
    <w:p w:rsidR="00EC5A33" w:rsidRDefault="007D2C36" w:rsidP="00A67357">
      <w:pPr>
        <w:ind w:firstLineChars="100" w:firstLine="210"/>
      </w:pPr>
      <w:r>
        <w:rPr>
          <w:rFonts w:hint="eastAsia"/>
        </w:rPr>
        <w:t>（3）分页的地址空间是唯一的，程序员只需要利用一个记忆符，便可以表示一个地址。分段的地址空间是二维的，程序员在标识一个地址时，既需要给出段名，有需要给出段内地址。</w:t>
      </w:r>
    </w:p>
    <w:p w:rsidR="00EC5A33" w:rsidRPr="002B75FD" w:rsidRDefault="00230238">
      <w:pPr>
        <w:rPr>
          <w:b/>
        </w:rPr>
      </w:pPr>
      <w:r w:rsidRPr="002B75FD">
        <w:rPr>
          <w:b/>
        </w:rPr>
        <w:t>3</w:t>
      </w:r>
      <w:r w:rsidR="00EC5A33" w:rsidRPr="002B75FD">
        <w:rPr>
          <w:rFonts w:hint="eastAsia"/>
          <w:b/>
        </w:rPr>
        <w:t>、</w:t>
      </w:r>
      <w:r w:rsidR="00922AE8" w:rsidRPr="002B75FD">
        <w:rPr>
          <w:rFonts w:hint="eastAsia"/>
          <w:b/>
        </w:rPr>
        <w:t>什么情况下需要重定位？为什么要引入重定位？</w:t>
      </w:r>
    </w:p>
    <w:p w:rsidR="00922AE8" w:rsidRPr="0004503C" w:rsidRDefault="00922AE8" w:rsidP="00A67357">
      <w:pPr>
        <w:ind w:firstLineChars="100" w:firstLine="210"/>
        <w:rPr>
          <w:b/>
        </w:rPr>
      </w:pPr>
      <w:r>
        <w:rPr>
          <w:rFonts w:hint="eastAsia"/>
        </w:rPr>
        <w:t>答：源程序经过编译、链接产生的装入模块一般是从0开始编制的，其中的地址都是相对于起始地址的相对地址。在将它装入内存时，其分配到的内存空间的起始地址通常不为0，因此</w:t>
      </w:r>
      <w:r w:rsidRPr="0004503C">
        <w:rPr>
          <w:rFonts w:hint="eastAsia"/>
          <w:b/>
        </w:rPr>
        <w:t>指令和数据的实际物理地址和装入模块中的相对地址不一致，此时，为了使程序能够正确执行，必须将相对地址转换为物理地址，即进行重定位。</w:t>
      </w:r>
    </w:p>
    <w:p w:rsidR="00611396" w:rsidRDefault="00A67357" w:rsidP="00611396">
      <w:r>
        <w:rPr>
          <w:rFonts w:hint="eastAsia"/>
          <w:b/>
        </w:rPr>
        <w:lastRenderedPageBreak/>
        <w:t xml:space="preserve">     </w:t>
      </w:r>
      <w:r w:rsidR="00D35960" w:rsidRPr="0004503C">
        <w:rPr>
          <w:rFonts w:hint="eastAsia"/>
          <w:b/>
        </w:rPr>
        <w:t>引入重定位后，一方面可以保证CPU给出的逻辑地址能够准确映射到内存中的物理地址，另一方面也为程序在内存中移动提供了可能，便于实现内存“紧凑”，提高内存利用率。</w:t>
      </w:r>
    </w:p>
    <w:p w:rsidR="00907270" w:rsidRPr="002B75FD" w:rsidRDefault="00EF12C0" w:rsidP="00907270">
      <w:pPr>
        <w:rPr>
          <w:b/>
        </w:rPr>
      </w:pPr>
      <w:r w:rsidRPr="002B75FD">
        <w:rPr>
          <w:b/>
        </w:rPr>
        <w:t>4</w:t>
      </w:r>
      <w:r w:rsidR="00230238" w:rsidRPr="002B75FD">
        <w:rPr>
          <w:rFonts w:hint="eastAsia"/>
          <w:b/>
        </w:rPr>
        <w:t>、</w:t>
      </w:r>
      <w:r w:rsidR="00907270" w:rsidRPr="002B75FD">
        <w:rPr>
          <w:b/>
        </w:rPr>
        <w:t>在</w:t>
      </w:r>
      <w:proofErr w:type="gramStart"/>
      <w:r w:rsidR="00907270" w:rsidRPr="002B75FD">
        <w:rPr>
          <w:b/>
        </w:rPr>
        <w:t>具有快表的</w:t>
      </w:r>
      <w:proofErr w:type="gramEnd"/>
      <w:r w:rsidR="00907270" w:rsidRPr="002B75FD">
        <w:rPr>
          <w:b/>
        </w:rPr>
        <w:t xml:space="preserve">段页式存储管理方式中，如何实现地址变换？ </w:t>
      </w:r>
    </w:p>
    <w:p w:rsidR="00506707" w:rsidRDefault="00907270" w:rsidP="00A67357">
      <w:pPr>
        <w:ind w:firstLineChars="150" w:firstLine="315"/>
      </w:pPr>
      <w:r>
        <w:rPr>
          <w:rFonts w:hint="eastAsia"/>
        </w:rPr>
        <w:t>答：在</w:t>
      </w:r>
      <w:r>
        <w:t>CPU给出有效地址后，由地址变换机构自动将页号P送入高速缓冲寄存器，并将此</w:t>
      </w:r>
      <w:r>
        <w:rPr>
          <w:rFonts w:hint="eastAsia"/>
        </w:rPr>
        <w:t>页号与高速缓存中的所有页号比较，若找到匹配页号，表示要访问的页表项在快表中。可直接从快表读出该页对应物理块号，</w:t>
      </w:r>
      <w:r w:rsidR="00506707">
        <w:rPr>
          <w:rFonts w:hint="eastAsia"/>
        </w:rPr>
        <w:t>与页内地址拼接成物理地址，然后访问内存，读出需要的指令或数据。</w:t>
      </w:r>
    </w:p>
    <w:p w:rsidR="00907270" w:rsidRDefault="00907270" w:rsidP="00A67357">
      <w:pPr>
        <w:ind w:firstLineChars="200" w:firstLine="420"/>
      </w:pPr>
      <w:r>
        <w:rPr>
          <w:rFonts w:hint="eastAsia"/>
        </w:rPr>
        <w:t>如快表中没有对应页表项，则</w:t>
      </w:r>
      <w:r w:rsidR="00506707">
        <w:rPr>
          <w:rFonts w:hint="eastAsia"/>
        </w:rPr>
        <w:t>首先需要访问</w:t>
      </w:r>
      <w:r w:rsidR="00A71B58">
        <w:rPr>
          <w:rFonts w:hint="eastAsia"/>
        </w:rPr>
        <w:t>在内存中的</w:t>
      </w:r>
      <w:r w:rsidR="00506707">
        <w:rPr>
          <w:rFonts w:hint="eastAsia"/>
        </w:rPr>
        <w:t>段表，从中读出对应段号页表</w:t>
      </w:r>
      <w:r w:rsidR="00A71B58">
        <w:rPr>
          <w:rFonts w:hint="eastAsia"/>
        </w:rPr>
        <w:t>所</w:t>
      </w:r>
      <w:r w:rsidR="00506707">
        <w:rPr>
          <w:rFonts w:hint="eastAsia"/>
        </w:rPr>
        <w:t>在内存的地址；</w:t>
      </w:r>
      <w:r w:rsidR="00A71B58">
        <w:rPr>
          <w:rFonts w:hint="eastAsia"/>
        </w:rPr>
        <w:t>其次</w:t>
      </w:r>
      <w:r>
        <w:rPr>
          <w:rFonts w:hint="eastAsia"/>
        </w:rPr>
        <w:t>再</w:t>
      </w:r>
      <w:r w:rsidR="00A71B58">
        <w:rPr>
          <w:rFonts w:hint="eastAsia"/>
        </w:rPr>
        <w:t>次</w:t>
      </w:r>
      <w:r>
        <w:rPr>
          <w:rFonts w:hint="eastAsia"/>
        </w:rPr>
        <w:t>访问内存</w:t>
      </w:r>
      <w:r w:rsidR="00506707">
        <w:rPr>
          <w:rFonts w:hint="eastAsia"/>
        </w:rPr>
        <w:t>，找到</w:t>
      </w:r>
      <w:r>
        <w:rPr>
          <w:rFonts w:hint="eastAsia"/>
        </w:rPr>
        <w:t>页表，</w:t>
      </w:r>
      <w:r w:rsidR="00506707">
        <w:rPr>
          <w:rFonts w:hint="eastAsia"/>
        </w:rPr>
        <w:t>从对应</w:t>
      </w:r>
      <w:r>
        <w:rPr>
          <w:rFonts w:hint="eastAsia"/>
        </w:rPr>
        <w:t>页表项中读出物理块号</w:t>
      </w:r>
      <w:r w:rsidR="00506707">
        <w:rPr>
          <w:rFonts w:hint="eastAsia"/>
        </w:rPr>
        <w:t>，</w:t>
      </w:r>
      <w:r w:rsidR="0011563F">
        <w:rPr>
          <w:rFonts w:hint="eastAsia"/>
        </w:rPr>
        <w:t>与页内地址拼接成物理地址；</w:t>
      </w:r>
      <w:r w:rsidR="00A71B58">
        <w:rPr>
          <w:rFonts w:hint="eastAsia"/>
        </w:rPr>
        <w:t>然后</w:t>
      </w:r>
      <w:r w:rsidR="0011563F">
        <w:rPr>
          <w:rFonts w:hint="eastAsia"/>
        </w:rPr>
        <w:t>按该地址</w:t>
      </w:r>
      <w:r w:rsidR="00A71B58">
        <w:rPr>
          <w:rFonts w:hint="eastAsia"/>
        </w:rPr>
        <w:t>第三</w:t>
      </w:r>
      <w:r w:rsidR="0011563F">
        <w:rPr>
          <w:rFonts w:hint="eastAsia"/>
        </w:rPr>
        <w:t>次访问内存，找到需要的指令或数据。同时</w:t>
      </w:r>
      <w:proofErr w:type="gramStart"/>
      <w:r w:rsidR="0011563F">
        <w:rPr>
          <w:rFonts w:hint="eastAsia"/>
        </w:rPr>
        <w:t>修改快表</w:t>
      </w:r>
      <w:proofErr w:type="gramEnd"/>
      <w:r w:rsidR="0011563F">
        <w:rPr>
          <w:rFonts w:hint="eastAsia"/>
        </w:rPr>
        <w:t>，将此页表项</w:t>
      </w:r>
      <w:r w:rsidR="00A71B58">
        <w:rPr>
          <w:rFonts w:hint="eastAsia"/>
        </w:rPr>
        <w:t>内容</w:t>
      </w:r>
      <w:r w:rsidR="0011563F">
        <w:rPr>
          <w:rFonts w:hint="eastAsia"/>
        </w:rPr>
        <w:t>存入快表，</w:t>
      </w:r>
      <w:r>
        <w:rPr>
          <w:rFonts w:hint="eastAsia"/>
        </w:rPr>
        <w:t>若寄存器已满，则</w:t>
      </w:r>
      <w:r>
        <w:t>OS必须找到合适的页表项换出</w:t>
      </w:r>
      <w:r w:rsidR="0011563F">
        <w:rPr>
          <w:rFonts w:hint="eastAsia"/>
        </w:rPr>
        <w:t>。</w:t>
      </w:r>
      <w:r>
        <w:t xml:space="preserve"> </w:t>
      </w:r>
    </w:p>
    <w:p w:rsidR="00907270" w:rsidRPr="002B75FD" w:rsidRDefault="00EF12C0" w:rsidP="00907270">
      <w:pPr>
        <w:rPr>
          <w:b/>
        </w:rPr>
      </w:pPr>
      <w:r w:rsidRPr="002B75FD">
        <w:rPr>
          <w:b/>
        </w:rPr>
        <w:t>5</w:t>
      </w:r>
      <w:r w:rsidR="00230238" w:rsidRPr="002B75FD">
        <w:rPr>
          <w:rFonts w:hint="eastAsia"/>
          <w:b/>
        </w:rPr>
        <w:t>、</w:t>
      </w:r>
      <w:r w:rsidR="00907270" w:rsidRPr="002B75FD">
        <w:rPr>
          <w:rFonts w:hint="eastAsia"/>
          <w:b/>
        </w:rPr>
        <w:t>什么是对换技术？为什么要</w:t>
      </w:r>
      <w:r w:rsidR="00907270" w:rsidRPr="002B75FD">
        <w:rPr>
          <w:b/>
        </w:rPr>
        <w:t>引入对换</w:t>
      </w:r>
      <w:r w:rsidR="00907270" w:rsidRPr="002B75FD">
        <w:rPr>
          <w:rFonts w:hint="eastAsia"/>
          <w:b/>
        </w:rPr>
        <w:t>？</w:t>
      </w:r>
      <w:r w:rsidR="00907270" w:rsidRPr="002B75FD">
        <w:rPr>
          <w:b/>
        </w:rPr>
        <w:t xml:space="preserve"> </w:t>
      </w:r>
      <w:r w:rsidR="00013292" w:rsidRPr="002B75FD">
        <w:rPr>
          <w:rFonts w:hint="eastAsia"/>
          <w:b/>
        </w:rPr>
        <w:t>对换有哪些类型</w:t>
      </w:r>
      <w:r w:rsidR="00907270" w:rsidRPr="002B75FD">
        <w:rPr>
          <w:b/>
        </w:rPr>
        <w:t>？</w:t>
      </w:r>
    </w:p>
    <w:p w:rsidR="00907270" w:rsidRDefault="00907270" w:rsidP="00A67357">
      <w:pPr>
        <w:ind w:firstLineChars="100" w:firstLine="210"/>
      </w:pPr>
      <w:r>
        <w:rPr>
          <w:rFonts w:hint="eastAsia"/>
        </w:rPr>
        <w:t>答：</w:t>
      </w:r>
      <w:r w:rsidR="00013292">
        <w:rPr>
          <w:rFonts w:hint="eastAsia"/>
        </w:rPr>
        <w:t>对换时指内存中暂时不能运行的进程或者暂时不用的程序或数据换出到外存上，以便腾出足够的内存空间，把已经具备运行条件的进程或者进程所需要的程序和数据换入内存。</w:t>
      </w:r>
    </w:p>
    <w:p w:rsidR="00907270" w:rsidRDefault="00AF0F8C" w:rsidP="00AF0F8C">
      <w:pPr>
        <w:ind w:firstLineChars="200" w:firstLine="420"/>
      </w:pPr>
      <w:r>
        <w:rPr>
          <w:rFonts w:hint="eastAsia"/>
        </w:rPr>
        <w:t>引入对换的</w:t>
      </w:r>
      <w:r w:rsidR="00907270">
        <w:rPr>
          <w:rFonts w:hint="eastAsia"/>
        </w:rPr>
        <w:t>目的是解决内存紧张问题，进一步提高了</w:t>
      </w:r>
      <w:r>
        <w:rPr>
          <w:rFonts w:hint="eastAsia"/>
        </w:rPr>
        <w:t>内存</w:t>
      </w:r>
      <w:r w:rsidR="00013292">
        <w:rPr>
          <w:rFonts w:hint="eastAsia"/>
        </w:rPr>
        <w:t>的</w:t>
      </w:r>
      <w:r w:rsidR="00907270">
        <w:rPr>
          <w:rFonts w:hint="eastAsia"/>
        </w:rPr>
        <w:t>利用率和系统吞吐量。</w:t>
      </w:r>
    </w:p>
    <w:p w:rsidR="00907270" w:rsidRPr="00230238" w:rsidRDefault="00013292" w:rsidP="00503563">
      <w:pPr>
        <w:ind w:firstLineChars="200" w:firstLine="420"/>
      </w:pPr>
      <w:r>
        <w:rPr>
          <w:rFonts w:hint="eastAsia"/>
        </w:rPr>
        <w:t>对换类型：整体对换、页面（分段）对换。</w:t>
      </w:r>
    </w:p>
    <w:p w:rsidR="00907270" w:rsidRPr="002B75FD" w:rsidRDefault="00EF12C0" w:rsidP="00907270">
      <w:pPr>
        <w:rPr>
          <w:b/>
        </w:rPr>
      </w:pPr>
      <w:r w:rsidRPr="002B75FD">
        <w:rPr>
          <w:b/>
        </w:rPr>
        <w:t>6</w:t>
      </w:r>
      <w:r w:rsidR="00230238" w:rsidRPr="002B75FD">
        <w:rPr>
          <w:rFonts w:hint="eastAsia"/>
          <w:b/>
        </w:rPr>
        <w:t>、</w:t>
      </w:r>
      <w:r w:rsidR="00907270" w:rsidRPr="002B75FD">
        <w:rPr>
          <w:b/>
        </w:rPr>
        <w:t xml:space="preserve">在采用首次适应算法回收内存时，可能出现哪几种情况？应怎样处理这些情况？ </w:t>
      </w:r>
    </w:p>
    <w:p w:rsidR="00907270" w:rsidRDefault="00907270" w:rsidP="00A67357">
      <w:pPr>
        <w:ind w:firstLineChars="100" w:firstLine="210"/>
      </w:pPr>
      <w:r>
        <w:rPr>
          <w:rFonts w:hint="eastAsia"/>
        </w:rPr>
        <w:t>答：在采用首次适应算法回收内存时可能出现</w:t>
      </w:r>
      <w:r>
        <w:t xml:space="preserve">4种情况： </w:t>
      </w:r>
    </w:p>
    <w:p w:rsidR="00230238" w:rsidRDefault="00907270" w:rsidP="00A67357">
      <w:pPr>
        <w:ind w:firstLineChars="150" w:firstLine="315"/>
      </w:pPr>
      <w:r>
        <w:rPr>
          <w:rFonts w:hint="eastAsia"/>
        </w:rPr>
        <w:t>（</w:t>
      </w:r>
      <w:r>
        <w:t>1）回收区前邻空闲区。将回收区与前邻空闲区合并，将前邻空闲区大小修改为两者之</w:t>
      </w:r>
      <w:proofErr w:type="gramStart"/>
      <w:r>
        <w:t>和</w:t>
      </w:r>
      <w:proofErr w:type="gramEnd"/>
      <w:r>
        <w:t>。</w:t>
      </w:r>
    </w:p>
    <w:p w:rsidR="00230238" w:rsidRDefault="00907270" w:rsidP="00A67357">
      <w:pPr>
        <w:ind w:firstLineChars="100" w:firstLine="210"/>
      </w:pPr>
      <w:r>
        <w:rPr>
          <w:rFonts w:hint="eastAsia"/>
        </w:rPr>
        <w:t>（</w:t>
      </w:r>
      <w:r>
        <w:t>2）回收区后邻空闲区。将两区合并，改后邻空闲</w:t>
      </w:r>
      <w:proofErr w:type="gramStart"/>
      <w:r>
        <w:t>区始址</w:t>
      </w:r>
      <w:proofErr w:type="gramEnd"/>
      <w:r>
        <w:t>为回收</w:t>
      </w:r>
      <w:proofErr w:type="gramStart"/>
      <w:r>
        <w:t>区始址</w:t>
      </w:r>
      <w:proofErr w:type="gramEnd"/>
      <w:r>
        <w:t>，大小为两者之</w:t>
      </w:r>
      <w:proofErr w:type="gramStart"/>
      <w:r>
        <w:t>和</w:t>
      </w:r>
      <w:proofErr w:type="gramEnd"/>
      <w:r>
        <w:t>。</w:t>
      </w:r>
    </w:p>
    <w:p w:rsidR="00230238" w:rsidRDefault="00907270" w:rsidP="00A67357">
      <w:pPr>
        <w:ind w:firstLineChars="100" w:firstLine="210"/>
      </w:pPr>
      <w:r>
        <w:rPr>
          <w:rFonts w:hint="eastAsia"/>
        </w:rPr>
        <w:lastRenderedPageBreak/>
        <w:t>（</w:t>
      </w:r>
      <w:r>
        <w:t>3）回收区</w:t>
      </w:r>
      <w:proofErr w:type="gramStart"/>
      <w:r>
        <w:t>前后均邻空闲</w:t>
      </w:r>
      <w:proofErr w:type="gramEnd"/>
      <w:r>
        <w:t>区。将三个分区合并，修改前邻空闲区大小为三者之</w:t>
      </w:r>
      <w:proofErr w:type="gramStart"/>
      <w:r>
        <w:t>和</w:t>
      </w:r>
      <w:proofErr w:type="gramEnd"/>
      <w:r>
        <w:t>。</w:t>
      </w:r>
    </w:p>
    <w:p w:rsidR="00D73AE9" w:rsidRDefault="00907270" w:rsidP="00A67357">
      <w:pPr>
        <w:ind w:firstLineChars="100" w:firstLine="210"/>
      </w:pPr>
      <w:r>
        <w:rPr>
          <w:rFonts w:hint="eastAsia"/>
        </w:rPr>
        <w:t>（</w:t>
      </w:r>
      <w:r>
        <w:t>4）回收区前后均不</w:t>
      </w:r>
      <w:proofErr w:type="gramStart"/>
      <w:r>
        <w:t>邻</w:t>
      </w:r>
      <w:proofErr w:type="gramEnd"/>
      <w:r>
        <w:t>空闲区。为回收区设置</w:t>
      </w:r>
      <w:proofErr w:type="gramStart"/>
      <w:r>
        <w:t>空闲区表项</w:t>
      </w:r>
      <w:proofErr w:type="gramEnd"/>
      <w:r>
        <w:t>，填入回收</w:t>
      </w:r>
      <w:proofErr w:type="gramStart"/>
      <w:r>
        <w:t>区始址</w:t>
      </w:r>
      <w:proofErr w:type="gramEnd"/>
      <w:r>
        <w:t>和大小并插入</w:t>
      </w:r>
      <w:r>
        <w:rPr>
          <w:rFonts w:hint="eastAsia"/>
        </w:rPr>
        <w:t>空闲区队列。</w:t>
      </w:r>
    </w:p>
    <w:p w:rsidR="009502F2" w:rsidRDefault="00B75262" w:rsidP="00611396">
      <w:pPr>
        <w:rPr>
          <w:b/>
        </w:rPr>
      </w:pPr>
      <w:r w:rsidRPr="002B75FD">
        <w:rPr>
          <w:b/>
        </w:rPr>
        <w:t>7</w:t>
      </w:r>
      <w:r w:rsidR="00230238" w:rsidRPr="002B75FD">
        <w:rPr>
          <w:rFonts w:hint="eastAsia"/>
          <w:b/>
        </w:rPr>
        <w:t>、</w:t>
      </w:r>
      <w:r w:rsidR="00D73AE9" w:rsidRPr="002B75FD">
        <w:rPr>
          <w:rFonts w:hint="eastAsia"/>
          <w:b/>
        </w:rPr>
        <w:t>给定内存空闲分区，按地址从小到大为：100K、500K、200K、300K、600K。现有用户进程依次分别212</w:t>
      </w:r>
      <w:r w:rsidR="00D73AE9" w:rsidRPr="002B75FD">
        <w:rPr>
          <w:b/>
        </w:rPr>
        <w:t>K</w:t>
      </w:r>
      <w:r w:rsidR="00D73AE9" w:rsidRPr="002B75FD">
        <w:rPr>
          <w:rFonts w:hint="eastAsia"/>
          <w:b/>
        </w:rPr>
        <w:t>、</w:t>
      </w:r>
      <w:r w:rsidR="00D73AE9" w:rsidRPr="002B75FD">
        <w:rPr>
          <w:b/>
        </w:rPr>
        <w:t>417K</w:t>
      </w:r>
      <w:r w:rsidR="00D73AE9" w:rsidRPr="002B75FD">
        <w:rPr>
          <w:rFonts w:hint="eastAsia"/>
          <w:b/>
        </w:rPr>
        <w:t>、</w:t>
      </w:r>
      <w:r w:rsidR="00D73AE9" w:rsidRPr="002B75FD">
        <w:rPr>
          <w:b/>
        </w:rPr>
        <w:t>112K</w:t>
      </w:r>
      <w:r w:rsidR="00D73AE9" w:rsidRPr="002B75FD">
        <w:rPr>
          <w:rFonts w:hint="eastAsia"/>
          <w:b/>
        </w:rPr>
        <w:t>、</w:t>
      </w:r>
      <w:r w:rsidR="00D73AE9" w:rsidRPr="002B75FD">
        <w:rPr>
          <w:b/>
        </w:rPr>
        <w:t>426K</w:t>
      </w:r>
      <w:r w:rsidR="00D73AE9" w:rsidRPr="002B75FD">
        <w:rPr>
          <w:rFonts w:hint="eastAsia"/>
          <w:b/>
        </w:rPr>
        <w:t>。</w:t>
      </w:r>
    </w:p>
    <w:p w:rsidR="009502F2" w:rsidRDefault="00D73AE9" w:rsidP="009502F2">
      <w:pPr>
        <w:ind w:firstLineChars="100" w:firstLine="210"/>
        <w:rPr>
          <w:b/>
        </w:rPr>
      </w:pPr>
      <w:r w:rsidRPr="002B75FD">
        <w:rPr>
          <w:rFonts w:hint="eastAsia"/>
          <w:b/>
        </w:rPr>
        <w:t>（1）分别</w:t>
      </w:r>
      <w:proofErr w:type="gramStart"/>
      <w:r w:rsidRPr="002B75FD">
        <w:rPr>
          <w:rFonts w:hint="eastAsia"/>
          <w:b/>
        </w:rPr>
        <w:t>用</w:t>
      </w:r>
      <w:r w:rsidR="0099792B" w:rsidRPr="002B75FD">
        <w:rPr>
          <w:rFonts w:hint="eastAsia"/>
          <w:b/>
        </w:rPr>
        <w:t>首次</w:t>
      </w:r>
      <w:proofErr w:type="gramEnd"/>
      <w:r w:rsidR="0099792B" w:rsidRPr="002B75FD">
        <w:rPr>
          <w:rFonts w:hint="eastAsia"/>
          <w:b/>
        </w:rPr>
        <w:t>适应算法、循环首次适应算法、</w:t>
      </w:r>
      <w:r w:rsidRPr="002B75FD">
        <w:rPr>
          <w:rFonts w:hint="eastAsia"/>
          <w:b/>
        </w:rPr>
        <w:t>最佳适应算法、</w:t>
      </w:r>
      <w:r w:rsidR="0099792B" w:rsidRPr="002B75FD">
        <w:rPr>
          <w:rFonts w:hint="eastAsia"/>
          <w:b/>
        </w:rPr>
        <w:t>最坏适应算法将它们装入到内存的哪个分区？</w:t>
      </w:r>
    </w:p>
    <w:p w:rsidR="00D73AE9" w:rsidRPr="002B75FD" w:rsidRDefault="0099792B" w:rsidP="009502F2">
      <w:pPr>
        <w:ind w:firstLineChars="100" w:firstLine="210"/>
        <w:rPr>
          <w:b/>
        </w:rPr>
      </w:pPr>
      <w:r w:rsidRPr="002B75FD">
        <w:rPr>
          <w:rFonts w:hint="eastAsia"/>
          <w:b/>
        </w:rPr>
        <w:t>（2）哪个算法最有效利用内存？</w:t>
      </w:r>
    </w:p>
    <w:p w:rsidR="0099792B" w:rsidRDefault="0099792B" w:rsidP="00A67357">
      <w:pPr>
        <w:ind w:firstLineChars="100" w:firstLine="210"/>
      </w:pPr>
      <w:r>
        <w:rPr>
          <w:rFonts w:hint="eastAsia"/>
        </w:rPr>
        <w:t>答：</w:t>
      </w:r>
      <w:r w:rsidR="00230238">
        <w:rPr>
          <w:rFonts w:hint="eastAsia"/>
        </w:rPr>
        <w:t>（1）</w:t>
      </w:r>
      <w:r>
        <w:rPr>
          <w:rFonts w:hint="eastAsia"/>
        </w:rPr>
        <w:t>按题意地址从小到大进行分区，如图所示：</w:t>
      </w:r>
    </w:p>
    <w:tbl>
      <w:tblPr>
        <w:tblStyle w:val="a4"/>
        <w:tblW w:w="0" w:type="auto"/>
        <w:tblInd w:w="1838" w:type="dxa"/>
        <w:tblLook w:val="04A0"/>
      </w:tblPr>
      <w:tblGrid>
        <w:gridCol w:w="2310"/>
        <w:gridCol w:w="2226"/>
      </w:tblGrid>
      <w:tr w:rsidR="0099792B" w:rsidTr="0099792B">
        <w:tc>
          <w:tcPr>
            <w:tcW w:w="2310" w:type="dxa"/>
          </w:tcPr>
          <w:p w:rsidR="0099792B" w:rsidRDefault="0099792B" w:rsidP="00611396">
            <w:r>
              <w:rPr>
                <w:rFonts w:hint="eastAsia"/>
              </w:rPr>
              <w:t>分区号</w:t>
            </w:r>
          </w:p>
        </w:tc>
        <w:tc>
          <w:tcPr>
            <w:tcW w:w="2226" w:type="dxa"/>
          </w:tcPr>
          <w:p w:rsidR="0099792B" w:rsidRDefault="0099792B" w:rsidP="00611396">
            <w:r>
              <w:rPr>
                <w:rFonts w:hint="eastAsia"/>
              </w:rPr>
              <w:t>分区长</w:t>
            </w:r>
          </w:p>
        </w:tc>
      </w:tr>
      <w:tr w:rsidR="0099792B" w:rsidTr="0099792B">
        <w:tc>
          <w:tcPr>
            <w:tcW w:w="2310" w:type="dxa"/>
          </w:tcPr>
          <w:p w:rsidR="0099792B" w:rsidRDefault="0099792B" w:rsidP="00611396">
            <w:r>
              <w:rPr>
                <w:rFonts w:hint="eastAsia"/>
              </w:rPr>
              <w:t>1</w:t>
            </w:r>
          </w:p>
        </w:tc>
        <w:tc>
          <w:tcPr>
            <w:tcW w:w="2226" w:type="dxa"/>
          </w:tcPr>
          <w:p w:rsidR="0099792B" w:rsidRDefault="0099792B" w:rsidP="00611396">
            <w:r>
              <w:rPr>
                <w:rFonts w:hint="eastAsia"/>
              </w:rPr>
              <w:t>100K</w:t>
            </w:r>
          </w:p>
        </w:tc>
      </w:tr>
      <w:tr w:rsidR="0099792B" w:rsidTr="0099792B">
        <w:tc>
          <w:tcPr>
            <w:tcW w:w="2310" w:type="dxa"/>
          </w:tcPr>
          <w:p w:rsidR="0099792B" w:rsidRDefault="0099792B" w:rsidP="00611396">
            <w:r>
              <w:rPr>
                <w:rFonts w:hint="eastAsia"/>
              </w:rPr>
              <w:t>2</w:t>
            </w:r>
          </w:p>
        </w:tc>
        <w:tc>
          <w:tcPr>
            <w:tcW w:w="2226" w:type="dxa"/>
          </w:tcPr>
          <w:p w:rsidR="0099792B" w:rsidRDefault="0099792B" w:rsidP="00611396">
            <w:r>
              <w:rPr>
                <w:rFonts w:hint="eastAsia"/>
              </w:rPr>
              <w:t>500</w:t>
            </w:r>
            <w:r>
              <w:t>K</w:t>
            </w:r>
          </w:p>
        </w:tc>
      </w:tr>
      <w:tr w:rsidR="0099792B" w:rsidTr="0099792B">
        <w:tc>
          <w:tcPr>
            <w:tcW w:w="2310" w:type="dxa"/>
          </w:tcPr>
          <w:p w:rsidR="0099792B" w:rsidRDefault="0099792B" w:rsidP="00611396">
            <w:r>
              <w:rPr>
                <w:rFonts w:hint="eastAsia"/>
              </w:rPr>
              <w:t>3</w:t>
            </w:r>
          </w:p>
        </w:tc>
        <w:tc>
          <w:tcPr>
            <w:tcW w:w="2226" w:type="dxa"/>
          </w:tcPr>
          <w:p w:rsidR="0099792B" w:rsidRDefault="0099792B" w:rsidP="00611396">
            <w:r>
              <w:rPr>
                <w:rFonts w:hint="eastAsia"/>
              </w:rPr>
              <w:t>200K</w:t>
            </w:r>
          </w:p>
        </w:tc>
      </w:tr>
      <w:tr w:rsidR="0099792B" w:rsidTr="0099792B">
        <w:tc>
          <w:tcPr>
            <w:tcW w:w="2310" w:type="dxa"/>
          </w:tcPr>
          <w:p w:rsidR="0099792B" w:rsidRDefault="0099792B" w:rsidP="00611396">
            <w:r>
              <w:rPr>
                <w:rFonts w:hint="eastAsia"/>
              </w:rPr>
              <w:t>4</w:t>
            </w:r>
          </w:p>
        </w:tc>
        <w:tc>
          <w:tcPr>
            <w:tcW w:w="2226" w:type="dxa"/>
          </w:tcPr>
          <w:p w:rsidR="0099792B" w:rsidRDefault="0099792B" w:rsidP="00611396">
            <w:r>
              <w:rPr>
                <w:rFonts w:hint="eastAsia"/>
              </w:rPr>
              <w:t>300K</w:t>
            </w:r>
          </w:p>
        </w:tc>
      </w:tr>
      <w:tr w:rsidR="0099792B" w:rsidTr="0099792B">
        <w:tc>
          <w:tcPr>
            <w:tcW w:w="2310" w:type="dxa"/>
          </w:tcPr>
          <w:p w:rsidR="0099792B" w:rsidRDefault="0099792B" w:rsidP="00611396">
            <w:r>
              <w:rPr>
                <w:rFonts w:hint="eastAsia"/>
              </w:rPr>
              <w:t>5</w:t>
            </w:r>
          </w:p>
        </w:tc>
        <w:tc>
          <w:tcPr>
            <w:tcW w:w="2226" w:type="dxa"/>
          </w:tcPr>
          <w:p w:rsidR="0099792B" w:rsidRDefault="0099792B" w:rsidP="00611396">
            <w:r>
              <w:rPr>
                <w:rFonts w:hint="eastAsia"/>
              </w:rPr>
              <w:t>600K</w:t>
            </w:r>
          </w:p>
        </w:tc>
      </w:tr>
    </w:tbl>
    <w:p w:rsidR="0099792B" w:rsidRDefault="0099792B" w:rsidP="00611396"/>
    <w:p w:rsidR="00D73AE9" w:rsidRDefault="0099792B" w:rsidP="00A67357">
      <w:pPr>
        <w:ind w:firstLineChars="100" w:firstLine="210"/>
      </w:pPr>
      <w:r>
        <w:rPr>
          <w:rFonts w:hint="eastAsia"/>
        </w:rPr>
        <w:t>1)首次适应算法：212</w:t>
      </w:r>
      <w:r>
        <w:t>K</w:t>
      </w:r>
      <w:r>
        <w:rPr>
          <w:rFonts w:hint="eastAsia"/>
        </w:rPr>
        <w:t>选中分区2，这时分区2还剩下288KB。417K选中分区5，这时分区5还剩下183KB。112K选中分区2，这时分区2还剩下176KB。426KB无分区能满足要求，等待。</w:t>
      </w:r>
    </w:p>
    <w:p w:rsidR="0099792B" w:rsidRDefault="0099792B" w:rsidP="00A67357">
      <w:pPr>
        <w:ind w:firstLineChars="100" w:firstLine="210"/>
      </w:pPr>
      <w:r>
        <w:rPr>
          <w:rFonts w:hint="eastAsia"/>
        </w:rPr>
        <w:t>2）循环首次适应算法：</w:t>
      </w:r>
      <w:r w:rsidR="00741BE4">
        <w:rPr>
          <w:rFonts w:hint="eastAsia"/>
        </w:rPr>
        <w:t>212</w:t>
      </w:r>
      <w:r w:rsidR="00741BE4">
        <w:t>K</w:t>
      </w:r>
      <w:r w:rsidR="00741BE4">
        <w:rPr>
          <w:rFonts w:hint="eastAsia"/>
        </w:rPr>
        <w:t>选中分区2，这时分区2还剩下288KB。417K选中分区5，这时分区5还剩下183KB。112K选中分区2，这时分区2还剩下176KB。426KB无分区能满足要求，等待。</w:t>
      </w:r>
    </w:p>
    <w:p w:rsidR="0099792B" w:rsidRDefault="0099792B" w:rsidP="00A67357">
      <w:pPr>
        <w:ind w:firstLineChars="100" w:firstLine="210"/>
      </w:pPr>
      <w:r>
        <w:rPr>
          <w:rFonts w:hint="eastAsia"/>
        </w:rPr>
        <w:lastRenderedPageBreak/>
        <w:t>3）最佳</w:t>
      </w:r>
      <w:r w:rsidR="00013292">
        <w:rPr>
          <w:rFonts w:hint="eastAsia"/>
        </w:rPr>
        <w:t>适应</w:t>
      </w:r>
      <w:r>
        <w:rPr>
          <w:rFonts w:hint="eastAsia"/>
        </w:rPr>
        <w:t>算法：212</w:t>
      </w:r>
      <w:r>
        <w:t>K</w:t>
      </w:r>
      <w:r>
        <w:rPr>
          <w:rFonts w:hint="eastAsia"/>
        </w:rPr>
        <w:t>选中分区4，这时分区4还剩88KB。417K选中分区2，这时分区2还剩83KB。112K选中分区3，这时分区3还剩88K。426K选中分区5，这时分区5还剩174KB。</w:t>
      </w:r>
    </w:p>
    <w:p w:rsidR="0099792B" w:rsidRDefault="0099792B" w:rsidP="00A67357">
      <w:pPr>
        <w:ind w:firstLineChars="100" w:firstLine="210"/>
      </w:pPr>
      <w:r>
        <w:rPr>
          <w:rFonts w:hint="eastAsia"/>
        </w:rPr>
        <w:t>4）最坏适应算法：212K选中分区5，这时分区5还剩388KB。417K选中分区2，这时分区2还剩83KB。112K选中分区5，这时分区5还剩176KB。426</w:t>
      </w:r>
      <w:r>
        <w:t>K</w:t>
      </w:r>
      <w:r>
        <w:rPr>
          <w:rFonts w:hint="eastAsia"/>
        </w:rPr>
        <w:t>无分区能满足，等待。</w:t>
      </w:r>
    </w:p>
    <w:p w:rsidR="00230238" w:rsidRDefault="00230238" w:rsidP="00A67357">
      <w:pPr>
        <w:ind w:firstLineChars="50" w:firstLine="105"/>
      </w:pPr>
      <w:r>
        <w:rPr>
          <w:rFonts w:hint="eastAsia"/>
        </w:rPr>
        <w:t>（2）最佳</w:t>
      </w:r>
      <w:r w:rsidR="00013292">
        <w:rPr>
          <w:rFonts w:hint="eastAsia"/>
        </w:rPr>
        <w:t>适应</w:t>
      </w:r>
      <w:r>
        <w:rPr>
          <w:rFonts w:hint="eastAsia"/>
        </w:rPr>
        <w:t>算法最有效使用内存。</w:t>
      </w:r>
    </w:p>
    <w:p w:rsidR="005A698D" w:rsidRPr="002B75FD" w:rsidRDefault="00B75262" w:rsidP="005A698D">
      <w:pPr>
        <w:rPr>
          <w:b/>
        </w:rPr>
      </w:pPr>
      <w:r w:rsidRPr="002B75FD">
        <w:rPr>
          <w:b/>
        </w:rPr>
        <w:t>8</w:t>
      </w:r>
      <w:r w:rsidR="005A698D" w:rsidRPr="002B75FD">
        <w:rPr>
          <w:rFonts w:hint="eastAsia"/>
          <w:b/>
        </w:rPr>
        <w:t>、某系统采用页式存储管理策略，拥有逻辑空间32页，每页2KB，拥有物理空间1MB。</w:t>
      </w:r>
    </w:p>
    <w:p w:rsidR="005A698D" w:rsidRPr="002B75FD" w:rsidRDefault="005A698D" w:rsidP="005A698D">
      <w:pPr>
        <w:rPr>
          <w:b/>
        </w:rPr>
      </w:pPr>
      <w:r w:rsidRPr="002B75FD">
        <w:rPr>
          <w:rFonts w:hint="eastAsia"/>
          <w:b/>
        </w:rPr>
        <w:t>（1）写出逻辑地址的格式。</w:t>
      </w:r>
    </w:p>
    <w:p w:rsidR="005A698D" w:rsidRPr="002B75FD" w:rsidRDefault="005A698D" w:rsidP="005A698D">
      <w:pPr>
        <w:rPr>
          <w:b/>
        </w:rPr>
      </w:pPr>
      <w:r w:rsidRPr="002B75FD">
        <w:rPr>
          <w:rFonts w:hint="eastAsia"/>
          <w:b/>
        </w:rPr>
        <w:t>（2）若不考虑访问权限等，进程的页表有多少项？每项至少有多少位？</w:t>
      </w:r>
    </w:p>
    <w:p w:rsidR="005A698D" w:rsidRDefault="005A698D" w:rsidP="005A698D">
      <w:r w:rsidRPr="002B75FD">
        <w:rPr>
          <w:rFonts w:hint="eastAsia"/>
          <w:b/>
        </w:rPr>
        <w:t>（3）如果物理空间减少一半，页表结构应相应</w:t>
      </w:r>
      <w:r w:rsidR="00065B74" w:rsidRPr="002B75FD">
        <w:rPr>
          <w:rFonts w:hint="eastAsia"/>
          <w:b/>
        </w:rPr>
        <w:t>作怎样的改变</w:t>
      </w:r>
      <w:r w:rsidR="00065B74">
        <w:rPr>
          <w:rFonts w:hint="eastAsia"/>
        </w:rPr>
        <w:t>？</w:t>
      </w:r>
    </w:p>
    <w:p w:rsidR="00065B74" w:rsidRDefault="00065B74" w:rsidP="00A67357">
      <w:pPr>
        <w:ind w:firstLineChars="50" w:firstLine="105"/>
      </w:pPr>
      <w:r>
        <w:rPr>
          <w:rFonts w:hint="eastAsia"/>
        </w:rPr>
        <w:t>答：（1）该系统拥有逻辑空间32页，故逻辑地址中页号必须用5位来描述；而每页为2KB，因此，页内地址必须用11位来描述，这样可得到它的逻辑地址格式：</w:t>
      </w:r>
    </w:p>
    <w:tbl>
      <w:tblPr>
        <w:tblStyle w:val="a4"/>
        <w:tblW w:w="0" w:type="auto"/>
        <w:tblInd w:w="709" w:type="dxa"/>
        <w:tblLook w:val="04A0"/>
      </w:tblPr>
      <w:tblGrid>
        <w:gridCol w:w="1418"/>
        <w:gridCol w:w="2268"/>
      </w:tblGrid>
      <w:tr w:rsidR="00065B74" w:rsidTr="00230238">
        <w:tc>
          <w:tcPr>
            <w:tcW w:w="1418" w:type="dxa"/>
            <w:tcBorders>
              <w:top w:val="nil"/>
              <w:left w:val="nil"/>
              <w:bottom w:val="single" w:sz="4" w:space="0" w:color="auto"/>
              <w:right w:val="nil"/>
            </w:tcBorders>
          </w:tcPr>
          <w:p w:rsidR="00065B74" w:rsidRDefault="00065B74" w:rsidP="00230238">
            <w:r>
              <w:rPr>
                <w:rFonts w:hint="eastAsia"/>
              </w:rPr>
              <w:t xml:space="preserve">15     </w:t>
            </w:r>
            <w:r w:rsidR="00230238">
              <w:t xml:space="preserve"> </w:t>
            </w:r>
            <w:r>
              <w:rPr>
                <w:rFonts w:hint="eastAsia"/>
              </w:rPr>
              <w:t>11</w:t>
            </w:r>
          </w:p>
        </w:tc>
        <w:tc>
          <w:tcPr>
            <w:tcW w:w="2268" w:type="dxa"/>
            <w:tcBorders>
              <w:top w:val="nil"/>
              <w:left w:val="nil"/>
              <w:bottom w:val="single" w:sz="4" w:space="0" w:color="auto"/>
              <w:right w:val="nil"/>
            </w:tcBorders>
          </w:tcPr>
          <w:p w:rsidR="00065B74" w:rsidRDefault="00065B74" w:rsidP="00230238">
            <w:r>
              <w:rPr>
                <w:rFonts w:hint="eastAsia"/>
              </w:rPr>
              <w:t>10</w:t>
            </w:r>
            <w:r w:rsidR="00230238">
              <w:t xml:space="preserve">                0</w:t>
            </w:r>
          </w:p>
        </w:tc>
      </w:tr>
      <w:tr w:rsidR="00065B74" w:rsidTr="00230238">
        <w:tc>
          <w:tcPr>
            <w:tcW w:w="1418" w:type="dxa"/>
            <w:tcBorders>
              <w:top w:val="single" w:sz="4" w:space="0" w:color="auto"/>
            </w:tcBorders>
          </w:tcPr>
          <w:p w:rsidR="00065B74" w:rsidRDefault="00230238" w:rsidP="00065B74">
            <w:pPr>
              <w:jc w:val="center"/>
            </w:pPr>
            <w:r>
              <w:rPr>
                <w:rFonts w:hint="eastAsia"/>
              </w:rPr>
              <w:t>页号</w:t>
            </w:r>
          </w:p>
        </w:tc>
        <w:tc>
          <w:tcPr>
            <w:tcW w:w="2268" w:type="dxa"/>
            <w:tcBorders>
              <w:top w:val="single" w:sz="4" w:space="0" w:color="auto"/>
            </w:tcBorders>
          </w:tcPr>
          <w:p w:rsidR="00065B74" w:rsidRDefault="00065B74" w:rsidP="00065B74">
            <w:pPr>
              <w:jc w:val="center"/>
            </w:pPr>
            <w:r>
              <w:rPr>
                <w:rFonts w:hint="eastAsia"/>
              </w:rPr>
              <w:t>页内地址</w:t>
            </w:r>
          </w:p>
        </w:tc>
      </w:tr>
    </w:tbl>
    <w:p w:rsidR="00065B74" w:rsidRDefault="00065B74" w:rsidP="00A67357">
      <w:pPr>
        <w:ind w:firstLineChars="50" w:firstLine="105"/>
      </w:pPr>
      <w:r>
        <w:rPr>
          <w:rFonts w:hint="eastAsia"/>
        </w:rPr>
        <w:t>（2）每个进程最多有32个页面，因此，进程的页表项最多为32项；若不考虑访问权限等，则页表项中只需</w:t>
      </w:r>
      <w:proofErr w:type="gramStart"/>
      <w:r>
        <w:rPr>
          <w:rFonts w:hint="eastAsia"/>
        </w:rPr>
        <w:t>给出页所对应</w:t>
      </w:r>
      <w:proofErr w:type="gramEnd"/>
      <w:r>
        <w:rPr>
          <w:rFonts w:hint="eastAsia"/>
        </w:rPr>
        <w:t>的物理块块号，1</w:t>
      </w:r>
      <w:r>
        <w:t>MB</w:t>
      </w:r>
      <w:r>
        <w:rPr>
          <w:rFonts w:hint="eastAsia"/>
        </w:rPr>
        <w:t>的物理空间可分为2</w:t>
      </w:r>
      <w:r w:rsidRPr="00065B74">
        <w:rPr>
          <w:rFonts w:hint="eastAsia"/>
          <w:vertAlign w:val="superscript"/>
        </w:rPr>
        <w:t>9</w:t>
      </w:r>
      <w:r>
        <w:rPr>
          <w:rFonts w:hint="eastAsia"/>
        </w:rPr>
        <w:t>个内存块，</w:t>
      </w:r>
      <w:proofErr w:type="gramStart"/>
      <w:r>
        <w:rPr>
          <w:rFonts w:hint="eastAsia"/>
        </w:rPr>
        <w:t>故每个</w:t>
      </w:r>
      <w:proofErr w:type="gramEnd"/>
      <w:r>
        <w:rPr>
          <w:rFonts w:hint="eastAsia"/>
        </w:rPr>
        <w:t>页表项至少有9位。</w:t>
      </w:r>
    </w:p>
    <w:p w:rsidR="00065B74" w:rsidRDefault="00065B74" w:rsidP="00A67357">
      <w:pPr>
        <w:ind w:firstLineChars="50" w:firstLine="105"/>
      </w:pPr>
      <w:r>
        <w:rPr>
          <w:rFonts w:hint="eastAsia"/>
        </w:rPr>
        <w:t>（3）如果物理地址空间减半，则页表中页表项数仍不变，但每项的长度可减少1位。</w:t>
      </w:r>
      <w:bookmarkStart w:id="0" w:name="_GoBack"/>
      <w:bookmarkEnd w:id="0"/>
    </w:p>
    <w:p w:rsidR="004F45B8" w:rsidRDefault="00B75262" w:rsidP="00230238">
      <w:r w:rsidRPr="002B75FD">
        <w:rPr>
          <w:b/>
        </w:rPr>
        <w:t>9</w:t>
      </w:r>
      <w:r w:rsidR="004F45B8" w:rsidRPr="002B75FD">
        <w:rPr>
          <w:rFonts w:hint="eastAsia"/>
          <w:b/>
        </w:rPr>
        <w:t>、已知某分页系统，主存容量为64K字节，页面大小为1K，对一个4页大的作业，其0、1、2、3页分别被分配到主存的2、4、6、7块中，试：将十进制的逻辑地址1023、2500、3500、4500转换成物理地址</w:t>
      </w:r>
      <w:r w:rsidR="00230238">
        <w:rPr>
          <w:rFonts w:hint="eastAsia"/>
        </w:rPr>
        <w:t>。</w:t>
      </w:r>
    </w:p>
    <w:p w:rsidR="004F45B8" w:rsidRDefault="004F45B8" w:rsidP="00A67357">
      <w:pPr>
        <w:ind w:firstLineChars="100" w:firstLine="210"/>
      </w:pPr>
      <w:r>
        <w:rPr>
          <w:rFonts w:hint="eastAsia"/>
        </w:rPr>
        <w:t>答：逻辑地址1023。1023/1</w:t>
      </w:r>
      <w:r>
        <w:t>K</w:t>
      </w:r>
      <w:r>
        <w:rPr>
          <w:rFonts w:hint="eastAsia"/>
        </w:rPr>
        <w:t>，得到页号为0，页内地址为1023，查页表找到对应的</w:t>
      </w:r>
      <w:proofErr w:type="gramStart"/>
      <w:r>
        <w:rPr>
          <w:rFonts w:hint="eastAsia"/>
        </w:rPr>
        <w:t>物</w:t>
      </w:r>
      <w:r>
        <w:rPr>
          <w:rFonts w:hint="eastAsia"/>
        </w:rPr>
        <w:lastRenderedPageBreak/>
        <w:t>理块号为</w:t>
      </w:r>
      <w:proofErr w:type="gramEnd"/>
      <w:r>
        <w:rPr>
          <w:rFonts w:hint="eastAsia"/>
        </w:rPr>
        <w:t>2，因此物理地址为2*</w:t>
      </w:r>
      <w:r>
        <w:t>1K</w:t>
      </w:r>
      <w:r>
        <w:rPr>
          <w:rFonts w:hint="eastAsia"/>
        </w:rPr>
        <w:t>+</w:t>
      </w:r>
      <w:r>
        <w:t>1023</w:t>
      </w:r>
      <w:r>
        <w:rPr>
          <w:rFonts w:hint="eastAsia"/>
        </w:rPr>
        <w:t>=</w:t>
      </w:r>
      <w:r w:rsidR="00E07E34">
        <w:t>3071</w:t>
      </w:r>
      <w:r w:rsidR="00E07E34">
        <w:rPr>
          <w:rFonts w:hint="eastAsia"/>
        </w:rPr>
        <w:t>。</w:t>
      </w:r>
    </w:p>
    <w:p w:rsidR="004F45B8" w:rsidRDefault="004F45B8" w:rsidP="00A67357">
      <w:pPr>
        <w:ind w:firstLineChars="200" w:firstLine="420"/>
      </w:pPr>
      <w:r>
        <w:rPr>
          <w:rFonts w:hint="eastAsia"/>
        </w:rPr>
        <w:t>逻辑地址</w:t>
      </w:r>
      <w:r>
        <w:t>2500</w:t>
      </w:r>
      <w:r>
        <w:rPr>
          <w:rFonts w:hint="eastAsia"/>
        </w:rPr>
        <w:t>。2500/1</w:t>
      </w:r>
      <w:r>
        <w:t>K</w:t>
      </w:r>
      <w:r>
        <w:rPr>
          <w:rFonts w:hint="eastAsia"/>
        </w:rPr>
        <w:t>，得到页号为2，页内地址为452，查页表找到对应的</w:t>
      </w:r>
      <w:proofErr w:type="gramStart"/>
      <w:r>
        <w:rPr>
          <w:rFonts w:hint="eastAsia"/>
        </w:rPr>
        <w:t>物理块号为</w:t>
      </w:r>
      <w:proofErr w:type="gramEnd"/>
      <w:r>
        <w:rPr>
          <w:rFonts w:hint="eastAsia"/>
        </w:rPr>
        <w:t>6，因此物理地址为6*</w:t>
      </w:r>
      <w:r>
        <w:t>1K</w:t>
      </w:r>
      <w:r>
        <w:rPr>
          <w:rFonts w:hint="eastAsia"/>
        </w:rPr>
        <w:t>+</w:t>
      </w:r>
      <w:r>
        <w:t>452</w:t>
      </w:r>
      <w:r>
        <w:rPr>
          <w:rFonts w:hint="eastAsia"/>
        </w:rPr>
        <w:t>=</w:t>
      </w:r>
      <w:r w:rsidR="00E07E34">
        <w:t>6596</w:t>
      </w:r>
      <w:r w:rsidR="00E07E34">
        <w:rPr>
          <w:rFonts w:hint="eastAsia"/>
        </w:rPr>
        <w:t>。</w:t>
      </w:r>
    </w:p>
    <w:p w:rsidR="004F45B8" w:rsidRDefault="004F45B8" w:rsidP="00A67357">
      <w:pPr>
        <w:ind w:firstLineChars="200" w:firstLine="420"/>
      </w:pPr>
      <w:r>
        <w:rPr>
          <w:rFonts w:hint="eastAsia"/>
        </w:rPr>
        <w:t>逻辑地址3500。3500/1</w:t>
      </w:r>
      <w:r>
        <w:t>K</w:t>
      </w:r>
      <w:r>
        <w:rPr>
          <w:rFonts w:hint="eastAsia"/>
        </w:rPr>
        <w:t>，得到页号为3，页内地址为428，查页表找到对应的</w:t>
      </w:r>
      <w:proofErr w:type="gramStart"/>
      <w:r>
        <w:rPr>
          <w:rFonts w:hint="eastAsia"/>
        </w:rPr>
        <w:t>物理块号为</w:t>
      </w:r>
      <w:proofErr w:type="gramEnd"/>
      <w:r>
        <w:rPr>
          <w:rFonts w:hint="eastAsia"/>
        </w:rPr>
        <w:t>7，因此物理地址为7*</w:t>
      </w:r>
      <w:r>
        <w:t>1K</w:t>
      </w:r>
      <w:r>
        <w:rPr>
          <w:rFonts w:hint="eastAsia"/>
        </w:rPr>
        <w:t>+</w:t>
      </w:r>
      <w:r>
        <w:t>428</w:t>
      </w:r>
      <w:r>
        <w:rPr>
          <w:rFonts w:hint="eastAsia"/>
        </w:rPr>
        <w:t>=</w:t>
      </w:r>
      <w:r w:rsidR="00E07E34">
        <w:t>7596</w:t>
      </w:r>
      <w:r w:rsidR="00E07E34">
        <w:rPr>
          <w:rFonts w:hint="eastAsia"/>
        </w:rPr>
        <w:t>。</w:t>
      </w:r>
    </w:p>
    <w:p w:rsidR="004F45B8" w:rsidRPr="004F45B8" w:rsidRDefault="004F45B8" w:rsidP="00A67357">
      <w:pPr>
        <w:ind w:firstLineChars="200" w:firstLine="420"/>
      </w:pPr>
      <w:r>
        <w:rPr>
          <w:rFonts w:hint="eastAsia"/>
        </w:rPr>
        <w:t>逻辑地址4500。4500/1</w:t>
      </w:r>
      <w:r>
        <w:t>K</w:t>
      </w:r>
      <w:r>
        <w:rPr>
          <w:rFonts w:hint="eastAsia"/>
        </w:rPr>
        <w:t>，得到页号为4，页内地址为404，</w:t>
      </w:r>
      <w:r w:rsidR="00AF657B">
        <w:rPr>
          <w:rFonts w:hint="eastAsia"/>
        </w:rPr>
        <w:t>越界</w:t>
      </w:r>
      <w:r w:rsidR="00867BA8">
        <w:rPr>
          <w:rFonts w:hint="eastAsia"/>
        </w:rPr>
        <w:t>，无法转换</w:t>
      </w:r>
      <w:r w:rsidR="00AF657B">
        <w:rPr>
          <w:rFonts w:hint="eastAsia"/>
        </w:rPr>
        <w:t>。</w:t>
      </w:r>
    </w:p>
    <w:p w:rsidR="004F45B8" w:rsidRPr="002B75FD" w:rsidRDefault="00B75262" w:rsidP="004F45B8">
      <w:pPr>
        <w:rPr>
          <w:b/>
        </w:rPr>
      </w:pPr>
      <w:r w:rsidRPr="002B75FD">
        <w:rPr>
          <w:b/>
        </w:rPr>
        <w:t>10</w:t>
      </w:r>
      <w:r w:rsidR="00C02940" w:rsidRPr="002B75FD">
        <w:rPr>
          <w:rFonts w:hint="eastAsia"/>
          <w:b/>
        </w:rPr>
        <w:t>、对于下表所示的段表，请将逻辑地址（0,137）,(1,4000),(2,3600),(5,239)转换成物理地址。</w:t>
      </w:r>
    </w:p>
    <w:tbl>
      <w:tblPr>
        <w:tblStyle w:val="a4"/>
        <w:tblW w:w="0" w:type="auto"/>
        <w:tblInd w:w="1413" w:type="dxa"/>
        <w:tblLook w:val="04A0"/>
      </w:tblPr>
      <w:tblGrid>
        <w:gridCol w:w="1606"/>
        <w:gridCol w:w="1606"/>
        <w:gridCol w:w="1607"/>
      </w:tblGrid>
      <w:tr w:rsidR="00C02940" w:rsidTr="00230238">
        <w:tc>
          <w:tcPr>
            <w:tcW w:w="1606" w:type="dxa"/>
          </w:tcPr>
          <w:p w:rsidR="00C02940" w:rsidRDefault="00C02940" w:rsidP="004F45B8">
            <w:r>
              <w:rPr>
                <w:rFonts w:hint="eastAsia"/>
              </w:rPr>
              <w:t>段号</w:t>
            </w:r>
          </w:p>
        </w:tc>
        <w:tc>
          <w:tcPr>
            <w:tcW w:w="1606" w:type="dxa"/>
          </w:tcPr>
          <w:p w:rsidR="00C02940" w:rsidRDefault="00C02940" w:rsidP="004F45B8">
            <w:proofErr w:type="gramStart"/>
            <w:r>
              <w:rPr>
                <w:rFonts w:hint="eastAsia"/>
              </w:rPr>
              <w:t>内存始址</w:t>
            </w:r>
            <w:proofErr w:type="gramEnd"/>
          </w:p>
        </w:tc>
        <w:tc>
          <w:tcPr>
            <w:tcW w:w="1607" w:type="dxa"/>
          </w:tcPr>
          <w:p w:rsidR="00C02940" w:rsidRDefault="00C02940" w:rsidP="004F45B8">
            <w:r>
              <w:rPr>
                <w:rFonts w:hint="eastAsia"/>
              </w:rPr>
              <w:t>段长</w:t>
            </w:r>
          </w:p>
        </w:tc>
      </w:tr>
      <w:tr w:rsidR="00C02940" w:rsidTr="00230238">
        <w:tc>
          <w:tcPr>
            <w:tcW w:w="1606" w:type="dxa"/>
          </w:tcPr>
          <w:p w:rsidR="00C02940" w:rsidRDefault="00C02940" w:rsidP="004F45B8">
            <w:r>
              <w:rPr>
                <w:rFonts w:hint="eastAsia"/>
              </w:rPr>
              <w:t>0</w:t>
            </w:r>
          </w:p>
        </w:tc>
        <w:tc>
          <w:tcPr>
            <w:tcW w:w="1606" w:type="dxa"/>
          </w:tcPr>
          <w:p w:rsidR="00C02940" w:rsidRDefault="00C02940" w:rsidP="004F45B8">
            <w:r>
              <w:rPr>
                <w:rFonts w:hint="eastAsia"/>
              </w:rPr>
              <w:t>50K</w:t>
            </w:r>
          </w:p>
        </w:tc>
        <w:tc>
          <w:tcPr>
            <w:tcW w:w="1607" w:type="dxa"/>
          </w:tcPr>
          <w:p w:rsidR="00C02940" w:rsidRDefault="00C02940" w:rsidP="004F45B8">
            <w:r>
              <w:rPr>
                <w:rFonts w:hint="eastAsia"/>
              </w:rPr>
              <w:t>10K</w:t>
            </w:r>
          </w:p>
        </w:tc>
      </w:tr>
      <w:tr w:rsidR="00C02940" w:rsidTr="00230238">
        <w:tc>
          <w:tcPr>
            <w:tcW w:w="1606" w:type="dxa"/>
          </w:tcPr>
          <w:p w:rsidR="00C02940" w:rsidRDefault="00C02940" w:rsidP="004F45B8">
            <w:r>
              <w:rPr>
                <w:rFonts w:hint="eastAsia"/>
              </w:rPr>
              <w:t>1</w:t>
            </w:r>
          </w:p>
        </w:tc>
        <w:tc>
          <w:tcPr>
            <w:tcW w:w="1606" w:type="dxa"/>
          </w:tcPr>
          <w:p w:rsidR="00C02940" w:rsidRDefault="00C02940" w:rsidP="004F45B8">
            <w:r>
              <w:rPr>
                <w:rFonts w:hint="eastAsia"/>
              </w:rPr>
              <w:t>60K</w:t>
            </w:r>
          </w:p>
        </w:tc>
        <w:tc>
          <w:tcPr>
            <w:tcW w:w="1607" w:type="dxa"/>
          </w:tcPr>
          <w:p w:rsidR="00C02940" w:rsidRDefault="00C02940" w:rsidP="004F45B8">
            <w:r>
              <w:rPr>
                <w:rFonts w:hint="eastAsia"/>
              </w:rPr>
              <w:t>3K</w:t>
            </w:r>
          </w:p>
        </w:tc>
      </w:tr>
      <w:tr w:rsidR="00C02940" w:rsidTr="00230238">
        <w:tc>
          <w:tcPr>
            <w:tcW w:w="1606" w:type="dxa"/>
          </w:tcPr>
          <w:p w:rsidR="00C02940" w:rsidRDefault="00C02940" w:rsidP="004F45B8">
            <w:r>
              <w:rPr>
                <w:rFonts w:hint="eastAsia"/>
              </w:rPr>
              <w:t>2</w:t>
            </w:r>
          </w:p>
        </w:tc>
        <w:tc>
          <w:tcPr>
            <w:tcW w:w="1606" w:type="dxa"/>
          </w:tcPr>
          <w:p w:rsidR="00C02940" w:rsidRDefault="00C02940" w:rsidP="004F45B8">
            <w:r>
              <w:rPr>
                <w:rFonts w:hint="eastAsia"/>
              </w:rPr>
              <w:t>70K</w:t>
            </w:r>
          </w:p>
        </w:tc>
        <w:tc>
          <w:tcPr>
            <w:tcW w:w="1607" w:type="dxa"/>
          </w:tcPr>
          <w:p w:rsidR="00C02940" w:rsidRDefault="00C02940" w:rsidP="004F45B8">
            <w:r>
              <w:rPr>
                <w:rFonts w:hint="eastAsia"/>
              </w:rPr>
              <w:t>5K</w:t>
            </w:r>
          </w:p>
        </w:tc>
      </w:tr>
      <w:tr w:rsidR="00C02940" w:rsidTr="00230238">
        <w:tc>
          <w:tcPr>
            <w:tcW w:w="1606" w:type="dxa"/>
          </w:tcPr>
          <w:p w:rsidR="00C02940" w:rsidRDefault="00C02940" w:rsidP="004F45B8">
            <w:r>
              <w:rPr>
                <w:rFonts w:hint="eastAsia"/>
              </w:rPr>
              <w:t>3</w:t>
            </w:r>
          </w:p>
        </w:tc>
        <w:tc>
          <w:tcPr>
            <w:tcW w:w="1606" w:type="dxa"/>
          </w:tcPr>
          <w:p w:rsidR="00C02940" w:rsidRDefault="00C02940" w:rsidP="004F45B8">
            <w:r>
              <w:rPr>
                <w:rFonts w:hint="eastAsia"/>
              </w:rPr>
              <w:t>120K</w:t>
            </w:r>
          </w:p>
        </w:tc>
        <w:tc>
          <w:tcPr>
            <w:tcW w:w="1607" w:type="dxa"/>
          </w:tcPr>
          <w:p w:rsidR="00C02940" w:rsidRDefault="00C02940" w:rsidP="004F45B8">
            <w:r>
              <w:rPr>
                <w:rFonts w:hint="eastAsia"/>
              </w:rPr>
              <w:t>8K</w:t>
            </w:r>
          </w:p>
        </w:tc>
      </w:tr>
      <w:tr w:rsidR="00C02940" w:rsidTr="00230238">
        <w:tc>
          <w:tcPr>
            <w:tcW w:w="1606" w:type="dxa"/>
          </w:tcPr>
          <w:p w:rsidR="00C02940" w:rsidRDefault="00C02940" w:rsidP="004F45B8">
            <w:r>
              <w:rPr>
                <w:rFonts w:hint="eastAsia"/>
              </w:rPr>
              <w:t>4</w:t>
            </w:r>
          </w:p>
        </w:tc>
        <w:tc>
          <w:tcPr>
            <w:tcW w:w="1606" w:type="dxa"/>
          </w:tcPr>
          <w:p w:rsidR="00C02940" w:rsidRDefault="00C02940" w:rsidP="004F45B8">
            <w:r>
              <w:rPr>
                <w:rFonts w:hint="eastAsia"/>
              </w:rPr>
              <w:t>150K</w:t>
            </w:r>
          </w:p>
        </w:tc>
        <w:tc>
          <w:tcPr>
            <w:tcW w:w="1607" w:type="dxa"/>
          </w:tcPr>
          <w:p w:rsidR="00C02940" w:rsidRDefault="00C02940" w:rsidP="004F45B8">
            <w:r>
              <w:rPr>
                <w:rFonts w:hint="eastAsia"/>
              </w:rPr>
              <w:t>4K</w:t>
            </w:r>
          </w:p>
        </w:tc>
      </w:tr>
    </w:tbl>
    <w:p w:rsidR="00C02940" w:rsidRDefault="00C02940" w:rsidP="004F45B8"/>
    <w:p w:rsidR="00C02940" w:rsidRDefault="00C02940" w:rsidP="00A67357">
      <w:pPr>
        <w:ind w:firstLineChars="100" w:firstLine="210"/>
      </w:pPr>
      <w:r>
        <w:rPr>
          <w:rFonts w:hint="eastAsia"/>
        </w:rPr>
        <w:t>答：（1）段号0小于段表长5，故段号合法；由段表的第0项可获得段的内存</w:t>
      </w:r>
      <w:proofErr w:type="gramStart"/>
      <w:r>
        <w:rPr>
          <w:rFonts w:hint="eastAsia"/>
        </w:rPr>
        <w:t>始址位</w:t>
      </w:r>
      <w:proofErr w:type="gramEnd"/>
      <w:r>
        <w:rPr>
          <w:rFonts w:hint="eastAsia"/>
        </w:rPr>
        <w:t>50K，</w:t>
      </w:r>
      <w:proofErr w:type="gramStart"/>
      <w:r>
        <w:rPr>
          <w:rFonts w:hint="eastAsia"/>
        </w:rPr>
        <w:t>段长位</w:t>
      </w:r>
      <w:proofErr w:type="gramEnd"/>
      <w:r>
        <w:rPr>
          <w:rFonts w:hint="eastAsia"/>
        </w:rPr>
        <w:t>10K，由于段内地址</w:t>
      </w:r>
      <w:r w:rsidR="00575CD2">
        <w:rPr>
          <w:rFonts w:hint="eastAsia"/>
        </w:rPr>
        <w:t>137</w:t>
      </w:r>
      <w:r>
        <w:rPr>
          <w:rFonts w:hint="eastAsia"/>
        </w:rPr>
        <w:t>，小于段长10K，故段内地址也是合法的，因此可以得出对应的物理地址为50K+</w:t>
      </w:r>
      <w:r>
        <w:t>137</w:t>
      </w:r>
      <w:r>
        <w:rPr>
          <w:rFonts w:hint="eastAsia"/>
        </w:rPr>
        <w:t>=</w:t>
      </w:r>
      <w:r>
        <w:t>51337</w:t>
      </w:r>
    </w:p>
    <w:p w:rsidR="00C02940" w:rsidRDefault="00C02940" w:rsidP="00A67357">
      <w:pPr>
        <w:ind w:firstLineChars="100" w:firstLine="210"/>
      </w:pPr>
      <w:r>
        <w:rPr>
          <w:rFonts w:hint="eastAsia"/>
        </w:rPr>
        <w:t>（2）段号1小于段表长5，故段号合法；由段表的第1项可获得段的内存</w:t>
      </w:r>
      <w:proofErr w:type="gramStart"/>
      <w:r>
        <w:rPr>
          <w:rFonts w:hint="eastAsia"/>
        </w:rPr>
        <w:t>始址位</w:t>
      </w:r>
      <w:proofErr w:type="gramEnd"/>
      <w:r>
        <w:rPr>
          <w:rFonts w:hint="eastAsia"/>
        </w:rPr>
        <w:t>60K，</w:t>
      </w:r>
      <w:proofErr w:type="gramStart"/>
      <w:r>
        <w:rPr>
          <w:rFonts w:hint="eastAsia"/>
        </w:rPr>
        <w:t>段长位</w:t>
      </w:r>
      <w:proofErr w:type="gramEnd"/>
      <w:r>
        <w:rPr>
          <w:rFonts w:hint="eastAsia"/>
        </w:rPr>
        <w:t>3K，</w:t>
      </w:r>
      <w:r w:rsidR="00575CD2">
        <w:rPr>
          <w:rFonts w:hint="eastAsia"/>
        </w:rPr>
        <w:t>经检查，段内地址4000超过段长3K，因此产生越界中断。</w:t>
      </w:r>
    </w:p>
    <w:p w:rsidR="00575CD2" w:rsidRDefault="00575CD2" w:rsidP="00A67357">
      <w:pPr>
        <w:ind w:firstLineChars="100" w:firstLine="210"/>
      </w:pPr>
      <w:r>
        <w:rPr>
          <w:rFonts w:hint="eastAsia"/>
        </w:rPr>
        <w:t>（3）段号2小于段表长5，故段号合法；由段表的第2项可获得段的内存</w:t>
      </w:r>
      <w:proofErr w:type="gramStart"/>
      <w:r>
        <w:rPr>
          <w:rFonts w:hint="eastAsia"/>
        </w:rPr>
        <w:t>始址位</w:t>
      </w:r>
      <w:proofErr w:type="gramEnd"/>
      <w:r>
        <w:rPr>
          <w:rFonts w:hint="eastAsia"/>
        </w:rPr>
        <w:t>70K，</w:t>
      </w:r>
      <w:proofErr w:type="gramStart"/>
      <w:r>
        <w:rPr>
          <w:rFonts w:hint="eastAsia"/>
        </w:rPr>
        <w:t>段长位</w:t>
      </w:r>
      <w:proofErr w:type="gramEnd"/>
      <w:r>
        <w:rPr>
          <w:rFonts w:hint="eastAsia"/>
        </w:rPr>
        <w:t>5K，由于段内地址3600，小于段长10K，故段内地址也是合法的，因此可以得出对</w:t>
      </w:r>
      <w:r>
        <w:rPr>
          <w:rFonts w:hint="eastAsia"/>
        </w:rPr>
        <w:lastRenderedPageBreak/>
        <w:t>应的物理地址为70K+</w:t>
      </w:r>
      <w:r>
        <w:t>3600</w:t>
      </w:r>
      <w:r>
        <w:rPr>
          <w:rFonts w:hint="eastAsia"/>
        </w:rPr>
        <w:t>=</w:t>
      </w:r>
      <w:r>
        <w:t>75280.</w:t>
      </w:r>
    </w:p>
    <w:p w:rsidR="00575CD2" w:rsidRPr="004F45B8" w:rsidRDefault="00575CD2" w:rsidP="00A67357">
      <w:pPr>
        <w:ind w:firstLineChars="100" w:firstLine="210"/>
      </w:pPr>
      <w:r>
        <w:rPr>
          <w:rFonts w:hint="eastAsia"/>
        </w:rPr>
        <w:t>（4）段号5等于段表长，故段号不合法，产生越界中断。</w:t>
      </w:r>
    </w:p>
    <w:sectPr w:rsidR="00575CD2" w:rsidRPr="004F45B8" w:rsidSect="009A06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D89" w:rsidRDefault="00513D89" w:rsidP="00777A9D">
      <w:r>
        <w:separator/>
      </w:r>
    </w:p>
  </w:endnote>
  <w:endnote w:type="continuationSeparator" w:id="0">
    <w:p w:rsidR="00513D89" w:rsidRDefault="00513D89" w:rsidP="00777A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D89" w:rsidRDefault="00513D89" w:rsidP="00777A9D">
      <w:r>
        <w:separator/>
      </w:r>
    </w:p>
  </w:footnote>
  <w:footnote w:type="continuationSeparator" w:id="0">
    <w:p w:rsidR="00513D89" w:rsidRDefault="00513D89" w:rsidP="00777A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D5B0B"/>
    <w:multiLevelType w:val="hybridMultilevel"/>
    <w:tmpl w:val="96723E58"/>
    <w:lvl w:ilvl="0" w:tplc="2AD6DD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240FF4"/>
    <w:multiLevelType w:val="hybridMultilevel"/>
    <w:tmpl w:val="5804F6CE"/>
    <w:lvl w:ilvl="0" w:tplc="975636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5433"/>
    <w:rsid w:val="00013292"/>
    <w:rsid w:val="0004503C"/>
    <w:rsid w:val="000465FD"/>
    <w:rsid w:val="00065B74"/>
    <w:rsid w:val="000B6AD2"/>
    <w:rsid w:val="0011563F"/>
    <w:rsid w:val="0017508A"/>
    <w:rsid w:val="001852B6"/>
    <w:rsid w:val="001E71F4"/>
    <w:rsid w:val="001F4438"/>
    <w:rsid w:val="00230238"/>
    <w:rsid w:val="002A4720"/>
    <w:rsid w:val="002B75FD"/>
    <w:rsid w:val="003035DD"/>
    <w:rsid w:val="003154AB"/>
    <w:rsid w:val="003F216A"/>
    <w:rsid w:val="00446A2B"/>
    <w:rsid w:val="004C51D7"/>
    <w:rsid w:val="004F45B8"/>
    <w:rsid w:val="00503563"/>
    <w:rsid w:val="00506707"/>
    <w:rsid w:val="00513D89"/>
    <w:rsid w:val="0055405D"/>
    <w:rsid w:val="0056443D"/>
    <w:rsid w:val="00575CD2"/>
    <w:rsid w:val="005A698D"/>
    <w:rsid w:val="005E0276"/>
    <w:rsid w:val="005F54A5"/>
    <w:rsid w:val="00605433"/>
    <w:rsid w:val="00611396"/>
    <w:rsid w:val="00634D40"/>
    <w:rsid w:val="00675D82"/>
    <w:rsid w:val="006B7381"/>
    <w:rsid w:val="00741BE4"/>
    <w:rsid w:val="0075555F"/>
    <w:rsid w:val="0076446B"/>
    <w:rsid w:val="00777A9D"/>
    <w:rsid w:val="00787D4A"/>
    <w:rsid w:val="007B4F91"/>
    <w:rsid w:val="007B5DD8"/>
    <w:rsid w:val="007D2C36"/>
    <w:rsid w:val="007F2C52"/>
    <w:rsid w:val="00867BA8"/>
    <w:rsid w:val="008C3323"/>
    <w:rsid w:val="00902082"/>
    <w:rsid w:val="00907270"/>
    <w:rsid w:val="00922AE8"/>
    <w:rsid w:val="00937F0C"/>
    <w:rsid w:val="00940080"/>
    <w:rsid w:val="00947ADF"/>
    <w:rsid w:val="009502F2"/>
    <w:rsid w:val="0099792B"/>
    <w:rsid w:val="009A0636"/>
    <w:rsid w:val="00A62EE2"/>
    <w:rsid w:val="00A67357"/>
    <w:rsid w:val="00A71B58"/>
    <w:rsid w:val="00A81BFF"/>
    <w:rsid w:val="00AF0F8C"/>
    <w:rsid w:val="00AF15A9"/>
    <w:rsid w:val="00AF657B"/>
    <w:rsid w:val="00B27DA0"/>
    <w:rsid w:val="00B75262"/>
    <w:rsid w:val="00C02940"/>
    <w:rsid w:val="00C85D65"/>
    <w:rsid w:val="00D1493B"/>
    <w:rsid w:val="00D34998"/>
    <w:rsid w:val="00D35960"/>
    <w:rsid w:val="00D73AE9"/>
    <w:rsid w:val="00E07E34"/>
    <w:rsid w:val="00E56334"/>
    <w:rsid w:val="00EB4952"/>
    <w:rsid w:val="00EC5A33"/>
    <w:rsid w:val="00EF12C0"/>
    <w:rsid w:val="00EF5E6A"/>
    <w:rsid w:val="00F500A8"/>
    <w:rsid w:val="00F5716A"/>
    <w:rsid w:val="00F65A31"/>
    <w:rsid w:val="00F66A9D"/>
    <w:rsid w:val="00F75567"/>
    <w:rsid w:val="00FC6AF0"/>
    <w:rsid w:val="00FE1D2D"/>
    <w:rsid w:val="00FF36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AE8"/>
    <w:pPr>
      <w:ind w:firstLineChars="200" w:firstLine="420"/>
    </w:pPr>
  </w:style>
  <w:style w:type="table" w:styleId="a4">
    <w:name w:val="Table Grid"/>
    <w:basedOn w:val="a1"/>
    <w:uiPriority w:val="39"/>
    <w:rsid w:val="00EF5E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777A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7A9D"/>
    <w:rPr>
      <w:sz w:val="18"/>
      <w:szCs w:val="18"/>
    </w:rPr>
  </w:style>
  <w:style w:type="paragraph" w:styleId="a6">
    <w:name w:val="footer"/>
    <w:basedOn w:val="a"/>
    <w:link w:val="Char0"/>
    <w:uiPriority w:val="99"/>
    <w:unhideWhenUsed/>
    <w:rsid w:val="00777A9D"/>
    <w:pPr>
      <w:tabs>
        <w:tab w:val="center" w:pos="4153"/>
        <w:tab w:val="right" w:pos="8306"/>
      </w:tabs>
      <w:snapToGrid w:val="0"/>
      <w:jc w:val="left"/>
    </w:pPr>
    <w:rPr>
      <w:sz w:val="18"/>
      <w:szCs w:val="18"/>
    </w:rPr>
  </w:style>
  <w:style w:type="character" w:customStyle="1" w:styleId="Char0">
    <w:name w:val="页脚 Char"/>
    <w:basedOn w:val="a0"/>
    <w:link w:val="a6"/>
    <w:uiPriority w:val="99"/>
    <w:rsid w:val="00777A9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479</Words>
  <Characters>2731</Characters>
  <Application>Microsoft Office Word</Application>
  <DocSecurity>0</DocSecurity>
  <Lines>22</Lines>
  <Paragraphs>6</Paragraphs>
  <ScaleCrop>false</ScaleCrop>
  <Company>Microsoft</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homepc</cp:lastModifiedBy>
  <cp:revision>28</cp:revision>
  <dcterms:created xsi:type="dcterms:W3CDTF">2018-10-07T01:42:00Z</dcterms:created>
  <dcterms:modified xsi:type="dcterms:W3CDTF">2019-11-05T09:54:00Z</dcterms:modified>
</cp:coreProperties>
</file>