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3C159" w14:textId="77777777" w:rsidR="00726895" w:rsidRDefault="00000000">
      <w:pPr>
        <w:jc w:val="center"/>
      </w:pPr>
      <w:r>
        <w:rPr>
          <w:rFonts w:ascii="Aptos Display" w:hAnsi="Aptos Display"/>
          <w:b/>
          <w:color w:val="17365D"/>
          <w:sz w:val="44"/>
        </w:rPr>
        <w:t>SOLO SYSTEM USAGE ANALYSIS</w:t>
      </w:r>
      <w:r>
        <w:rPr>
          <w:rFonts w:ascii="Aptos Display" w:hAnsi="Aptos Display"/>
          <w:b/>
          <w:color w:val="17365D"/>
          <w:sz w:val="44"/>
        </w:rPr>
        <w:br/>
        <w:t>AND BASELINE ROADMAP</w:t>
      </w:r>
    </w:p>
    <w:p w14:paraId="7F0D168B" w14:textId="77777777" w:rsidR="00726895" w:rsidRDefault="00000000">
      <w:pPr>
        <w:pStyle w:val="SubtitleCustom"/>
        <w:jc w:val="center"/>
      </w:pPr>
      <w:r>
        <w:t>Research / Investigate Solo System Usage</w:t>
      </w:r>
    </w:p>
    <w:p w14:paraId="3426E0F0" w14:textId="77777777" w:rsidR="00726895" w:rsidRDefault="00000000">
      <w:pPr>
        <w:jc w:val="center"/>
      </w:pPr>
      <w:r>
        <w:rPr>
          <w:b/>
          <w:color w:val="2F5597"/>
          <w:sz w:val="24"/>
        </w:rPr>
        <w:t>Environments: RAIO, SCOPS and General</w:t>
      </w:r>
    </w:p>
    <w:p w14:paraId="52901634" w14:textId="77777777" w:rsidR="00726895" w:rsidRDefault="00726895"/>
    <w:p w14:paraId="7CB09983" w14:textId="77777777" w:rsidR="00726895" w:rsidRDefault="00000000">
      <w:pPr>
        <w:pStyle w:val="Callout"/>
        <w:jc w:val="center"/>
      </w:pPr>
      <w:r>
        <w:t>Purpose: Analyse how Solo is used across environments, compare usage patterns, and establish a defensible baseline using login and URL activity data.</w:t>
      </w:r>
    </w:p>
    <w:p w14:paraId="1DFE2184" w14:textId="77777777" w:rsidR="00726895" w:rsidRDefault="00726895"/>
    <w:tbl>
      <w:tblPr>
        <w:tblStyle w:val="TableGrid"/>
        <w:tblW w:w="0" w:type="auto"/>
        <w:jc w:val="center"/>
        <w:tblLook w:val="04A0" w:firstRow="1" w:lastRow="0" w:firstColumn="1" w:lastColumn="0" w:noHBand="0" w:noVBand="1"/>
      </w:tblPr>
      <w:tblGrid>
        <w:gridCol w:w="3168"/>
        <w:gridCol w:w="6912"/>
      </w:tblGrid>
      <w:tr w:rsidR="00726895" w14:paraId="79E155DE" w14:textId="77777777">
        <w:trPr>
          <w:jc w:val="center"/>
        </w:trPr>
        <w:tc>
          <w:tcPr>
            <w:tcW w:w="3168" w:type="dxa"/>
            <w:shd w:val="clear" w:color="auto" w:fill="2F5597"/>
            <w:vAlign w:val="center"/>
          </w:tcPr>
          <w:p w14:paraId="39588039" w14:textId="77777777" w:rsidR="00726895" w:rsidRDefault="00000000">
            <w:r>
              <w:rPr>
                <w:b/>
                <w:color w:val="FFFFFF"/>
                <w:sz w:val="18"/>
              </w:rPr>
              <w:t>Document status</w:t>
            </w:r>
          </w:p>
        </w:tc>
        <w:tc>
          <w:tcPr>
            <w:tcW w:w="6912" w:type="dxa"/>
            <w:shd w:val="clear" w:color="auto" w:fill="2F5597"/>
            <w:vAlign w:val="center"/>
          </w:tcPr>
          <w:p w14:paraId="133BD830" w14:textId="77777777" w:rsidR="00726895" w:rsidRDefault="00000000">
            <w:r>
              <w:rPr>
                <w:b/>
                <w:color w:val="FFFFFF"/>
                <w:sz w:val="18"/>
              </w:rPr>
              <w:t>Current position</w:t>
            </w:r>
          </w:p>
        </w:tc>
      </w:tr>
      <w:tr w:rsidR="00726895" w14:paraId="1F03691D" w14:textId="77777777">
        <w:trPr>
          <w:jc w:val="center"/>
        </w:trPr>
        <w:tc>
          <w:tcPr>
            <w:tcW w:w="3168" w:type="dxa"/>
            <w:vAlign w:val="center"/>
          </w:tcPr>
          <w:p w14:paraId="54A81AD6" w14:textId="77777777" w:rsidR="00726895" w:rsidRDefault="00000000">
            <w:r>
              <w:rPr>
                <w:sz w:val="18"/>
              </w:rPr>
              <w:t>Ticket type</w:t>
            </w:r>
          </w:p>
        </w:tc>
        <w:tc>
          <w:tcPr>
            <w:tcW w:w="6912" w:type="dxa"/>
            <w:vAlign w:val="center"/>
          </w:tcPr>
          <w:p w14:paraId="501A60E1" w14:textId="77777777" w:rsidR="00726895" w:rsidRDefault="00000000">
            <w:r>
              <w:rPr>
                <w:sz w:val="18"/>
              </w:rPr>
              <w:t>Research / investigation story</w:t>
            </w:r>
          </w:p>
        </w:tc>
      </w:tr>
      <w:tr w:rsidR="00726895" w14:paraId="3A46AC94" w14:textId="77777777">
        <w:trPr>
          <w:jc w:val="center"/>
        </w:trPr>
        <w:tc>
          <w:tcPr>
            <w:tcW w:w="3168" w:type="dxa"/>
            <w:shd w:val="clear" w:color="auto" w:fill="EAF0F8"/>
            <w:vAlign w:val="center"/>
          </w:tcPr>
          <w:p w14:paraId="60E43B0D" w14:textId="77777777" w:rsidR="00726895" w:rsidRDefault="00000000">
            <w:r>
              <w:rPr>
                <w:sz w:val="18"/>
              </w:rPr>
              <w:t>Primary deliverable</w:t>
            </w:r>
          </w:p>
        </w:tc>
        <w:tc>
          <w:tcPr>
            <w:tcW w:w="6912" w:type="dxa"/>
            <w:shd w:val="clear" w:color="auto" w:fill="EAF0F8"/>
            <w:vAlign w:val="center"/>
          </w:tcPr>
          <w:p w14:paraId="2EBA406F" w14:textId="77777777" w:rsidR="00726895" w:rsidRDefault="00000000">
            <w:r>
              <w:rPr>
                <w:sz w:val="18"/>
              </w:rPr>
              <w:t>Findings document with cross-environment baseline</w:t>
            </w:r>
          </w:p>
        </w:tc>
      </w:tr>
      <w:tr w:rsidR="00726895" w14:paraId="1D2C8E3F" w14:textId="77777777">
        <w:trPr>
          <w:jc w:val="center"/>
        </w:trPr>
        <w:tc>
          <w:tcPr>
            <w:tcW w:w="3168" w:type="dxa"/>
            <w:vAlign w:val="center"/>
          </w:tcPr>
          <w:p w14:paraId="445783D4" w14:textId="77777777" w:rsidR="00726895" w:rsidRDefault="00000000">
            <w:r>
              <w:rPr>
                <w:sz w:val="18"/>
              </w:rPr>
              <w:t>Known RAIO usage</w:t>
            </w:r>
          </w:p>
        </w:tc>
        <w:tc>
          <w:tcPr>
            <w:tcW w:w="6912" w:type="dxa"/>
            <w:vAlign w:val="center"/>
          </w:tcPr>
          <w:p w14:paraId="6C694297" w14:textId="77777777" w:rsidR="00726895" w:rsidRDefault="00000000">
            <w:r>
              <w:rPr>
                <w:sz w:val="18"/>
              </w:rPr>
              <w:t>8 unique Solo users year to date</w:t>
            </w:r>
          </w:p>
        </w:tc>
      </w:tr>
      <w:tr w:rsidR="00726895" w14:paraId="0E936839" w14:textId="77777777">
        <w:trPr>
          <w:jc w:val="center"/>
        </w:trPr>
        <w:tc>
          <w:tcPr>
            <w:tcW w:w="3168" w:type="dxa"/>
            <w:shd w:val="clear" w:color="auto" w:fill="EAF0F8"/>
            <w:vAlign w:val="center"/>
          </w:tcPr>
          <w:p w14:paraId="5159D63C" w14:textId="77777777" w:rsidR="00726895" w:rsidRDefault="00000000">
            <w:r>
              <w:rPr>
                <w:sz w:val="18"/>
              </w:rPr>
              <w:t>Known SCOPS population</w:t>
            </w:r>
          </w:p>
        </w:tc>
        <w:tc>
          <w:tcPr>
            <w:tcW w:w="6912" w:type="dxa"/>
            <w:shd w:val="clear" w:color="auto" w:fill="EAF0F8"/>
            <w:vAlign w:val="center"/>
          </w:tcPr>
          <w:p w14:paraId="7E7CA358" w14:textId="77777777" w:rsidR="00726895" w:rsidRDefault="00000000">
            <w:r>
              <w:rPr>
                <w:sz w:val="18"/>
              </w:rPr>
              <w:t>More than 100 users (exact comparable count to be validated)</w:t>
            </w:r>
          </w:p>
        </w:tc>
      </w:tr>
      <w:tr w:rsidR="00726895" w14:paraId="7D5F6C2F" w14:textId="77777777">
        <w:trPr>
          <w:jc w:val="center"/>
        </w:trPr>
        <w:tc>
          <w:tcPr>
            <w:tcW w:w="3168" w:type="dxa"/>
            <w:vAlign w:val="center"/>
          </w:tcPr>
          <w:p w14:paraId="481212EC" w14:textId="77777777" w:rsidR="00726895" w:rsidRDefault="00000000">
            <w:r>
              <w:rPr>
                <w:sz w:val="18"/>
              </w:rPr>
              <w:t>Known General population</w:t>
            </w:r>
          </w:p>
        </w:tc>
        <w:tc>
          <w:tcPr>
            <w:tcW w:w="6912" w:type="dxa"/>
            <w:vAlign w:val="center"/>
          </w:tcPr>
          <w:p w14:paraId="786CB4C2" w14:textId="77777777" w:rsidR="00726895" w:rsidRDefault="00000000">
            <w:r>
              <w:rPr>
                <w:sz w:val="18"/>
              </w:rPr>
              <w:t>More than 300 users (exact comparable count to be validated)</w:t>
            </w:r>
          </w:p>
        </w:tc>
      </w:tr>
      <w:tr w:rsidR="00730566" w14:paraId="59CF9DB1" w14:textId="77777777">
        <w:trPr>
          <w:jc w:val="center"/>
        </w:trPr>
        <w:tc>
          <w:tcPr>
            <w:tcW w:w="3168" w:type="dxa"/>
            <w:vAlign w:val="center"/>
          </w:tcPr>
          <w:p w14:paraId="41C7E3C5" w14:textId="4FA8A70E" w:rsidR="00730566" w:rsidRDefault="00730566">
            <w:pPr>
              <w:rPr>
                <w:sz w:val="18"/>
              </w:rPr>
            </w:pPr>
            <w:r>
              <w:rPr>
                <w:sz w:val="18"/>
              </w:rPr>
              <w:t>Unknown OI Population</w:t>
            </w:r>
          </w:p>
        </w:tc>
        <w:tc>
          <w:tcPr>
            <w:tcW w:w="6912" w:type="dxa"/>
            <w:vAlign w:val="center"/>
          </w:tcPr>
          <w:p w14:paraId="2C79DAE7" w14:textId="03917138" w:rsidR="00730566" w:rsidRDefault="00730566">
            <w:pPr>
              <w:rPr>
                <w:sz w:val="18"/>
              </w:rPr>
            </w:pPr>
            <w:r>
              <w:rPr>
                <w:sz w:val="18"/>
              </w:rPr>
              <w:t>TBD</w:t>
            </w:r>
          </w:p>
        </w:tc>
      </w:tr>
    </w:tbl>
    <w:p w14:paraId="50C65510" w14:textId="77777777" w:rsidR="00726895" w:rsidRDefault="00726895"/>
    <w:p w14:paraId="63BA28BE" w14:textId="77777777" w:rsidR="00726895" w:rsidRDefault="00000000">
      <w:r>
        <w:br w:type="page"/>
      </w:r>
    </w:p>
    <w:p w14:paraId="77B9EA5F" w14:textId="77777777" w:rsidR="00726895" w:rsidRDefault="00000000">
      <w:pPr>
        <w:pStyle w:val="Heading1"/>
      </w:pPr>
      <w:r>
        <w:lastRenderedPageBreak/>
        <w:t>1. Executive Summary</w:t>
      </w:r>
    </w:p>
    <w:p w14:paraId="32612730" w14:textId="77777777" w:rsidR="00726895" w:rsidRDefault="00000000">
      <w:r>
        <w:t>This document provides the complete analysis roadmap for the Jira story “Research / Investigate Solo System Usage.” The ticket is not primarily about discovering how to collect data. Its main purpose is to analyse the data already available, identify how usage differs between RAIO, SCOPS and General, and document a baseline pattern for future reporting and decision-making.</w:t>
      </w:r>
    </w:p>
    <w:p w14:paraId="54292CD6" w14:textId="77777777" w:rsidR="00726895" w:rsidRDefault="00000000">
      <w:r>
        <w:t>Two complementary data sources are available:</w:t>
      </w:r>
    </w:p>
    <w:p w14:paraId="4AA9E3C2" w14:textId="77777777" w:rsidR="00726895" w:rsidRDefault="00000000">
      <w:pPr>
        <w:pStyle w:val="ListBullet"/>
      </w:pPr>
      <w:r>
        <w:t>Splunk console-login data, which shows who logged in, when they logged in, login counts, logout information, source IP, MFA usage and whether activity occurred after login.</w:t>
      </w:r>
    </w:p>
    <w:p w14:paraId="72937765" w14:textId="77777777" w:rsidR="00726895" w:rsidRDefault="00000000">
      <w:pPr>
        <w:pStyle w:val="ListBullet"/>
      </w:pPr>
      <w:r>
        <w:t>URL activity data, which shows UserId, SessionDayTime and the URL or domain accessed after login.</w:t>
      </w:r>
    </w:p>
    <w:p w14:paraId="1E584971" w14:textId="77777777" w:rsidR="00726895" w:rsidRDefault="00000000">
      <w:r>
        <w:t>The final analysis should combine these sources to answer two connected questions: who used Solo and when, and what activity occurred after login.</w:t>
      </w:r>
    </w:p>
    <w:p w14:paraId="3C062F52" w14:textId="77777777" w:rsidR="00726895" w:rsidRDefault="00000000">
      <w:pPr>
        <w:pStyle w:val="Heading1"/>
      </w:pPr>
      <w:r>
        <w:t>2. Ticket Objective</w:t>
      </w:r>
    </w:p>
    <w:p w14:paraId="54522A44" w14:textId="5B77CD96" w:rsidR="00726895" w:rsidRDefault="00000000">
      <w:r>
        <w:t>Anal</w:t>
      </w:r>
      <w:r w:rsidR="000F6213">
        <w:t>yze</w:t>
      </w:r>
      <w:r>
        <w:t xml:space="preserve"> Solo login and URL activity across RAIO, SCOPS and General to identify user adoption, login frequency, active and inactive users, usage days and times, post-login activity, commonly accessed domains and differences in usage volume. Document the findings and establish a normal baseline for each environment, taking account of population size, individual schedules and expected business usage.</w:t>
      </w:r>
    </w:p>
    <w:p w14:paraId="6F2C457F" w14:textId="77777777" w:rsidR="00726895" w:rsidRDefault="00000000">
      <w:pPr>
        <w:pStyle w:val="Heading1"/>
      </w:pPr>
      <w:r>
        <w:t>3. Current Understanding</w:t>
      </w:r>
    </w:p>
    <w:tbl>
      <w:tblPr>
        <w:tblStyle w:val="TableGrid"/>
        <w:tblW w:w="0" w:type="auto"/>
        <w:jc w:val="center"/>
        <w:tblLook w:val="04A0" w:firstRow="1" w:lastRow="0" w:firstColumn="1" w:lastColumn="0" w:noHBand="0" w:noVBand="1"/>
      </w:tblPr>
      <w:tblGrid>
        <w:gridCol w:w="3069"/>
        <w:gridCol w:w="5400"/>
        <w:gridCol w:w="1971"/>
      </w:tblGrid>
      <w:tr w:rsidR="00726895" w14:paraId="261BA47F" w14:textId="77777777">
        <w:trPr>
          <w:jc w:val="center"/>
        </w:trPr>
        <w:tc>
          <w:tcPr>
            <w:tcW w:w="3168" w:type="dxa"/>
            <w:shd w:val="clear" w:color="auto" w:fill="2F5597"/>
            <w:vAlign w:val="center"/>
          </w:tcPr>
          <w:p w14:paraId="10730E54" w14:textId="77777777" w:rsidR="00726895" w:rsidRDefault="00000000">
            <w:r>
              <w:rPr>
                <w:b/>
                <w:color w:val="FFFFFF"/>
                <w:sz w:val="18"/>
              </w:rPr>
              <w:t>Question</w:t>
            </w:r>
          </w:p>
        </w:tc>
        <w:tc>
          <w:tcPr>
            <w:tcW w:w="5616" w:type="dxa"/>
            <w:shd w:val="clear" w:color="auto" w:fill="2F5597"/>
            <w:vAlign w:val="center"/>
          </w:tcPr>
          <w:p w14:paraId="28F9634A" w14:textId="77777777" w:rsidR="00726895" w:rsidRDefault="00000000">
            <w:r>
              <w:rPr>
                <w:b/>
                <w:color w:val="FFFFFF"/>
                <w:sz w:val="18"/>
              </w:rPr>
              <w:t>Current understanding</w:t>
            </w:r>
          </w:p>
        </w:tc>
        <w:tc>
          <w:tcPr>
            <w:tcW w:w="2016" w:type="dxa"/>
            <w:shd w:val="clear" w:color="auto" w:fill="2F5597"/>
            <w:vAlign w:val="center"/>
          </w:tcPr>
          <w:p w14:paraId="0262DF42" w14:textId="77777777" w:rsidR="00726895" w:rsidRDefault="00000000">
            <w:r>
              <w:rPr>
                <w:b/>
                <w:color w:val="FFFFFF"/>
                <w:sz w:val="18"/>
              </w:rPr>
              <w:t>Status</w:t>
            </w:r>
          </w:p>
        </w:tc>
      </w:tr>
      <w:tr w:rsidR="00726895" w14:paraId="7723CB47" w14:textId="77777777">
        <w:trPr>
          <w:jc w:val="center"/>
        </w:trPr>
        <w:tc>
          <w:tcPr>
            <w:tcW w:w="3168" w:type="dxa"/>
            <w:vAlign w:val="center"/>
          </w:tcPr>
          <w:p w14:paraId="0D82547D" w14:textId="77777777" w:rsidR="00726895" w:rsidRDefault="00000000">
            <w:r>
              <w:rPr>
                <w:sz w:val="18"/>
              </w:rPr>
              <w:t>How many unique users are known?</w:t>
            </w:r>
          </w:p>
        </w:tc>
        <w:tc>
          <w:tcPr>
            <w:tcW w:w="5616" w:type="dxa"/>
            <w:vAlign w:val="center"/>
          </w:tcPr>
          <w:p w14:paraId="5BEFFA4D" w14:textId="77777777" w:rsidR="00726895" w:rsidRDefault="00000000">
            <w:r>
              <w:rPr>
                <w:sz w:val="18"/>
              </w:rPr>
              <w:t>RAIO has 8 unique users YTD.</w:t>
            </w:r>
          </w:p>
        </w:tc>
        <w:tc>
          <w:tcPr>
            <w:tcW w:w="2016" w:type="dxa"/>
            <w:vAlign w:val="center"/>
          </w:tcPr>
          <w:p w14:paraId="20625356" w14:textId="77777777" w:rsidR="00726895" w:rsidRDefault="00000000">
            <w:r>
              <w:rPr>
                <w:sz w:val="18"/>
              </w:rPr>
              <w:t>Confirmed</w:t>
            </w:r>
          </w:p>
        </w:tc>
      </w:tr>
      <w:tr w:rsidR="00726895" w14:paraId="36D5E999" w14:textId="77777777">
        <w:trPr>
          <w:jc w:val="center"/>
        </w:trPr>
        <w:tc>
          <w:tcPr>
            <w:tcW w:w="3168" w:type="dxa"/>
            <w:shd w:val="clear" w:color="auto" w:fill="EAF0F8"/>
            <w:vAlign w:val="center"/>
          </w:tcPr>
          <w:p w14:paraId="333A561C" w14:textId="77777777" w:rsidR="00726895" w:rsidRDefault="00000000">
            <w:r>
              <w:rPr>
                <w:sz w:val="18"/>
              </w:rPr>
              <w:t>How large are the other environments?</w:t>
            </w:r>
          </w:p>
        </w:tc>
        <w:tc>
          <w:tcPr>
            <w:tcW w:w="5616" w:type="dxa"/>
            <w:shd w:val="clear" w:color="auto" w:fill="EAF0F8"/>
            <w:vAlign w:val="center"/>
          </w:tcPr>
          <w:p w14:paraId="600638A0" w14:textId="5936881D" w:rsidR="00726895" w:rsidRDefault="00000000">
            <w:r>
              <w:rPr>
                <w:sz w:val="18"/>
              </w:rPr>
              <w:t>SCOPS has over 100 people; General has over 300 people</w:t>
            </w:r>
            <w:r w:rsidR="00730566">
              <w:rPr>
                <w:sz w:val="18"/>
              </w:rPr>
              <w:t xml:space="preserve"> while OI is TBD</w:t>
            </w:r>
            <w:r>
              <w:rPr>
                <w:sz w:val="18"/>
              </w:rPr>
              <w:t>.</w:t>
            </w:r>
          </w:p>
        </w:tc>
        <w:tc>
          <w:tcPr>
            <w:tcW w:w="2016" w:type="dxa"/>
            <w:shd w:val="clear" w:color="auto" w:fill="EAF0F8"/>
            <w:vAlign w:val="center"/>
          </w:tcPr>
          <w:p w14:paraId="69B744C3" w14:textId="77777777" w:rsidR="00726895" w:rsidRDefault="00000000">
            <w:r>
              <w:rPr>
                <w:sz w:val="18"/>
              </w:rPr>
              <w:t>Comparable definition still to be validated</w:t>
            </w:r>
          </w:p>
        </w:tc>
      </w:tr>
      <w:tr w:rsidR="00726895" w14:paraId="75538EB4" w14:textId="77777777">
        <w:trPr>
          <w:jc w:val="center"/>
        </w:trPr>
        <w:tc>
          <w:tcPr>
            <w:tcW w:w="3168" w:type="dxa"/>
            <w:vAlign w:val="center"/>
          </w:tcPr>
          <w:p w14:paraId="476F569E" w14:textId="77777777" w:rsidR="00726895" w:rsidRDefault="00000000">
            <w:r>
              <w:rPr>
                <w:sz w:val="18"/>
              </w:rPr>
              <w:t>Is usage the same every day?</w:t>
            </w:r>
          </w:p>
        </w:tc>
        <w:tc>
          <w:tcPr>
            <w:tcW w:w="5616" w:type="dxa"/>
            <w:vAlign w:val="center"/>
          </w:tcPr>
          <w:p w14:paraId="155AC28B" w14:textId="77777777" w:rsidR="00726895" w:rsidRDefault="00000000">
            <w:r>
              <w:rPr>
                <w:sz w:val="18"/>
              </w:rPr>
              <w:t>No. Usage depends on users’ work schedules and business need.</w:t>
            </w:r>
          </w:p>
        </w:tc>
        <w:tc>
          <w:tcPr>
            <w:tcW w:w="2016" w:type="dxa"/>
            <w:vAlign w:val="center"/>
          </w:tcPr>
          <w:p w14:paraId="55E60B7D" w14:textId="77777777" w:rsidR="00726895" w:rsidRDefault="00000000">
            <w:r>
              <w:rPr>
                <w:sz w:val="18"/>
              </w:rPr>
              <w:t>Preliminary conclusion</w:t>
            </w:r>
          </w:p>
        </w:tc>
      </w:tr>
      <w:tr w:rsidR="00726895" w14:paraId="47B7D5A4" w14:textId="77777777">
        <w:trPr>
          <w:jc w:val="center"/>
        </w:trPr>
        <w:tc>
          <w:tcPr>
            <w:tcW w:w="3168" w:type="dxa"/>
            <w:shd w:val="clear" w:color="auto" w:fill="EAF0F8"/>
            <w:vAlign w:val="center"/>
          </w:tcPr>
          <w:p w14:paraId="2196767E" w14:textId="77777777" w:rsidR="00726895" w:rsidRDefault="00000000">
            <w:r>
              <w:rPr>
                <w:sz w:val="18"/>
              </w:rPr>
              <w:t>When is Solo normally used?</w:t>
            </w:r>
          </w:p>
        </w:tc>
        <w:tc>
          <w:tcPr>
            <w:tcW w:w="5616" w:type="dxa"/>
            <w:shd w:val="clear" w:color="auto" w:fill="EAF0F8"/>
            <w:vAlign w:val="center"/>
          </w:tcPr>
          <w:p w14:paraId="244C9737" w14:textId="77777777" w:rsidR="00726895" w:rsidRDefault="00000000">
            <w:r>
              <w:rPr>
                <w:sz w:val="18"/>
              </w:rPr>
              <w:t>It is believed to be used mainly during business hours.</w:t>
            </w:r>
          </w:p>
        </w:tc>
        <w:tc>
          <w:tcPr>
            <w:tcW w:w="2016" w:type="dxa"/>
            <w:shd w:val="clear" w:color="auto" w:fill="EAF0F8"/>
            <w:vAlign w:val="center"/>
          </w:tcPr>
          <w:p w14:paraId="2951F1D9" w14:textId="77777777" w:rsidR="00726895" w:rsidRDefault="00000000">
            <w:r>
              <w:rPr>
                <w:sz w:val="18"/>
              </w:rPr>
              <w:t>Requires timestamp analysis</w:t>
            </w:r>
          </w:p>
        </w:tc>
      </w:tr>
      <w:tr w:rsidR="00726895" w14:paraId="7C197394" w14:textId="77777777">
        <w:trPr>
          <w:jc w:val="center"/>
        </w:trPr>
        <w:tc>
          <w:tcPr>
            <w:tcW w:w="3168" w:type="dxa"/>
            <w:vAlign w:val="center"/>
          </w:tcPr>
          <w:p w14:paraId="728BDD2D" w14:textId="77777777" w:rsidR="00726895" w:rsidRDefault="00000000">
            <w:r>
              <w:rPr>
                <w:sz w:val="18"/>
              </w:rPr>
              <w:t>Who is regular, occasional or inactive?</w:t>
            </w:r>
          </w:p>
        </w:tc>
        <w:tc>
          <w:tcPr>
            <w:tcW w:w="5616" w:type="dxa"/>
            <w:vAlign w:val="center"/>
          </w:tcPr>
          <w:p w14:paraId="7AB0F710" w14:textId="77777777" w:rsidR="00726895" w:rsidRDefault="00000000">
            <w:r>
              <w:rPr>
                <w:sz w:val="18"/>
              </w:rPr>
              <w:t>Not yet established.</w:t>
            </w:r>
          </w:p>
        </w:tc>
        <w:tc>
          <w:tcPr>
            <w:tcW w:w="2016" w:type="dxa"/>
            <w:vAlign w:val="center"/>
          </w:tcPr>
          <w:p w14:paraId="72031A6B" w14:textId="77777777" w:rsidR="00726895" w:rsidRDefault="00000000">
            <w:r>
              <w:rPr>
                <w:sz w:val="18"/>
              </w:rPr>
              <w:t>Analysis required</w:t>
            </w:r>
          </w:p>
        </w:tc>
      </w:tr>
      <w:tr w:rsidR="00726895" w14:paraId="4047E746" w14:textId="77777777">
        <w:trPr>
          <w:jc w:val="center"/>
        </w:trPr>
        <w:tc>
          <w:tcPr>
            <w:tcW w:w="3168" w:type="dxa"/>
            <w:shd w:val="clear" w:color="auto" w:fill="EAF0F8"/>
            <w:vAlign w:val="center"/>
          </w:tcPr>
          <w:p w14:paraId="7773E694" w14:textId="77777777" w:rsidR="00726895" w:rsidRDefault="00000000">
            <w:r>
              <w:rPr>
                <w:sz w:val="18"/>
              </w:rPr>
              <w:t>Which websites appear?</w:t>
            </w:r>
          </w:p>
        </w:tc>
        <w:tc>
          <w:tcPr>
            <w:tcW w:w="5616" w:type="dxa"/>
            <w:shd w:val="clear" w:color="auto" w:fill="EAF0F8"/>
            <w:vAlign w:val="center"/>
          </w:tcPr>
          <w:p w14:paraId="3461B8AC" w14:textId="77777777" w:rsidR="00726895" w:rsidRDefault="00000000">
            <w:r>
              <w:rPr>
                <w:sz w:val="18"/>
              </w:rPr>
              <w:t>Google, Facebook, YouTube and several supporting/system domains.</w:t>
            </w:r>
          </w:p>
        </w:tc>
        <w:tc>
          <w:tcPr>
            <w:tcW w:w="2016" w:type="dxa"/>
            <w:shd w:val="clear" w:color="auto" w:fill="EAF0F8"/>
            <w:vAlign w:val="center"/>
          </w:tcPr>
          <w:p w14:paraId="23F67088" w14:textId="77777777" w:rsidR="00726895" w:rsidRDefault="00000000">
            <w:r>
              <w:rPr>
                <w:sz w:val="18"/>
              </w:rPr>
              <w:t>Observed</w:t>
            </w:r>
          </w:p>
        </w:tc>
      </w:tr>
      <w:tr w:rsidR="00726895" w14:paraId="1AC51F94" w14:textId="77777777">
        <w:trPr>
          <w:jc w:val="center"/>
        </w:trPr>
        <w:tc>
          <w:tcPr>
            <w:tcW w:w="3168" w:type="dxa"/>
            <w:vAlign w:val="center"/>
          </w:tcPr>
          <w:p w14:paraId="2180486A" w14:textId="77777777" w:rsidR="00726895" w:rsidRDefault="00000000">
            <w:r>
              <w:rPr>
                <w:sz w:val="18"/>
              </w:rPr>
              <w:t>Does data volume differ by environment?</w:t>
            </w:r>
          </w:p>
        </w:tc>
        <w:tc>
          <w:tcPr>
            <w:tcW w:w="5616" w:type="dxa"/>
            <w:vAlign w:val="center"/>
          </w:tcPr>
          <w:p w14:paraId="5166D822" w14:textId="77777777" w:rsidR="00726895" w:rsidRDefault="00000000">
            <w:r>
              <w:rPr>
                <w:sz w:val="18"/>
              </w:rPr>
              <w:t>Yes.</w:t>
            </w:r>
          </w:p>
        </w:tc>
        <w:tc>
          <w:tcPr>
            <w:tcW w:w="2016" w:type="dxa"/>
            <w:vAlign w:val="center"/>
          </w:tcPr>
          <w:p w14:paraId="717E7115" w14:textId="77777777" w:rsidR="00726895" w:rsidRDefault="00000000">
            <w:r>
              <w:rPr>
                <w:sz w:val="18"/>
              </w:rPr>
              <w:t>Confirmed</w:t>
            </w:r>
          </w:p>
        </w:tc>
      </w:tr>
      <w:tr w:rsidR="00726895" w14:paraId="6F06EC2A" w14:textId="77777777">
        <w:trPr>
          <w:jc w:val="center"/>
        </w:trPr>
        <w:tc>
          <w:tcPr>
            <w:tcW w:w="3168" w:type="dxa"/>
            <w:shd w:val="clear" w:color="auto" w:fill="EAF0F8"/>
            <w:vAlign w:val="center"/>
          </w:tcPr>
          <w:p w14:paraId="17592871" w14:textId="77777777" w:rsidR="00726895" w:rsidRDefault="00000000">
            <w:r>
              <w:rPr>
                <w:sz w:val="18"/>
              </w:rPr>
              <w:t>Why does volume differ?</w:t>
            </w:r>
          </w:p>
        </w:tc>
        <w:tc>
          <w:tcPr>
            <w:tcW w:w="5616" w:type="dxa"/>
            <w:shd w:val="clear" w:color="auto" w:fill="EAF0F8"/>
            <w:vAlign w:val="center"/>
          </w:tcPr>
          <w:p w14:paraId="527128F4" w14:textId="77777777" w:rsidR="00726895" w:rsidRDefault="00000000">
            <w:r>
              <w:rPr>
                <w:sz w:val="18"/>
              </w:rPr>
              <w:t>Likely because of population, schedules, business function and technical background traffic.</w:t>
            </w:r>
          </w:p>
        </w:tc>
        <w:tc>
          <w:tcPr>
            <w:tcW w:w="2016" w:type="dxa"/>
            <w:shd w:val="clear" w:color="auto" w:fill="EAF0F8"/>
            <w:vAlign w:val="center"/>
          </w:tcPr>
          <w:p w14:paraId="5A3CF16E" w14:textId="77777777" w:rsidR="00726895" w:rsidRDefault="00000000">
            <w:r>
              <w:rPr>
                <w:sz w:val="18"/>
              </w:rPr>
              <w:t>Requires analysis</w:t>
            </w:r>
          </w:p>
        </w:tc>
      </w:tr>
      <w:tr w:rsidR="00726895" w14:paraId="2D2665F3" w14:textId="77777777">
        <w:trPr>
          <w:jc w:val="center"/>
        </w:trPr>
        <w:tc>
          <w:tcPr>
            <w:tcW w:w="3168" w:type="dxa"/>
            <w:vAlign w:val="center"/>
          </w:tcPr>
          <w:p w14:paraId="779EF3FA" w14:textId="77777777" w:rsidR="00726895" w:rsidRDefault="00000000">
            <w:r>
              <w:rPr>
                <w:sz w:val="18"/>
              </w:rPr>
              <w:t>What is the normal baseline?</w:t>
            </w:r>
          </w:p>
        </w:tc>
        <w:tc>
          <w:tcPr>
            <w:tcW w:w="5616" w:type="dxa"/>
            <w:vAlign w:val="center"/>
          </w:tcPr>
          <w:p w14:paraId="2802AD3E" w14:textId="77777777" w:rsidR="00726895" w:rsidRDefault="00000000">
            <w:r>
              <w:rPr>
                <w:sz w:val="18"/>
              </w:rPr>
              <w:t>Not yet known.</w:t>
            </w:r>
          </w:p>
        </w:tc>
        <w:tc>
          <w:tcPr>
            <w:tcW w:w="2016" w:type="dxa"/>
            <w:vAlign w:val="center"/>
          </w:tcPr>
          <w:p w14:paraId="09BCDAE6" w14:textId="77777777" w:rsidR="00726895" w:rsidRDefault="00000000">
            <w:r>
              <w:rPr>
                <w:sz w:val="18"/>
              </w:rPr>
              <w:t>Primary ticket output</w:t>
            </w:r>
          </w:p>
        </w:tc>
      </w:tr>
    </w:tbl>
    <w:p w14:paraId="3521DE30" w14:textId="77777777" w:rsidR="00726895" w:rsidRDefault="00726895"/>
    <w:p w14:paraId="6D87D3C3" w14:textId="77777777" w:rsidR="000F6213" w:rsidRDefault="000F6213">
      <w:pPr>
        <w:spacing w:after="200"/>
        <w:rPr>
          <w:rFonts w:asciiTheme="majorHAnsi" w:eastAsiaTheme="majorEastAsia" w:hAnsiTheme="majorHAnsi" w:cstheme="majorBidi"/>
          <w:b/>
          <w:bCs/>
          <w:color w:val="17365D"/>
          <w:sz w:val="32"/>
          <w:szCs w:val="28"/>
        </w:rPr>
      </w:pPr>
      <w:r>
        <w:br w:type="page"/>
      </w:r>
    </w:p>
    <w:p w14:paraId="6F55B924" w14:textId="1E16D8CC" w:rsidR="00726895" w:rsidRDefault="00000000">
      <w:pPr>
        <w:pStyle w:val="Heading1"/>
      </w:pPr>
      <w:r>
        <w:lastRenderedPageBreak/>
        <w:t>4. Scope</w:t>
      </w:r>
    </w:p>
    <w:p w14:paraId="46AC94E3" w14:textId="77777777" w:rsidR="00726895" w:rsidRDefault="00000000">
      <w:pPr>
        <w:pStyle w:val="Heading2"/>
      </w:pPr>
      <w:r>
        <w:t>4.1 Environments</w:t>
      </w:r>
    </w:p>
    <w:p w14:paraId="65D89736" w14:textId="77777777" w:rsidR="00726895" w:rsidRDefault="00000000">
      <w:pPr>
        <w:pStyle w:val="ListBullet"/>
      </w:pPr>
      <w:r>
        <w:t>RAIO</w:t>
      </w:r>
    </w:p>
    <w:p w14:paraId="412DEF26" w14:textId="77777777" w:rsidR="00726895" w:rsidRDefault="00000000">
      <w:pPr>
        <w:pStyle w:val="ListBullet"/>
      </w:pPr>
      <w:r>
        <w:t>SCOPS</w:t>
      </w:r>
    </w:p>
    <w:p w14:paraId="1A3C5A4D" w14:textId="77777777" w:rsidR="00726895" w:rsidRDefault="00000000">
      <w:pPr>
        <w:pStyle w:val="ListBullet"/>
      </w:pPr>
      <w:r>
        <w:t>General (Gen)</w:t>
      </w:r>
    </w:p>
    <w:p w14:paraId="47212277" w14:textId="3066A80C" w:rsidR="00730566" w:rsidRDefault="00730566">
      <w:pPr>
        <w:pStyle w:val="ListBullet"/>
      </w:pPr>
      <w:r>
        <w:t>OI</w:t>
      </w:r>
    </w:p>
    <w:p w14:paraId="1860F91E" w14:textId="77777777" w:rsidR="00726895" w:rsidRDefault="00000000">
      <w:pPr>
        <w:pStyle w:val="Heading2"/>
      </w:pPr>
      <w:r>
        <w:t>4.2 Reporting Period</w:t>
      </w:r>
    </w:p>
    <w:p w14:paraId="5B41AFC4" w14:textId="77777777" w:rsidR="00726895" w:rsidRDefault="00000000">
      <w:r>
        <w:t>The reporting period should be agreed before calculations are finalised. Year-to-date is currently relevant because the confirmed RAIO figure is eight unique users YTD. The same time period should be applied consistently across all environments.</w:t>
      </w:r>
    </w:p>
    <w:p w14:paraId="0200D111" w14:textId="77777777" w:rsidR="00726895" w:rsidRDefault="00000000">
      <w:pPr>
        <w:pStyle w:val="Heading2"/>
      </w:pPr>
      <w:r>
        <w:t>4.3 In Scope</w:t>
      </w:r>
    </w:p>
    <w:p w14:paraId="74612B00" w14:textId="77777777" w:rsidR="00726895" w:rsidRDefault="00000000">
      <w:pPr>
        <w:pStyle w:val="ListBullet"/>
      </w:pPr>
      <w:r>
        <w:t>Unique users and user adoption</w:t>
      </w:r>
    </w:p>
    <w:p w14:paraId="4EBB9730" w14:textId="77777777" w:rsidR="00726895" w:rsidRDefault="00000000">
      <w:pPr>
        <w:pStyle w:val="ListBullet"/>
      </w:pPr>
      <w:r>
        <w:t>Login frequency and login counts</w:t>
      </w:r>
    </w:p>
    <w:p w14:paraId="0DA3E47B" w14:textId="77777777" w:rsidR="00726895" w:rsidRDefault="00000000">
      <w:pPr>
        <w:pStyle w:val="ListBullet"/>
      </w:pPr>
      <w:r>
        <w:t>Usage by day and time</w:t>
      </w:r>
    </w:p>
    <w:p w14:paraId="63810691" w14:textId="77777777" w:rsidR="00726895" w:rsidRDefault="00000000">
      <w:pPr>
        <w:pStyle w:val="ListBullet"/>
      </w:pPr>
      <w:r>
        <w:t>Business-hours and out-of-hours activity</w:t>
      </w:r>
    </w:p>
    <w:p w14:paraId="67E5D83E" w14:textId="77777777" w:rsidR="00726895" w:rsidRDefault="00000000">
      <w:pPr>
        <w:pStyle w:val="ListBullet"/>
      </w:pPr>
      <w:r>
        <w:t>Activity after login</w:t>
      </w:r>
    </w:p>
    <w:p w14:paraId="77A5AE1E" w14:textId="77777777" w:rsidR="00726895" w:rsidRDefault="00000000">
      <w:pPr>
        <w:pStyle w:val="ListBullet"/>
      </w:pPr>
      <w:r>
        <w:t>Regular, occasional, one-time and inactive user classification</w:t>
      </w:r>
    </w:p>
    <w:p w14:paraId="2A15AECF" w14:textId="77777777" w:rsidR="00726895" w:rsidRDefault="00000000">
      <w:pPr>
        <w:pStyle w:val="ListBullet"/>
      </w:pPr>
      <w:r>
        <w:t>Commonly accessed domains and URL categories</w:t>
      </w:r>
    </w:p>
    <w:p w14:paraId="1CE0030F" w14:textId="77777777" w:rsidR="00726895" w:rsidRDefault="00000000">
      <w:pPr>
        <w:pStyle w:val="ListBullet"/>
      </w:pPr>
      <w:r>
        <w:t>Differences in absolute and normalised usage volume</w:t>
      </w:r>
    </w:p>
    <w:p w14:paraId="58E21157" w14:textId="77777777" w:rsidR="00726895" w:rsidRDefault="00000000">
      <w:pPr>
        <w:pStyle w:val="ListBullet"/>
      </w:pPr>
      <w:r>
        <w:t>Environment-specific baseline patterns</w:t>
      </w:r>
    </w:p>
    <w:p w14:paraId="73C02DF7" w14:textId="77777777" w:rsidR="00726895" w:rsidRDefault="00000000">
      <w:pPr>
        <w:pStyle w:val="ListBullet"/>
      </w:pPr>
      <w:r>
        <w:t>Data gaps, assumptions and limitations</w:t>
      </w:r>
    </w:p>
    <w:p w14:paraId="2EB04422" w14:textId="77777777" w:rsidR="00726895" w:rsidRDefault="00000000">
      <w:pPr>
        <w:pStyle w:val="Heading2"/>
      </w:pPr>
      <w:r>
        <w:t>4.4 Out of Scope Unless Specifically Requested</w:t>
      </w:r>
    </w:p>
    <w:p w14:paraId="3B32994E" w14:textId="77777777" w:rsidR="00726895" w:rsidRDefault="00000000">
      <w:pPr>
        <w:pStyle w:val="ListBullet"/>
      </w:pPr>
      <w:r>
        <w:t>Implementation of new Splunk data inputs</w:t>
      </w:r>
    </w:p>
    <w:p w14:paraId="1F300DB8" w14:textId="77777777" w:rsidR="00726895" w:rsidRDefault="00000000">
      <w:pPr>
        <w:pStyle w:val="ListBullet"/>
      </w:pPr>
      <w:r>
        <w:t>Replacement of existing logging mechanisms</w:t>
      </w:r>
    </w:p>
    <w:p w14:paraId="118B1128" w14:textId="77777777" w:rsidR="00726895" w:rsidRDefault="00000000">
      <w:pPr>
        <w:pStyle w:val="ListBullet"/>
      </w:pPr>
      <w:r>
        <w:t>Security investigation of individual users</w:t>
      </w:r>
    </w:p>
    <w:p w14:paraId="1F1DDFAF" w14:textId="77777777" w:rsidR="00726895" w:rsidRDefault="00000000">
      <w:pPr>
        <w:pStyle w:val="ListBullet"/>
      </w:pPr>
      <w:r>
        <w:t>Policy or disciplinary conclusions based solely on URL activity</w:t>
      </w:r>
    </w:p>
    <w:p w14:paraId="581B003C" w14:textId="77777777" w:rsidR="00726895" w:rsidRDefault="00000000">
      <w:pPr>
        <w:pStyle w:val="ListBullet"/>
      </w:pPr>
      <w:r>
        <w:t>Exact productivity measurement from browser traffic</w:t>
      </w:r>
    </w:p>
    <w:p w14:paraId="1EE4D876" w14:textId="77777777" w:rsidR="00726895" w:rsidRDefault="00000000">
      <w:pPr>
        <w:pStyle w:val="Heading1"/>
      </w:pPr>
      <w:r>
        <w:t>5. Available Data</w:t>
      </w:r>
    </w:p>
    <w:p w14:paraId="4C50F877" w14:textId="77777777" w:rsidR="00726895" w:rsidRDefault="00000000">
      <w:pPr>
        <w:pStyle w:val="Heading2"/>
      </w:pPr>
      <w:r>
        <w:t>5.1 Splunk Console-Login Dataset</w:t>
      </w:r>
    </w:p>
    <w:tbl>
      <w:tblPr>
        <w:tblStyle w:val="TableGrid"/>
        <w:tblW w:w="0" w:type="auto"/>
        <w:jc w:val="center"/>
        <w:tblLook w:val="04A0" w:firstRow="1" w:lastRow="0" w:firstColumn="1" w:lastColumn="0" w:noHBand="0" w:noVBand="1"/>
      </w:tblPr>
      <w:tblGrid>
        <w:gridCol w:w="3127"/>
        <w:gridCol w:w="7313"/>
      </w:tblGrid>
      <w:tr w:rsidR="00726895" w14:paraId="42B430D5" w14:textId="77777777">
        <w:trPr>
          <w:jc w:val="center"/>
        </w:trPr>
        <w:tc>
          <w:tcPr>
            <w:tcW w:w="3168" w:type="dxa"/>
            <w:shd w:val="clear" w:color="auto" w:fill="2F5597"/>
            <w:vAlign w:val="center"/>
          </w:tcPr>
          <w:p w14:paraId="5958BFA6" w14:textId="77777777" w:rsidR="00726895" w:rsidRDefault="00000000">
            <w:r>
              <w:rPr>
                <w:b/>
                <w:color w:val="FFFFFF"/>
                <w:sz w:val="18"/>
              </w:rPr>
              <w:t>Field</w:t>
            </w:r>
          </w:p>
        </w:tc>
        <w:tc>
          <w:tcPr>
            <w:tcW w:w="7488" w:type="dxa"/>
            <w:shd w:val="clear" w:color="auto" w:fill="2F5597"/>
            <w:vAlign w:val="center"/>
          </w:tcPr>
          <w:p w14:paraId="3CBD3C04" w14:textId="77777777" w:rsidR="00726895" w:rsidRDefault="00000000">
            <w:r>
              <w:rPr>
                <w:b/>
                <w:color w:val="FFFFFF"/>
                <w:sz w:val="18"/>
              </w:rPr>
              <w:t>What it can help determine</w:t>
            </w:r>
          </w:p>
        </w:tc>
      </w:tr>
      <w:tr w:rsidR="00726895" w14:paraId="276D98EF" w14:textId="77777777">
        <w:trPr>
          <w:jc w:val="center"/>
        </w:trPr>
        <w:tc>
          <w:tcPr>
            <w:tcW w:w="3168" w:type="dxa"/>
            <w:vAlign w:val="center"/>
          </w:tcPr>
          <w:p w14:paraId="15C22AE1" w14:textId="77777777" w:rsidR="00726895" w:rsidRDefault="00000000">
            <w:r>
              <w:rPr>
                <w:sz w:val="18"/>
              </w:rPr>
              <w:t>recipientAccountId</w:t>
            </w:r>
          </w:p>
        </w:tc>
        <w:tc>
          <w:tcPr>
            <w:tcW w:w="7488" w:type="dxa"/>
            <w:vAlign w:val="center"/>
          </w:tcPr>
          <w:p w14:paraId="54F3C8DD" w14:textId="77777777" w:rsidR="00726895" w:rsidRDefault="00000000">
            <w:r>
              <w:rPr>
                <w:sz w:val="18"/>
              </w:rPr>
              <w:t>Account and environment mapping</w:t>
            </w:r>
          </w:p>
        </w:tc>
      </w:tr>
      <w:tr w:rsidR="00726895" w14:paraId="7E2C48C2" w14:textId="77777777">
        <w:trPr>
          <w:jc w:val="center"/>
        </w:trPr>
        <w:tc>
          <w:tcPr>
            <w:tcW w:w="3168" w:type="dxa"/>
            <w:shd w:val="clear" w:color="auto" w:fill="EAF0F8"/>
            <w:vAlign w:val="center"/>
          </w:tcPr>
          <w:p w14:paraId="3290C9B7" w14:textId="77777777" w:rsidR="00726895" w:rsidRDefault="00000000">
            <w:r>
              <w:rPr>
                <w:sz w:val="18"/>
              </w:rPr>
              <w:t>login_user</w:t>
            </w:r>
          </w:p>
        </w:tc>
        <w:tc>
          <w:tcPr>
            <w:tcW w:w="7488" w:type="dxa"/>
            <w:shd w:val="clear" w:color="auto" w:fill="EAF0F8"/>
            <w:vAlign w:val="center"/>
          </w:tcPr>
          <w:p w14:paraId="7797307E" w14:textId="77777777" w:rsidR="00726895" w:rsidRDefault="00000000">
            <w:r>
              <w:rPr>
                <w:sz w:val="18"/>
              </w:rPr>
              <w:t>Unique user identity</w:t>
            </w:r>
          </w:p>
        </w:tc>
      </w:tr>
      <w:tr w:rsidR="00726895" w14:paraId="207C7C6A" w14:textId="77777777">
        <w:trPr>
          <w:jc w:val="center"/>
        </w:trPr>
        <w:tc>
          <w:tcPr>
            <w:tcW w:w="3168" w:type="dxa"/>
            <w:vAlign w:val="center"/>
          </w:tcPr>
          <w:p w14:paraId="03F02567" w14:textId="77777777" w:rsidR="00726895" w:rsidRDefault="00000000">
            <w:r>
              <w:rPr>
                <w:sz w:val="18"/>
              </w:rPr>
              <w:t>user_type / userIdentitytype</w:t>
            </w:r>
          </w:p>
        </w:tc>
        <w:tc>
          <w:tcPr>
            <w:tcW w:w="7488" w:type="dxa"/>
            <w:vAlign w:val="center"/>
          </w:tcPr>
          <w:p w14:paraId="2ED79BB0" w14:textId="77777777" w:rsidR="00726895" w:rsidRDefault="00000000">
            <w:r>
              <w:rPr>
                <w:sz w:val="18"/>
              </w:rPr>
              <w:t>Type of access, such as assumed role</w:t>
            </w:r>
          </w:p>
        </w:tc>
      </w:tr>
      <w:tr w:rsidR="00726895" w14:paraId="334CAE08" w14:textId="77777777">
        <w:trPr>
          <w:jc w:val="center"/>
        </w:trPr>
        <w:tc>
          <w:tcPr>
            <w:tcW w:w="3168" w:type="dxa"/>
            <w:shd w:val="clear" w:color="auto" w:fill="EAF0F8"/>
            <w:vAlign w:val="center"/>
          </w:tcPr>
          <w:p w14:paraId="62BDC14D" w14:textId="77777777" w:rsidR="00726895" w:rsidRDefault="00000000">
            <w:r>
              <w:rPr>
                <w:sz w:val="18"/>
              </w:rPr>
              <w:t>source_ip / sourceIPAddress</w:t>
            </w:r>
          </w:p>
        </w:tc>
        <w:tc>
          <w:tcPr>
            <w:tcW w:w="7488" w:type="dxa"/>
            <w:shd w:val="clear" w:color="auto" w:fill="EAF0F8"/>
            <w:vAlign w:val="center"/>
          </w:tcPr>
          <w:p w14:paraId="24AD9C2A" w14:textId="77777777" w:rsidR="00726895" w:rsidRDefault="00000000">
            <w:r>
              <w:rPr>
                <w:sz w:val="18"/>
              </w:rPr>
              <w:t>Source network location or access origin</w:t>
            </w:r>
          </w:p>
        </w:tc>
      </w:tr>
      <w:tr w:rsidR="00726895" w14:paraId="56213A31" w14:textId="77777777">
        <w:trPr>
          <w:jc w:val="center"/>
        </w:trPr>
        <w:tc>
          <w:tcPr>
            <w:tcW w:w="3168" w:type="dxa"/>
            <w:vAlign w:val="center"/>
          </w:tcPr>
          <w:p w14:paraId="1FBD3A48" w14:textId="77777777" w:rsidR="00726895" w:rsidRDefault="00000000">
            <w:r>
              <w:rPr>
                <w:sz w:val="18"/>
              </w:rPr>
              <w:t>mfa_used</w:t>
            </w:r>
          </w:p>
        </w:tc>
        <w:tc>
          <w:tcPr>
            <w:tcW w:w="7488" w:type="dxa"/>
            <w:vAlign w:val="center"/>
          </w:tcPr>
          <w:p w14:paraId="397199AC" w14:textId="77777777" w:rsidR="00726895" w:rsidRDefault="00000000">
            <w:r>
              <w:rPr>
                <w:sz w:val="18"/>
              </w:rPr>
              <w:t>Whether MFA was recorded</w:t>
            </w:r>
          </w:p>
        </w:tc>
      </w:tr>
      <w:tr w:rsidR="00726895" w14:paraId="24457B67" w14:textId="77777777">
        <w:trPr>
          <w:jc w:val="center"/>
        </w:trPr>
        <w:tc>
          <w:tcPr>
            <w:tcW w:w="3168" w:type="dxa"/>
            <w:shd w:val="clear" w:color="auto" w:fill="EAF0F8"/>
            <w:vAlign w:val="center"/>
          </w:tcPr>
          <w:p w14:paraId="53C25A6B" w14:textId="77777777" w:rsidR="00726895" w:rsidRDefault="00000000">
            <w:r>
              <w:rPr>
                <w:sz w:val="18"/>
              </w:rPr>
              <w:t>first_login</w:t>
            </w:r>
          </w:p>
        </w:tc>
        <w:tc>
          <w:tcPr>
            <w:tcW w:w="7488" w:type="dxa"/>
            <w:shd w:val="clear" w:color="auto" w:fill="EAF0F8"/>
            <w:vAlign w:val="center"/>
          </w:tcPr>
          <w:p w14:paraId="621394EF" w14:textId="77777777" w:rsidR="00726895" w:rsidRDefault="00000000">
            <w:r>
              <w:rPr>
                <w:sz w:val="18"/>
              </w:rPr>
              <w:t>Earliest login in the summarised period</w:t>
            </w:r>
          </w:p>
        </w:tc>
      </w:tr>
      <w:tr w:rsidR="00726895" w14:paraId="28C87764" w14:textId="77777777">
        <w:trPr>
          <w:jc w:val="center"/>
        </w:trPr>
        <w:tc>
          <w:tcPr>
            <w:tcW w:w="3168" w:type="dxa"/>
            <w:vAlign w:val="center"/>
          </w:tcPr>
          <w:p w14:paraId="189BEB72" w14:textId="77777777" w:rsidR="00726895" w:rsidRDefault="00000000">
            <w:r>
              <w:rPr>
                <w:sz w:val="18"/>
              </w:rPr>
              <w:t>last_login</w:t>
            </w:r>
          </w:p>
        </w:tc>
        <w:tc>
          <w:tcPr>
            <w:tcW w:w="7488" w:type="dxa"/>
            <w:vAlign w:val="center"/>
          </w:tcPr>
          <w:p w14:paraId="30A443C4" w14:textId="77777777" w:rsidR="00726895" w:rsidRDefault="00000000">
            <w:r>
              <w:rPr>
                <w:sz w:val="18"/>
              </w:rPr>
              <w:t>Most recent login in the summarised period</w:t>
            </w:r>
          </w:p>
        </w:tc>
      </w:tr>
      <w:tr w:rsidR="00726895" w14:paraId="529E911B" w14:textId="77777777">
        <w:trPr>
          <w:jc w:val="center"/>
        </w:trPr>
        <w:tc>
          <w:tcPr>
            <w:tcW w:w="3168" w:type="dxa"/>
            <w:shd w:val="clear" w:color="auto" w:fill="EAF0F8"/>
            <w:vAlign w:val="center"/>
          </w:tcPr>
          <w:p w14:paraId="2D991238" w14:textId="77777777" w:rsidR="00726895" w:rsidRDefault="00000000">
            <w:r>
              <w:rPr>
                <w:sz w:val="18"/>
              </w:rPr>
              <w:t>logout_time</w:t>
            </w:r>
          </w:p>
        </w:tc>
        <w:tc>
          <w:tcPr>
            <w:tcW w:w="7488" w:type="dxa"/>
            <w:shd w:val="clear" w:color="auto" w:fill="EAF0F8"/>
            <w:vAlign w:val="center"/>
          </w:tcPr>
          <w:p w14:paraId="645CAE7B" w14:textId="77777777" w:rsidR="00726895" w:rsidRDefault="00000000">
            <w:r>
              <w:rPr>
                <w:sz w:val="18"/>
              </w:rPr>
              <w:t>Recorded logout time, subject to validation</w:t>
            </w:r>
          </w:p>
        </w:tc>
      </w:tr>
      <w:tr w:rsidR="00726895" w14:paraId="087E1682" w14:textId="77777777">
        <w:trPr>
          <w:jc w:val="center"/>
        </w:trPr>
        <w:tc>
          <w:tcPr>
            <w:tcW w:w="3168" w:type="dxa"/>
            <w:vAlign w:val="center"/>
          </w:tcPr>
          <w:p w14:paraId="28318C48" w14:textId="77777777" w:rsidR="00726895" w:rsidRDefault="00000000">
            <w:r>
              <w:rPr>
                <w:sz w:val="18"/>
              </w:rPr>
              <w:lastRenderedPageBreak/>
              <w:t>activity_after_login</w:t>
            </w:r>
          </w:p>
        </w:tc>
        <w:tc>
          <w:tcPr>
            <w:tcW w:w="7488" w:type="dxa"/>
            <w:vAlign w:val="center"/>
          </w:tcPr>
          <w:p w14:paraId="0FDF66F9" w14:textId="77777777" w:rsidR="00726895" w:rsidRDefault="00000000">
            <w:r>
              <w:rPr>
                <w:sz w:val="18"/>
              </w:rPr>
              <w:t>Whether activity occurred after login</w:t>
            </w:r>
          </w:p>
        </w:tc>
      </w:tr>
      <w:tr w:rsidR="00726895" w14:paraId="43D269A3" w14:textId="77777777">
        <w:trPr>
          <w:jc w:val="center"/>
        </w:trPr>
        <w:tc>
          <w:tcPr>
            <w:tcW w:w="3168" w:type="dxa"/>
            <w:shd w:val="clear" w:color="auto" w:fill="EAF0F8"/>
            <w:vAlign w:val="center"/>
          </w:tcPr>
          <w:p w14:paraId="6832279B" w14:textId="77777777" w:rsidR="00726895" w:rsidRDefault="00000000">
            <w:r>
              <w:rPr>
                <w:sz w:val="18"/>
              </w:rPr>
              <w:t>login_count</w:t>
            </w:r>
          </w:p>
        </w:tc>
        <w:tc>
          <w:tcPr>
            <w:tcW w:w="7488" w:type="dxa"/>
            <w:shd w:val="clear" w:color="auto" w:fill="EAF0F8"/>
            <w:vAlign w:val="center"/>
          </w:tcPr>
          <w:p w14:paraId="67264FDB" w14:textId="77777777" w:rsidR="00726895" w:rsidRDefault="00000000">
            <w:r>
              <w:rPr>
                <w:sz w:val="18"/>
              </w:rPr>
              <w:t>Number of login events</w:t>
            </w:r>
          </w:p>
        </w:tc>
      </w:tr>
      <w:tr w:rsidR="00726895" w14:paraId="07D1C216" w14:textId="77777777">
        <w:trPr>
          <w:jc w:val="center"/>
        </w:trPr>
        <w:tc>
          <w:tcPr>
            <w:tcW w:w="3168" w:type="dxa"/>
            <w:vAlign w:val="center"/>
          </w:tcPr>
          <w:p w14:paraId="7A2B6D53" w14:textId="77777777" w:rsidR="00726895" w:rsidRDefault="00000000">
            <w:r>
              <w:rPr>
                <w:sz w:val="18"/>
              </w:rPr>
              <w:t>principalId / arn</w:t>
            </w:r>
          </w:p>
        </w:tc>
        <w:tc>
          <w:tcPr>
            <w:tcW w:w="7488" w:type="dxa"/>
            <w:vAlign w:val="center"/>
          </w:tcPr>
          <w:p w14:paraId="6F0E048F" w14:textId="77777777" w:rsidR="00726895" w:rsidRDefault="00000000">
            <w:r>
              <w:rPr>
                <w:sz w:val="18"/>
              </w:rPr>
              <w:t>AWS identity details</w:t>
            </w:r>
          </w:p>
        </w:tc>
      </w:tr>
    </w:tbl>
    <w:p w14:paraId="150F7B45" w14:textId="77777777" w:rsidR="00726895" w:rsidRDefault="00726895"/>
    <w:p w14:paraId="0DF8BF2A" w14:textId="77777777" w:rsidR="00726895" w:rsidRDefault="00000000">
      <w:pPr>
        <w:pStyle w:val="Heading2"/>
      </w:pPr>
      <w:r>
        <w:t>5.2 URL Activity Dataset</w:t>
      </w:r>
    </w:p>
    <w:tbl>
      <w:tblPr>
        <w:tblStyle w:val="TableGrid"/>
        <w:tblW w:w="0" w:type="auto"/>
        <w:jc w:val="center"/>
        <w:tblLook w:val="04A0" w:firstRow="1" w:lastRow="0" w:firstColumn="1" w:lastColumn="0" w:noHBand="0" w:noVBand="1"/>
      </w:tblPr>
      <w:tblGrid>
        <w:gridCol w:w="2843"/>
        <w:gridCol w:w="7597"/>
      </w:tblGrid>
      <w:tr w:rsidR="00726895" w14:paraId="55E9F285" w14:textId="77777777">
        <w:trPr>
          <w:jc w:val="center"/>
        </w:trPr>
        <w:tc>
          <w:tcPr>
            <w:tcW w:w="2880" w:type="dxa"/>
            <w:shd w:val="clear" w:color="auto" w:fill="2F5597"/>
            <w:vAlign w:val="center"/>
          </w:tcPr>
          <w:p w14:paraId="1ACA7179" w14:textId="77777777" w:rsidR="00726895" w:rsidRDefault="00000000">
            <w:r>
              <w:rPr>
                <w:b/>
                <w:color w:val="FFFFFF"/>
                <w:sz w:val="18"/>
              </w:rPr>
              <w:t>Field</w:t>
            </w:r>
          </w:p>
        </w:tc>
        <w:tc>
          <w:tcPr>
            <w:tcW w:w="7776" w:type="dxa"/>
            <w:shd w:val="clear" w:color="auto" w:fill="2F5597"/>
            <w:vAlign w:val="center"/>
          </w:tcPr>
          <w:p w14:paraId="636FDFCF" w14:textId="77777777" w:rsidR="00726895" w:rsidRDefault="00000000">
            <w:r>
              <w:rPr>
                <w:b/>
                <w:color w:val="FFFFFF"/>
                <w:sz w:val="18"/>
              </w:rPr>
              <w:t>Meaning</w:t>
            </w:r>
          </w:p>
        </w:tc>
      </w:tr>
      <w:tr w:rsidR="00726895" w14:paraId="58296267" w14:textId="77777777">
        <w:trPr>
          <w:jc w:val="center"/>
        </w:trPr>
        <w:tc>
          <w:tcPr>
            <w:tcW w:w="2880" w:type="dxa"/>
            <w:vAlign w:val="center"/>
          </w:tcPr>
          <w:p w14:paraId="0B09CEDB" w14:textId="77777777" w:rsidR="00726895" w:rsidRDefault="00000000">
            <w:r>
              <w:rPr>
                <w:sz w:val="18"/>
              </w:rPr>
              <w:t>UserId</w:t>
            </w:r>
          </w:p>
        </w:tc>
        <w:tc>
          <w:tcPr>
            <w:tcW w:w="7776" w:type="dxa"/>
            <w:vAlign w:val="center"/>
          </w:tcPr>
          <w:p w14:paraId="125168AD" w14:textId="77777777" w:rsidR="00726895" w:rsidRDefault="00000000">
            <w:r>
              <w:rPr>
                <w:sz w:val="18"/>
              </w:rPr>
              <w:t>User generating the web activity</w:t>
            </w:r>
          </w:p>
        </w:tc>
      </w:tr>
      <w:tr w:rsidR="00726895" w14:paraId="44595D34" w14:textId="77777777">
        <w:trPr>
          <w:jc w:val="center"/>
        </w:trPr>
        <w:tc>
          <w:tcPr>
            <w:tcW w:w="2880" w:type="dxa"/>
            <w:shd w:val="clear" w:color="auto" w:fill="EAF0F8"/>
            <w:vAlign w:val="center"/>
          </w:tcPr>
          <w:p w14:paraId="46B0F40A" w14:textId="77777777" w:rsidR="00726895" w:rsidRDefault="00000000">
            <w:r>
              <w:rPr>
                <w:sz w:val="18"/>
              </w:rPr>
              <w:t>SessionDayTime</w:t>
            </w:r>
          </w:p>
        </w:tc>
        <w:tc>
          <w:tcPr>
            <w:tcW w:w="7776" w:type="dxa"/>
            <w:shd w:val="clear" w:color="auto" w:fill="EAF0F8"/>
            <w:vAlign w:val="center"/>
          </w:tcPr>
          <w:p w14:paraId="0D8F0FAF" w14:textId="77777777" w:rsidR="00726895" w:rsidRDefault="00000000">
            <w:r>
              <w:rPr>
                <w:sz w:val="18"/>
              </w:rPr>
              <w:t>Date and time of the recorded request</w:t>
            </w:r>
          </w:p>
        </w:tc>
      </w:tr>
      <w:tr w:rsidR="00726895" w14:paraId="48595C26" w14:textId="77777777">
        <w:trPr>
          <w:jc w:val="center"/>
        </w:trPr>
        <w:tc>
          <w:tcPr>
            <w:tcW w:w="2880" w:type="dxa"/>
            <w:vAlign w:val="center"/>
          </w:tcPr>
          <w:p w14:paraId="3359694F" w14:textId="77777777" w:rsidR="00726895" w:rsidRDefault="00000000">
            <w:r>
              <w:rPr>
                <w:sz w:val="18"/>
              </w:rPr>
              <w:t>url</w:t>
            </w:r>
          </w:p>
        </w:tc>
        <w:tc>
          <w:tcPr>
            <w:tcW w:w="7776" w:type="dxa"/>
            <w:vAlign w:val="center"/>
          </w:tcPr>
          <w:p w14:paraId="0829D83D" w14:textId="77777777" w:rsidR="00726895" w:rsidRDefault="00000000">
            <w:r>
              <w:rPr>
                <w:sz w:val="18"/>
              </w:rPr>
              <w:t>Website, domain, service, IP or browser-generated request</w:t>
            </w:r>
          </w:p>
        </w:tc>
      </w:tr>
      <w:tr w:rsidR="00726895" w14:paraId="744473A5" w14:textId="77777777">
        <w:trPr>
          <w:jc w:val="center"/>
        </w:trPr>
        <w:tc>
          <w:tcPr>
            <w:tcW w:w="2880" w:type="dxa"/>
            <w:shd w:val="clear" w:color="auto" w:fill="EAF0F8"/>
            <w:vAlign w:val="center"/>
          </w:tcPr>
          <w:p w14:paraId="2730FC4B" w14:textId="77777777" w:rsidR="00726895" w:rsidRDefault="00000000">
            <w:r>
              <w:rPr>
                <w:sz w:val="18"/>
              </w:rPr>
              <w:t>Environment</w:t>
            </w:r>
          </w:p>
        </w:tc>
        <w:tc>
          <w:tcPr>
            <w:tcW w:w="7776" w:type="dxa"/>
            <w:shd w:val="clear" w:color="auto" w:fill="EAF0F8"/>
            <w:vAlign w:val="center"/>
          </w:tcPr>
          <w:p w14:paraId="1D4B7E99" w14:textId="77777777" w:rsidR="00726895" w:rsidRDefault="00000000">
            <w:r>
              <w:rPr>
                <w:sz w:val="18"/>
              </w:rPr>
              <w:t>Derived from the source file or account mapping</w:t>
            </w:r>
          </w:p>
        </w:tc>
      </w:tr>
    </w:tbl>
    <w:p w14:paraId="01156666" w14:textId="77777777" w:rsidR="00726895" w:rsidRDefault="00726895"/>
    <w:p w14:paraId="2D06086F" w14:textId="77777777" w:rsidR="00726895" w:rsidRDefault="00000000">
      <w:pPr>
        <w:pStyle w:val="Callout"/>
      </w:pPr>
      <w:r>
        <w:t>Important: One URL row does not equal one user session. A single page can create many background requests to services such as googleapis.com, gstatic.com, advertising domains or browser extensions.</w:t>
      </w:r>
    </w:p>
    <w:p w14:paraId="5B7E58B3" w14:textId="77777777" w:rsidR="00726895" w:rsidRDefault="00000000">
      <w:pPr>
        <w:pStyle w:val="Heading1"/>
      </w:pPr>
      <w:r>
        <w:t>6. Key Definitions</w:t>
      </w:r>
    </w:p>
    <w:tbl>
      <w:tblPr>
        <w:tblStyle w:val="TableGrid"/>
        <w:tblW w:w="0" w:type="auto"/>
        <w:jc w:val="center"/>
        <w:tblLook w:val="04A0" w:firstRow="1" w:lastRow="0" w:firstColumn="1" w:lastColumn="0" w:noHBand="0" w:noVBand="1"/>
      </w:tblPr>
      <w:tblGrid>
        <w:gridCol w:w="2830"/>
        <w:gridCol w:w="7610"/>
      </w:tblGrid>
      <w:tr w:rsidR="00726895" w14:paraId="0B21FF8E" w14:textId="77777777">
        <w:trPr>
          <w:jc w:val="center"/>
        </w:trPr>
        <w:tc>
          <w:tcPr>
            <w:tcW w:w="2880" w:type="dxa"/>
            <w:shd w:val="clear" w:color="auto" w:fill="2F5597"/>
            <w:vAlign w:val="center"/>
          </w:tcPr>
          <w:p w14:paraId="191DB039" w14:textId="77777777" w:rsidR="00726895" w:rsidRDefault="00000000">
            <w:r>
              <w:rPr>
                <w:b/>
                <w:color w:val="FFFFFF"/>
                <w:sz w:val="18"/>
              </w:rPr>
              <w:t>Term</w:t>
            </w:r>
          </w:p>
        </w:tc>
        <w:tc>
          <w:tcPr>
            <w:tcW w:w="7776" w:type="dxa"/>
            <w:shd w:val="clear" w:color="auto" w:fill="2F5597"/>
            <w:vAlign w:val="center"/>
          </w:tcPr>
          <w:p w14:paraId="22FE26C4" w14:textId="77777777" w:rsidR="00726895" w:rsidRDefault="00000000">
            <w:r>
              <w:rPr>
                <w:b/>
                <w:color w:val="FFFFFF"/>
                <w:sz w:val="18"/>
              </w:rPr>
              <w:t>Working definition</w:t>
            </w:r>
          </w:p>
        </w:tc>
      </w:tr>
      <w:tr w:rsidR="00726895" w14:paraId="2B99A28A" w14:textId="77777777">
        <w:trPr>
          <w:jc w:val="center"/>
        </w:trPr>
        <w:tc>
          <w:tcPr>
            <w:tcW w:w="2880" w:type="dxa"/>
            <w:vAlign w:val="center"/>
          </w:tcPr>
          <w:p w14:paraId="32558F9A" w14:textId="77777777" w:rsidR="00726895" w:rsidRDefault="00000000">
            <w:r>
              <w:rPr>
                <w:sz w:val="18"/>
              </w:rPr>
              <w:t>Eligible user</w:t>
            </w:r>
          </w:p>
        </w:tc>
        <w:tc>
          <w:tcPr>
            <w:tcW w:w="7776" w:type="dxa"/>
            <w:vAlign w:val="center"/>
          </w:tcPr>
          <w:p w14:paraId="1772D672" w14:textId="77777777" w:rsidR="00726895" w:rsidRDefault="00000000">
            <w:r>
              <w:rPr>
                <w:sz w:val="18"/>
              </w:rPr>
              <w:t>A person authorised or expected to use Solo in an environment.</w:t>
            </w:r>
          </w:p>
        </w:tc>
      </w:tr>
      <w:tr w:rsidR="00726895" w14:paraId="407A98E0" w14:textId="77777777">
        <w:trPr>
          <w:jc w:val="center"/>
        </w:trPr>
        <w:tc>
          <w:tcPr>
            <w:tcW w:w="2880" w:type="dxa"/>
            <w:shd w:val="clear" w:color="auto" w:fill="EAF0F8"/>
            <w:vAlign w:val="center"/>
          </w:tcPr>
          <w:p w14:paraId="3FFD5AC7" w14:textId="77777777" w:rsidR="00726895" w:rsidRDefault="00000000">
            <w:r>
              <w:rPr>
                <w:sz w:val="18"/>
              </w:rPr>
              <w:t>Unique login user</w:t>
            </w:r>
          </w:p>
        </w:tc>
        <w:tc>
          <w:tcPr>
            <w:tcW w:w="7776" w:type="dxa"/>
            <w:shd w:val="clear" w:color="auto" w:fill="EAF0F8"/>
            <w:vAlign w:val="center"/>
          </w:tcPr>
          <w:p w14:paraId="75906B8B" w14:textId="77777777" w:rsidR="00726895" w:rsidRDefault="00000000">
            <w:r>
              <w:rPr>
                <w:sz w:val="18"/>
              </w:rPr>
              <w:t>A distinct user who recorded at least one successful login during the reporting period.</w:t>
            </w:r>
          </w:p>
        </w:tc>
      </w:tr>
      <w:tr w:rsidR="00726895" w14:paraId="470DD765" w14:textId="77777777">
        <w:trPr>
          <w:jc w:val="center"/>
        </w:trPr>
        <w:tc>
          <w:tcPr>
            <w:tcW w:w="2880" w:type="dxa"/>
            <w:vAlign w:val="center"/>
          </w:tcPr>
          <w:p w14:paraId="3A479A13" w14:textId="77777777" w:rsidR="00726895" w:rsidRDefault="00000000">
            <w:r>
              <w:rPr>
                <w:sz w:val="18"/>
              </w:rPr>
              <w:t>Active user</w:t>
            </w:r>
          </w:p>
        </w:tc>
        <w:tc>
          <w:tcPr>
            <w:tcW w:w="7776" w:type="dxa"/>
            <w:vAlign w:val="center"/>
          </w:tcPr>
          <w:p w14:paraId="67EE966E" w14:textId="77777777" w:rsidR="00726895" w:rsidRDefault="00000000">
            <w:r>
              <w:rPr>
                <w:sz w:val="18"/>
              </w:rPr>
              <w:t>A unique user with a successful login and/or meaningful post-login activity during the reporting period.</w:t>
            </w:r>
          </w:p>
        </w:tc>
      </w:tr>
      <w:tr w:rsidR="00726895" w14:paraId="53309069" w14:textId="77777777">
        <w:trPr>
          <w:jc w:val="center"/>
        </w:trPr>
        <w:tc>
          <w:tcPr>
            <w:tcW w:w="2880" w:type="dxa"/>
            <w:shd w:val="clear" w:color="auto" w:fill="EAF0F8"/>
            <w:vAlign w:val="center"/>
          </w:tcPr>
          <w:p w14:paraId="790D2AEF" w14:textId="77777777" w:rsidR="00726895" w:rsidRDefault="00000000">
            <w:r>
              <w:rPr>
                <w:sz w:val="18"/>
              </w:rPr>
              <w:t>Inactive user</w:t>
            </w:r>
          </w:p>
        </w:tc>
        <w:tc>
          <w:tcPr>
            <w:tcW w:w="7776" w:type="dxa"/>
            <w:shd w:val="clear" w:color="auto" w:fill="EAF0F8"/>
            <w:vAlign w:val="center"/>
          </w:tcPr>
          <w:p w14:paraId="09350C96" w14:textId="77777777" w:rsidR="00726895" w:rsidRDefault="00000000">
            <w:r>
              <w:rPr>
                <w:sz w:val="18"/>
              </w:rPr>
              <w:t>An eligible user with no recorded login or meaningful activity during the reporting period.</w:t>
            </w:r>
          </w:p>
        </w:tc>
      </w:tr>
      <w:tr w:rsidR="00726895" w14:paraId="54F49EE1" w14:textId="77777777">
        <w:trPr>
          <w:jc w:val="center"/>
        </w:trPr>
        <w:tc>
          <w:tcPr>
            <w:tcW w:w="2880" w:type="dxa"/>
            <w:vAlign w:val="center"/>
          </w:tcPr>
          <w:p w14:paraId="0920F5A6" w14:textId="77777777" w:rsidR="00726895" w:rsidRDefault="00000000">
            <w:r>
              <w:rPr>
                <w:sz w:val="18"/>
              </w:rPr>
              <w:t>Activity day</w:t>
            </w:r>
          </w:p>
        </w:tc>
        <w:tc>
          <w:tcPr>
            <w:tcW w:w="7776" w:type="dxa"/>
            <w:vAlign w:val="center"/>
          </w:tcPr>
          <w:p w14:paraId="507C8B30" w14:textId="77777777" w:rsidR="00726895" w:rsidRDefault="00000000">
            <w:r>
              <w:rPr>
                <w:sz w:val="18"/>
              </w:rPr>
              <w:t>A calendar day on which the user recorded at least one qualifying login or activity event.</w:t>
            </w:r>
          </w:p>
        </w:tc>
      </w:tr>
      <w:tr w:rsidR="00726895" w14:paraId="627A8EBF" w14:textId="77777777">
        <w:trPr>
          <w:jc w:val="center"/>
        </w:trPr>
        <w:tc>
          <w:tcPr>
            <w:tcW w:w="2880" w:type="dxa"/>
            <w:shd w:val="clear" w:color="auto" w:fill="EAF0F8"/>
            <w:vAlign w:val="center"/>
          </w:tcPr>
          <w:p w14:paraId="478013E6" w14:textId="77777777" w:rsidR="00726895" w:rsidRDefault="00000000">
            <w:r>
              <w:rPr>
                <w:sz w:val="18"/>
              </w:rPr>
              <w:t>Inferred session</w:t>
            </w:r>
          </w:p>
        </w:tc>
        <w:tc>
          <w:tcPr>
            <w:tcW w:w="7776" w:type="dxa"/>
            <w:shd w:val="clear" w:color="auto" w:fill="EAF0F8"/>
            <w:vAlign w:val="center"/>
          </w:tcPr>
          <w:p w14:paraId="1788498E" w14:textId="77777777" w:rsidR="00726895" w:rsidRDefault="00000000">
            <w:r>
              <w:rPr>
                <w:sz w:val="18"/>
              </w:rPr>
              <w:t>A group of consecutive events for the same user, separated from the next group by a defined inactivity gap.</w:t>
            </w:r>
          </w:p>
        </w:tc>
      </w:tr>
      <w:tr w:rsidR="00726895" w14:paraId="4A3BA3A8" w14:textId="77777777">
        <w:trPr>
          <w:jc w:val="center"/>
        </w:trPr>
        <w:tc>
          <w:tcPr>
            <w:tcW w:w="2880" w:type="dxa"/>
            <w:vAlign w:val="center"/>
          </w:tcPr>
          <w:p w14:paraId="12C31E24" w14:textId="77777777" w:rsidR="00726895" w:rsidRDefault="00000000">
            <w:r>
              <w:rPr>
                <w:sz w:val="18"/>
              </w:rPr>
              <w:t>Business hours</w:t>
            </w:r>
          </w:p>
        </w:tc>
        <w:tc>
          <w:tcPr>
            <w:tcW w:w="7776" w:type="dxa"/>
            <w:vAlign w:val="center"/>
          </w:tcPr>
          <w:p w14:paraId="6267FC01" w14:textId="77777777" w:rsidR="00726895" w:rsidRDefault="00000000">
            <w:r>
              <w:rPr>
                <w:sz w:val="18"/>
              </w:rPr>
              <w:t>The agreed working window for the organisation; a provisional range may be 08:00-17:00 until confirmed.</w:t>
            </w:r>
          </w:p>
        </w:tc>
      </w:tr>
      <w:tr w:rsidR="00726895" w14:paraId="5609A83B" w14:textId="77777777">
        <w:trPr>
          <w:jc w:val="center"/>
        </w:trPr>
        <w:tc>
          <w:tcPr>
            <w:tcW w:w="2880" w:type="dxa"/>
            <w:shd w:val="clear" w:color="auto" w:fill="EAF0F8"/>
            <w:vAlign w:val="center"/>
          </w:tcPr>
          <w:p w14:paraId="6D023015" w14:textId="77777777" w:rsidR="00726895" w:rsidRDefault="00000000">
            <w:r>
              <w:rPr>
                <w:sz w:val="18"/>
              </w:rPr>
              <w:t>Baseline</w:t>
            </w:r>
          </w:p>
        </w:tc>
        <w:tc>
          <w:tcPr>
            <w:tcW w:w="7776" w:type="dxa"/>
            <w:shd w:val="clear" w:color="auto" w:fill="EAF0F8"/>
            <w:vAlign w:val="center"/>
          </w:tcPr>
          <w:p w14:paraId="07FB7D7C" w14:textId="77777777" w:rsidR="00726895" w:rsidRDefault="00000000">
            <w:r>
              <w:rPr>
                <w:sz w:val="18"/>
              </w:rPr>
              <w:t>The expected range and pattern of normal usage for an environment over the agreed period.</w:t>
            </w:r>
          </w:p>
        </w:tc>
      </w:tr>
    </w:tbl>
    <w:p w14:paraId="4B87C363" w14:textId="77777777" w:rsidR="00726895" w:rsidRDefault="00726895"/>
    <w:p w14:paraId="325F92A5" w14:textId="77777777" w:rsidR="00726895" w:rsidRDefault="00000000">
      <w:pPr>
        <w:pStyle w:val="Heading1"/>
      </w:pPr>
      <w:r>
        <w:t>7. Questions the Analysis Must Answer</w:t>
      </w:r>
    </w:p>
    <w:p w14:paraId="17898A14" w14:textId="77777777" w:rsidR="00726895" w:rsidRDefault="00000000">
      <w:pPr>
        <w:pStyle w:val="ListNumber"/>
      </w:pPr>
      <w:r>
        <w:t>How many unique users accessed Solo in each environment during the same reporting period?</w:t>
      </w:r>
    </w:p>
    <w:p w14:paraId="1282D558" w14:textId="77777777" w:rsidR="00726895" w:rsidRDefault="00000000">
      <w:pPr>
        <w:pStyle w:val="ListNumber"/>
      </w:pPr>
      <w:r>
        <w:t>How does the active-user count compare with the eligible population?</w:t>
      </w:r>
    </w:p>
    <w:p w14:paraId="403F4DA9" w14:textId="77777777" w:rsidR="00726895" w:rsidRDefault="00000000">
      <w:pPr>
        <w:pStyle w:val="ListNumber"/>
      </w:pPr>
      <w:r>
        <w:t>How often does each user log in?</w:t>
      </w:r>
    </w:p>
    <w:p w14:paraId="57932B2D" w14:textId="77777777" w:rsidR="00726895" w:rsidRDefault="00000000">
      <w:pPr>
        <w:pStyle w:val="ListNumber"/>
      </w:pPr>
      <w:r>
        <w:t>Which users are one-time, occasional, regular or inactive?</w:t>
      </w:r>
    </w:p>
    <w:p w14:paraId="43EC54EF" w14:textId="77777777" w:rsidR="00726895" w:rsidRDefault="00000000">
      <w:pPr>
        <w:pStyle w:val="ListNumber"/>
      </w:pPr>
      <w:r>
        <w:t>Which days and times show the highest usage?</w:t>
      </w:r>
    </w:p>
    <w:p w14:paraId="5C832AC4" w14:textId="77777777" w:rsidR="00726895" w:rsidRDefault="00000000">
      <w:pPr>
        <w:pStyle w:val="ListNumber"/>
      </w:pPr>
      <w:r>
        <w:t>What proportion of usage occurs within business hours?</w:t>
      </w:r>
    </w:p>
    <w:p w14:paraId="2F0C8828" w14:textId="77777777" w:rsidR="00726895" w:rsidRDefault="00000000">
      <w:pPr>
        <w:pStyle w:val="ListNumber"/>
      </w:pPr>
      <w:r>
        <w:t>Do users perform activity after login?</w:t>
      </w:r>
    </w:p>
    <w:p w14:paraId="0ED0300A" w14:textId="77777777" w:rsidR="00726895" w:rsidRDefault="00000000">
      <w:pPr>
        <w:pStyle w:val="ListNumber"/>
      </w:pPr>
      <w:r>
        <w:t>Which domains are accessed most frequently and by the largest number of users?</w:t>
      </w:r>
    </w:p>
    <w:p w14:paraId="63CFAA60" w14:textId="77777777" w:rsidR="00726895" w:rsidRDefault="00000000">
      <w:pPr>
        <w:pStyle w:val="ListNumber"/>
      </w:pPr>
      <w:r>
        <w:t>Which URL traffic appears to be direct user activity and which appears to be browser or system background traffic?</w:t>
      </w:r>
    </w:p>
    <w:p w14:paraId="30C80E4D" w14:textId="77777777" w:rsidR="00726895" w:rsidRDefault="00000000">
      <w:pPr>
        <w:pStyle w:val="ListNumber"/>
      </w:pPr>
      <w:r>
        <w:t>How and why does usage volume differ among RAIO, SCOPS and General?</w:t>
      </w:r>
    </w:p>
    <w:p w14:paraId="05D96942" w14:textId="77777777" w:rsidR="00726895" w:rsidRDefault="00000000">
      <w:pPr>
        <w:pStyle w:val="ListNumber"/>
      </w:pPr>
      <w:r>
        <w:t>What normal baseline can be established for each environment?</w:t>
      </w:r>
    </w:p>
    <w:p w14:paraId="00A7AED2" w14:textId="77777777" w:rsidR="00726895" w:rsidRDefault="00000000">
      <w:pPr>
        <w:pStyle w:val="ListNumber"/>
      </w:pPr>
      <w:r>
        <w:t>Which findings require further investigation rather than an immediate conclusion?</w:t>
      </w:r>
    </w:p>
    <w:p w14:paraId="3BEA575A" w14:textId="77777777" w:rsidR="00726895" w:rsidRDefault="00000000">
      <w:pPr>
        <w:pStyle w:val="Heading1"/>
      </w:pPr>
      <w:r>
        <w:lastRenderedPageBreak/>
        <w:t>8. Analysis Method</w:t>
      </w:r>
    </w:p>
    <w:p w14:paraId="2825DFDB" w14:textId="77777777" w:rsidR="00726895" w:rsidRDefault="00000000">
      <w:pPr>
        <w:pStyle w:val="Heading2"/>
      </w:pPr>
      <w:r>
        <w:t>8.1 Prepare a Consolidated Dataset</w:t>
      </w:r>
    </w:p>
    <w:p w14:paraId="5009906D" w14:textId="77777777" w:rsidR="00726895" w:rsidRDefault="00000000">
      <w:r>
        <w:t>Create a combined dataset with a consistent Environment field. Standardise usernames, timestamps and domain values before analysis.</w:t>
      </w:r>
    </w:p>
    <w:tbl>
      <w:tblPr>
        <w:tblStyle w:val="TableGrid"/>
        <w:tblW w:w="0" w:type="auto"/>
        <w:jc w:val="center"/>
        <w:tblLook w:val="04A0" w:firstRow="1" w:lastRow="0" w:firstColumn="1" w:lastColumn="0" w:noHBand="0" w:noVBand="1"/>
      </w:tblPr>
      <w:tblGrid>
        <w:gridCol w:w="2074"/>
        <w:gridCol w:w="2800"/>
        <w:gridCol w:w="3867"/>
        <w:gridCol w:w="1699"/>
      </w:tblGrid>
      <w:tr w:rsidR="00726895" w14:paraId="61F0C6DB" w14:textId="77777777">
        <w:trPr>
          <w:jc w:val="center"/>
        </w:trPr>
        <w:tc>
          <w:tcPr>
            <w:tcW w:w="2160" w:type="dxa"/>
            <w:shd w:val="clear" w:color="auto" w:fill="2F5597"/>
            <w:vAlign w:val="center"/>
          </w:tcPr>
          <w:p w14:paraId="19F68476" w14:textId="77777777" w:rsidR="00726895" w:rsidRDefault="00000000">
            <w:r>
              <w:rPr>
                <w:b/>
                <w:color w:val="FFFFFF"/>
                <w:sz w:val="18"/>
              </w:rPr>
              <w:t>UserId</w:t>
            </w:r>
          </w:p>
        </w:tc>
        <w:tc>
          <w:tcPr>
            <w:tcW w:w="2880" w:type="dxa"/>
            <w:shd w:val="clear" w:color="auto" w:fill="2F5597"/>
            <w:vAlign w:val="center"/>
          </w:tcPr>
          <w:p w14:paraId="214454B2" w14:textId="77777777" w:rsidR="00726895" w:rsidRDefault="00000000">
            <w:r>
              <w:rPr>
                <w:b/>
                <w:color w:val="FFFFFF"/>
                <w:sz w:val="18"/>
              </w:rPr>
              <w:t>SessionDayTime</w:t>
            </w:r>
          </w:p>
        </w:tc>
        <w:tc>
          <w:tcPr>
            <w:tcW w:w="4032" w:type="dxa"/>
            <w:shd w:val="clear" w:color="auto" w:fill="2F5597"/>
            <w:vAlign w:val="center"/>
          </w:tcPr>
          <w:p w14:paraId="5572027C" w14:textId="77777777" w:rsidR="00726895" w:rsidRDefault="00000000">
            <w:r>
              <w:rPr>
                <w:b/>
                <w:color w:val="FFFFFF"/>
                <w:sz w:val="18"/>
              </w:rPr>
              <w:t>URL / Domain</w:t>
            </w:r>
          </w:p>
        </w:tc>
        <w:tc>
          <w:tcPr>
            <w:tcW w:w="1728" w:type="dxa"/>
            <w:shd w:val="clear" w:color="auto" w:fill="2F5597"/>
            <w:vAlign w:val="center"/>
          </w:tcPr>
          <w:p w14:paraId="11D63660" w14:textId="77777777" w:rsidR="00726895" w:rsidRDefault="00000000">
            <w:r>
              <w:rPr>
                <w:b/>
                <w:color w:val="FFFFFF"/>
                <w:sz w:val="18"/>
              </w:rPr>
              <w:t>Environment</w:t>
            </w:r>
          </w:p>
        </w:tc>
      </w:tr>
      <w:tr w:rsidR="00726895" w14:paraId="177B9238" w14:textId="77777777">
        <w:trPr>
          <w:jc w:val="center"/>
        </w:trPr>
        <w:tc>
          <w:tcPr>
            <w:tcW w:w="2160" w:type="dxa"/>
            <w:vAlign w:val="center"/>
          </w:tcPr>
          <w:p w14:paraId="6D09B26C" w14:textId="77777777" w:rsidR="00726895" w:rsidRDefault="00000000">
            <w:r>
              <w:rPr>
                <w:sz w:val="18"/>
              </w:rPr>
              <w:t>User A</w:t>
            </w:r>
          </w:p>
        </w:tc>
        <w:tc>
          <w:tcPr>
            <w:tcW w:w="2880" w:type="dxa"/>
            <w:vAlign w:val="center"/>
          </w:tcPr>
          <w:p w14:paraId="280EC489" w14:textId="77777777" w:rsidR="00726895" w:rsidRDefault="00000000">
            <w:r>
              <w:rPr>
                <w:sz w:val="18"/>
              </w:rPr>
              <w:t>2026-06-10 14:28</w:t>
            </w:r>
          </w:p>
        </w:tc>
        <w:tc>
          <w:tcPr>
            <w:tcW w:w="4032" w:type="dxa"/>
            <w:vAlign w:val="center"/>
          </w:tcPr>
          <w:p w14:paraId="59967371" w14:textId="77777777" w:rsidR="00726895" w:rsidRDefault="00000000">
            <w:r>
              <w:rPr>
                <w:sz w:val="18"/>
              </w:rPr>
              <w:t>google.com</w:t>
            </w:r>
          </w:p>
        </w:tc>
        <w:tc>
          <w:tcPr>
            <w:tcW w:w="1728" w:type="dxa"/>
            <w:vAlign w:val="center"/>
          </w:tcPr>
          <w:p w14:paraId="7BD78E50" w14:textId="77777777" w:rsidR="00726895" w:rsidRDefault="00000000">
            <w:r>
              <w:rPr>
                <w:sz w:val="18"/>
              </w:rPr>
              <w:t>SCOPS</w:t>
            </w:r>
          </w:p>
        </w:tc>
      </w:tr>
      <w:tr w:rsidR="00726895" w14:paraId="482A69A3" w14:textId="77777777">
        <w:trPr>
          <w:jc w:val="center"/>
        </w:trPr>
        <w:tc>
          <w:tcPr>
            <w:tcW w:w="2160" w:type="dxa"/>
            <w:shd w:val="clear" w:color="auto" w:fill="EAF0F8"/>
            <w:vAlign w:val="center"/>
          </w:tcPr>
          <w:p w14:paraId="7AA52B42" w14:textId="77777777" w:rsidR="00726895" w:rsidRDefault="00000000">
            <w:r>
              <w:rPr>
                <w:sz w:val="18"/>
              </w:rPr>
              <w:t>User B</w:t>
            </w:r>
          </w:p>
        </w:tc>
        <w:tc>
          <w:tcPr>
            <w:tcW w:w="2880" w:type="dxa"/>
            <w:shd w:val="clear" w:color="auto" w:fill="EAF0F8"/>
            <w:vAlign w:val="center"/>
          </w:tcPr>
          <w:p w14:paraId="2D7976AB" w14:textId="77777777" w:rsidR="00726895" w:rsidRDefault="00000000">
            <w:r>
              <w:rPr>
                <w:sz w:val="18"/>
              </w:rPr>
              <w:t>2026-06-10 14:22</w:t>
            </w:r>
          </w:p>
        </w:tc>
        <w:tc>
          <w:tcPr>
            <w:tcW w:w="4032" w:type="dxa"/>
            <w:shd w:val="clear" w:color="auto" w:fill="EAF0F8"/>
            <w:vAlign w:val="center"/>
          </w:tcPr>
          <w:p w14:paraId="27CA42FB" w14:textId="77777777" w:rsidR="00726895" w:rsidRDefault="00000000">
            <w:r>
              <w:rPr>
                <w:sz w:val="18"/>
              </w:rPr>
              <w:t>facebook.com</w:t>
            </w:r>
          </w:p>
        </w:tc>
        <w:tc>
          <w:tcPr>
            <w:tcW w:w="1728" w:type="dxa"/>
            <w:shd w:val="clear" w:color="auto" w:fill="EAF0F8"/>
            <w:vAlign w:val="center"/>
          </w:tcPr>
          <w:p w14:paraId="15786E41" w14:textId="77777777" w:rsidR="00726895" w:rsidRDefault="00000000">
            <w:r>
              <w:rPr>
                <w:sz w:val="18"/>
              </w:rPr>
              <w:t>SCOPS</w:t>
            </w:r>
          </w:p>
        </w:tc>
      </w:tr>
      <w:tr w:rsidR="00726895" w14:paraId="56892C1E" w14:textId="77777777">
        <w:trPr>
          <w:jc w:val="center"/>
        </w:trPr>
        <w:tc>
          <w:tcPr>
            <w:tcW w:w="2160" w:type="dxa"/>
            <w:vAlign w:val="center"/>
          </w:tcPr>
          <w:p w14:paraId="1E236AA2" w14:textId="77777777" w:rsidR="00726895" w:rsidRDefault="00000000">
            <w:r>
              <w:rPr>
                <w:sz w:val="18"/>
              </w:rPr>
              <w:t>User C</w:t>
            </w:r>
          </w:p>
        </w:tc>
        <w:tc>
          <w:tcPr>
            <w:tcW w:w="2880" w:type="dxa"/>
            <w:vAlign w:val="center"/>
          </w:tcPr>
          <w:p w14:paraId="4FBE8937" w14:textId="77777777" w:rsidR="00726895" w:rsidRDefault="00000000">
            <w:r>
              <w:rPr>
                <w:sz w:val="18"/>
              </w:rPr>
              <w:t>2026-06-11 09:15</w:t>
            </w:r>
          </w:p>
        </w:tc>
        <w:tc>
          <w:tcPr>
            <w:tcW w:w="4032" w:type="dxa"/>
            <w:vAlign w:val="center"/>
          </w:tcPr>
          <w:p w14:paraId="5BA2DDF1" w14:textId="77777777" w:rsidR="00726895" w:rsidRDefault="00000000">
            <w:r>
              <w:rPr>
                <w:sz w:val="18"/>
              </w:rPr>
              <w:t>internal-system</w:t>
            </w:r>
          </w:p>
        </w:tc>
        <w:tc>
          <w:tcPr>
            <w:tcW w:w="1728" w:type="dxa"/>
            <w:vAlign w:val="center"/>
          </w:tcPr>
          <w:p w14:paraId="12295406" w14:textId="77777777" w:rsidR="00726895" w:rsidRDefault="00000000">
            <w:r>
              <w:rPr>
                <w:sz w:val="18"/>
              </w:rPr>
              <w:t>General</w:t>
            </w:r>
          </w:p>
        </w:tc>
      </w:tr>
    </w:tbl>
    <w:p w14:paraId="676E4EBE" w14:textId="77777777" w:rsidR="00726895" w:rsidRDefault="00726895"/>
    <w:p w14:paraId="0DCFB2AE" w14:textId="77777777" w:rsidR="00726895" w:rsidRDefault="00000000">
      <w:pPr>
        <w:pStyle w:val="Heading2"/>
      </w:pPr>
      <w:r>
        <w:t>8.2 Clean and Standardise</w:t>
      </w:r>
    </w:p>
    <w:p w14:paraId="74068703" w14:textId="77777777" w:rsidR="00726895" w:rsidRDefault="00000000">
      <w:pPr>
        <w:pStyle w:val="ListBullet"/>
      </w:pPr>
      <w:r>
        <w:t>Convert SessionDayTime to a proper date-time field.</w:t>
      </w:r>
    </w:p>
    <w:p w14:paraId="39767B12" w14:textId="77777777" w:rsidR="00726895" w:rsidRDefault="00000000">
      <w:pPr>
        <w:pStyle w:val="ListBullet"/>
      </w:pPr>
      <w:r>
        <w:t>Extract date, hour, weekday, week and month.</w:t>
      </w:r>
    </w:p>
    <w:p w14:paraId="115C3A7B" w14:textId="77777777" w:rsidR="00726895" w:rsidRDefault="00000000">
      <w:pPr>
        <w:pStyle w:val="ListBullet"/>
      </w:pPr>
      <w:r>
        <w:t>Standardise usernames and environment names.</w:t>
      </w:r>
    </w:p>
    <w:p w14:paraId="1A3C4B77" w14:textId="77777777" w:rsidR="00726895" w:rsidRDefault="00000000">
      <w:pPr>
        <w:pStyle w:val="ListBullet"/>
      </w:pPr>
      <w:r>
        <w:t>Extract host/domain from full URLs.</w:t>
      </w:r>
    </w:p>
    <w:p w14:paraId="1627D259" w14:textId="77777777" w:rsidR="00726895" w:rsidRDefault="00000000">
      <w:pPr>
        <w:pStyle w:val="ListBullet"/>
      </w:pPr>
      <w:r>
        <w:t>Remove blank records.</w:t>
      </w:r>
    </w:p>
    <w:p w14:paraId="10BD6A11" w14:textId="77777777" w:rsidR="00726895" w:rsidRDefault="00000000">
      <w:pPr>
        <w:pStyle w:val="ListBullet"/>
      </w:pPr>
      <w:r>
        <w:t>Review duplicate rows before removing them.</w:t>
      </w:r>
    </w:p>
    <w:p w14:paraId="4D9AB776" w14:textId="77777777" w:rsidR="00726895" w:rsidRDefault="00000000">
      <w:pPr>
        <w:pStyle w:val="ListBullet"/>
      </w:pPr>
      <w:r>
        <w:t>Identify service accounts and test users.</w:t>
      </w:r>
    </w:p>
    <w:p w14:paraId="437D06EE" w14:textId="77777777" w:rsidR="00726895" w:rsidRDefault="00000000">
      <w:pPr>
        <w:pStyle w:val="ListBullet"/>
      </w:pPr>
      <w:r>
        <w:t>Separate direct destinations from browser-generated technical requests where possible.</w:t>
      </w:r>
    </w:p>
    <w:p w14:paraId="2E7FA2DE" w14:textId="77777777" w:rsidR="00726895" w:rsidRDefault="00000000">
      <w:pPr>
        <w:pStyle w:val="Heading2"/>
      </w:pPr>
      <w:r>
        <w:t>8.3 Infer Sessions Only Where Necessary</w:t>
      </w:r>
    </w:p>
    <w:p w14:paraId="7197E048" w14:textId="77777777" w:rsidR="00726895" w:rsidRDefault="00000000">
      <w:r>
        <w:t>If a true session ID is not available in the URL data, use an inactivity-gap rule. A practical starting point is 30 minutes: consecutive records for the same user belong to the same inferred session unless there is a gap greater than 30 minutes.</w:t>
      </w:r>
    </w:p>
    <w:p w14:paraId="6A842EDA" w14:textId="77777777" w:rsidR="00726895" w:rsidRDefault="00000000">
      <w:pPr>
        <w:pStyle w:val="Callout"/>
      </w:pPr>
      <w:r>
        <w:t>This produces an estimated activity session, not a confirmed AppStream connection session. The assumption must be documented.</w:t>
      </w:r>
    </w:p>
    <w:p w14:paraId="6C065568" w14:textId="77777777" w:rsidR="00726895" w:rsidRDefault="00000000">
      <w:pPr>
        <w:pStyle w:val="Heading1"/>
      </w:pPr>
      <w:r>
        <w:t>9. Core Metrics</w:t>
      </w:r>
    </w:p>
    <w:tbl>
      <w:tblPr>
        <w:tblStyle w:val="TableGrid"/>
        <w:tblW w:w="0" w:type="auto"/>
        <w:jc w:val="center"/>
        <w:tblLook w:val="04A0" w:firstRow="1" w:lastRow="0" w:firstColumn="1" w:lastColumn="0" w:noHBand="0" w:noVBand="1"/>
      </w:tblPr>
      <w:tblGrid>
        <w:gridCol w:w="3395"/>
        <w:gridCol w:w="7045"/>
      </w:tblGrid>
      <w:tr w:rsidR="00726895" w14:paraId="6DCA71E3" w14:textId="77777777">
        <w:trPr>
          <w:jc w:val="center"/>
        </w:trPr>
        <w:tc>
          <w:tcPr>
            <w:tcW w:w="3456" w:type="dxa"/>
            <w:shd w:val="clear" w:color="auto" w:fill="2F5597"/>
            <w:vAlign w:val="center"/>
          </w:tcPr>
          <w:p w14:paraId="4A076C6B" w14:textId="77777777" w:rsidR="00726895" w:rsidRDefault="00000000">
            <w:r>
              <w:rPr>
                <w:b/>
                <w:color w:val="FFFFFF"/>
                <w:sz w:val="18"/>
              </w:rPr>
              <w:t>Metric</w:t>
            </w:r>
          </w:p>
        </w:tc>
        <w:tc>
          <w:tcPr>
            <w:tcW w:w="7200" w:type="dxa"/>
            <w:shd w:val="clear" w:color="auto" w:fill="2F5597"/>
            <w:vAlign w:val="center"/>
          </w:tcPr>
          <w:p w14:paraId="19D7259B" w14:textId="77777777" w:rsidR="00726895" w:rsidRDefault="00000000">
            <w:r>
              <w:rPr>
                <w:b/>
                <w:color w:val="FFFFFF"/>
                <w:sz w:val="18"/>
              </w:rPr>
              <w:t>How it should be interpreted</w:t>
            </w:r>
          </w:p>
        </w:tc>
      </w:tr>
      <w:tr w:rsidR="00726895" w14:paraId="69DFE11A" w14:textId="77777777">
        <w:trPr>
          <w:jc w:val="center"/>
        </w:trPr>
        <w:tc>
          <w:tcPr>
            <w:tcW w:w="3456" w:type="dxa"/>
            <w:vAlign w:val="center"/>
          </w:tcPr>
          <w:p w14:paraId="0A8015B8" w14:textId="77777777" w:rsidR="00726895" w:rsidRDefault="00000000">
            <w:r>
              <w:rPr>
                <w:sz w:val="18"/>
              </w:rPr>
              <w:t>Eligible users</w:t>
            </w:r>
          </w:p>
        </w:tc>
        <w:tc>
          <w:tcPr>
            <w:tcW w:w="7200" w:type="dxa"/>
            <w:vAlign w:val="center"/>
          </w:tcPr>
          <w:p w14:paraId="6ECDD7E2" w14:textId="77777777" w:rsidR="00726895" w:rsidRDefault="00000000">
            <w:r>
              <w:rPr>
                <w:sz w:val="18"/>
              </w:rPr>
              <w:t>Total population authorised or expected to use Solo.</w:t>
            </w:r>
          </w:p>
        </w:tc>
      </w:tr>
      <w:tr w:rsidR="00726895" w14:paraId="5C52D8A1" w14:textId="77777777">
        <w:trPr>
          <w:jc w:val="center"/>
        </w:trPr>
        <w:tc>
          <w:tcPr>
            <w:tcW w:w="3456" w:type="dxa"/>
            <w:shd w:val="clear" w:color="auto" w:fill="EAF0F8"/>
            <w:vAlign w:val="center"/>
          </w:tcPr>
          <w:p w14:paraId="4CCB80C8" w14:textId="77777777" w:rsidR="00726895" w:rsidRDefault="00000000">
            <w:r>
              <w:rPr>
                <w:sz w:val="18"/>
              </w:rPr>
              <w:t>Unique login users</w:t>
            </w:r>
          </w:p>
        </w:tc>
        <w:tc>
          <w:tcPr>
            <w:tcW w:w="7200" w:type="dxa"/>
            <w:shd w:val="clear" w:color="auto" w:fill="EAF0F8"/>
            <w:vAlign w:val="center"/>
          </w:tcPr>
          <w:p w14:paraId="3618466F" w14:textId="77777777" w:rsidR="00726895" w:rsidRDefault="00000000">
            <w:r>
              <w:rPr>
                <w:sz w:val="18"/>
              </w:rPr>
              <w:t>Distinct users who logged in during the period.</w:t>
            </w:r>
          </w:p>
        </w:tc>
      </w:tr>
      <w:tr w:rsidR="00726895" w14:paraId="5F994F0C" w14:textId="77777777">
        <w:trPr>
          <w:jc w:val="center"/>
        </w:trPr>
        <w:tc>
          <w:tcPr>
            <w:tcW w:w="3456" w:type="dxa"/>
            <w:vAlign w:val="center"/>
          </w:tcPr>
          <w:p w14:paraId="714D7D30" w14:textId="77777777" w:rsidR="00726895" w:rsidRDefault="00000000">
            <w:r>
              <w:rPr>
                <w:sz w:val="18"/>
              </w:rPr>
              <w:t>Users with post-login activity</w:t>
            </w:r>
          </w:p>
        </w:tc>
        <w:tc>
          <w:tcPr>
            <w:tcW w:w="7200" w:type="dxa"/>
            <w:vAlign w:val="center"/>
          </w:tcPr>
          <w:p w14:paraId="44C89F6F" w14:textId="77777777" w:rsidR="00726895" w:rsidRDefault="00000000">
            <w:r>
              <w:rPr>
                <w:sz w:val="18"/>
              </w:rPr>
              <w:t>Distinct users who generated qualifying URL activity.</w:t>
            </w:r>
          </w:p>
        </w:tc>
      </w:tr>
      <w:tr w:rsidR="00726895" w14:paraId="3054B269" w14:textId="77777777">
        <w:trPr>
          <w:jc w:val="center"/>
        </w:trPr>
        <w:tc>
          <w:tcPr>
            <w:tcW w:w="3456" w:type="dxa"/>
            <w:shd w:val="clear" w:color="auto" w:fill="EAF0F8"/>
            <w:vAlign w:val="center"/>
          </w:tcPr>
          <w:p w14:paraId="177A6484" w14:textId="77777777" w:rsidR="00726895" w:rsidRDefault="00000000">
            <w:r>
              <w:rPr>
                <w:sz w:val="18"/>
              </w:rPr>
              <w:t>Adoption rate</w:t>
            </w:r>
          </w:p>
        </w:tc>
        <w:tc>
          <w:tcPr>
            <w:tcW w:w="7200" w:type="dxa"/>
            <w:shd w:val="clear" w:color="auto" w:fill="EAF0F8"/>
            <w:vAlign w:val="center"/>
          </w:tcPr>
          <w:p w14:paraId="4D6ED7AC" w14:textId="77777777" w:rsidR="00726895" w:rsidRDefault="00000000">
            <w:r>
              <w:rPr>
                <w:sz w:val="18"/>
              </w:rPr>
              <w:t>Unique active users divided by eligible users, multiplied by 100.</w:t>
            </w:r>
          </w:p>
        </w:tc>
      </w:tr>
      <w:tr w:rsidR="00726895" w14:paraId="3B1D7418" w14:textId="77777777">
        <w:trPr>
          <w:jc w:val="center"/>
        </w:trPr>
        <w:tc>
          <w:tcPr>
            <w:tcW w:w="3456" w:type="dxa"/>
            <w:vAlign w:val="center"/>
          </w:tcPr>
          <w:p w14:paraId="3C4D2037" w14:textId="77777777" w:rsidR="00726895" w:rsidRDefault="00000000">
            <w:r>
              <w:rPr>
                <w:sz w:val="18"/>
              </w:rPr>
              <w:t>Total login count</w:t>
            </w:r>
          </w:p>
        </w:tc>
        <w:tc>
          <w:tcPr>
            <w:tcW w:w="7200" w:type="dxa"/>
            <w:vAlign w:val="center"/>
          </w:tcPr>
          <w:p w14:paraId="75D9AF0D" w14:textId="77777777" w:rsidR="00726895" w:rsidRDefault="00000000">
            <w:r>
              <w:rPr>
                <w:sz w:val="18"/>
              </w:rPr>
              <w:t>Number of login events, not number of users.</w:t>
            </w:r>
          </w:p>
        </w:tc>
      </w:tr>
      <w:tr w:rsidR="00726895" w14:paraId="6A0CDADC" w14:textId="77777777">
        <w:trPr>
          <w:jc w:val="center"/>
        </w:trPr>
        <w:tc>
          <w:tcPr>
            <w:tcW w:w="3456" w:type="dxa"/>
            <w:shd w:val="clear" w:color="auto" w:fill="EAF0F8"/>
            <w:vAlign w:val="center"/>
          </w:tcPr>
          <w:p w14:paraId="73FB859F" w14:textId="77777777" w:rsidR="00726895" w:rsidRDefault="00000000">
            <w:r>
              <w:rPr>
                <w:sz w:val="18"/>
              </w:rPr>
              <w:t>Average logins per active user</w:t>
            </w:r>
          </w:p>
        </w:tc>
        <w:tc>
          <w:tcPr>
            <w:tcW w:w="7200" w:type="dxa"/>
            <w:shd w:val="clear" w:color="auto" w:fill="EAF0F8"/>
            <w:vAlign w:val="center"/>
          </w:tcPr>
          <w:p w14:paraId="13421ADA" w14:textId="77777777" w:rsidR="00726895" w:rsidRDefault="00000000">
            <w:r>
              <w:rPr>
                <w:sz w:val="18"/>
              </w:rPr>
              <w:t>Total login events divided by active users.</w:t>
            </w:r>
          </w:p>
        </w:tc>
      </w:tr>
      <w:tr w:rsidR="00726895" w14:paraId="39C24A89" w14:textId="77777777">
        <w:trPr>
          <w:jc w:val="center"/>
        </w:trPr>
        <w:tc>
          <w:tcPr>
            <w:tcW w:w="3456" w:type="dxa"/>
            <w:vAlign w:val="center"/>
          </w:tcPr>
          <w:p w14:paraId="0A351692" w14:textId="77777777" w:rsidR="00726895" w:rsidRDefault="00000000">
            <w:r>
              <w:rPr>
                <w:sz w:val="18"/>
              </w:rPr>
              <w:t>Active days per user</w:t>
            </w:r>
          </w:p>
        </w:tc>
        <w:tc>
          <w:tcPr>
            <w:tcW w:w="7200" w:type="dxa"/>
            <w:vAlign w:val="center"/>
          </w:tcPr>
          <w:p w14:paraId="31AFA10D" w14:textId="77777777" w:rsidR="00726895" w:rsidRDefault="00000000">
            <w:r>
              <w:rPr>
                <w:sz w:val="18"/>
              </w:rPr>
              <w:t>Number of distinct dates on which the user was active.</w:t>
            </w:r>
          </w:p>
        </w:tc>
      </w:tr>
      <w:tr w:rsidR="00726895" w14:paraId="4D013E33" w14:textId="77777777">
        <w:trPr>
          <w:jc w:val="center"/>
        </w:trPr>
        <w:tc>
          <w:tcPr>
            <w:tcW w:w="3456" w:type="dxa"/>
            <w:shd w:val="clear" w:color="auto" w:fill="EAF0F8"/>
            <w:vAlign w:val="center"/>
          </w:tcPr>
          <w:p w14:paraId="6DB2494D" w14:textId="77777777" w:rsidR="00726895" w:rsidRDefault="00000000">
            <w:r>
              <w:rPr>
                <w:sz w:val="18"/>
              </w:rPr>
              <w:t>Business-hours percentage</w:t>
            </w:r>
          </w:p>
        </w:tc>
        <w:tc>
          <w:tcPr>
            <w:tcW w:w="7200" w:type="dxa"/>
            <w:shd w:val="clear" w:color="auto" w:fill="EAF0F8"/>
            <w:vAlign w:val="center"/>
          </w:tcPr>
          <w:p w14:paraId="6BB2FF83" w14:textId="77777777" w:rsidR="00726895" w:rsidRDefault="00000000">
            <w:r>
              <w:rPr>
                <w:sz w:val="18"/>
              </w:rPr>
              <w:t>Percentage of qualifying activity occurring inside the agreed business-hours window.</w:t>
            </w:r>
          </w:p>
        </w:tc>
      </w:tr>
      <w:tr w:rsidR="00726895" w14:paraId="584E039C" w14:textId="77777777">
        <w:trPr>
          <w:jc w:val="center"/>
        </w:trPr>
        <w:tc>
          <w:tcPr>
            <w:tcW w:w="3456" w:type="dxa"/>
            <w:vAlign w:val="center"/>
          </w:tcPr>
          <w:p w14:paraId="43BBFCE0" w14:textId="77777777" w:rsidR="00726895" w:rsidRDefault="00000000">
            <w:r>
              <w:rPr>
                <w:sz w:val="18"/>
              </w:rPr>
              <w:t>Estimated session duration</w:t>
            </w:r>
          </w:p>
        </w:tc>
        <w:tc>
          <w:tcPr>
            <w:tcW w:w="7200" w:type="dxa"/>
            <w:vAlign w:val="center"/>
          </w:tcPr>
          <w:p w14:paraId="1DE0E8C1" w14:textId="77777777" w:rsidR="00726895" w:rsidRDefault="00000000">
            <w:r>
              <w:rPr>
                <w:sz w:val="18"/>
              </w:rPr>
              <w:t>Last event minus first event within an inferred session.</w:t>
            </w:r>
          </w:p>
        </w:tc>
      </w:tr>
      <w:tr w:rsidR="00726895" w14:paraId="3392E563" w14:textId="77777777">
        <w:trPr>
          <w:jc w:val="center"/>
        </w:trPr>
        <w:tc>
          <w:tcPr>
            <w:tcW w:w="3456" w:type="dxa"/>
            <w:shd w:val="clear" w:color="auto" w:fill="EAF0F8"/>
            <w:vAlign w:val="center"/>
          </w:tcPr>
          <w:p w14:paraId="43ED6D29" w14:textId="77777777" w:rsidR="00726895" w:rsidRDefault="00000000">
            <w:r>
              <w:rPr>
                <w:sz w:val="18"/>
              </w:rPr>
              <w:t>Top domains</w:t>
            </w:r>
          </w:p>
        </w:tc>
        <w:tc>
          <w:tcPr>
            <w:tcW w:w="7200" w:type="dxa"/>
            <w:shd w:val="clear" w:color="auto" w:fill="EAF0F8"/>
            <w:vAlign w:val="center"/>
          </w:tcPr>
          <w:p w14:paraId="0681908B" w14:textId="77777777" w:rsidR="00726895" w:rsidRDefault="00000000">
            <w:r>
              <w:rPr>
                <w:sz w:val="18"/>
              </w:rPr>
              <w:t>Domains ranked by unique users and by request count.</w:t>
            </w:r>
          </w:p>
        </w:tc>
      </w:tr>
      <w:tr w:rsidR="00726895" w14:paraId="0D5D0FC3" w14:textId="77777777">
        <w:trPr>
          <w:jc w:val="center"/>
        </w:trPr>
        <w:tc>
          <w:tcPr>
            <w:tcW w:w="3456" w:type="dxa"/>
            <w:vAlign w:val="center"/>
          </w:tcPr>
          <w:p w14:paraId="2576C5FB" w14:textId="77777777" w:rsidR="00726895" w:rsidRDefault="00000000">
            <w:r>
              <w:rPr>
                <w:sz w:val="18"/>
              </w:rPr>
              <w:t>Activity-after-login rate</w:t>
            </w:r>
          </w:p>
        </w:tc>
        <w:tc>
          <w:tcPr>
            <w:tcW w:w="7200" w:type="dxa"/>
            <w:vAlign w:val="center"/>
          </w:tcPr>
          <w:p w14:paraId="5895FECE" w14:textId="77777777" w:rsidR="00726895" w:rsidRDefault="00000000">
            <w:r>
              <w:rPr>
                <w:sz w:val="18"/>
              </w:rPr>
              <w:t>Percentage of login users showing activity after login.</w:t>
            </w:r>
          </w:p>
        </w:tc>
      </w:tr>
    </w:tbl>
    <w:p w14:paraId="46326708" w14:textId="77777777" w:rsidR="00726895" w:rsidRDefault="00726895"/>
    <w:p w14:paraId="16A78AC8" w14:textId="77777777" w:rsidR="00726895" w:rsidRDefault="00000000">
      <w:pPr>
        <w:pStyle w:val="Heading1"/>
      </w:pPr>
      <w:r>
        <w:lastRenderedPageBreak/>
        <w:t>10. User Classification</w:t>
      </w:r>
    </w:p>
    <w:p w14:paraId="3483CB36" w14:textId="77777777" w:rsidR="00726895" w:rsidRDefault="00000000">
      <w:r>
        <w:t>A provisional classification can be used to organise the analysis. It should be refined after considering the reporting period and the expected schedule for each role.</w:t>
      </w:r>
    </w:p>
    <w:tbl>
      <w:tblPr>
        <w:tblStyle w:val="TableGrid"/>
        <w:tblW w:w="0" w:type="auto"/>
        <w:jc w:val="center"/>
        <w:tblLook w:val="04A0" w:firstRow="1" w:lastRow="0" w:firstColumn="1" w:lastColumn="0" w:noHBand="0" w:noVBand="1"/>
      </w:tblPr>
      <w:tblGrid>
        <w:gridCol w:w="3115"/>
        <w:gridCol w:w="7325"/>
      </w:tblGrid>
      <w:tr w:rsidR="00726895" w14:paraId="53309A5B" w14:textId="77777777">
        <w:trPr>
          <w:jc w:val="center"/>
        </w:trPr>
        <w:tc>
          <w:tcPr>
            <w:tcW w:w="3168" w:type="dxa"/>
            <w:shd w:val="clear" w:color="auto" w:fill="2F5597"/>
            <w:vAlign w:val="center"/>
          </w:tcPr>
          <w:p w14:paraId="3F17A511" w14:textId="77777777" w:rsidR="00726895" w:rsidRDefault="00000000">
            <w:r>
              <w:rPr>
                <w:b/>
                <w:color w:val="FFFFFF"/>
                <w:sz w:val="18"/>
              </w:rPr>
              <w:t>Category</w:t>
            </w:r>
          </w:p>
        </w:tc>
        <w:tc>
          <w:tcPr>
            <w:tcW w:w="7488" w:type="dxa"/>
            <w:shd w:val="clear" w:color="auto" w:fill="2F5597"/>
            <w:vAlign w:val="center"/>
          </w:tcPr>
          <w:p w14:paraId="09245DD6" w14:textId="77777777" w:rsidR="00726895" w:rsidRDefault="00000000">
            <w:r>
              <w:rPr>
                <w:b/>
                <w:color w:val="FFFFFF"/>
                <w:sz w:val="18"/>
              </w:rPr>
              <w:t>Provisional definition</w:t>
            </w:r>
          </w:p>
        </w:tc>
      </w:tr>
      <w:tr w:rsidR="00726895" w14:paraId="53AE838B" w14:textId="77777777">
        <w:trPr>
          <w:jc w:val="center"/>
        </w:trPr>
        <w:tc>
          <w:tcPr>
            <w:tcW w:w="3168" w:type="dxa"/>
            <w:vAlign w:val="center"/>
          </w:tcPr>
          <w:p w14:paraId="0A9E7712" w14:textId="77777777" w:rsidR="00726895" w:rsidRDefault="00000000">
            <w:r>
              <w:rPr>
                <w:sz w:val="18"/>
              </w:rPr>
              <w:t>Inactive</w:t>
            </w:r>
          </w:p>
        </w:tc>
        <w:tc>
          <w:tcPr>
            <w:tcW w:w="7488" w:type="dxa"/>
            <w:vAlign w:val="center"/>
          </w:tcPr>
          <w:p w14:paraId="7C4A9120" w14:textId="77777777" w:rsidR="00726895" w:rsidRDefault="00000000">
            <w:r>
              <w:rPr>
                <w:sz w:val="18"/>
              </w:rPr>
              <w:t>No recorded login or meaningful activity during the reporting period.</w:t>
            </w:r>
          </w:p>
        </w:tc>
      </w:tr>
      <w:tr w:rsidR="00726895" w14:paraId="01E4D886" w14:textId="77777777">
        <w:trPr>
          <w:jc w:val="center"/>
        </w:trPr>
        <w:tc>
          <w:tcPr>
            <w:tcW w:w="3168" w:type="dxa"/>
            <w:shd w:val="clear" w:color="auto" w:fill="EAF0F8"/>
            <w:vAlign w:val="center"/>
          </w:tcPr>
          <w:p w14:paraId="68F93C57" w14:textId="77777777" w:rsidR="00726895" w:rsidRDefault="00000000">
            <w:r>
              <w:rPr>
                <w:sz w:val="18"/>
              </w:rPr>
              <w:t>One-time user</w:t>
            </w:r>
          </w:p>
        </w:tc>
        <w:tc>
          <w:tcPr>
            <w:tcW w:w="7488" w:type="dxa"/>
            <w:shd w:val="clear" w:color="auto" w:fill="EAF0F8"/>
            <w:vAlign w:val="center"/>
          </w:tcPr>
          <w:p w14:paraId="3C8CD56F" w14:textId="77777777" w:rsidR="00726895" w:rsidRDefault="00000000">
            <w:r>
              <w:rPr>
                <w:sz w:val="18"/>
              </w:rPr>
              <w:t>Active on one day only.</w:t>
            </w:r>
          </w:p>
        </w:tc>
      </w:tr>
      <w:tr w:rsidR="00726895" w14:paraId="219107DB" w14:textId="77777777">
        <w:trPr>
          <w:jc w:val="center"/>
        </w:trPr>
        <w:tc>
          <w:tcPr>
            <w:tcW w:w="3168" w:type="dxa"/>
            <w:vAlign w:val="center"/>
          </w:tcPr>
          <w:p w14:paraId="43532DF3" w14:textId="77777777" w:rsidR="00726895" w:rsidRDefault="00000000">
            <w:r>
              <w:rPr>
                <w:sz w:val="18"/>
              </w:rPr>
              <w:t>Occasional user</w:t>
            </w:r>
          </w:p>
        </w:tc>
        <w:tc>
          <w:tcPr>
            <w:tcW w:w="7488" w:type="dxa"/>
            <w:vAlign w:val="center"/>
          </w:tcPr>
          <w:p w14:paraId="69168FA1" w14:textId="77777777" w:rsidR="00726895" w:rsidRDefault="00000000">
            <w:r>
              <w:rPr>
                <w:sz w:val="18"/>
              </w:rPr>
              <w:t>Active on 2-4 days.</w:t>
            </w:r>
          </w:p>
        </w:tc>
      </w:tr>
      <w:tr w:rsidR="00726895" w14:paraId="532E6605" w14:textId="77777777">
        <w:trPr>
          <w:jc w:val="center"/>
        </w:trPr>
        <w:tc>
          <w:tcPr>
            <w:tcW w:w="3168" w:type="dxa"/>
            <w:shd w:val="clear" w:color="auto" w:fill="EAF0F8"/>
            <w:vAlign w:val="center"/>
          </w:tcPr>
          <w:p w14:paraId="53E71368" w14:textId="77777777" w:rsidR="00726895" w:rsidRDefault="00000000">
            <w:r>
              <w:rPr>
                <w:sz w:val="18"/>
              </w:rPr>
              <w:t>Regular user</w:t>
            </w:r>
          </w:p>
        </w:tc>
        <w:tc>
          <w:tcPr>
            <w:tcW w:w="7488" w:type="dxa"/>
            <w:shd w:val="clear" w:color="auto" w:fill="EAF0F8"/>
            <w:vAlign w:val="center"/>
          </w:tcPr>
          <w:p w14:paraId="62E0551F" w14:textId="77777777" w:rsidR="00726895" w:rsidRDefault="00000000">
            <w:r>
              <w:rPr>
                <w:sz w:val="18"/>
              </w:rPr>
              <w:t>Active on 5 or more days.</w:t>
            </w:r>
          </w:p>
        </w:tc>
      </w:tr>
      <w:tr w:rsidR="00726895" w14:paraId="23242C21" w14:textId="77777777">
        <w:trPr>
          <w:jc w:val="center"/>
        </w:trPr>
        <w:tc>
          <w:tcPr>
            <w:tcW w:w="3168" w:type="dxa"/>
            <w:vAlign w:val="center"/>
          </w:tcPr>
          <w:p w14:paraId="360CACE7" w14:textId="77777777" w:rsidR="00726895" w:rsidRDefault="00000000">
            <w:r>
              <w:rPr>
                <w:sz w:val="18"/>
              </w:rPr>
              <w:t>High-frequency user</w:t>
            </w:r>
          </w:p>
        </w:tc>
        <w:tc>
          <w:tcPr>
            <w:tcW w:w="7488" w:type="dxa"/>
            <w:vAlign w:val="center"/>
          </w:tcPr>
          <w:p w14:paraId="1F51E0A7" w14:textId="77777777" w:rsidR="00726895" w:rsidRDefault="00000000">
            <w:r>
              <w:rPr>
                <w:sz w:val="18"/>
              </w:rPr>
              <w:t>Top 10% by active days, login count or estimated activity duration.</w:t>
            </w:r>
          </w:p>
        </w:tc>
      </w:tr>
    </w:tbl>
    <w:p w14:paraId="3DBDB013" w14:textId="77777777" w:rsidR="00726895" w:rsidRDefault="00726895"/>
    <w:p w14:paraId="3118AAAF" w14:textId="6EB4956E" w:rsidR="00726895" w:rsidRDefault="00000000">
      <w:pPr>
        <w:pStyle w:val="Callout"/>
      </w:pPr>
      <w:r>
        <w:t>A user should not be labelled inactive or underutili</w:t>
      </w:r>
      <w:r w:rsidR="000F6213">
        <w:t>z</w:t>
      </w:r>
      <w:r>
        <w:t>ing the system without considering their expected work schedule. Usage is known to depend on individual schedules and business need.</w:t>
      </w:r>
    </w:p>
    <w:p w14:paraId="1A58D6FD" w14:textId="77777777" w:rsidR="00726895" w:rsidRDefault="00000000">
      <w:pPr>
        <w:pStyle w:val="Heading1"/>
      </w:pPr>
      <w:r>
        <w:t>11. Usage by Day and Time</w:t>
      </w:r>
    </w:p>
    <w:p w14:paraId="5D3C7276" w14:textId="77777777" w:rsidR="00726895" w:rsidRDefault="00000000">
      <w:r>
        <w:t>The present belief is that Solo is used mainly during business hours. The analysis must test this assumption using login_time, SessionDayTime and other timestamp fields.</w:t>
      </w:r>
    </w:p>
    <w:tbl>
      <w:tblPr>
        <w:tblStyle w:val="TableGrid"/>
        <w:tblW w:w="0" w:type="auto"/>
        <w:jc w:val="center"/>
        <w:tblLook w:val="04A0" w:firstRow="1" w:lastRow="0" w:firstColumn="1" w:lastColumn="0" w:noHBand="0" w:noVBand="1"/>
      </w:tblPr>
      <w:tblGrid>
        <w:gridCol w:w="3456"/>
        <w:gridCol w:w="4320"/>
      </w:tblGrid>
      <w:tr w:rsidR="00726895" w14:paraId="3E29DB10" w14:textId="77777777">
        <w:trPr>
          <w:jc w:val="center"/>
        </w:trPr>
        <w:tc>
          <w:tcPr>
            <w:tcW w:w="3456" w:type="dxa"/>
            <w:shd w:val="clear" w:color="auto" w:fill="2F5597"/>
            <w:vAlign w:val="center"/>
          </w:tcPr>
          <w:p w14:paraId="73000ECD" w14:textId="77777777" w:rsidR="00726895" w:rsidRDefault="00000000">
            <w:r>
              <w:rPr>
                <w:b/>
                <w:color w:val="FFFFFF"/>
                <w:sz w:val="18"/>
              </w:rPr>
              <w:t>Time band</w:t>
            </w:r>
          </w:p>
        </w:tc>
        <w:tc>
          <w:tcPr>
            <w:tcW w:w="4320" w:type="dxa"/>
            <w:shd w:val="clear" w:color="auto" w:fill="2F5597"/>
            <w:vAlign w:val="center"/>
          </w:tcPr>
          <w:p w14:paraId="6444CAED" w14:textId="77777777" w:rsidR="00726895" w:rsidRDefault="00000000">
            <w:r>
              <w:rPr>
                <w:b/>
                <w:color w:val="FFFFFF"/>
                <w:sz w:val="18"/>
              </w:rPr>
              <w:t>Provisional range</w:t>
            </w:r>
          </w:p>
        </w:tc>
      </w:tr>
      <w:tr w:rsidR="00726895" w14:paraId="47AAE4B0" w14:textId="77777777">
        <w:trPr>
          <w:jc w:val="center"/>
        </w:trPr>
        <w:tc>
          <w:tcPr>
            <w:tcW w:w="3456" w:type="dxa"/>
            <w:vAlign w:val="center"/>
          </w:tcPr>
          <w:p w14:paraId="66C5BD0B" w14:textId="77777777" w:rsidR="00726895" w:rsidRDefault="00000000">
            <w:r>
              <w:rPr>
                <w:sz w:val="18"/>
              </w:rPr>
              <w:t>Early morning</w:t>
            </w:r>
          </w:p>
        </w:tc>
        <w:tc>
          <w:tcPr>
            <w:tcW w:w="4320" w:type="dxa"/>
            <w:vAlign w:val="center"/>
          </w:tcPr>
          <w:p w14:paraId="4AF22CBB" w14:textId="77777777" w:rsidR="00726895" w:rsidRDefault="00000000">
            <w:r>
              <w:rPr>
                <w:sz w:val="18"/>
              </w:rPr>
              <w:t>Before 08:00</w:t>
            </w:r>
          </w:p>
        </w:tc>
      </w:tr>
      <w:tr w:rsidR="00726895" w14:paraId="2CE17E9A" w14:textId="77777777">
        <w:trPr>
          <w:jc w:val="center"/>
        </w:trPr>
        <w:tc>
          <w:tcPr>
            <w:tcW w:w="3456" w:type="dxa"/>
            <w:shd w:val="clear" w:color="auto" w:fill="EAF0F8"/>
            <w:vAlign w:val="center"/>
          </w:tcPr>
          <w:p w14:paraId="02141D37" w14:textId="77777777" w:rsidR="00726895" w:rsidRDefault="00000000">
            <w:r>
              <w:rPr>
                <w:sz w:val="18"/>
              </w:rPr>
              <w:t>Business morning</w:t>
            </w:r>
          </w:p>
        </w:tc>
        <w:tc>
          <w:tcPr>
            <w:tcW w:w="4320" w:type="dxa"/>
            <w:shd w:val="clear" w:color="auto" w:fill="EAF0F8"/>
            <w:vAlign w:val="center"/>
          </w:tcPr>
          <w:p w14:paraId="58B18253" w14:textId="77777777" w:rsidR="00726895" w:rsidRDefault="00000000">
            <w:r>
              <w:rPr>
                <w:sz w:val="18"/>
              </w:rPr>
              <w:t>08:00-12:00</w:t>
            </w:r>
          </w:p>
        </w:tc>
      </w:tr>
      <w:tr w:rsidR="00726895" w14:paraId="6907AD65" w14:textId="77777777">
        <w:trPr>
          <w:jc w:val="center"/>
        </w:trPr>
        <w:tc>
          <w:tcPr>
            <w:tcW w:w="3456" w:type="dxa"/>
            <w:vAlign w:val="center"/>
          </w:tcPr>
          <w:p w14:paraId="61C29942" w14:textId="77777777" w:rsidR="00726895" w:rsidRDefault="00000000">
            <w:r>
              <w:rPr>
                <w:sz w:val="18"/>
              </w:rPr>
              <w:t>Business afternoon</w:t>
            </w:r>
          </w:p>
        </w:tc>
        <w:tc>
          <w:tcPr>
            <w:tcW w:w="4320" w:type="dxa"/>
            <w:vAlign w:val="center"/>
          </w:tcPr>
          <w:p w14:paraId="017E657A" w14:textId="77777777" w:rsidR="00726895" w:rsidRDefault="00000000">
            <w:r>
              <w:rPr>
                <w:sz w:val="18"/>
              </w:rPr>
              <w:t>12:00-17:00</w:t>
            </w:r>
          </w:p>
        </w:tc>
      </w:tr>
      <w:tr w:rsidR="00726895" w14:paraId="7A91496B" w14:textId="77777777">
        <w:trPr>
          <w:jc w:val="center"/>
        </w:trPr>
        <w:tc>
          <w:tcPr>
            <w:tcW w:w="3456" w:type="dxa"/>
            <w:shd w:val="clear" w:color="auto" w:fill="EAF0F8"/>
            <w:vAlign w:val="center"/>
          </w:tcPr>
          <w:p w14:paraId="6693DEBF" w14:textId="77777777" w:rsidR="00726895" w:rsidRDefault="00000000">
            <w:r>
              <w:rPr>
                <w:sz w:val="18"/>
              </w:rPr>
              <w:t>Evening</w:t>
            </w:r>
          </w:p>
        </w:tc>
        <w:tc>
          <w:tcPr>
            <w:tcW w:w="4320" w:type="dxa"/>
            <w:shd w:val="clear" w:color="auto" w:fill="EAF0F8"/>
            <w:vAlign w:val="center"/>
          </w:tcPr>
          <w:p w14:paraId="51D52FA2" w14:textId="77777777" w:rsidR="00726895" w:rsidRDefault="00000000">
            <w:r>
              <w:rPr>
                <w:sz w:val="18"/>
              </w:rPr>
              <w:t>17:00-21:00</w:t>
            </w:r>
          </w:p>
        </w:tc>
      </w:tr>
      <w:tr w:rsidR="00726895" w14:paraId="4EBB60DC" w14:textId="77777777">
        <w:trPr>
          <w:jc w:val="center"/>
        </w:trPr>
        <w:tc>
          <w:tcPr>
            <w:tcW w:w="3456" w:type="dxa"/>
            <w:vAlign w:val="center"/>
          </w:tcPr>
          <w:p w14:paraId="32BA7978" w14:textId="77777777" w:rsidR="00726895" w:rsidRDefault="00000000">
            <w:r>
              <w:rPr>
                <w:sz w:val="18"/>
              </w:rPr>
              <w:t>Overnight</w:t>
            </w:r>
          </w:p>
        </w:tc>
        <w:tc>
          <w:tcPr>
            <w:tcW w:w="4320" w:type="dxa"/>
            <w:vAlign w:val="center"/>
          </w:tcPr>
          <w:p w14:paraId="36D2C424" w14:textId="77777777" w:rsidR="00726895" w:rsidRDefault="00000000">
            <w:r>
              <w:rPr>
                <w:sz w:val="18"/>
              </w:rPr>
              <w:t>After 21:00</w:t>
            </w:r>
          </w:p>
        </w:tc>
      </w:tr>
    </w:tbl>
    <w:p w14:paraId="057FB237" w14:textId="77777777" w:rsidR="00726895" w:rsidRDefault="00726895"/>
    <w:p w14:paraId="0EE496BD" w14:textId="77777777" w:rsidR="00726895" w:rsidRDefault="00000000">
      <w:pPr>
        <w:pStyle w:val="ListBullet"/>
      </w:pPr>
      <w:r>
        <w:t>Peak login hour</w:t>
      </w:r>
    </w:p>
    <w:p w14:paraId="72779152" w14:textId="77777777" w:rsidR="00726895" w:rsidRDefault="00000000">
      <w:pPr>
        <w:pStyle w:val="ListBullet"/>
      </w:pPr>
      <w:r>
        <w:t>Peak URL-activity hour</w:t>
      </w:r>
    </w:p>
    <w:p w14:paraId="700EED9F" w14:textId="77777777" w:rsidR="00726895" w:rsidRDefault="00000000">
      <w:pPr>
        <w:pStyle w:val="ListBullet"/>
      </w:pPr>
      <w:r>
        <w:t>Busiest weekday</w:t>
      </w:r>
    </w:p>
    <w:p w14:paraId="07BEF044" w14:textId="77777777" w:rsidR="00726895" w:rsidRDefault="00000000">
      <w:pPr>
        <w:pStyle w:val="ListBullet"/>
      </w:pPr>
      <w:r>
        <w:t>Weekend usage</w:t>
      </w:r>
    </w:p>
    <w:p w14:paraId="43140BC9" w14:textId="77777777" w:rsidR="00726895" w:rsidRDefault="00000000">
      <w:pPr>
        <w:pStyle w:val="ListBullet"/>
      </w:pPr>
      <w:r>
        <w:t>Out-of-hours percentage</w:t>
      </w:r>
    </w:p>
    <w:p w14:paraId="731508DD" w14:textId="77777777" w:rsidR="00726895" w:rsidRDefault="00000000">
      <w:pPr>
        <w:pStyle w:val="ListBullet"/>
      </w:pPr>
      <w:r>
        <w:t>Earliest and latest typical use</w:t>
      </w:r>
    </w:p>
    <w:p w14:paraId="0902073E" w14:textId="77777777" w:rsidR="00726895" w:rsidRDefault="00000000">
      <w:pPr>
        <w:pStyle w:val="ListBullet"/>
      </w:pPr>
      <w:r>
        <w:t>Differences between environments and between users</w:t>
      </w:r>
    </w:p>
    <w:p w14:paraId="2DDC79DD" w14:textId="77777777" w:rsidR="00726895" w:rsidRDefault="00000000">
      <w:pPr>
        <w:pStyle w:val="Heading1"/>
      </w:pPr>
      <w:r>
        <w:t>12. URL and Domain Analysis</w:t>
      </w:r>
    </w:p>
    <w:p w14:paraId="7E3BF0CB" w14:textId="1AA169A8" w:rsidR="00726895" w:rsidRDefault="0059017A">
      <w:r>
        <w:t>Analyze the URL field carefully, as request volume may reflect browser activity rather than intentional user navigation.</w:t>
      </w:r>
    </w:p>
    <w:tbl>
      <w:tblPr>
        <w:tblStyle w:val="TableGrid"/>
        <w:tblW w:w="0" w:type="auto"/>
        <w:jc w:val="center"/>
        <w:tblLook w:val="04A0" w:firstRow="1" w:lastRow="0" w:firstColumn="1" w:lastColumn="0" w:noHBand="0" w:noVBand="1"/>
      </w:tblPr>
      <w:tblGrid>
        <w:gridCol w:w="2494"/>
        <w:gridCol w:w="3565"/>
        <w:gridCol w:w="4381"/>
      </w:tblGrid>
      <w:tr w:rsidR="00726895" w14:paraId="32B868CC" w14:textId="77777777">
        <w:trPr>
          <w:jc w:val="center"/>
        </w:trPr>
        <w:tc>
          <w:tcPr>
            <w:tcW w:w="2592" w:type="dxa"/>
            <w:shd w:val="clear" w:color="auto" w:fill="2F5597"/>
            <w:vAlign w:val="center"/>
          </w:tcPr>
          <w:p w14:paraId="5C918FF5" w14:textId="77777777" w:rsidR="00726895" w:rsidRDefault="00000000">
            <w:r>
              <w:rPr>
                <w:b/>
                <w:color w:val="FFFFFF"/>
                <w:sz w:val="18"/>
              </w:rPr>
              <w:t>Category</w:t>
            </w:r>
          </w:p>
        </w:tc>
        <w:tc>
          <w:tcPr>
            <w:tcW w:w="3744" w:type="dxa"/>
            <w:shd w:val="clear" w:color="auto" w:fill="2F5597"/>
            <w:vAlign w:val="center"/>
          </w:tcPr>
          <w:p w14:paraId="574C9FB7" w14:textId="77777777" w:rsidR="00726895" w:rsidRDefault="00000000">
            <w:r>
              <w:rPr>
                <w:b/>
                <w:color w:val="FFFFFF"/>
                <w:sz w:val="18"/>
              </w:rPr>
              <w:t>Examples</w:t>
            </w:r>
          </w:p>
        </w:tc>
        <w:tc>
          <w:tcPr>
            <w:tcW w:w="4608" w:type="dxa"/>
            <w:shd w:val="clear" w:color="auto" w:fill="2F5597"/>
            <w:vAlign w:val="center"/>
          </w:tcPr>
          <w:p w14:paraId="31981708" w14:textId="77777777" w:rsidR="00726895" w:rsidRDefault="00000000">
            <w:r>
              <w:rPr>
                <w:b/>
                <w:color w:val="FFFFFF"/>
                <w:sz w:val="18"/>
              </w:rPr>
              <w:t>Interpretation</w:t>
            </w:r>
          </w:p>
        </w:tc>
      </w:tr>
      <w:tr w:rsidR="00726895" w14:paraId="56CAA1F2" w14:textId="77777777">
        <w:trPr>
          <w:jc w:val="center"/>
        </w:trPr>
        <w:tc>
          <w:tcPr>
            <w:tcW w:w="2592" w:type="dxa"/>
            <w:vAlign w:val="center"/>
          </w:tcPr>
          <w:p w14:paraId="67991A3F" w14:textId="77777777" w:rsidR="00726895" w:rsidRDefault="00000000">
            <w:r>
              <w:rPr>
                <w:sz w:val="18"/>
              </w:rPr>
              <w:t>Business / internal</w:t>
            </w:r>
          </w:p>
        </w:tc>
        <w:tc>
          <w:tcPr>
            <w:tcW w:w="3744" w:type="dxa"/>
            <w:vAlign w:val="center"/>
          </w:tcPr>
          <w:p w14:paraId="7790CF4E" w14:textId="77777777" w:rsidR="00726895" w:rsidRDefault="00000000">
            <w:r>
              <w:rPr>
                <w:sz w:val="18"/>
              </w:rPr>
              <w:t>Approved internal systems and portals</w:t>
            </w:r>
          </w:p>
        </w:tc>
        <w:tc>
          <w:tcPr>
            <w:tcW w:w="4608" w:type="dxa"/>
            <w:vAlign w:val="center"/>
          </w:tcPr>
          <w:p w14:paraId="096DDD2C" w14:textId="77777777" w:rsidR="00726895" w:rsidRDefault="00000000">
            <w:r>
              <w:rPr>
                <w:sz w:val="18"/>
              </w:rPr>
              <w:t>Likely meaningful business activity</w:t>
            </w:r>
          </w:p>
        </w:tc>
      </w:tr>
      <w:tr w:rsidR="00726895" w14:paraId="004A6B75" w14:textId="77777777">
        <w:trPr>
          <w:jc w:val="center"/>
        </w:trPr>
        <w:tc>
          <w:tcPr>
            <w:tcW w:w="2592" w:type="dxa"/>
            <w:shd w:val="clear" w:color="auto" w:fill="EAF0F8"/>
            <w:vAlign w:val="center"/>
          </w:tcPr>
          <w:p w14:paraId="36B3AD43" w14:textId="77777777" w:rsidR="00726895" w:rsidRDefault="00000000">
            <w:r>
              <w:rPr>
                <w:sz w:val="18"/>
              </w:rPr>
              <w:t>Search / productivity</w:t>
            </w:r>
          </w:p>
        </w:tc>
        <w:tc>
          <w:tcPr>
            <w:tcW w:w="3744" w:type="dxa"/>
            <w:shd w:val="clear" w:color="auto" w:fill="EAF0F8"/>
            <w:vAlign w:val="center"/>
          </w:tcPr>
          <w:p w14:paraId="260AAFD8" w14:textId="77777777" w:rsidR="00726895" w:rsidRDefault="00000000">
            <w:r>
              <w:rPr>
                <w:sz w:val="18"/>
              </w:rPr>
              <w:t>Google, Microsoft and document services</w:t>
            </w:r>
          </w:p>
        </w:tc>
        <w:tc>
          <w:tcPr>
            <w:tcW w:w="4608" w:type="dxa"/>
            <w:shd w:val="clear" w:color="auto" w:fill="EAF0F8"/>
            <w:vAlign w:val="center"/>
          </w:tcPr>
          <w:p w14:paraId="0308B668" w14:textId="77777777" w:rsidR="00726895" w:rsidRDefault="00000000">
            <w:r>
              <w:rPr>
                <w:sz w:val="18"/>
              </w:rPr>
              <w:t>May be direct use or application support</w:t>
            </w:r>
          </w:p>
        </w:tc>
      </w:tr>
      <w:tr w:rsidR="00726895" w14:paraId="2F4EC11C" w14:textId="77777777">
        <w:trPr>
          <w:jc w:val="center"/>
        </w:trPr>
        <w:tc>
          <w:tcPr>
            <w:tcW w:w="2592" w:type="dxa"/>
            <w:vAlign w:val="center"/>
          </w:tcPr>
          <w:p w14:paraId="42091969" w14:textId="77777777" w:rsidR="00726895" w:rsidRDefault="00000000">
            <w:r>
              <w:rPr>
                <w:sz w:val="18"/>
              </w:rPr>
              <w:t>Social media</w:t>
            </w:r>
          </w:p>
        </w:tc>
        <w:tc>
          <w:tcPr>
            <w:tcW w:w="3744" w:type="dxa"/>
            <w:vAlign w:val="center"/>
          </w:tcPr>
          <w:p w14:paraId="72209A91" w14:textId="77777777" w:rsidR="00726895" w:rsidRDefault="00000000">
            <w:r>
              <w:rPr>
                <w:sz w:val="18"/>
              </w:rPr>
              <w:t>Facebook, LinkedIn</w:t>
            </w:r>
          </w:p>
        </w:tc>
        <w:tc>
          <w:tcPr>
            <w:tcW w:w="4608" w:type="dxa"/>
            <w:vAlign w:val="center"/>
          </w:tcPr>
          <w:p w14:paraId="67D69CEB" w14:textId="77777777" w:rsidR="00726895" w:rsidRDefault="00000000">
            <w:r>
              <w:rPr>
                <w:sz w:val="18"/>
              </w:rPr>
              <w:t>Requires context; do not infer misuse automatically</w:t>
            </w:r>
          </w:p>
        </w:tc>
      </w:tr>
      <w:tr w:rsidR="00726895" w14:paraId="182C20D8" w14:textId="77777777">
        <w:trPr>
          <w:jc w:val="center"/>
        </w:trPr>
        <w:tc>
          <w:tcPr>
            <w:tcW w:w="2592" w:type="dxa"/>
            <w:shd w:val="clear" w:color="auto" w:fill="EAF0F8"/>
            <w:vAlign w:val="center"/>
          </w:tcPr>
          <w:p w14:paraId="7B530B90" w14:textId="77777777" w:rsidR="00726895" w:rsidRDefault="00000000">
            <w:r>
              <w:rPr>
                <w:sz w:val="18"/>
              </w:rPr>
              <w:t>Video / media</w:t>
            </w:r>
          </w:p>
        </w:tc>
        <w:tc>
          <w:tcPr>
            <w:tcW w:w="3744" w:type="dxa"/>
            <w:shd w:val="clear" w:color="auto" w:fill="EAF0F8"/>
            <w:vAlign w:val="center"/>
          </w:tcPr>
          <w:p w14:paraId="3BEF7C96" w14:textId="77777777" w:rsidR="00726895" w:rsidRDefault="00000000">
            <w:r>
              <w:rPr>
                <w:sz w:val="18"/>
              </w:rPr>
              <w:t>YouTube and streaming services</w:t>
            </w:r>
          </w:p>
        </w:tc>
        <w:tc>
          <w:tcPr>
            <w:tcW w:w="4608" w:type="dxa"/>
            <w:shd w:val="clear" w:color="auto" w:fill="EAF0F8"/>
            <w:vAlign w:val="center"/>
          </w:tcPr>
          <w:p w14:paraId="6D8B6845" w14:textId="77777777" w:rsidR="00726895" w:rsidRDefault="00000000">
            <w:r>
              <w:rPr>
                <w:sz w:val="18"/>
              </w:rPr>
              <w:t>May be business-related, training-related or personal</w:t>
            </w:r>
          </w:p>
        </w:tc>
      </w:tr>
      <w:tr w:rsidR="00726895" w14:paraId="2B460386" w14:textId="77777777">
        <w:trPr>
          <w:jc w:val="center"/>
        </w:trPr>
        <w:tc>
          <w:tcPr>
            <w:tcW w:w="2592" w:type="dxa"/>
            <w:vAlign w:val="center"/>
          </w:tcPr>
          <w:p w14:paraId="6FF4C905" w14:textId="77777777" w:rsidR="00726895" w:rsidRDefault="00000000">
            <w:r>
              <w:rPr>
                <w:sz w:val="18"/>
              </w:rPr>
              <w:t xml:space="preserve">Browser / system </w:t>
            </w:r>
            <w:r>
              <w:rPr>
                <w:sz w:val="18"/>
              </w:rPr>
              <w:lastRenderedPageBreak/>
              <w:t>dependency</w:t>
            </w:r>
          </w:p>
        </w:tc>
        <w:tc>
          <w:tcPr>
            <w:tcW w:w="3744" w:type="dxa"/>
            <w:vAlign w:val="center"/>
          </w:tcPr>
          <w:p w14:paraId="1CD0BAC2" w14:textId="77777777" w:rsidR="00726895" w:rsidRDefault="00000000">
            <w:r>
              <w:rPr>
                <w:sz w:val="18"/>
              </w:rPr>
              <w:lastRenderedPageBreak/>
              <w:t>gstatic, googleapis, browser extensions</w:t>
            </w:r>
          </w:p>
        </w:tc>
        <w:tc>
          <w:tcPr>
            <w:tcW w:w="4608" w:type="dxa"/>
            <w:vAlign w:val="center"/>
          </w:tcPr>
          <w:p w14:paraId="0E99545C" w14:textId="77777777" w:rsidR="00726895" w:rsidRDefault="00000000">
            <w:r>
              <w:rPr>
                <w:sz w:val="18"/>
              </w:rPr>
              <w:t>Often automatically generated</w:t>
            </w:r>
          </w:p>
        </w:tc>
      </w:tr>
      <w:tr w:rsidR="00726895" w14:paraId="26950663" w14:textId="77777777">
        <w:trPr>
          <w:jc w:val="center"/>
        </w:trPr>
        <w:tc>
          <w:tcPr>
            <w:tcW w:w="2592" w:type="dxa"/>
            <w:shd w:val="clear" w:color="auto" w:fill="EAF0F8"/>
            <w:vAlign w:val="center"/>
          </w:tcPr>
          <w:p w14:paraId="3801E4B3" w14:textId="77777777" w:rsidR="00726895" w:rsidRDefault="00000000">
            <w:r>
              <w:rPr>
                <w:sz w:val="18"/>
              </w:rPr>
              <w:t>Advertising / tracking</w:t>
            </w:r>
          </w:p>
        </w:tc>
        <w:tc>
          <w:tcPr>
            <w:tcW w:w="3744" w:type="dxa"/>
            <w:shd w:val="clear" w:color="auto" w:fill="EAF0F8"/>
            <w:vAlign w:val="center"/>
          </w:tcPr>
          <w:p w14:paraId="3BAF89A2" w14:textId="77777777" w:rsidR="00726895" w:rsidRDefault="00000000">
            <w:r>
              <w:rPr>
                <w:sz w:val="18"/>
              </w:rPr>
              <w:t>Ad services and analytics domains</w:t>
            </w:r>
          </w:p>
        </w:tc>
        <w:tc>
          <w:tcPr>
            <w:tcW w:w="4608" w:type="dxa"/>
            <w:shd w:val="clear" w:color="auto" w:fill="EAF0F8"/>
            <w:vAlign w:val="center"/>
          </w:tcPr>
          <w:p w14:paraId="583FE730" w14:textId="77777777" w:rsidR="00726895" w:rsidRDefault="00000000">
            <w:r>
              <w:rPr>
                <w:sz w:val="18"/>
              </w:rPr>
              <w:t>Usually background page activity</w:t>
            </w:r>
          </w:p>
        </w:tc>
      </w:tr>
      <w:tr w:rsidR="00726895" w14:paraId="347CCFFF" w14:textId="77777777">
        <w:trPr>
          <w:jc w:val="center"/>
        </w:trPr>
        <w:tc>
          <w:tcPr>
            <w:tcW w:w="2592" w:type="dxa"/>
            <w:vAlign w:val="center"/>
          </w:tcPr>
          <w:p w14:paraId="3E22D7A9" w14:textId="77777777" w:rsidR="00726895" w:rsidRDefault="00000000">
            <w:r>
              <w:rPr>
                <w:sz w:val="18"/>
              </w:rPr>
              <w:t>Unknown</w:t>
            </w:r>
          </w:p>
        </w:tc>
        <w:tc>
          <w:tcPr>
            <w:tcW w:w="3744" w:type="dxa"/>
            <w:vAlign w:val="center"/>
          </w:tcPr>
          <w:p w14:paraId="59B8441C" w14:textId="77777777" w:rsidR="00726895" w:rsidRDefault="00000000">
            <w:r>
              <w:rPr>
                <w:sz w:val="18"/>
              </w:rPr>
              <w:t>Unclassified domains</w:t>
            </w:r>
          </w:p>
        </w:tc>
        <w:tc>
          <w:tcPr>
            <w:tcW w:w="4608" w:type="dxa"/>
            <w:vAlign w:val="center"/>
          </w:tcPr>
          <w:p w14:paraId="0D19DE96" w14:textId="77777777" w:rsidR="00726895" w:rsidRDefault="00000000">
            <w:r>
              <w:rPr>
                <w:sz w:val="18"/>
              </w:rPr>
              <w:t>Requires review</w:t>
            </w:r>
          </w:p>
        </w:tc>
      </w:tr>
    </w:tbl>
    <w:p w14:paraId="3344499F" w14:textId="77777777" w:rsidR="00726895" w:rsidRDefault="00726895"/>
    <w:p w14:paraId="5DC92663" w14:textId="77777777" w:rsidR="00726895" w:rsidRDefault="00000000">
      <w:r>
        <w:t>For every domain, report both request count and unique-user count. A domain with many requests but few users may be a technical dependency rather than a widely used destination.</w:t>
      </w:r>
    </w:p>
    <w:p w14:paraId="08D284B3" w14:textId="77777777" w:rsidR="00726895" w:rsidRDefault="00000000">
      <w:pPr>
        <w:pStyle w:val="Heading1"/>
      </w:pPr>
      <w:r>
        <w:t>13. Environment Comparison</w:t>
      </w:r>
    </w:p>
    <w:p w14:paraId="0F398D9D" w14:textId="77777777" w:rsidR="00726895" w:rsidRDefault="00000000">
      <w:r>
        <w:t>Raw totals alone are not sufficient because the environments have very different populations. RAIO has eight unique users YTD, while SCOPS has more than 100 people and General has more than 300 people. The analysis should therefore include both absolute and normalised metrics.</w:t>
      </w:r>
    </w:p>
    <w:tbl>
      <w:tblPr>
        <w:tblStyle w:val="TableGrid"/>
        <w:tblW w:w="0" w:type="auto"/>
        <w:jc w:val="center"/>
        <w:tblLook w:val="04A0" w:firstRow="1" w:lastRow="0" w:firstColumn="1" w:lastColumn="0" w:noHBand="0" w:noVBand="1"/>
      </w:tblPr>
      <w:tblGrid>
        <w:gridCol w:w="3888"/>
        <w:gridCol w:w="2160"/>
        <w:gridCol w:w="2160"/>
        <w:gridCol w:w="2160"/>
      </w:tblGrid>
      <w:tr w:rsidR="00726895" w14:paraId="4E169F71" w14:textId="77777777">
        <w:trPr>
          <w:jc w:val="center"/>
        </w:trPr>
        <w:tc>
          <w:tcPr>
            <w:tcW w:w="3888" w:type="dxa"/>
            <w:shd w:val="clear" w:color="auto" w:fill="2F5597"/>
            <w:vAlign w:val="center"/>
          </w:tcPr>
          <w:p w14:paraId="2DFA778F" w14:textId="77777777" w:rsidR="00726895" w:rsidRDefault="00000000">
            <w:r>
              <w:rPr>
                <w:b/>
                <w:color w:val="FFFFFF"/>
                <w:sz w:val="18"/>
              </w:rPr>
              <w:t>Metric</w:t>
            </w:r>
          </w:p>
        </w:tc>
        <w:tc>
          <w:tcPr>
            <w:tcW w:w="2160" w:type="dxa"/>
            <w:shd w:val="clear" w:color="auto" w:fill="2F5597"/>
            <w:vAlign w:val="center"/>
          </w:tcPr>
          <w:p w14:paraId="7CC97346" w14:textId="77777777" w:rsidR="00726895" w:rsidRDefault="00000000">
            <w:r>
              <w:rPr>
                <w:b/>
                <w:color w:val="FFFFFF"/>
                <w:sz w:val="18"/>
              </w:rPr>
              <w:t>RAIO</w:t>
            </w:r>
          </w:p>
        </w:tc>
        <w:tc>
          <w:tcPr>
            <w:tcW w:w="2160" w:type="dxa"/>
            <w:shd w:val="clear" w:color="auto" w:fill="2F5597"/>
            <w:vAlign w:val="center"/>
          </w:tcPr>
          <w:p w14:paraId="57584BD3" w14:textId="77777777" w:rsidR="00726895" w:rsidRDefault="00000000">
            <w:r>
              <w:rPr>
                <w:b/>
                <w:color w:val="FFFFFF"/>
                <w:sz w:val="18"/>
              </w:rPr>
              <w:t>SCOPS</w:t>
            </w:r>
          </w:p>
        </w:tc>
        <w:tc>
          <w:tcPr>
            <w:tcW w:w="2160" w:type="dxa"/>
            <w:shd w:val="clear" w:color="auto" w:fill="2F5597"/>
            <w:vAlign w:val="center"/>
          </w:tcPr>
          <w:p w14:paraId="7161C02E" w14:textId="77777777" w:rsidR="00726895" w:rsidRDefault="00000000">
            <w:r>
              <w:rPr>
                <w:b/>
                <w:color w:val="FFFFFF"/>
                <w:sz w:val="18"/>
              </w:rPr>
              <w:t>General</w:t>
            </w:r>
          </w:p>
        </w:tc>
      </w:tr>
      <w:tr w:rsidR="00726895" w14:paraId="32931435" w14:textId="77777777">
        <w:trPr>
          <w:jc w:val="center"/>
        </w:trPr>
        <w:tc>
          <w:tcPr>
            <w:tcW w:w="3888" w:type="dxa"/>
            <w:vAlign w:val="center"/>
          </w:tcPr>
          <w:p w14:paraId="54EFA045" w14:textId="77777777" w:rsidR="00726895" w:rsidRDefault="00000000">
            <w:r>
              <w:rPr>
                <w:sz w:val="18"/>
              </w:rPr>
              <w:t>Known unique users / population</w:t>
            </w:r>
          </w:p>
        </w:tc>
        <w:tc>
          <w:tcPr>
            <w:tcW w:w="2160" w:type="dxa"/>
            <w:vAlign w:val="center"/>
          </w:tcPr>
          <w:p w14:paraId="07E45854" w14:textId="77777777" w:rsidR="00726895" w:rsidRDefault="00000000">
            <w:r>
              <w:rPr>
                <w:sz w:val="18"/>
              </w:rPr>
              <w:t>8 unique users YTD</w:t>
            </w:r>
          </w:p>
        </w:tc>
        <w:tc>
          <w:tcPr>
            <w:tcW w:w="2160" w:type="dxa"/>
            <w:vAlign w:val="center"/>
          </w:tcPr>
          <w:p w14:paraId="5E1D3926" w14:textId="77777777" w:rsidR="00726895" w:rsidRDefault="00000000">
            <w:r>
              <w:rPr>
                <w:sz w:val="18"/>
              </w:rPr>
              <w:t>100+ people</w:t>
            </w:r>
          </w:p>
        </w:tc>
        <w:tc>
          <w:tcPr>
            <w:tcW w:w="2160" w:type="dxa"/>
            <w:vAlign w:val="center"/>
          </w:tcPr>
          <w:p w14:paraId="22264E35" w14:textId="77777777" w:rsidR="00726895" w:rsidRDefault="00000000">
            <w:r>
              <w:rPr>
                <w:sz w:val="18"/>
              </w:rPr>
              <w:t>300+ people</w:t>
            </w:r>
          </w:p>
        </w:tc>
      </w:tr>
      <w:tr w:rsidR="00726895" w14:paraId="2D7A4464" w14:textId="77777777">
        <w:trPr>
          <w:jc w:val="center"/>
        </w:trPr>
        <w:tc>
          <w:tcPr>
            <w:tcW w:w="3888" w:type="dxa"/>
            <w:shd w:val="clear" w:color="auto" w:fill="EAF0F8"/>
            <w:vAlign w:val="center"/>
          </w:tcPr>
          <w:p w14:paraId="4F7AFDA2" w14:textId="77777777" w:rsidR="00726895" w:rsidRDefault="00000000">
            <w:r>
              <w:rPr>
                <w:sz w:val="18"/>
              </w:rPr>
              <w:t>Unique active users</w:t>
            </w:r>
          </w:p>
        </w:tc>
        <w:tc>
          <w:tcPr>
            <w:tcW w:w="2160" w:type="dxa"/>
            <w:shd w:val="clear" w:color="auto" w:fill="EAF0F8"/>
            <w:vAlign w:val="center"/>
          </w:tcPr>
          <w:p w14:paraId="3C611B86" w14:textId="77777777" w:rsidR="00726895" w:rsidRDefault="00000000">
            <w:r>
              <w:rPr>
                <w:sz w:val="18"/>
              </w:rPr>
              <w:t>TBD</w:t>
            </w:r>
          </w:p>
        </w:tc>
        <w:tc>
          <w:tcPr>
            <w:tcW w:w="2160" w:type="dxa"/>
            <w:shd w:val="clear" w:color="auto" w:fill="EAF0F8"/>
            <w:vAlign w:val="center"/>
          </w:tcPr>
          <w:p w14:paraId="7469BE31" w14:textId="77777777" w:rsidR="00726895" w:rsidRDefault="00000000">
            <w:r>
              <w:rPr>
                <w:sz w:val="18"/>
              </w:rPr>
              <w:t>TBD</w:t>
            </w:r>
          </w:p>
        </w:tc>
        <w:tc>
          <w:tcPr>
            <w:tcW w:w="2160" w:type="dxa"/>
            <w:shd w:val="clear" w:color="auto" w:fill="EAF0F8"/>
            <w:vAlign w:val="center"/>
          </w:tcPr>
          <w:p w14:paraId="17B247D4" w14:textId="77777777" w:rsidR="00726895" w:rsidRDefault="00000000">
            <w:r>
              <w:rPr>
                <w:sz w:val="18"/>
              </w:rPr>
              <w:t>TBD</w:t>
            </w:r>
          </w:p>
        </w:tc>
      </w:tr>
      <w:tr w:rsidR="00726895" w14:paraId="038C1B9C" w14:textId="77777777">
        <w:trPr>
          <w:jc w:val="center"/>
        </w:trPr>
        <w:tc>
          <w:tcPr>
            <w:tcW w:w="3888" w:type="dxa"/>
            <w:vAlign w:val="center"/>
          </w:tcPr>
          <w:p w14:paraId="469E88E5" w14:textId="77777777" w:rsidR="00726895" w:rsidRDefault="00000000">
            <w:r>
              <w:rPr>
                <w:sz w:val="18"/>
              </w:rPr>
              <w:t>Adoption rate</w:t>
            </w:r>
          </w:p>
        </w:tc>
        <w:tc>
          <w:tcPr>
            <w:tcW w:w="2160" w:type="dxa"/>
            <w:vAlign w:val="center"/>
          </w:tcPr>
          <w:p w14:paraId="4AF6877E" w14:textId="77777777" w:rsidR="00726895" w:rsidRDefault="00000000">
            <w:r>
              <w:rPr>
                <w:sz w:val="18"/>
              </w:rPr>
              <w:t>TBD</w:t>
            </w:r>
          </w:p>
        </w:tc>
        <w:tc>
          <w:tcPr>
            <w:tcW w:w="2160" w:type="dxa"/>
            <w:vAlign w:val="center"/>
          </w:tcPr>
          <w:p w14:paraId="6EB8BF7E" w14:textId="77777777" w:rsidR="00726895" w:rsidRDefault="00000000">
            <w:r>
              <w:rPr>
                <w:sz w:val="18"/>
              </w:rPr>
              <w:t>TBD</w:t>
            </w:r>
          </w:p>
        </w:tc>
        <w:tc>
          <w:tcPr>
            <w:tcW w:w="2160" w:type="dxa"/>
            <w:vAlign w:val="center"/>
          </w:tcPr>
          <w:p w14:paraId="409732FE" w14:textId="77777777" w:rsidR="00726895" w:rsidRDefault="00000000">
            <w:r>
              <w:rPr>
                <w:sz w:val="18"/>
              </w:rPr>
              <w:t>TBD</w:t>
            </w:r>
          </w:p>
        </w:tc>
      </w:tr>
      <w:tr w:rsidR="00726895" w14:paraId="5578027F" w14:textId="77777777">
        <w:trPr>
          <w:jc w:val="center"/>
        </w:trPr>
        <w:tc>
          <w:tcPr>
            <w:tcW w:w="3888" w:type="dxa"/>
            <w:shd w:val="clear" w:color="auto" w:fill="EAF0F8"/>
            <w:vAlign w:val="center"/>
          </w:tcPr>
          <w:p w14:paraId="310BE147" w14:textId="77777777" w:rsidR="00726895" w:rsidRDefault="00000000">
            <w:r>
              <w:rPr>
                <w:sz w:val="18"/>
              </w:rPr>
              <w:t>Total logins</w:t>
            </w:r>
          </w:p>
        </w:tc>
        <w:tc>
          <w:tcPr>
            <w:tcW w:w="2160" w:type="dxa"/>
            <w:shd w:val="clear" w:color="auto" w:fill="EAF0F8"/>
            <w:vAlign w:val="center"/>
          </w:tcPr>
          <w:p w14:paraId="2FCE1DB6" w14:textId="77777777" w:rsidR="00726895" w:rsidRDefault="00000000">
            <w:r>
              <w:rPr>
                <w:sz w:val="18"/>
              </w:rPr>
              <w:t>TBD</w:t>
            </w:r>
          </w:p>
        </w:tc>
        <w:tc>
          <w:tcPr>
            <w:tcW w:w="2160" w:type="dxa"/>
            <w:shd w:val="clear" w:color="auto" w:fill="EAF0F8"/>
            <w:vAlign w:val="center"/>
          </w:tcPr>
          <w:p w14:paraId="11569C72" w14:textId="77777777" w:rsidR="00726895" w:rsidRDefault="00000000">
            <w:r>
              <w:rPr>
                <w:sz w:val="18"/>
              </w:rPr>
              <w:t>TBD</w:t>
            </w:r>
          </w:p>
        </w:tc>
        <w:tc>
          <w:tcPr>
            <w:tcW w:w="2160" w:type="dxa"/>
            <w:shd w:val="clear" w:color="auto" w:fill="EAF0F8"/>
            <w:vAlign w:val="center"/>
          </w:tcPr>
          <w:p w14:paraId="42BC8646" w14:textId="77777777" w:rsidR="00726895" w:rsidRDefault="00000000">
            <w:r>
              <w:rPr>
                <w:sz w:val="18"/>
              </w:rPr>
              <w:t>TBD</w:t>
            </w:r>
          </w:p>
        </w:tc>
      </w:tr>
      <w:tr w:rsidR="00726895" w14:paraId="4475D658" w14:textId="77777777">
        <w:trPr>
          <w:jc w:val="center"/>
        </w:trPr>
        <w:tc>
          <w:tcPr>
            <w:tcW w:w="3888" w:type="dxa"/>
            <w:vAlign w:val="center"/>
          </w:tcPr>
          <w:p w14:paraId="78049E85" w14:textId="77777777" w:rsidR="00726895" w:rsidRDefault="00000000">
            <w:r>
              <w:rPr>
                <w:sz w:val="18"/>
              </w:rPr>
              <w:t>Logins per active user</w:t>
            </w:r>
          </w:p>
        </w:tc>
        <w:tc>
          <w:tcPr>
            <w:tcW w:w="2160" w:type="dxa"/>
            <w:vAlign w:val="center"/>
          </w:tcPr>
          <w:p w14:paraId="64425318" w14:textId="77777777" w:rsidR="00726895" w:rsidRDefault="00000000">
            <w:r>
              <w:rPr>
                <w:sz w:val="18"/>
              </w:rPr>
              <w:t>TBD</w:t>
            </w:r>
          </w:p>
        </w:tc>
        <w:tc>
          <w:tcPr>
            <w:tcW w:w="2160" w:type="dxa"/>
            <w:vAlign w:val="center"/>
          </w:tcPr>
          <w:p w14:paraId="5F7AA672" w14:textId="77777777" w:rsidR="00726895" w:rsidRDefault="00000000">
            <w:r>
              <w:rPr>
                <w:sz w:val="18"/>
              </w:rPr>
              <w:t>TBD</w:t>
            </w:r>
          </w:p>
        </w:tc>
        <w:tc>
          <w:tcPr>
            <w:tcW w:w="2160" w:type="dxa"/>
            <w:vAlign w:val="center"/>
          </w:tcPr>
          <w:p w14:paraId="7F503E60" w14:textId="77777777" w:rsidR="00726895" w:rsidRDefault="00000000">
            <w:r>
              <w:rPr>
                <w:sz w:val="18"/>
              </w:rPr>
              <w:t>TBD</w:t>
            </w:r>
          </w:p>
        </w:tc>
      </w:tr>
      <w:tr w:rsidR="00726895" w14:paraId="280AED48" w14:textId="77777777">
        <w:trPr>
          <w:jc w:val="center"/>
        </w:trPr>
        <w:tc>
          <w:tcPr>
            <w:tcW w:w="3888" w:type="dxa"/>
            <w:shd w:val="clear" w:color="auto" w:fill="EAF0F8"/>
            <w:vAlign w:val="center"/>
          </w:tcPr>
          <w:p w14:paraId="77ACD657" w14:textId="77777777" w:rsidR="00726895" w:rsidRDefault="00000000">
            <w:r>
              <w:rPr>
                <w:sz w:val="18"/>
              </w:rPr>
              <w:t>Median active days per user</w:t>
            </w:r>
          </w:p>
        </w:tc>
        <w:tc>
          <w:tcPr>
            <w:tcW w:w="2160" w:type="dxa"/>
            <w:shd w:val="clear" w:color="auto" w:fill="EAF0F8"/>
            <w:vAlign w:val="center"/>
          </w:tcPr>
          <w:p w14:paraId="3CA7C8C8" w14:textId="77777777" w:rsidR="00726895" w:rsidRDefault="00000000">
            <w:r>
              <w:rPr>
                <w:sz w:val="18"/>
              </w:rPr>
              <w:t>TBD</w:t>
            </w:r>
          </w:p>
        </w:tc>
        <w:tc>
          <w:tcPr>
            <w:tcW w:w="2160" w:type="dxa"/>
            <w:shd w:val="clear" w:color="auto" w:fill="EAF0F8"/>
            <w:vAlign w:val="center"/>
          </w:tcPr>
          <w:p w14:paraId="0BCE8031" w14:textId="77777777" w:rsidR="00726895" w:rsidRDefault="00000000">
            <w:r>
              <w:rPr>
                <w:sz w:val="18"/>
              </w:rPr>
              <w:t>TBD</w:t>
            </w:r>
          </w:p>
        </w:tc>
        <w:tc>
          <w:tcPr>
            <w:tcW w:w="2160" w:type="dxa"/>
            <w:shd w:val="clear" w:color="auto" w:fill="EAF0F8"/>
            <w:vAlign w:val="center"/>
          </w:tcPr>
          <w:p w14:paraId="0C18A1FC" w14:textId="77777777" w:rsidR="00726895" w:rsidRDefault="00000000">
            <w:r>
              <w:rPr>
                <w:sz w:val="18"/>
              </w:rPr>
              <w:t>TBD</w:t>
            </w:r>
          </w:p>
        </w:tc>
      </w:tr>
      <w:tr w:rsidR="00726895" w14:paraId="68D4C10D" w14:textId="77777777">
        <w:trPr>
          <w:jc w:val="center"/>
        </w:trPr>
        <w:tc>
          <w:tcPr>
            <w:tcW w:w="3888" w:type="dxa"/>
            <w:vAlign w:val="center"/>
          </w:tcPr>
          <w:p w14:paraId="463DA77E" w14:textId="77777777" w:rsidR="00726895" w:rsidRDefault="00000000">
            <w:r>
              <w:rPr>
                <w:sz w:val="18"/>
              </w:rPr>
              <w:t>Regular users</w:t>
            </w:r>
          </w:p>
        </w:tc>
        <w:tc>
          <w:tcPr>
            <w:tcW w:w="2160" w:type="dxa"/>
            <w:vAlign w:val="center"/>
          </w:tcPr>
          <w:p w14:paraId="464F596D" w14:textId="77777777" w:rsidR="00726895" w:rsidRDefault="00000000">
            <w:r>
              <w:rPr>
                <w:sz w:val="18"/>
              </w:rPr>
              <w:t>TBD</w:t>
            </w:r>
          </w:p>
        </w:tc>
        <w:tc>
          <w:tcPr>
            <w:tcW w:w="2160" w:type="dxa"/>
            <w:vAlign w:val="center"/>
          </w:tcPr>
          <w:p w14:paraId="6D267D77" w14:textId="77777777" w:rsidR="00726895" w:rsidRDefault="00000000">
            <w:r>
              <w:rPr>
                <w:sz w:val="18"/>
              </w:rPr>
              <w:t>TBD</w:t>
            </w:r>
          </w:p>
        </w:tc>
        <w:tc>
          <w:tcPr>
            <w:tcW w:w="2160" w:type="dxa"/>
            <w:vAlign w:val="center"/>
          </w:tcPr>
          <w:p w14:paraId="78A83A62" w14:textId="77777777" w:rsidR="00726895" w:rsidRDefault="00000000">
            <w:r>
              <w:rPr>
                <w:sz w:val="18"/>
              </w:rPr>
              <w:t>TBD</w:t>
            </w:r>
          </w:p>
        </w:tc>
      </w:tr>
      <w:tr w:rsidR="00726895" w14:paraId="634CE305" w14:textId="77777777">
        <w:trPr>
          <w:jc w:val="center"/>
        </w:trPr>
        <w:tc>
          <w:tcPr>
            <w:tcW w:w="3888" w:type="dxa"/>
            <w:shd w:val="clear" w:color="auto" w:fill="EAF0F8"/>
            <w:vAlign w:val="center"/>
          </w:tcPr>
          <w:p w14:paraId="44FF0EE0" w14:textId="77777777" w:rsidR="00726895" w:rsidRDefault="00000000">
            <w:r>
              <w:rPr>
                <w:sz w:val="18"/>
              </w:rPr>
              <w:t>Occasional users</w:t>
            </w:r>
          </w:p>
        </w:tc>
        <w:tc>
          <w:tcPr>
            <w:tcW w:w="2160" w:type="dxa"/>
            <w:shd w:val="clear" w:color="auto" w:fill="EAF0F8"/>
            <w:vAlign w:val="center"/>
          </w:tcPr>
          <w:p w14:paraId="07EA8A95" w14:textId="77777777" w:rsidR="00726895" w:rsidRDefault="00000000">
            <w:r>
              <w:rPr>
                <w:sz w:val="18"/>
              </w:rPr>
              <w:t>TBD</w:t>
            </w:r>
          </w:p>
        </w:tc>
        <w:tc>
          <w:tcPr>
            <w:tcW w:w="2160" w:type="dxa"/>
            <w:shd w:val="clear" w:color="auto" w:fill="EAF0F8"/>
            <w:vAlign w:val="center"/>
          </w:tcPr>
          <w:p w14:paraId="4BD33C7C" w14:textId="77777777" w:rsidR="00726895" w:rsidRDefault="00000000">
            <w:r>
              <w:rPr>
                <w:sz w:val="18"/>
              </w:rPr>
              <w:t>TBD</w:t>
            </w:r>
          </w:p>
        </w:tc>
        <w:tc>
          <w:tcPr>
            <w:tcW w:w="2160" w:type="dxa"/>
            <w:shd w:val="clear" w:color="auto" w:fill="EAF0F8"/>
            <w:vAlign w:val="center"/>
          </w:tcPr>
          <w:p w14:paraId="01C45065" w14:textId="77777777" w:rsidR="00726895" w:rsidRDefault="00000000">
            <w:r>
              <w:rPr>
                <w:sz w:val="18"/>
              </w:rPr>
              <w:t>TBD</w:t>
            </w:r>
          </w:p>
        </w:tc>
      </w:tr>
      <w:tr w:rsidR="00726895" w14:paraId="348BD2FE" w14:textId="77777777">
        <w:trPr>
          <w:jc w:val="center"/>
        </w:trPr>
        <w:tc>
          <w:tcPr>
            <w:tcW w:w="3888" w:type="dxa"/>
            <w:vAlign w:val="center"/>
          </w:tcPr>
          <w:p w14:paraId="17AE16BB" w14:textId="77777777" w:rsidR="00726895" w:rsidRDefault="00000000">
            <w:r>
              <w:rPr>
                <w:sz w:val="18"/>
              </w:rPr>
              <w:t>Inactive users</w:t>
            </w:r>
          </w:p>
        </w:tc>
        <w:tc>
          <w:tcPr>
            <w:tcW w:w="2160" w:type="dxa"/>
            <w:vAlign w:val="center"/>
          </w:tcPr>
          <w:p w14:paraId="0CAABB3C" w14:textId="77777777" w:rsidR="00726895" w:rsidRDefault="00000000">
            <w:r>
              <w:rPr>
                <w:sz w:val="18"/>
              </w:rPr>
              <w:t>TBD</w:t>
            </w:r>
          </w:p>
        </w:tc>
        <w:tc>
          <w:tcPr>
            <w:tcW w:w="2160" w:type="dxa"/>
            <w:vAlign w:val="center"/>
          </w:tcPr>
          <w:p w14:paraId="0CDDA239" w14:textId="77777777" w:rsidR="00726895" w:rsidRDefault="00000000">
            <w:r>
              <w:rPr>
                <w:sz w:val="18"/>
              </w:rPr>
              <w:t>TBD</w:t>
            </w:r>
          </w:p>
        </w:tc>
        <w:tc>
          <w:tcPr>
            <w:tcW w:w="2160" w:type="dxa"/>
            <w:vAlign w:val="center"/>
          </w:tcPr>
          <w:p w14:paraId="2DA52BBE" w14:textId="77777777" w:rsidR="00726895" w:rsidRDefault="00000000">
            <w:r>
              <w:rPr>
                <w:sz w:val="18"/>
              </w:rPr>
              <w:t>TBD</w:t>
            </w:r>
          </w:p>
        </w:tc>
      </w:tr>
      <w:tr w:rsidR="00726895" w14:paraId="3371E70A" w14:textId="77777777">
        <w:trPr>
          <w:jc w:val="center"/>
        </w:trPr>
        <w:tc>
          <w:tcPr>
            <w:tcW w:w="3888" w:type="dxa"/>
            <w:shd w:val="clear" w:color="auto" w:fill="EAF0F8"/>
            <w:vAlign w:val="center"/>
          </w:tcPr>
          <w:p w14:paraId="732A323D" w14:textId="77777777" w:rsidR="00726895" w:rsidRDefault="00000000">
            <w:r>
              <w:rPr>
                <w:sz w:val="18"/>
              </w:rPr>
              <w:t>Peak usage hour</w:t>
            </w:r>
          </w:p>
        </w:tc>
        <w:tc>
          <w:tcPr>
            <w:tcW w:w="2160" w:type="dxa"/>
            <w:shd w:val="clear" w:color="auto" w:fill="EAF0F8"/>
            <w:vAlign w:val="center"/>
          </w:tcPr>
          <w:p w14:paraId="34D63171" w14:textId="77777777" w:rsidR="00726895" w:rsidRDefault="00000000">
            <w:r>
              <w:rPr>
                <w:sz w:val="18"/>
              </w:rPr>
              <w:t>TBD</w:t>
            </w:r>
          </w:p>
        </w:tc>
        <w:tc>
          <w:tcPr>
            <w:tcW w:w="2160" w:type="dxa"/>
            <w:shd w:val="clear" w:color="auto" w:fill="EAF0F8"/>
            <w:vAlign w:val="center"/>
          </w:tcPr>
          <w:p w14:paraId="18338974" w14:textId="77777777" w:rsidR="00726895" w:rsidRDefault="00000000">
            <w:r>
              <w:rPr>
                <w:sz w:val="18"/>
              </w:rPr>
              <w:t>TBD</w:t>
            </w:r>
          </w:p>
        </w:tc>
        <w:tc>
          <w:tcPr>
            <w:tcW w:w="2160" w:type="dxa"/>
            <w:shd w:val="clear" w:color="auto" w:fill="EAF0F8"/>
            <w:vAlign w:val="center"/>
          </w:tcPr>
          <w:p w14:paraId="0C2CF2F9" w14:textId="77777777" w:rsidR="00726895" w:rsidRDefault="00000000">
            <w:r>
              <w:rPr>
                <w:sz w:val="18"/>
              </w:rPr>
              <w:t>TBD</w:t>
            </w:r>
          </w:p>
        </w:tc>
      </w:tr>
      <w:tr w:rsidR="00726895" w14:paraId="0B42B3F4" w14:textId="77777777">
        <w:trPr>
          <w:jc w:val="center"/>
        </w:trPr>
        <w:tc>
          <w:tcPr>
            <w:tcW w:w="3888" w:type="dxa"/>
            <w:vAlign w:val="center"/>
          </w:tcPr>
          <w:p w14:paraId="33B94765" w14:textId="77777777" w:rsidR="00726895" w:rsidRDefault="00000000">
            <w:r>
              <w:rPr>
                <w:sz w:val="18"/>
              </w:rPr>
              <w:t>Busiest weekday</w:t>
            </w:r>
          </w:p>
        </w:tc>
        <w:tc>
          <w:tcPr>
            <w:tcW w:w="2160" w:type="dxa"/>
            <w:vAlign w:val="center"/>
          </w:tcPr>
          <w:p w14:paraId="65F4C295" w14:textId="77777777" w:rsidR="00726895" w:rsidRDefault="00000000">
            <w:r>
              <w:rPr>
                <w:sz w:val="18"/>
              </w:rPr>
              <w:t>TBD</w:t>
            </w:r>
          </w:p>
        </w:tc>
        <w:tc>
          <w:tcPr>
            <w:tcW w:w="2160" w:type="dxa"/>
            <w:vAlign w:val="center"/>
          </w:tcPr>
          <w:p w14:paraId="79D9C69C" w14:textId="77777777" w:rsidR="00726895" w:rsidRDefault="00000000">
            <w:r>
              <w:rPr>
                <w:sz w:val="18"/>
              </w:rPr>
              <w:t>TBD</w:t>
            </w:r>
          </w:p>
        </w:tc>
        <w:tc>
          <w:tcPr>
            <w:tcW w:w="2160" w:type="dxa"/>
            <w:vAlign w:val="center"/>
          </w:tcPr>
          <w:p w14:paraId="32A551DF" w14:textId="77777777" w:rsidR="00726895" w:rsidRDefault="00000000">
            <w:r>
              <w:rPr>
                <w:sz w:val="18"/>
              </w:rPr>
              <w:t>TBD</w:t>
            </w:r>
          </w:p>
        </w:tc>
      </w:tr>
      <w:tr w:rsidR="00726895" w14:paraId="6C120534" w14:textId="77777777">
        <w:trPr>
          <w:jc w:val="center"/>
        </w:trPr>
        <w:tc>
          <w:tcPr>
            <w:tcW w:w="3888" w:type="dxa"/>
            <w:shd w:val="clear" w:color="auto" w:fill="EAF0F8"/>
            <w:vAlign w:val="center"/>
          </w:tcPr>
          <w:p w14:paraId="18FE4640" w14:textId="77777777" w:rsidR="00726895" w:rsidRDefault="00000000">
            <w:r>
              <w:rPr>
                <w:sz w:val="18"/>
              </w:rPr>
              <w:t>Business-hours percentage</w:t>
            </w:r>
          </w:p>
        </w:tc>
        <w:tc>
          <w:tcPr>
            <w:tcW w:w="2160" w:type="dxa"/>
            <w:shd w:val="clear" w:color="auto" w:fill="EAF0F8"/>
            <w:vAlign w:val="center"/>
          </w:tcPr>
          <w:p w14:paraId="6DD9B7F9" w14:textId="77777777" w:rsidR="00726895" w:rsidRDefault="00000000">
            <w:r>
              <w:rPr>
                <w:sz w:val="18"/>
              </w:rPr>
              <w:t>TBD</w:t>
            </w:r>
          </w:p>
        </w:tc>
        <w:tc>
          <w:tcPr>
            <w:tcW w:w="2160" w:type="dxa"/>
            <w:shd w:val="clear" w:color="auto" w:fill="EAF0F8"/>
            <w:vAlign w:val="center"/>
          </w:tcPr>
          <w:p w14:paraId="5473CA89" w14:textId="77777777" w:rsidR="00726895" w:rsidRDefault="00000000">
            <w:r>
              <w:rPr>
                <w:sz w:val="18"/>
              </w:rPr>
              <w:t>TBD</w:t>
            </w:r>
          </w:p>
        </w:tc>
        <w:tc>
          <w:tcPr>
            <w:tcW w:w="2160" w:type="dxa"/>
            <w:shd w:val="clear" w:color="auto" w:fill="EAF0F8"/>
            <w:vAlign w:val="center"/>
          </w:tcPr>
          <w:p w14:paraId="792DC601" w14:textId="77777777" w:rsidR="00726895" w:rsidRDefault="00000000">
            <w:r>
              <w:rPr>
                <w:sz w:val="18"/>
              </w:rPr>
              <w:t>TBD</w:t>
            </w:r>
          </w:p>
        </w:tc>
      </w:tr>
      <w:tr w:rsidR="00726895" w14:paraId="136BE65E" w14:textId="77777777">
        <w:trPr>
          <w:jc w:val="center"/>
        </w:trPr>
        <w:tc>
          <w:tcPr>
            <w:tcW w:w="3888" w:type="dxa"/>
            <w:vAlign w:val="center"/>
          </w:tcPr>
          <w:p w14:paraId="0A5E8B03" w14:textId="77777777" w:rsidR="00726895" w:rsidRDefault="00000000">
            <w:r>
              <w:rPr>
                <w:sz w:val="18"/>
              </w:rPr>
              <w:t>Top direct domains</w:t>
            </w:r>
          </w:p>
        </w:tc>
        <w:tc>
          <w:tcPr>
            <w:tcW w:w="2160" w:type="dxa"/>
            <w:vAlign w:val="center"/>
          </w:tcPr>
          <w:p w14:paraId="6807B3F3" w14:textId="77777777" w:rsidR="00726895" w:rsidRDefault="00000000">
            <w:r>
              <w:rPr>
                <w:sz w:val="18"/>
              </w:rPr>
              <w:t>TBD</w:t>
            </w:r>
          </w:p>
        </w:tc>
        <w:tc>
          <w:tcPr>
            <w:tcW w:w="2160" w:type="dxa"/>
            <w:vAlign w:val="center"/>
          </w:tcPr>
          <w:p w14:paraId="0A8F6485" w14:textId="77777777" w:rsidR="00726895" w:rsidRDefault="00000000">
            <w:r>
              <w:rPr>
                <w:sz w:val="18"/>
              </w:rPr>
              <w:t>TBD</w:t>
            </w:r>
          </w:p>
        </w:tc>
        <w:tc>
          <w:tcPr>
            <w:tcW w:w="2160" w:type="dxa"/>
            <w:vAlign w:val="center"/>
          </w:tcPr>
          <w:p w14:paraId="3A1003BB" w14:textId="77777777" w:rsidR="00726895" w:rsidRDefault="00000000">
            <w:r>
              <w:rPr>
                <w:sz w:val="18"/>
              </w:rPr>
              <w:t>TBD</w:t>
            </w:r>
          </w:p>
        </w:tc>
      </w:tr>
    </w:tbl>
    <w:p w14:paraId="2D7157ED" w14:textId="77777777" w:rsidR="00726895" w:rsidRDefault="00726895"/>
    <w:p w14:paraId="7046E647" w14:textId="77777777" w:rsidR="00726895" w:rsidRDefault="00000000">
      <w:pPr>
        <w:pStyle w:val="Heading1"/>
      </w:pPr>
      <w:r>
        <w:t>14. Why Data Volume May Differ</w:t>
      </w:r>
    </w:p>
    <w:p w14:paraId="6AFD210F" w14:textId="77777777" w:rsidR="00726895" w:rsidRDefault="00000000">
      <w:pPr>
        <w:pStyle w:val="ListBullet"/>
      </w:pPr>
      <w:r>
        <w:t>Different user populations</w:t>
      </w:r>
    </w:p>
    <w:p w14:paraId="0BEA329D" w14:textId="77777777" w:rsidR="00726895" w:rsidRDefault="00000000">
      <w:pPr>
        <w:pStyle w:val="ListBullet"/>
      </w:pPr>
      <w:r>
        <w:t>Different role requirements and work schedules</w:t>
      </w:r>
    </w:p>
    <w:p w14:paraId="32A475BF" w14:textId="77777777" w:rsidR="00726895" w:rsidRDefault="00000000">
      <w:pPr>
        <w:pStyle w:val="ListBullet"/>
      </w:pPr>
      <w:r>
        <w:t>Different expected frequency of Solo use</w:t>
      </w:r>
    </w:p>
    <w:p w14:paraId="6A45E984" w14:textId="77777777" w:rsidR="00726895" w:rsidRDefault="00000000">
      <w:pPr>
        <w:pStyle w:val="ListBullet"/>
      </w:pPr>
      <w:r>
        <w:t>Different websites and applications used</w:t>
      </w:r>
    </w:p>
    <w:p w14:paraId="171C5196" w14:textId="77777777" w:rsidR="00726895" w:rsidRDefault="00000000">
      <w:pPr>
        <w:pStyle w:val="ListBullet"/>
      </w:pPr>
      <w:r>
        <w:t>Different page designs that generate different numbers of background requests</w:t>
      </w:r>
    </w:p>
    <w:p w14:paraId="347298CC" w14:textId="77777777" w:rsidR="00726895" w:rsidRDefault="00000000">
      <w:pPr>
        <w:pStyle w:val="ListBullet"/>
      </w:pPr>
      <w:r>
        <w:t>Different logging coverage or retention</w:t>
      </w:r>
    </w:p>
    <w:p w14:paraId="2B5C9185" w14:textId="77777777" w:rsidR="00726895" w:rsidRDefault="00000000">
      <w:pPr>
        <w:pStyle w:val="ListBullet"/>
      </w:pPr>
      <w:r>
        <w:t>Different amounts of automated browser, advertising or tracking traffic</w:t>
      </w:r>
    </w:p>
    <w:p w14:paraId="194752C4" w14:textId="77777777" w:rsidR="00726895" w:rsidRDefault="00000000">
      <w:pPr>
        <w:pStyle w:val="ListBullet"/>
      </w:pPr>
      <w:r>
        <w:t>Different levels of activity after login</w:t>
      </w:r>
    </w:p>
    <w:p w14:paraId="603EEC90" w14:textId="77777777" w:rsidR="00726895" w:rsidRDefault="00000000">
      <w:r>
        <w:t>Accordingly, compare both absolute totals and normalised values such as logins per active user, active days per user, requests per active user and percentage of eligible users active.</w:t>
      </w:r>
    </w:p>
    <w:p w14:paraId="69063577" w14:textId="77777777" w:rsidR="00726895" w:rsidRDefault="00000000">
      <w:pPr>
        <w:pStyle w:val="Heading1"/>
      </w:pPr>
      <w:r>
        <w:lastRenderedPageBreak/>
        <w:t>15. Baseline to Be Established</w:t>
      </w:r>
    </w:p>
    <w:p w14:paraId="2E3DF850" w14:textId="77777777" w:rsidR="00726895" w:rsidRDefault="00000000">
      <w:r>
        <w:t>The baseline should describe what normal usage looks like for each environment rather than forcing one common pattern across all three.</w:t>
      </w:r>
    </w:p>
    <w:tbl>
      <w:tblPr>
        <w:tblStyle w:val="TableGrid"/>
        <w:tblW w:w="0" w:type="auto"/>
        <w:jc w:val="center"/>
        <w:tblLook w:val="04A0" w:firstRow="1" w:lastRow="0" w:firstColumn="1" w:lastColumn="0" w:noHBand="0" w:noVBand="1"/>
      </w:tblPr>
      <w:tblGrid>
        <w:gridCol w:w="4032"/>
        <w:gridCol w:w="2016"/>
        <w:gridCol w:w="2016"/>
        <w:gridCol w:w="2016"/>
      </w:tblGrid>
      <w:tr w:rsidR="00726895" w14:paraId="032D2D62" w14:textId="77777777">
        <w:trPr>
          <w:jc w:val="center"/>
        </w:trPr>
        <w:tc>
          <w:tcPr>
            <w:tcW w:w="4032" w:type="dxa"/>
            <w:shd w:val="clear" w:color="auto" w:fill="2F5597"/>
            <w:vAlign w:val="center"/>
          </w:tcPr>
          <w:p w14:paraId="1A6BE5FD" w14:textId="77777777" w:rsidR="00726895" w:rsidRDefault="00000000">
            <w:r>
              <w:rPr>
                <w:b/>
                <w:color w:val="FFFFFF"/>
                <w:sz w:val="18"/>
              </w:rPr>
              <w:t>Baseline measure</w:t>
            </w:r>
          </w:p>
        </w:tc>
        <w:tc>
          <w:tcPr>
            <w:tcW w:w="2016" w:type="dxa"/>
            <w:shd w:val="clear" w:color="auto" w:fill="2F5597"/>
            <w:vAlign w:val="center"/>
          </w:tcPr>
          <w:p w14:paraId="3862D4FB" w14:textId="77777777" w:rsidR="00726895" w:rsidRDefault="00000000">
            <w:r>
              <w:rPr>
                <w:b/>
                <w:color w:val="FFFFFF"/>
                <w:sz w:val="18"/>
              </w:rPr>
              <w:t>RAIO</w:t>
            </w:r>
          </w:p>
        </w:tc>
        <w:tc>
          <w:tcPr>
            <w:tcW w:w="2016" w:type="dxa"/>
            <w:shd w:val="clear" w:color="auto" w:fill="2F5597"/>
            <w:vAlign w:val="center"/>
          </w:tcPr>
          <w:p w14:paraId="42917242" w14:textId="77777777" w:rsidR="00726895" w:rsidRDefault="00000000">
            <w:r>
              <w:rPr>
                <w:b/>
                <w:color w:val="FFFFFF"/>
                <w:sz w:val="18"/>
              </w:rPr>
              <w:t>SCOPS</w:t>
            </w:r>
          </w:p>
        </w:tc>
        <w:tc>
          <w:tcPr>
            <w:tcW w:w="2016" w:type="dxa"/>
            <w:shd w:val="clear" w:color="auto" w:fill="2F5597"/>
            <w:vAlign w:val="center"/>
          </w:tcPr>
          <w:p w14:paraId="60D915FB" w14:textId="77777777" w:rsidR="00726895" w:rsidRDefault="00000000">
            <w:r>
              <w:rPr>
                <w:b/>
                <w:color w:val="FFFFFF"/>
                <w:sz w:val="18"/>
              </w:rPr>
              <w:t>General</w:t>
            </w:r>
          </w:p>
        </w:tc>
      </w:tr>
      <w:tr w:rsidR="00726895" w14:paraId="0C665D18" w14:textId="77777777">
        <w:trPr>
          <w:jc w:val="center"/>
        </w:trPr>
        <w:tc>
          <w:tcPr>
            <w:tcW w:w="4032" w:type="dxa"/>
            <w:vAlign w:val="center"/>
          </w:tcPr>
          <w:p w14:paraId="7732AAFE" w14:textId="77777777" w:rsidR="00726895" w:rsidRDefault="00000000">
            <w:r>
              <w:rPr>
                <w:sz w:val="18"/>
              </w:rPr>
              <w:t>Normal weekday active-user range</w:t>
            </w:r>
          </w:p>
        </w:tc>
        <w:tc>
          <w:tcPr>
            <w:tcW w:w="2016" w:type="dxa"/>
            <w:vAlign w:val="center"/>
          </w:tcPr>
          <w:p w14:paraId="6DD6BA6C" w14:textId="77777777" w:rsidR="00726895" w:rsidRDefault="00000000">
            <w:r>
              <w:rPr>
                <w:sz w:val="18"/>
              </w:rPr>
              <w:t>TBD</w:t>
            </w:r>
          </w:p>
        </w:tc>
        <w:tc>
          <w:tcPr>
            <w:tcW w:w="2016" w:type="dxa"/>
            <w:vAlign w:val="center"/>
          </w:tcPr>
          <w:p w14:paraId="61BAC495" w14:textId="77777777" w:rsidR="00726895" w:rsidRDefault="00000000">
            <w:r>
              <w:rPr>
                <w:sz w:val="18"/>
              </w:rPr>
              <w:t>TBD</w:t>
            </w:r>
          </w:p>
        </w:tc>
        <w:tc>
          <w:tcPr>
            <w:tcW w:w="2016" w:type="dxa"/>
            <w:vAlign w:val="center"/>
          </w:tcPr>
          <w:p w14:paraId="55147200" w14:textId="77777777" w:rsidR="00726895" w:rsidRDefault="00000000">
            <w:r>
              <w:rPr>
                <w:sz w:val="18"/>
              </w:rPr>
              <w:t>TBD</w:t>
            </w:r>
          </w:p>
        </w:tc>
      </w:tr>
      <w:tr w:rsidR="00726895" w14:paraId="739ABA84" w14:textId="77777777">
        <w:trPr>
          <w:jc w:val="center"/>
        </w:trPr>
        <w:tc>
          <w:tcPr>
            <w:tcW w:w="4032" w:type="dxa"/>
            <w:shd w:val="clear" w:color="auto" w:fill="EAF0F8"/>
            <w:vAlign w:val="center"/>
          </w:tcPr>
          <w:p w14:paraId="4E0E1532" w14:textId="77777777" w:rsidR="00726895" w:rsidRDefault="00000000">
            <w:r>
              <w:rPr>
                <w:sz w:val="18"/>
              </w:rPr>
              <w:t>Average daily logins</w:t>
            </w:r>
          </w:p>
        </w:tc>
        <w:tc>
          <w:tcPr>
            <w:tcW w:w="2016" w:type="dxa"/>
            <w:shd w:val="clear" w:color="auto" w:fill="EAF0F8"/>
            <w:vAlign w:val="center"/>
          </w:tcPr>
          <w:p w14:paraId="0D4FF0D7" w14:textId="77777777" w:rsidR="00726895" w:rsidRDefault="00000000">
            <w:r>
              <w:rPr>
                <w:sz w:val="18"/>
              </w:rPr>
              <w:t>TBD</w:t>
            </w:r>
          </w:p>
        </w:tc>
        <w:tc>
          <w:tcPr>
            <w:tcW w:w="2016" w:type="dxa"/>
            <w:shd w:val="clear" w:color="auto" w:fill="EAF0F8"/>
            <w:vAlign w:val="center"/>
          </w:tcPr>
          <w:p w14:paraId="4ED71B22" w14:textId="77777777" w:rsidR="00726895" w:rsidRDefault="00000000">
            <w:r>
              <w:rPr>
                <w:sz w:val="18"/>
              </w:rPr>
              <w:t>TBD</w:t>
            </w:r>
          </w:p>
        </w:tc>
        <w:tc>
          <w:tcPr>
            <w:tcW w:w="2016" w:type="dxa"/>
            <w:shd w:val="clear" w:color="auto" w:fill="EAF0F8"/>
            <w:vAlign w:val="center"/>
          </w:tcPr>
          <w:p w14:paraId="2D38B594" w14:textId="77777777" w:rsidR="00726895" w:rsidRDefault="00000000">
            <w:r>
              <w:rPr>
                <w:sz w:val="18"/>
              </w:rPr>
              <w:t>TBD</w:t>
            </w:r>
          </w:p>
        </w:tc>
      </w:tr>
      <w:tr w:rsidR="00726895" w14:paraId="1ED2FE7F" w14:textId="77777777">
        <w:trPr>
          <w:jc w:val="center"/>
        </w:trPr>
        <w:tc>
          <w:tcPr>
            <w:tcW w:w="4032" w:type="dxa"/>
            <w:vAlign w:val="center"/>
          </w:tcPr>
          <w:p w14:paraId="11F24C4C" w14:textId="77777777" w:rsidR="00726895" w:rsidRDefault="00000000">
            <w:r>
              <w:rPr>
                <w:sz w:val="18"/>
              </w:rPr>
              <w:t>Typical business-hours window</w:t>
            </w:r>
          </w:p>
        </w:tc>
        <w:tc>
          <w:tcPr>
            <w:tcW w:w="2016" w:type="dxa"/>
            <w:vAlign w:val="center"/>
          </w:tcPr>
          <w:p w14:paraId="1765BA48" w14:textId="77777777" w:rsidR="00726895" w:rsidRDefault="00000000">
            <w:r>
              <w:rPr>
                <w:sz w:val="18"/>
              </w:rPr>
              <w:t>TBD</w:t>
            </w:r>
          </w:p>
        </w:tc>
        <w:tc>
          <w:tcPr>
            <w:tcW w:w="2016" w:type="dxa"/>
            <w:vAlign w:val="center"/>
          </w:tcPr>
          <w:p w14:paraId="34A81840" w14:textId="77777777" w:rsidR="00726895" w:rsidRDefault="00000000">
            <w:r>
              <w:rPr>
                <w:sz w:val="18"/>
              </w:rPr>
              <w:t>TBD</w:t>
            </w:r>
          </w:p>
        </w:tc>
        <w:tc>
          <w:tcPr>
            <w:tcW w:w="2016" w:type="dxa"/>
            <w:vAlign w:val="center"/>
          </w:tcPr>
          <w:p w14:paraId="2FB71CA7" w14:textId="77777777" w:rsidR="00726895" w:rsidRDefault="00000000">
            <w:r>
              <w:rPr>
                <w:sz w:val="18"/>
              </w:rPr>
              <w:t>TBD</w:t>
            </w:r>
          </w:p>
        </w:tc>
      </w:tr>
      <w:tr w:rsidR="00726895" w14:paraId="039721DB" w14:textId="77777777">
        <w:trPr>
          <w:jc w:val="center"/>
        </w:trPr>
        <w:tc>
          <w:tcPr>
            <w:tcW w:w="4032" w:type="dxa"/>
            <w:shd w:val="clear" w:color="auto" w:fill="EAF0F8"/>
            <w:vAlign w:val="center"/>
          </w:tcPr>
          <w:p w14:paraId="1F7A2116" w14:textId="77777777" w:rsidR="00726895" w:rsidRDefault="00000000">
            <w:r>
              <w:rPr>
                <w:sz w:val="18"/>
              </w:rPr>
              <w:t>Peak hour range</w:t>
            </w:r>
          </w:p>
        </w:tc>
        <w:tc>
          <w:tcPr>
            <w:tcW w:w="2016" w:type="dxa"/>
            <w:shd w:val="clear" w:color="auto" w:fill="EAF0F8"/>
            <w:vAlign w:val="center"/>
          </w:tcPr>
          <w:p w14:paraId="2B53FF64" w14:textId="77777777" w:rsidR="00726895" w:rsidRDefault="00000000">
            <w:r>
              <w:rPr>
                <w:sz w:val="18"/>
              </w:rPr>
              <w:t>TBD</w:t>
            </w:r>
          </w:p>
        </w:tc>
        <w:tc>
          <w:tcPr>
            <w:tcW w:w="2016" w:type="dxa"/>
            <w:shd w:val="clear" w:color="auto" w:fill="EAF0F8"/>
            <w:vAlign w:val="center"/>
          </w:tcPr>
          <w:p w14:paraId="50797439" w14:textId="77777777" w:rsidR="00726895" w:rsidRDefault="00000000">
            <w:r>
              <w:rPr>
                <w:sz w:val="18"/>
              </w:rPr>
              <w:t>TBD</w:t>
            </w:r>
          </w:p>
        </w:tc>
        <w:tc>
          <w:tcPr>
            <w:tcW w:w="2016" w:type="dxa"/>
            <w:shd w:val="clear" w:color="auto" w:fill="EAF0F8"/>
            <w:vAlign w:val="center"/>
          </w:tcPr>
          <w:p w14:paraId="5E6C80D4" w14:textId="77777777" w:rsidR="00726895" w:rsidRDefault="00000000">
            <w:r>
              <w:rPr>
                <w:sz w:val="18"/>
              </w:rPr>
              <w:t>TBD</w:t>
            </w:r>
          </w:p>
        </w:tc>
      </w:tr>
      <w:tr w:rsidR="00726895" w14:paraId="0EC0CE03" w14:textId="77777777">
        <w:trPr>
          <w:jc w:val="center"/>
        </w:trPr>
        <w:tc>
          <w:tcPr>
            <w:tcW w:w="4032" w:type="dxa"/>
            <w:vAlign w:val="center"/>
          </w:tcPr>
          <w:p w14:paraId="57FA840E" w14:textId="77777777" w:rsidR="00726895" w:rsidRDefault="00000000">
            <w:r>
              <w:rPr>
                <w:sz w:val="18"/>
              </w:rPr>
              <w:t>Expected weekend activity</w:t>
            </w:r>
          </w:p>
        </w:tc>
        <w:tc>
          <w:tcPr>
            <w:tcW w:w="2016" w:type="dxa"/>
            <w:vAlign w:val="center"/>
          </w:tcPr>
          <w:p w14:paraId="40A90173" w14:textId="77777777" w:rsidR="00726895" w:rsidRDefault="00000000">
            <w:r>
              <w:rPr>
                <w:sz w:val="18"/>
              </w:rPr>
              <w:t>TBD</w:t>
            </w:r>
          </w:p>
        </w:tc>
        <w:tc>
          <w:tcPr>
            <w:tcW w:w="2016" w:type="dxa"/>
            <w:vAlign w:val="center"/>
          </w:tcPr>
          <w:p w14:paraId="2EA975FD" w14:textId="77777777" w:rsidR="00726895" w:rsidRDefault="00000000">
            <w:r>
              <w:rPr>
                <w:sz w:val="18"/>
              </w:rPr>
              <w:t>TBD</w:t>
            </w:r>
          </w:p>
        </w:tc>
        <w:tc>
          <w:tcPr>
            <w:tcW w:w="2016" w:type="dxa"/>
            <w:vAlign w:val="center"/>
          </w:tcPr>
          <w:p w14:paraId="36204340" w14:textId="77777777" w:rsidR="00726895" w:rsidRDefault="00000000">
            <w:r>
              <w:rPr>
                <w:sz w:val="18"/>
              </w:rPr>
              <w:t>TBD</w:t>
            </w:r>
          </w:p>
        </w:tc>
      </w:tr>
      <w:tr w:rsidR="00726895" w14:paraId="46F6D2E9" w14:textId="77777777">
        <w:trPr>
          <w:jc w:val="center"/>
        </w:trPr>
        <w:tc>
          <w:tcPr>
            <w:tcW w:w="4032" w:type="dxa"/>
            <w:shd w:val="clear" w:color="auto" w:fill="EAF0F8"/>
            <w:vAlign w:val="center"/>
          </w:tcPr>
          <w:p w14:paraId="15AC01D0" w14:textId="77777777" w:rsidR="00726895" w:rsidRDefault="00000000">
            <w:r>
              <w:rPr>
                <w:sz w:val="18"/>
              </w:rPr>
              <w:t>Normal active days per user</w:t>
            </w:r>
          </w:p>
        </w:tc>
        <w:tc>
          <w:tcPr>
            <w:tcW w:w="2016" w:type="dxa"/>
            <w:shd w:val="clear" w:color="auto" w:fill="EAF0F8"/>
            <w:vAlign w:val="center"/>
          </w:tcPr>
          <w:p w14:paraId="02CE4F4D" w14:textId="77777777" w:rsidR="00726895" w:rsidRDefault="00000000">
            <w:r>
              <w:rPr>
                <w:sz w:val="18"/>
              </w:rPr>
              <w:t>TBD</w:t>
            </w:r>
          </w:p>
        </w:tc>
        <w:tc>
          <w:tcPr>
            <w:tcW w:w="2016" w:type="dxa"/>
            <w:shd w:val="clear" w:color="auto" w:fill="EAF0F8"/>
            <w:vAlign w:val="center"/>
          </w:tcPr>
          <w:p w14:paraId="3FC4DC11" w14:textId="77777777" w:rsidR="00726895" w:rsidRDefault="00000000">
            <w:r>
              <w:rPr>
                <w:sz w:val="18"/>
              </w:rPr>
              <w:t>TBD</w:t>
            </w:r>
          </w:p>
        </w:tc>
        <w:tc>
          <w:tcPr>
            <w:tcW w:w="2016" w:type="dxa"/>
            <w:shd w:val="clear" w:color="auto" w:fill="EAF0F8"/>
            <w:vAlign w:val="center"/>
          </w:tcPr>
          <w:p w14:paraId="7E3B60A0" w14:textId="77777777" w:rsidR="00726895" w:rsidRDefault="00000000">
            <w:r>
              <w:rPr>
                <w:sz w:val="18"/>
              </w:rPr>
              <w:t>TBD</w:t>
            </w:r>
          </w:p>
        </w:tc>
      </w:tr>
      <w:tr w:rsidR="00726895" w14:paraId="11C5E509" w14:textId="77777777">
        <w:trPr>
          <w:jc w:val="center"/>
        </w:trPr>
        <w:tc>
          <w:tcPr>
            <w:tcW w:w="4032" w:type="dxa"/>
            <w:vAlign w:val="center"/>
          </w:tcPr>
          <w:p w14:paraId="060606FF" w14:textId="77777777" w:rsidR="00726895" w:rsidRDefault="00000000">
            <w:r>
              <w:rPr>
                <w:sz w:val="18"/>
              </w:rPr>
              <w:t>Typical login frequency</w:t>
            </w:r>
          </w:p>
        </w:tc>
        <w:tc>
          <w:tcPr>
            <w:tcW w:w="2016" w:type="dxa"/>
            <w:vAlign w:val="center"/>
          </w:tcPr>
          <w:p w14:paraId="304709A7" w14:textId="77777777" w:rsidR="00726895" w:rsidRDefault="00000000">
            <w:r>
              <w:rPr>
                <w:sz w:val="18"/>
              </w:rPr>
              <w:t>TBD</w:t>
            </w:r>
          </w:p>
        </w:tc>
        <w:tc>
          <w:tcPr>
            <w:tcW w:w="2016" w:type="dxa"/>
            <w:vAlign w:val="center"/>
          </w:tcPr>
          <w:p w14:paraId="304A1B2B" w14:textId="77777777" w:rsidR="00726895" w:rsidRDefault="00000000">
            <w:r>
              <w:rPr>
                <w:sz w:val="18"/>
              </w:rPr>
              <w:t>TBD</w:t>
            </w:r>
          </w:p>
        </w:tc>
        <w:tc>
          <w:tcPr>
            <w:tcW w:w="2016" w:type="dxa"/>
            <w:vAlign w:val="center"/>
          </w:tcPr>
          <w:p w14:paraId="26010FBF" w14:textId="77777777" w:rsidR="00726895" w:rsidRDefault="00000000">
            <w:r>
              <w:rPr>
                <w:sz w:val="18"/>
              </w:rPr>
              <w:t>TBD</w:t>
            </w:r>
          </w:p>
        </w:tc>
      </w:tr>
      <w:tr w:rsidR="00726895" w14:paraId="3C6E7185" w14:textId="77777777">
        <w:trPr>
          <w:jc w:val="center"/>
        </w:trPr>
        <w:tc>
          <w:tcPr>
            <w:tcW w:w="4032" w:type="dxa"/>
            <w:shd w:val="clear" w:color="auto" w:fill="EAF0F8"/>
            <w:vAlign w:val="center"/>
          </w:tcPr>
          <w:p w14:paraId="6FF04B28" w14:textId="77777777" w:rsidR="00726895" w:rsidRDefault="00000000">
            <w:r>
              <w:rPr>
                <w:sz w:val="18"/>
              </w:rPr>
              <w:t>Normal activity-after-login rate</w:t>
            </w:r>
          </w:p>
        </w:tc>
        <w:tc>
          <w:tcPr>
            <w:tcW w:w="2016" w:type="dxa"/>
            <w:shd w:val="clear" w:color="auto" w:fill="EAF0F8"/>
            <w:vAlign w:val="center"/>
          </w:tcPr>
          <w:p w14:paraId="708022E8" w14:textId="77777777" w:rsidR="00726895" w:rsidRDefault="00000000">
            <w:r>
              <w:rPr>
                <w:sz w:val="18"/>
              </w:rPr>
              <w:t>TBD</w:t>
            </w:r>
          </w:p>
        </w:tc>
        <w:tc>
          <w:tcPr>
            <w:tcW w:w="2016" w:type="dxa"/>
            <w:shd w:val="clear" w:color="auto" w:fill="EAF0F8"/>
            <w:vAlign w:val="center"/>
          </w:tcPr>
          <w:p w14:paraId="7EC81557" w14:textId="77777777" w:rsidR="00726895" w:rsidRDefault="00000000">
            <w:r>
              <w:rPr>
                <w:sz w:val="18"/>
              </w:rPr>
              <w:t>TBD</w:t>
            </w:r>
          </w:p>
        </w:tc>
        <w:tc>
          <w:tcPr>
            <w:tcW w:w="2016" w:type="dxa"/>
            <w:shd w:val="clear" w:color="auto" w:fill="EAF0F8"/>
            <w:vAlign w:val="center"/>
          </w:tcPr>
          <w:p w14:paraId="5CE79C92" w14:textId="77777777" w:rsidR="00726895" w:rsidRDefault="00000000">
            <w:r>
              <w:rPr>
                <w:sz w:val="18"/>
              </w:rPr>
              <w:t>TBD</w:t>
            </w:r>
          </w:p>
        </w:tc>
      </w:tr>
      <w:tr w:rsidR="00726895" w14:paraId="080BF610" w14:textId="77777777">
        <w:trPr>
          <w:jc w:val="center"/>
        </w:trPr>
        <w:tc>
          <w:tcPr>
            <w:tcW w:w="4032" w:type="dxa"/>
            <w:vAlign w:val="center"/>
          </w:tcPr>
          <w:p w14:paraId="7405C50B" w14:textId="77777777" w:rsidR="00726895" w:rsidRDefault="00000000">
            <w:r>
              <w:rPr>
                <w:sz w:val="18"/>
              </w:rPr>
              <w:t>Typical domain categories</w:t>
            </w:r>
          </w:p>
        </w:tc>
        <w:tc>
          <w:tcPr>
            <w:tcW w:w="2016" w:type="dxa"/>
            <w:vAlign w:val="center"/>
          </w:tcPr>
          <w:p w14:paraId="1C652D03" w14:textId="77777777" w:rsidR="00726895" w:rsidRDefault="00000000">
            <w:r>
              <w:rPr>
                <w:sz w:val="18"/>
              </w:rPr>
              <w:t>TBD</w:t>
            </w:r>
          </w:p>
        </w:tc>
        <w:tc>
          <w:tcPr>
            <w:tcW w:w="2016" w:type="dxa"/>
            <w:vAlign w:val="center"/>
          </w:tcPr>
          <w:p w14:paraId="707C82DC" w14:textId="77777777" w:rsidR="00726895" w:rsidRDefault="00000000">
            <w:r>
              <w:rPr>
                <w:sz w:val="18"/>
              </w:rPr>
              <w:t>TBD</w:t>
            </w:r>
          </w:p>
        </w:tc>
        <w:tc>
          <w:tcPr>
            <w:tcW w:w="2016" w:type="dxa"/>
            <w:vAlign w:val="center"/>
          </w:tcPr>
          <w:p w14:paraId="73B529A8" w14:textId="77777777" w:rsidR="00726895" w:rsidRDefault="00000000">
            <w:r>
              <w:rPr>
                <w:sz w:val="18"/>
              </w:rPr>
              <w:t>TBD</w:t>
            </w:r>
          </w:p>
        </w:tc>
      </w:tr>
      <w:tr w:rsidR="00726895" w14:paraId="7F237918" w14:textId="77777777">
        <w:trPr>
          <w:jc w:val="center"/>
        </w:trPr>
        <w:tc>
          <w:tcPr>
            <w:tcW w:w="4032" w:type="dxa"/>
            <w:shd w:val="clear" w:color="auto" w:fill="EAF0F8"/>
            <w:vAlign w:val="center"/>
          </w:tcPr>
          <w:p w14:paraId="4DEB8A2B" w14:textId="77777777" w:rsidR="00726895" w:rsidRDefault="00000000">
            <w:r>
              <w:rPr>
                <w:sz w:val="18"/>
              </w:rPr>
              <w:t>Expected request-volume range</w:t>
            </w:r>
          </w:p>
        </w:tc>
        <w:tc>
          <w:tcPr>
            <w:tcW w:w="2016" w:type="dxa"/>
            <w:shd w:val="clear" w:color="auto" w:fill="EAF0F8"/>
            <w:vAlign w:val="center"/>
          </w:tcPr>
          <w:p w14:paraId="602082F7" w14:textId="77777777" w:rsidR="00726895" w:rsidRDefault="00000000">
            <w:r>
              <w:rPr>
                <w:sz w:val="18"/>
              </w:rPr>
              <w:t>TBD</w:t>
            </w:r>
          </w:p>
        </w:tc>
        <w:tc>
          <w:tcPr>
            <w:tcW w:w="2016" w:type="dxa"/>
            <w:shd w:val="clear" w:color="auto" w:fill="EAF0F8"/>
            <w:vAlign w:val="center"/>
          </w:tcPr>
          <w:p w14:paraId="5A4D146C" w14:textId="77777777" w:rsidR="00726895" w:rsidRDefault="00000000">
            <w:r>
              <w:rPr>
                <w:sz w:val="18"/>
              </w:rPr>
              <w:t>TBD</w:t>
            </w:r>
          </w:p>
        </w:tc>
        <w:tc>
          <w:tcPr>
            <w:tcW w:w="2016" w:type="dxa"/>
            <w:shd w:val="clear" w:color="auto" w:fill="EAF0F8"/>
            <w:vAlign w:val="center"/>
          </w:tcPr>
          <w:p w14:paraId="5A155324" w14:textId="77777777" w:rsidR="00726895" w:rsidRDefault="00000000">
            <w:r>
              <w:rPr>
                <w:sz w:val="18"/>
              </w:rPr>
              <w:t>TBD</w:t>
            </w:r>
          </w:p>
        </w:tc>
      </w:tr>
    </w:tbl>
    <w:p w14:paraId="0EE998F0" w14:textId="77777777" w:rsidR="00726895" w:rsidRDefault="00726895"/>
    <w:p w14:paraId="329CF58C" w14:textId="77777777" w:rsidR="00726895" w:rsidRDefault="00000000">
      <w:pPr>
        <w:pStyle w:val="Heading1"/>
      </w:pPr>
      <w:r>
        <w:t>16. Anomalies and Observations</w:t>
      </w:r>
    </w:p>
    <w:p w14:paraId="4A84C4D7" w14:textId="77777777" w:rsidR="00726895" w:rsidRDefault="00000000">
      <w:r>
        <w:t>The analysis should identify observations that fall outside the baseline, but these should be presented for review rather than automatically treated as misuse or defects.</w:t>
      </w:r>
    </w:p>
    <w:p w14:paraId="628042CC" w14:textId="77777777" w:rsidR="00726895" w:rsidRDefault="00000000">
      <w:pPr>
        <w:pStyle w:val="ListBullet"/>
      </w:pPr>
      <w:r>
        <w:t>Activity at unusual hours</w:t>
      </w:r>
    </w:p>
    <w:p w14:paraId="6D8F6C04" w14:textId="77777777" w:rsidR="00726895" w:rsidRDefault="00000000">
      <w:pPr>
        <w:pStyle w:val="ListBullet"/>
      </w:pPr>
      <w:r>
        <w:t>Sharp increases or decreases in daily users</w:t>
      </w:r>
    </w:p>
    <w:p w14:paraId="322FC27A" w14:textId="77777777" w:rsidR="00726895" w:rsidRDefault="00000000">
      <w:pPr>
        <w:pStyle w:val="ListBullet"/>
      </w:pPr>
      <w:r>
        <w:t>Users with unusually high or low frequency</w:t>
      </w:r>
    </w:p>
    <w:p w14:paraId="6D4480E2" w14:textId="77777777" w:rsidR="00726895" w:rsidRDefault="00000000">
      <w:pPr>
        <w:pStyle w:val="ListBullet"/>
      </w:pPr>
      <w:r>
        <w:t>Long inferred activity periods</w:t>
      </w:r>
    </w:p>
    <w:p w14:paraId="781151A3" w14:textId="77777777" w:rsidR="00726895" w:rsidRDefault="00000000">
      <w:pPr>
        <w:pStyle w:val="ListBullet"/>
      </w:pPr>
      <w:r>
        <w:t>Repeated logins without activity after login</w:t>
      </w:r>
    </w:p>
    <w:p w14:paraId="4B75DE03" w14:textId="77777777" w:rsidR="00726895" w:rsidRDefault="00000000">
      <w:pPr>
        <w:pStyle w:val="ListBullet"/>
      </w:pPr>
      <w:r>
        <w:t>A user appearing in multiple environments</w:t>
      </w:r>
    </w:p>
    <w:p w14:paraId="03D3066A" w14:textId="77777777" w:rsidR="00726895" w:rsidRDefault="00000000">
      <w:pPr>
        <w:pStyle w:val="ListBullet"/>
      </w:pPr>
      <w:r>
        <w:t>Unexpected weekend or holiday activity</w:t>
      </w:r>
    </w:p>
    <w:p w14:paraId="51A9C482" w14:textId="77777777" w:rsidR="00726895" w:rsidRDefault="00000000">
      <w:pPr>
        <w:pStyle w:val="ListBullet"/>
      </w:pPr>
      <w:r>
        <w:t>A sudden change in commonly accessed domains</w:t>
      </w:r>
    </w:p>
    <w:p w14:paraId="78E48B4F" w14:textId="77777777" w:rsidR="00726895" w:rsidRDefault="00000000">
      <w:pPr>
        <w:pStyle w:val="ListBullet"/>
      </w:pPr>
      <w:r>
        <w:t>High social-media or video activity requiring business context</w:t>
      </w:r>
    </w:p>
    <w:p w14:paraId="72C15EF7" w14:textId="77777777" w:rsidR="00726895" w:rsidRDefault="00000000">
      <w:pPr>
        <w:pStyle w:val="ListBullet"/>
      </w:pPr>
      <w:r>
        <w:t>Missing days or gaps that may indicate incomplete logging</w:t>
      </w:r>
    </w:p>
    <w:p w14:paraId="7F6520F0" w14:textId="77777777" w:rsidR="00726895" w:rsidRDefault="00000000">
      <w:pPr>
        <w:pStyle w:val="Heading1"/>
      </w:pPr>
      <w:r>
        <w:t>17. Assumptions and Limitations</w:t>
      </w:r>
    </w:p>
    <w:p w14:paraId="65AD9717" w14:textId="77777777" w:rsidR="00726895" w:rsidRDefault="00000000">
      <w:pPr>
        <w:pStyle w:val="ListBullet"/>
      </w:pPr>
      <w:r>
        <w:t>RAIO is confirmed as eight unique users YTD.</w:t>
      </w:r>
    </w:p>
    <w:p w14:paraId="4F8A2997" w14:textId="77777777" w:rsidR="00726895" w:rsidRDefault="00000000">
      <w:pPr>
        <w:pStyle w:val="ListBullet"/>
      </w:pPr>
      <w:r>
        <w:t>SCOPS and General counts must be confirmed as comparable unique-user figures or eligible populations.</w:t>
      </w:r>
    </w:p>
    <w:p w14:paraId="026A76B4" w14:textId="77777777" w:rsidR="00726895" w:rsidRDefault="00000000">
      <w:pPr>
        <w:pStyle w:val="ListBullet"/>
      </w:pPr>
      <w:r>
        <w:t>Usage depends on individual schedules, so frequency alone cannot determine whether use is adequate.</w:t>
      </w:r>
    </w:p>
    <w:p w14:paraId="495879A2" w14:textId="77777777" w:rsidR="00726895" w:rsidRDefault="00000000">
      <w:pPr>
        <w:pStyle w:val="ListBullet"/>
      </w:pPr>
      <w:r>
        <w:t>A URL request does not necessarily represent a deliberate user visit.</w:t>
      </w:r>
    </w:p>
    <w:p w14:paraId="623F1611" w14:textId="77777777" w:rsidR="00726895" w:rsidRDefault="00000000">
      <w:pPr>
        <w:pStyle w:val="ListBullet"/>
      </w:pPr>
      <w:r>
        <w:t>Browser background traffic may inflate request volumes.</w:t>
      </w:r>
    </w:p>
    <w:p w14:paraId="293E6F55" w14:textId="77777777" w:rsidR="00726895" w:rsidRDefault="00000000">
      <w:pPr>
        <w:pStyle w:val="ListBullet"/>
      </w:pPr>
      <w:r>
        <w:t>Inferred session duration is an estimate unless a reliable login and logout pair exists.</w:t>
      </w:r>
    </w:p>
    <w:p w14:paraId="5B41CB98" w14:textId="77777777" w:rsidR="00726895" w:rsidRDefault="00000000">
      <w:pPr>
        <w:pStyle w:val="ListBullet"/>
      </w:pPr>
      <w:r>
        <w:t>The meaning of logout_time must be validated before using it for every session.</w:t>
      </w:r>
    </w:p>
    <w:p w14:paraId="062C7D82" w14:textId="77777777" w:rsidR="00726895" w:rsidRDefault="00000000">
      <w:pPr>
        <w:pStyle w:val="ListBullet"/>
      </w:pPr>
      <w:r>
        <w:t>Business hours must be confirmed with the business owner.</w:t>
      </w:r>
    </w:p>
    <w:p w14:paraId="73D79E4B" w14:textId="77777777" w:rsidR="00726895" w:rsidRDefault="00000000">
      <w:pPr>
        <w:pStyle w:val="ListBullet"/>
      </w:pPr>
      <w:r>
        <w:t>Inactive users can only be identified reliably when a complete eligible-user list is available.</w:t>
      </w:r>
    </w:p>
    <w:p w14:paraId="31E09AAF" w14:textId="77777777" w:rsidR="00726895" w:rsidRDefault="00000000">
      <w:pPr>
        <w:pStyle w:val="ListBullet"/>
      </w:pPr>
      <w:r>
        <w:t>Different data-retention windows may affect environment comparisons.</w:t>
      </w:r>
    </w:p>
    <w:p w14:paraId="109AF3BC" w14:textId="77777777" w:rsidR="00726895" w:rsidRDefault="00000000">
      <w:pPr>
        <w:pStyle w:val="Heading1"/>
      </w:pPr>
      <w:r>
        <w:lastRenderedPageBreak/>
        <w:t>18. Recommended Work Plan</w:t>
      </w:r>
    </w:p>
    <w:tbl>
      <w:tblPr>
        <w:tblStyle w:val="TableGrid"/>
        <w:tblW w:w="0" w:type="auto"/>
        <w:jc w:val="center"/>
        <w:tblLook w:val="04A0" w:firstRow="1" w:lastRow="0" w:firstColumn="1" w:lastColumn="0" w:noHBand="0" w:noVBand="1"/>
      </w:tblPr>
      <w:tblGrid>
        <w:gridCol w:w="1977"/>
        <w:gridCol w:w="6078"/>
        <w:gridCol w:w="2385"/>
      </w:tblGrid>
      <w:tr w:rsidR="00726895" w14:paraId="440AD527" w14:textId="77777777">
        <w:trPr>
          <w:jc w:val="center"/>
        </w:trPr>
        <w:tc>
          <w:tcPr>
            <w:tcW w:w="2016" w:type="dxa"/>
            <w:shd w:val="clear" w:color="auto" w:fill="2F5597"/>
            <w:vAlign w:val="center"/>
          </w:tcPr>
          <w:p w14:paraId="238523B4" w14:textId="77777777" w:rsidR="00726895" w:rsidRDefault="00000000">
            <w:r>
              <w:rPr>
                <w:b/>
                <w:color w:val="FFFFFF"/>
                <w:sz w:val="18"/>
              </w:rPr>
              <w:t>Phase</w:t>
            </w:r>
          </w:p>
        </w:tc>
        <w:tc>
          <w:tcPr>
            <w:tcW w:w="6336" w:type="dxa"/>
            <w:shd w:val="clear" w:color="auto" w:fill="2F5597"/>
            <w:vAlign w:val="center"/>
          </w:tcPr>
          <w:p w14:paraId="45B770E7" w14:textId="77777777" w:rsidR="00726895" w:rsidRDefault="00000000">
            <w:r>
              <w:rPr>
                <w:b/>
                <w:color w:val="FFFFFF"/>
                <w:sz w:val="18"/>
              </w:rPr>
              <w:t>Activities</w:t>
            </w:r>
          </w:p>
        </w:tc>
        <w:tc>
          <w:tcPr>
            <w:tcW w:w="2448" w:type="dxa"/>
            <w:shd w:val="clear" w:color="auto" w:fill="2F5597"/>
            <w:vAlign w:val="center"/>
          </w:tcPr>
          <w:p w14:paraId="297336D2" w14:textId="77777777" w:rsidR="00726895" w:rsidRDefault="00000000">
            <w:r>
              <w:rPr>
                <w:b/>
                <w:color w:val="FFFFFF"/>
                <w:sz w:val="18"/>
              </w:rPr>
              <w:t>Output</w:t>
            </w:r>
          </w:p>
        </w:tc>
      </w:tr>
      <w:tr w:rsidR="00726895" w14:paraId="6E53A3AB" w14:textId="77777777">
        <w:trPr>
          <w:jc w:val="center"/>
        </w:trPr>
        <w:tc>
          <w:tcPr>
            <w:tcW w:w="2016" w:type="dxa"/>
            <w:vAlign w:val="center"/>
          </w:tcPr>
          <w:p w14:paraId="6EA02237" w14:textId="77777777" w:rsidR="00726895" w:rsidRDefault="00000000">
            <w:r>
              <w:rPr>
                <w:sz w:val="18"/>
              </w:rPr>
              <w:t>1. Confirm scope</w:t>
            </w:r>
          </w:p>
        </w:tc>
        <w:tc>
          <w:tcPr>
            <w:tcW w:w="6336" w:type="dxa"/>
            <w:vAlign w:val="center"/>
          </w:tcPr>
          <w:p w14:paraId="104D8B26" w14:textId="77777777" w:rsidR="00726895" w:rsidRDefault="00000000">
            <w:r>
              <w:rPr>
                <w:sz w:val="18"/>
              </w:rPr>
              <w:t>Agree reporting period, business hours, eligible-user lists and environment mappings.</w:t>
            </w:r>
          </w:p>
        </w:tc>
        <w:tc>
          <w:tcPr>
            <w:tcW w:w="2448" w:type="dxa"/>
            <w:vAlign w:val="center"/>
          </w:tcPr>
          <w:p w14:paraId="09DFEB54" w14:textId="77777777" w:rsidR="00726895" w:rsidRDefault="00000000">
            <w:r>
              <w:rPr>
                <w:sz w:val="18"/>
              </w:rPr>
              <w:t>Approved assumptions</w:t>
            </w:r>
          </w:p>
        </w:tc>
      </w:tr>
      <w:tr w:rsidR="00726895" w14:paraId="620A26C1" w14:textId="77777777">
        <w:trPr>
          <w:jc w:val="center"/>
        </w:trPr>
        <w:tc>
          <w:tcPr>
            <w:tcW w:w="2016" w:type="dxa"/>
            <w:shd w:val="clear" w:color="auto" w:fill="EAF0F8"/>
            <w:vAlign w:val="center"/>
          </w:tcPr>
          <w:p w14:paraId="19BAD321" w14:textId="77777777" w:rsidR="00726895" w:rsidRDefault="00000000">
            <w:r>
              <w:rPr>
                <w:sz w:val="18"/>
              </w:rPr>
              <w:t>2. Prepare data</w:t>
            </w:r>
          </w:p>
        </w:tc>
        <w:tc>
          <w:tcPr>
            <w:tcW w:w="6336" w:type="dxa"/>
            <w:shd w:val="clear" w:color="auto" w:fill="EAF0F8"/>
            <w:vAlign w:val="center"/>
          </w:tcPr>
          <w:p w14:paraId="2F426425" w14:textId="77777777" w:rsidR="00726895" w:rsidRDefault="00000000">
            <w:r>
              <w:rPr>
                <w:sz w:val="18"/>
              </w:rPr>
              <w:t>Export login and URL data, standardise fields and add Environment.</w:t>
            </w:r>
          </w:p>
        </w:tc>
        <w:tc>
          <w:tcPr>
            <w:tcW w:w="2448" w:type="dxa"/>
            <w:shd w:val="clear" w:color="auto" w:fill="EAF0F8"/>
            <w:vAlign w:val="center"/>
          </w:tcPr>
          <w:p w14:paraId="21089A0A" w14:textId="77777777" w:rsidR="00726895" w:rsidRDefault="00000000">
            <w:r>
              <w:rPr>
                <w:sz w:val="18"/>
              </w:rPr>
              <w:t>Clean consolidated dataset</w:t>
            </w:r>
          </w:p>
        </w:tc>
      </w:tr>
      <w:tr w:rsidR="00726895" w14:paraId="22DD60AE" w14:textId="77777777">
        <w:trPr>
          <w:jc w:val="center"/>
        </w:trPr>
        <w:tc>
          <w:tcPr>
            <w:tcW w:w="2016" w:type="dxa"/>
            <w:vAlign w:val="center"/>
          </w:tcPr>
          <w:p w14:paraId="3A7DB200" w14:textId="77777777" w:rsidR="00726895" w:rsidRDefault="00000000">
            <w:r>
              <w:rPr>
                <w:sz w:val="18"/>
              </w:rPr>
              <w:t>3. Analyse users</w:t>
            </w:r>
          </w:p>
        </w:tc>
        <w:tc>
          <w:tcPr>
            <w:tcW w:w="6336" w:type="dxa"/>
            <w:vAlign w:val="center"/>
          </w:tcPr>
          <w:p w14:paraId="03227575" w14:textId="77777777" w:rsidR="00726895" w:rsidRDefault="00000000">
            <w:r>
              <w:rPr>
                <w:sz w:val="18"/>
              </w:rPr>
              <w:t>Calculate unique users, adoption, active days, login counts and classifications.</w:t>
            </w:r>
          </w:p>
        </w:tc>
        <w:tc>
          <w:tcPr>
            <w:tcW w:w="2448" w:type="dxa"/>
            <w:vAlign w:val="center"/>
          </w:tcPr>
          <w:p w14:paraId="5C00B99B" w14:textId="77777777" w:rsidR="00726895" w:rsidRDefault="00000000">
            <w:r>
              <w:rPr>
                <w:sz w:val="18"/>
              </w:rPr>
              <w:t>User-usage tables</w:t>
            </w:r>
          </w:p>
        </w:tc>
      </w:tr>
      <w:tr w:rsidR="00726895" w14:paraId="7CF7A8D5" w14:textId="77777777">
        <w:trPr>
          <w:jc w:val="center"/>
        </w:trPr>
        <w:tc>
          <w:tcPr>
            <w:tcW w:w="2016" w:type="dxa"/>
            <w:shd w:val="clear" w:color="auto" w:fill="EAF0F8"/>
            <w:vAlign w:val="center"/>
          </w:tcPr>
          <w:p w14:paraId="21D2B6E0" w14:textId="77777777" w:rsidR="00726895" w:rsidRDefault="00000000">
            <w:r>
              <w:rPr>
                <w:sz w:val="18"/>
              </w:rPr>
              <w:t>4. Analyse time</w:t>
            </w:r>
          </w:p>
        </w:tc>
        <w:tc>
          <w:tcPr>
            <w:tcW w:w="6336" w:type="dxa"/>
            <w:shd w:val="clear" w:color="auto" w:fill="EAF0F8"/>
            <w:vAlign w:val="center"/>
          </w:tcPr>
          <w:p w14:paraId="2BBE63AD" w14:textId="77777777" w:rsidR="00726895" w:rsidRDefault="00000000">
            <w:r>
              <w:rPr>
                <w:sz w:val="18"/>
              </w:rPr>
              <w:t>Review hour, weekday, weekend and out-of-hours patterns.</w:t>
            </w:r>
          </w:p>
        </w:tc>
        <w:tc>
          <w:tcPr>
            <w:tcW w:w="2448" w:type="dxa"/>
            <w:shd w:val="clear" w:color="auto" w:fill="EAF0F8"/>
            <w:vAlign w:val="center"/>
          </w:tcPr>
          <w:p w14:paraId="4202B572" w14:textId="77777777" w:rsidR="00726895" w:rsidRDefault="00000000">
            <w:r>
              <w:rPr>
                <w:sz w:val="18"/>
              </w:rPr>
              <w:t>Time-pattern charts</w:t>
            </w:r>
          </w:p>
        </w:tc>
      </w:tr>
      <w:tr w:rsidR="00726895" w14:paraId="6D287B46" w14:textId="77777777">
        <w:trPr>
          <w:jc w:val="center"/>
        </w:trPr>
        <w:tc>
          <w:tcPr>
            <w:tcW w:w="2016" w:type="dxa"/>
            <w:vAlign w:val="center"/>
          </w:tcPr>
          <w:p w14:paraId="4414EC17" w14:textId="77777777" w:rsidR="00726895" w:rsidRDefault="00000000">
            <w:r>
              <w:rPr>
                <w:sz w:val="18"/>
              </w:rPr>
              <w:t>5. Analyse domains</w:t>
            </w:r>
          </w:p>
        </w:tc>
        <w:tc>
          <w:tcPr>
            <w:tcW w:w="6336" w:type="dxa"/>
            <w:vAlign w:val="center"/>
          </w:tcPr>
          <w:p w14:paraId="71B1F9CE" w14:textId="77777777" w:rsidR="00726895" w:rsidRDefault="00000000">
            <w:r>
              <w:rPr>
                <w:sz w:val="18"/>
              </w:rPr>
              <w:t>Extract domains, categorise traffic and separate direct from background activity.</w:t>
            </w:r>
          </w:p>
        </w:tc>
        <w:tc>
          <w:tcPr>
            <w:tcW w:w="2448" w:type="dxa"/>
            <w:vAlign w:val="center"/>
          </w:tcPr>
          <w:p w14:paraId="53C950AA" w14:textId="77777777" w:rsidR="00726895" w:rsidRDefault="00000000">
            <w:r>
              <w:rPr>
                <w:sz w:val="18"/>
              </w:rPr>
              <w:t>Domain summary</w:t>
            </w:r>
          </w:p>
        </w:tc>
      </w:tr>
      <w:tr w:rsidR="00726895" w14:paraId="2116D9FF" w14:textId="77777777">
        <w:trPr>
          <w:jc w:val="center"/>
        </w:trPr>
        <w:tc>
          <w:tcPr>
            <w:tcW w:w="2016" w:type="dxa"/>
            <w:shd w:val="clear" w:color="auto" w:fill="EAF0F8"/>
            <w:vAlign w:val="center"/>
          </w:tcPr>
          <w:p w14:paraId="450E0D63" w14:textId="77777777" w:rsidR="00726895" w:rsidRDefault="00000000">
            <w:r>
              <w:rPr>
                <w:sz w:val="18"/>
              </w:rPr>
              <w:t>6. Compare environments</w:t>
            </w:r>
          </w:p>
        </w:tc>
        <w:tc>
          <w:tcPr>
            <w:tcW w:w="6336" w:type="dxa"/>
            <w:shd w:val="clear" w:color="auto" w:fill="EAF0F8"/>
            <w:vAlign w:val="center"/>
          </w:tcPr>
          <w:p w14:paraId="47246A9A" w14:textId="77777777" w:rsidR="00726895" w:rsidRDefault="00000000">
            <w:r>
              <w:rPr>
                <w:sz w:val="18"/>
              </w:rPr>
              <w:t>Use absolute and normalised metrics.</w:t>
            </w:r>
          </w:p>
        </w:tc>
        <w:tc>
          <w:tcPr>
            <w:tcW w:w="2448" w:type="dxa"/>
            <w:shd w:val="clear" w:color="auto" w:fill="EAF0F8"/>
            <w:vAlign w:val="center"/>
          </w:tcPr>
          <w:p w14:paraId="5B1A7567" w14:textId="77777777" w:rsidR="00726895" w:rsidRDefault="00000000">
            <w:r>
              <w:rPr>
                <w:sz w:val="18"/>
              </w:rPr>
              <w:t>Cross-environment comparison</w:t>
            </w:r>
          </w:p>
        </w:tc>
      </w:tr>
      <w:tr w:rsidR="00726895" w14:paraId="5880A812" w14:textId="77777777">
        <w:trPr>
          <w:jc w:val="center"/>
        </w:trPr>
        <w:tc>
          <w:tcPr>
            <w:tcW w:w="2016" w:type="dxa"/>
            <w:vAlign w:val="center"/>
          </w:tcPr>
          <w:p w14:paraId="04B5BC7E" w14:textId="77777777" w:rsidR="00726895" w:rsidRDefault="00000000">
            <w:r>
              <w:rPr>
                <w:sz w:val="18"/>
              </w:rPr>
              <w:t>7. Establish baseline</w:t>
            </w:r>
          </w:p>
        </w:tc>
        <w:tc>
          <w:tcPr>
            <w:tcW w:w="6336" w:type="dxa"/>
            <w:vAlign w:val="center"/>
          </w:tcPr>
          <w:p w14:paraId="4B0CF1BC" w14:textId="77777777" w:rsidR="00726895" w:rsidRDefault="00000000">
            <w:r>
              <w:rPr>
                <w:sz w:val="18"/>
              </w:rPr>
              <w:t>Define normal ranges and environment-specific patterns.</w:t>
            </w:r>
          </w:p>
        </w:tc>
        <w:tc>
          <w:tcPr>
            <w:tcW w:w="2448" w:type="dxa"/>
            <w:vAlign w:val="center"/>
          </w:tcPr>
          <w:p w14:paraId="4AA28978" w14:textId="77777777" w:rsidR="00726895" w:rsidRDefault="00000000">
            <w:r>
              <w:rPr>
                <w:sz w:val="18"/>
              </w:rPr>
              <w:t>Baseline table</w:t>
            </w:r>
          </w:p>
        </w:tc>
      </w:tr>
      <w:tr w:rsidR="00726895" w14:paraId="432E297A" w14:textId="77777777">
        <w:trPr>
          <w:jc w:val="center"/>
        </w:trPr>
        <w:tc>
          <w:tcPr>
            <w:tcW w:w="2016" w:type="dxa"/>
            <w:shd w:val="clear" w:color="auto" w:fill="EAF0F8"/>
            <w:vAlign w:val="center"/>
          </w:tcPr>
          <w:p w14:paraId="5ABC8E75" w14:textId="77777777" w:rsidR="00726895" w:rsidRDefault="00000000">
            <w:r>
              <w:rPr>
                <w:sz w:val="18"/>
              </w:rPr>
              <w:t>8. Validate findings</w:t>
            </w:r>
          </w:p>
        </w:tc>
        <w:tc>
          <w:tcPr>
            <w:tcW w:w="6336" w:type="dxa"/>
            <w:shd w:val="clear" w:color="auto" w:fill="EAF0F8"/>
            <w:vAlign w:val="center"/>
          </w:tcPr>
          <w:p w14:paraId="0EB20921" w14:textId="77777777" w:rsidR="00726895" w:rsidRDefault="00000000">
            <w:r>
              <w:rPr>
                <w:sz w:val="18"/>
              </w:rPr>
              <w:t>Review findings with technical and business stakeholders.</w:t>
            </w:r>
          </w:p>
        </w:tc>
        <w:tc>
          <w:tcPr>
            <w:tcW w:w="2448" w:type="dxa"/>
            <w:shd w:val="clear" w:color="auto" w:fill="EAF0F8"/>
            <w:vAlign w:val="center"/>
          </w:tcPr>
          <w:p w14:paraId="5F14FCAC" w14:textId="77777777" w:rsidR="00726895" w:rsidRDefault="00000000">
            <w:r>
              <w:rPr>
                <w:sz w:val="18"/>
              </w:rPr>
              <w:t>Approved conclusions</w:t>
            </w:r>
          </w:p>
        </w:tc>
      </w:tr>
      <w:tr w:rsidR="00726895" w14:paraId="0CDBEB97" w14:textId="77777777">
        <w:trPr>
          <w:jc w:val="center"/>
        </w:trPr>
        <w:tc>
          <w:tcPr>
            <w:tcW w:w="2016" w:type="dxa"/>
            <w:vAlign w:val="center"/>
          </w:tcPr>
          <w:p w14:paraId="5CFA02BD" w14:textId="77777777" w:rsidR="00726895" w:rsidRDefault="00000000">
            <w:r>
              <w:rPr>
                <w:sz w:val="18"/>
              </w:rPr>
              <w:t>9. Document results</w:t>
            </w:r>
          </w:p>
        </w:tc>
        <w:tc>
          <w:tcPr>
            <w:tcW w:w="6336" w:type="dxa"/>
            <w:vAlign w:val="center"/>
          </w:tcPr>
          <w:p w14:paraId="7E47E931" w14:textId="77777777" w:rsidR="00726895" w:rsidRDefault="00000000">
            <w:r>
              <w:rPr>
                <w:sz w:val="18"/>
              </w:rPr>
              <w:t>Complete the findings report and create follow-up backlog items.</w:t>
            </w:r>
          </w:p>
        </w:tc>
        <w:tc>
          <w:tcPr>
            <w:tcW w:w="2448" w:type="dxa"/>
            <w:vAlign w:val="center"/>
          </w:tcPr>
          <w:p w14:paraId="27CA0985" w14:textId="77777777" w:rsidR="00726895" w:rsidRDefault="00000000">
            <w:r>
              <w:rPr>
                <w:sz w:val="18"/>
              </w:rPr>
              <w:t>Final deliverable</w:t>
            </w:r>
          </w:p>
        </w:tc>
      </w:tr>
    </w:tbl>
    <w:p w14:paraId="01F01A44" w14:textId="77777777" w:rsidR="00726895" w:rsidRDefault="00000000">
      <w:pPr>
        <w:pStyle w:val="Heading1"/>
      </w:pPr>
      <w:r>
        <w:t>19. Scrum Execution</w:t>
      </w:r>
    </w:p>
    <w:p w14:paraId="732C629D" w14:textId="77777777" w:rsidR="00726895" w:rsidRDefault="00000000">
      <w:pPr>
        <w:pStyle w:val="Heading2"/>
      </w:pPr>
      <w:r>
        <w:t>19.1 Daily Scrum Example</w:t>
      </w:r>
    </w:p>
    <w:p w14:paraId="08D01EEC" w14:textId="77777777" w:rsidR="00726895" w:rsidRDefault="00000000">
      <w:r>
        <w:t>Yesterday: I consolidated the RAIO, SCOPS and General login data and confirmed that RAIO has eight unique users YTD.</w:t>
      </w:r>
      <w:r>
        <w:br/>
        <w:t>Today: I will calculate active days, login frequency and business-hours usage by environment.</w:t>
      </w:r>
      <w:r>
        <w:br/>
        <w:t>Blocker: I still need confirmation that the SCOPS and General figures represent unique users for the same reporting period.</w:t>
      </w:r>
      <w:r>
        <w:br/>
        <w:t>Risk: URL request counts may be inflated by background browser traffic, so I am analysing unique domains and unique users as well as raw request volume.</w:t>
      </w:r>
    </w:p>
    <w:p w14:paraId="333EEDEC" w14:textId="77777777" w:rsidR="00726895" w:rsidRDefault="00000000">
      <w:pPr>
        <w:pStyle w:val="Heading2"/>
      </w:pPr>
      <w:r>
        <w:t>19.2 Likely Follow-up Backlog Items</w:t>
      </w:r>
    </w:p>
    <w:p w14:paraId="103A3454" w14:textId="77777777" w:rsidR="00726895" w:rsidRDefault="00000000">
      <w:pPr>
        <w:pStyle w:val="ListBullet"/>
      </w:pPr>
      <w:r>
        <w:t>Build a recurring Solo usage dashboard</w:t>
      </w:r>
    </w:p>
    <w:p w14:paraId="23F639D5" w14:textId="77777777" w:rsidR="00726895" w:rsidRDefault="00000000">
      <w:pPr>
        <w:pStyle w:val="ListBullet"/>
      </w:pPr>
      <w:r>
        <w:t>Create a scheduled monthly usage report</w:t>
      </w:r>
    </w:p>
    <w:p w14:paraId="38156683" w14:textId="77777777" w:rsidR="00726895" w:rsidRDefault="00000000">
      <w:pPr>
        <w:pStyle w:val="ListBullet"/>
      </w:pPr>
      <w:r>
        <w:t>Create an approved eligible-user lookup</w:t>
      </w:r>
    </w:p>
    <w:p w14:paraId="280A8A08" w14:textId="77777777" w:rsidR="00726895" w:rsidRDefault="00000000">
      <w:pPr>
        <w:pStyle w:val="ListBullet"/>
      </w:pPr>
      <w:r>
        <w:t>Create a domain-classification lookup</w:t>
      </w:r>
    </w:p>
    <w:p w14:paraId="375E1199" w14:textId="77777777" w:rsidR="00726895" w:rsidRDefault="00000000">
      <w:pPr>
        <w:pStyle w:val="ListBullet"/>
      </w:pPr>
      <w:r>
        <w:t>Add alerts for unusual out-of-hours activity</w:t>
      </w:r>
    </w:p>
    <w:p w14:paraId="2ED5F95E" w14:textId="77777777" w:rsidR="00726895" w:rsidRDefault="00000000">
      <w:pPr>
        <w:pStyle w:val="ListBullet"/>
      </w:pPr>
      <w:r>
        <w:t>Add alerts for missing data or ingestion gaps</w:t>
      </w:r>
    </w:p>
    <w:p w14:paraId="61CC5C5E" w14:textId="77777777" w:rsidR="00726895" w:rsidRDefault="00000000">
      <w:pPr>
        <w:pStyle w:val="ListBullet"/>
      </w:pPr>
      <w:r>
        <w:t>Add environment-normalised adoption metrics</w:t>
      </w:r>
    </w:p>
    <w:p w14:paraId="78007E74" w14:textId="77777777" w:rsidR="00726895" w:rsidRDefault="00000000">
      <w:pPr>
        <w:pStyle w:val="ListBullet"/>
      </w:pPr>
      <w:r>
        <w:t>Document the agreed baseline and review frequency</w:t>
      </w:r>
    </w:p>
    <w:p w14:paraId="46000F18" w14:textId="77777777" w:rsidR="00726895" w:rsidRDefault="00000000">
      <w:pPr>
        <w:pStyle w:val="Heading1"/>
      </w:pPr>
      <w:r>
        <w:t>20. Definition of Done</w:t>
      </w:r>
    </w:p>
    <w:p w14:paraId="0B4FD560" w14:textId="77777777" w:rsidR="00726895" w:rsidRDefault="00000000">
      <w:pPr>
        <w:pStyle w:val="ListBullet"/>
      </w:pPr>
      <w:r>
        <w:t>The same reporting period has been applied to RAIO, SCOPS and General.</w:t>
      </w:r>
    </w:p>
    <w:p w14:paraId="10B98C8F" w14:textId="77777777" w:rsidR="00726895" w:rsidRDefault="00000000">
      <w:pPr>
        <w:pStyle w:val="ListBullet"/>
      </w:pPr>
      <w:r>
        <w:t>Unique-user definitions are consistent across environments.</w:t>
      </w:r>
    </w:p>
    <w:p w14:paraId="395204C5" w14:textId="77777777" w:rsidR="00726895" w:rsidRDefault="00000000">
      <w:pPr>
        <w:pStyle w:val="ListBullet"/>
      </w:pPr>
      <w:r>
        <w:t>RAIO is reported as eight unique users YTD.</w:t>
      </w:r>
    </w:p>
    <w:p w14:paraId="1A8DC399" w14:textId="77777777" w:rsidR="00726895" w:rsidRDefault="00000000">
      <w:pPr>
        <w:pStyle w:val="ListBullet"/>
      </w:pPr>
      <w:r>
        <w:t>SCOPS and General population figures have been validated.</w:t>
      </w:r>
    </w:p>
    <w:p w14:paraId="4B9589BE" w14:textId="77777777" w:rsidR="00726895" w:rsidRDefault="00000000">
      <w:pPr>
        <w:pStyle w:val="ListBullet"/>
      </w:pPr>
      <w:r>
        <w:t>Login and URL datasets have been cleaned and mapped to environments.</w:t>
      </w:r>
    </w:p>
    <w:p w14:paraId="42D20A9A" w14:textId="77777777" w:rsidR="00726895" w:rsidRDefault="00000000">
      <w:pPr>
        <w:pStyle w:val="ListBullet"/>
      </w:pPr>
      <w:r>
        <w:t>Unique users, logins, active days and activity-after-login have been analysed.</w:t>
      </w:r>
    </w:p>
    <w:p w14:paraId="0EED81DA" w14:textId="77777777" w:rsidR="00726895" w:rsidRDefault="00000000">
      <w:pPr>
        <w:pStyle w:val="ListBullet"/>
      </w:pPr>
      <w:r>
        <w:lastRenderedPageBreak/>
        <w:t>Regular, occasional, one-time and inactive users have been identified using agreed criteria.</w:t>
      </w:r>
    </w:p>
    <w:p w14:paraId="489B3BBF" w14:textId="77777777" w:rsidR="00726895" w:rsidRDefault="00000000">
      <w:pPr>
        <w:pStyle w:val="ListBullet"/>
      </w:pPr>
      <w:r>
        <w:t>Usage by hour and weekday has been reviewed.</w:t>
      </w:r>
    </w:p>
    <w:p w14:paraId="064FE708" w14:textId="77777777" w:rsidR="00726895" w:rsidRDefault="00000000">
      <w:pPr>
        <w:pStyle w:val="ListBullet"/>
      </w:pPr>
      <w:r>
        <w:t>Business-hours and out-of-hours usage has been calculated.</w:t>
      </w:r>
    </w:p>
    <w:p w14:paraId="425ECCD0" w14:textId="77777777" w:rsidR="00726895" w:rsidRDefault="00000000">
      <w:pPr>
        <w:pStyle w:val="ListBullet"/>
      </w:pPr>
      <w:r>
        <w:t>Domains have been categorised and background traffic has been considered.</w:t>
      </w:r>
    </w:p>
    <w:p w14:paraId="49E41629" w14:textId="77777777" w:rsidR="00726895" w:rsidRDefault="00000000">
      <w:pPr>
        <w:pStyle w:val="ListBullet"/>
      </w:pPr>
      <w:r>
        <w:t>Absolute and normalised environment comparisons have been completed.</w:t>
      </w:r>
    </w:p>
    <w:p w14:paraId="4E33117D" w14:textId="77777777" w:rsidR="00726895" w:rsidRDefault="00000000">
      <w:pPr>
        <w:pStyle w:val="ListBullet"/>
      </w:pPr>
      <w:r>
        <w:t>A baseline has been established for each environment.</w:t>
      </w:r>
    </w:p>
    <w:p w14:paraId="1832C626" w14:textId="77777777" w:rsidR="00726895" w:rsidRDefault="00000000">
      <w:pPr>
        <w:pStyle w:val="ListBullet"/>
      </w:pPr>
      <w:r>
        <w:t>Assumptions, limitations and data gaps are documented.</w:t>
      </w:r>
    </w:p>
    <w:p w14:paraId="6EE85C32" w14:textId="77777777" w:rsidR="00726895" w:rsidRDefault="00000000">
      <w:pPr>
        <w:pStyle w:val="ListBullet"/>
      </w:pPr>
      <w:r>
        <w:t>Findings have been reviewed by relevant technical and business stakeholders.</w:t>
      </w:r>
    </w:p>
    <w:p w14:paraId="6325D370" w14:textId="77777777" w:rsidR="00726895" w:rsidRDefault="00000000">
      <w:pPr>
        <w:pStyle w:val="ListBullet"/>
      </w:pPr>
      <w:r>
        <w:t>Follow-up work has been added to the backlog.</w:t>
      </w:r>
    </w:p>
    <w:p w14:paraId="3D2D5178" w14:textId="77777777" w:rsidR="00726895" w:rsidRDefault="00000000">
      <w:pPr>
        <w:pStyle w:val="Heading1"/>
      </w:pPr>
      <w:r>
        <w:t>21. Final Report Structure</w:t>
      </w:r>
    </w:p>
    <w:p w14:paraId="0E9B4402" w14:textId="77777777" w:rsidR="00726895" w:rsidRDefault="00000000">
      <w:pPr>
        <w:pStyle w:val="ListNumber"/>
      </w:pPr>
      <w:r>
        <w:t>Executive Summary</w:t>
      </w:r>
    </w:p>
    <w:p w14:paraId="758CCB47" w14:textId="77777777" w:rsidR="00726895" w:rsidRDefault="00000000">
      <w:pPr>
        <w:pStyle w:val="ListNumber"/>
      </w:pPr>
      <w:r>
        <w:t>Objective and Scope</w:t>
      </w:r>
    </w:p>
    <w:p w14:paraId="355F58BB" w14:textId="77777777" w:rsidR="00726895" w:rsidRDefault="00000000">
      <w:pPr>
        <w:pStyle w:val="ListNumber"/>
      </w:pPr>
      <w:r>
        <w:t>Environment and Population Overview</w:t>
      </w:r>
    </w:p>
    <w:p w14:paraId="25DBD42E" w14:textId="77777777" w:rsidR="00726895" w:rsidRDefault="00000000">
      <w:pPr>
        <w:pStyle w:val="ListNumber"/>
      </w:pPr>
      <w:r>
        <w:t>Data Sources</w:t>
      </w:r>
    </w:p>
    <w:p w14:paraId="7D679ECE" w14:textId="77777777" w:rsidR="00726895" w:rsidRDefault="00000000">
      <w:pPr>
        <w:pStyle w:val="ListNumber"/>
      </w:pPr>
      <w:r>
        <w:t>Definitions and Assumptions</w:t>
      </w:r>
    </w:p>
    <w:p w14:paraId="0B444A96" w14:textId="77777777" w:rsidR="00726895" w:rsidRDefault="00000000">
      <w:pPr>
        <w:pStyle w:val="ListNumber"/>
      </w:pPr>
      <w:r>
        <w:t>Data Preparation Method</w:t>
      </w:r>
    </w:p>
    <w:p w14:paraId="55EE18CF" w14:textId="77777777" w:rsidR="00726895" w:rsidRDefault="00000000">
      <w:pPr>
        <w:pStyle w:val="ListNumber"/>
      </w:pPr>
      <w:r>
        <w:t>RAIO Findings</w:t>
      </w:r>
    </w:p>
    <w:p w14:paraId="2A3A9F82" w14:textId="77777777" w:rsidR="00726895" w:rsidRDefault="00000000">
      <w:pPr>
        <w:pStyle w:val="ListNumber"/>
      </w:pPr>
      <w:r>
        <w:t>SCOPS Findings</w:t>
      </w:r>
    </w:p>
    <w:p w14:paraId="2605FDB1" w14:textId="77777777" w:rsidR="00726895" w:rsidRDefault="00000000">
      <w:pPr>
        <w:pStyle w:val="ListNumber"/>
      </w:pPr>
      <w:r>
        <w:t>General Findings</w:t>
      </w:r>
    </w:p>
    <w:p w14:paraId="4EE2435F" w14:textId="77777777" w:rsidR="00726895" w:rsidRDefault="00000000">
      <w:pPr>
        <w:pStyle w:val="ListNumber"/>
      </w:pPr>
      <w:r>
        <w:t>Cross-Environment Comparison</w:t>
      </w:r>
    </w:p>
    <w:p w14:paraId="593F65B5" w14:textId="77777777" w:rsidR="00726895" w:rsidRDefault="00000000">
      <w:pPr>
        <w:pStyle w:val="ListNumber"/>
      </w:pPr>
      <w:r>
        <w:t>User Adoption and Frequency</w:t>
      </w:r>
    </w:p>
    <w:p w14:paraId="702DB48E" w14:textId="77777777" w:rsidR="00726895" w:rsidRDefault="00000000">
      <w:pPr>
        <w:pStyle w:val="ListNumber"/>
      </w:pPr>
      <w:r>
        <w:t>Regular, Occasional and Inactive Users</w:t>
      </w:r>
    </w:p>
    <w:p w14:paraId="2474A9B1" w14:textId="77777777" w:rsidR="00726895" w:rsidRDefault="00000000">
      <w:pPr>
        <w:pStyle w:val="ListNumber"/>
      </w:pPr>
      <w:r>
        <w:t>Usage by Day and Time</w:t>
      </w:r>
    </w:p>
    <w:p w14:paraId="2A9EB9C1" w14:textId="77777777" w:rsidR="00726895" w:rsidRDefault="00000000">
      <w:pPr>
        <w:pStyle w:val="ListNumber"/>
      </w:pPr>
      <w:r>
        <w:t>Business-Hours and Out-of-Hours Activity</w:t>
      </w:r>
    </w:p>
    <w:p w14:paraId="2648DB69" w14:textId="77777777" w:rsidR="00726895" w:rsidRDefault="00000000">
      <w:pPr>
        <w:pStyle w:val="ListNumber"/>
      </w:pPr>
      <w:r>
        <w:t>Post-Login Activity</w:t>
      </w:r>
    </w:p>
    <w:p w14:paraId="54160AC2" w14:textId="77777777" w:rsidR="00726895" w:rsidRDefault="00000000">
      <w:pPr>
        <w:pStyle w:val="ListNumber"/>
      </w:pPr>
      <w:r>
        <w:t>URL and Domain Patterns</w:t>
      </w:r>
    </w:p>
    <w:p w14:paraId="6CA7967B" w14:textId="77777777" w:rsidR="00726895" w:rsidRDefault="00000000">
      <w:pPr>
        <w:pStyle w:val="ListNumber"/>
      </w:pPr>
      <w:r>
        <w:t>Anomalies and Observations</w:t>
      </w:r>
    </w:p>
    <w:p w14:paraId="7444DD00" w14:textId="77777777" w:rsidR="00726895" w:rsidRDefault="00000000">
      <w:pPr>
        <w:pStyle w:val="ListNumber"/>
      </w:pPr>
      <w:r>
        <w:t>Baseline Usage Pattern</w:t>
      </w:r>
    </w:p>
    <w:p w14:paraId="10DF2DA2" w14:textId="77777777" w:rsidR="00726895" w:rsidRDefault="00000000">
      <w:pPr>
        <w:pStyle w:val="ListNumber"/>
      </w:pPr>
      <w:r>
        <w:t>Limitations</w:t>
      </w:r>
    </w:p>
    <w:p w14:paraId="5CE6513A" w14:textId="77777777" w:rsidR="00726895" w:rsidRDefault="00000000">
      <w:pPr>
        <w:pStyle w:val="ListNumber"/>
      </w:pPr>
      <w:r>
        <w:t>Recommendations and Follow-up Actions</w:t>
      </w:r>
    </w:p>
    <w:p w14:paraId="0AC712D0" w14:textId="77777777" w:rsidR="00726895" w:rsidRDefault="00000000">
      <w:pPr>
        <w:pStyle w:val="Heading1"/>
      </w:pPr>
      <w:r>
        <w:t>22. Immediate Next Actions</w:t>
      </w:r>
    </w:p>
    <w:p w14:paraId="122968E4" w14:textId="77777777" w:rsidR="00726895" w:rsidRDefault="00000000">
      <w:pPr>
        <w:pStyle w:val="ListNumber"/>
      </w:pPr>
      <w:r>
        <w:t>Confirm the exact reporting period and use it consistently across all environments.</w:t>
      </w:r>
    </w:p>
    <w:p w14:paraId="59A9B690" w14:textId="77777777" w:rsidR="00726895" w:rsidRDefault="00000000">
      <w:pPr>
        <w:pStyle w:val="ListNumber"/>
      </w:pPr>
      <w:r>
        <w:t>Confirm whether SCOPS 100+ and General 300+ are unique active users, eligible users or total population.</w:t>
      </w:r>
    </w:p>
    <w:p w14:paraId="5ECD93F1" w14:textId="77777777" w:rsidR="00726895" w:rsidRDefault="00000000">
      <w:pPr>
        <w:pStyle w:val="ListNumber"/>
      </w:pPr>
      <w:r>
        <w:t>Export comparable login data for RAIO, SCOPS and General.</w:t>
      </w:r>
    </w:p>
    <w:p w14:paraId="0FB17865" w14:textId="77777777" w:rsidR="00726895" w:rsidRDefault="00000000">
      <w:pPr>
        <w:pStyle w:val="ListNumber"/>
      </w:pPr>
      <w:r>
        <w:t>Export URL activity data for the same period.</w:t>
      </w:r>
    </w:p>
    <w:p w14:paraId="26646720" w14:textId="77777777" w:rsidR="00726895" w:rsidRDefault="00000000">
      <w:pPr>
        <w:pStyle w:val="ListNumber"/>
      </w:pPr>
      <w:r>
        <w:t>Create one consolidated dataset with an Environment column.</w:t>
      </w:r>
    </w:p>
    <w:p w14:paraId="74D50572" w14:textId="77777777" w:rsidR="00726895" w:rsidRDefault="00000000">
      <w:pPr>
        <w:pStyle w:val="ListNumber"/>
      </w:pPr>
      <w:r>
        <w:t>Calculate unique login users, users with activity and adoption rate.</w:t>
      </w:r>
    </w:p>
    <w:p w14:paraId="2B3EE9EA" w14:textId="77777777" w:rsidR="00726895" w:rsidRDefault="00000000">
      <w:pPr>
        <w:pStyle w:val="ListNumber"/>
      </w:pPr>
      <w:r>
        <w:t>Review activity by hour and weekday to validate the business-hours assumption.</w:t>
      </w:r>
    </w:p>
    <w:p w14:paraId="27A08775" w14:textId="77777777" w:rsidR="00726895" w:rsidRDefault="00000000">
      <w:pPr>
        <w:pStyle w:val="ListNumber"/>
      </w:pPr>
      <w:r>
        <w:t>Classify users as one-time, occasional, regular or inactive using agreed criteria.</w:t>
      </w:r>
    </w:p>
    <w:p w14:paraId="547957FD" w14:textId="77777777" w:rsidR="00726895" w:rsidRDefault="00000000">
      <w:pPr>
        <w:pStyle w:val="ListNumber"/>
      </w:pPr>
      <w:r>
        <w:t>Categorise domains and distinguish direct destinations from background traffic.</w:t>
      </w:r>
    </w:p>
    <w:p w14:paraId="4E315F7F" w14:textId="77777777" w:rsidR="00726895" w:rsidRDefault="00000000">
      <w:pPr>
        <w:pStyle w:val="ListNumber"/>
      </w:pPr>
      <w:r>
        <w:t>Complete the cross-environment baseline table and document the findings.</w:t>
      </w:r>
    </w:p>
    <w:sectPr w:rsidR="0072689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FD69" w14:textId="77777777" w:rsidR="007B1B7D" w:rsidRDefault="007B1B7D">
      <w:pPr>
        <w:spacing w:after="0" w:line="240" w:lineRule="auto"/>
      </w:pPr>
      <w:r>
        <w:separator/>
      </w:r>
    </w:p>
  </w:endnote>
  <w:endnote w:type="continuationSeparator" w:id="0">
    <w:p w14:paraId="21F09843" w14:textId="77777777" w:rsidR="007B1B7D" w:rsidRDefault="007B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B23C" w14:textId="77777777" w:rsidR="00726895" w:rsidRDefault="00000000">
    <w:pPr>
      <w:pStyle w:val="Footer"/>
      <w:jc w:val="center"/>
    </w:pPr>
    <w:r>
      <w:rPr>
        <w:color w:val="808080"/>
        <w:sz w:val="16"/>
      </w:rPr>
      <w:t>Solo System Usage Analysis and Baseline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AAD3" w14:textId="77777777" w:rsidR="007B1B7D" w:rsidRDefault="007B1B7D">
      <w:pPr>
        <w:spacing w:after="0" w:line="240" w:lineRule="auto"/>
      </w:pPr>
      <w:r>
        <w:separator/>
      </w:r>
    </w:p>
  </w:footnote>
  <w:footnote w:type="continuationSeparator" w:id="0">
    <w:p w14:paraId="206E5158" w14:textId="77777777" w:rsidR="007B1B7D" w:rsidRDefault="007B1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439636">
    <w:abstractNumId w:val="8"/>
  </w:num>
  <w:num w:numId="2" w16cid:durableId="1394425425">
    <w:abstractNumId w:val="6"/>
  </w:num>
  <w:num w:numId="3" w16cid:durableId="435903567">
    <w:abstractNumId w:val="5"/>
  </w:num>
  <w:num w:numId="4" w16cid:durableId="731781097">
    <w:abstractNumId w:val="4"/>
  </w:num>
  <w:num w:numId="5" w16cid:durableId="1223563746">
    <w:abstractNumId w:val="7"/>
  </w:num>
  <w:num w:numId="6" w16cid:durableId="1665473219">
    <w:abstractNumId w:val="3"/>
  </w:num>
  <w:num w:numId="7" w16cid:durableId="1900879">
    <w:abstractNumId w:val="2"/>
  </w:num>
  <w:num w:numId="8" w16cid:durableId="1101529587">
    <w:abstractNumId w:val="1"/>
  </w:num>
  <w:num w:numId="9" w16cid:durableId="151364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13"/>
    <w:rsid w:val="0015074B"/>
    <w:rsid w:val="0029639D"/>
    <w:rsid w:val="00326F90"/>
    <w:rsid w:val="0059017A"/>
    <w:rsid w:val="00726895"/>
    <w:rsid w:val="00730566"/>
    <w:rsid w:val="007B1B7D"/>
    <w:rsid w:val="0083252E"/>
    <w:rsid w:val="00AA1D8D"/>
    <w:rsid w:val="00B47730"/>
    <w:rsid w:val="00C8568D"/>
    <w:rsid w:val="00CB0664"/>
    <w:rsid w:val="00D226AA"/>
    <w:rsid w:val="00D809E1"/>
    <w:rsid w:val="00EA5F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16065"/>
  <w14:defaultImageDpi w14:val="300"/>
  <w15:docId w15:val="{1C941DB5-4FF5-49B7-AAE0-3D99457D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595959"/>
    </w:rPr>
  </w:style>
  <w:style w:type="paragraph" w:customStyle="1" w:styleId="Callout">
    <w:name w:val="Callout"/>
    <w:rPr>
      <w:rFonts w:ascii="Aptos" w:hAnsi="Aptos"/>
      <w:i/>
      <w:color w:val="4444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10</Pages>
  <Words>2712</Words>
  <Characters>15976</Characters>
  <Application>Microsoft Office Word</Application>
  <DocSecurity>0</DocSecurity>
  <Lines>570</Lines>
  <Paragraphs>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b</cp:lastModifiedBy>
  <cp:revision>4</cp:revision>
  <dcterms:created xsi:type="dcterms:W3CDTF">2013-12-23T23:15:00Z</dcterms:created>
  <dcterms:modified xsi:type="dcterms:W3CDTF">2026-06-30T17:40:00Z</dcterms:modified>
  <cp:category/>
</cp:coreProperties>
</file>