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Portafolio de Título</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w:t>
      </w:r>
      <w:r w:rsidDel="00000000" w:rsidR="00000000" w:rsidRPr="00000000">
        <w:rPr>
          <w:rFonts w:ascii="Cambria" w:cs="Cambria" w:eastAsia="Cambria" w:hAnsi="Cambria"/>
          <w:b w:val="1"/>
          <w:color w:val="365f91"/>
          <w:sz w:val="36"/>
          <w:szCs w:val="36"/>
          <w:rtl w:val="0"/>
        </w:rPr>
        <w:t xml:space="preserve">Pozinox Sistema de E-Commerce, Gestion de Inventario</w:t>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jc w:val="both"/>
        <w:rPr>
          <w:sz w:val="24"/>
          <w:szCs w:val="24"/>
        </w:rPr>
      </w:pPr>
      <w:r w:rsidDel="00000000" w:rsidR="00000000" w:rsidRPr="00000000">
        <w:rPr>
          <w:b w:val="1"/>
          <w:sz w:val="28"/>
          <w:szCs w:val="28"/>
          <w:rtl w:val="0"/>
        </w:rPr>
        <w:t xml:space="preserve">Caso 5 “Sistema de Gestión Odontológica LINDA SONRISA”</w:t>
      </w:r>
      <w:r w:rsidDel="00000000" w:rsidR="00000000" w:rsidRPr="00000000">
        <w:rPr>
          <w:rtl w:val="0"/>
        </w:rPr>
      </w:r>
    </w:p>
    <w:p w:rsidR="00000000" w:rsidDel="00000000" w:rsidP="00000000" w:rsidRDefault="00000000" w:rsidRPr="00000000" w14:paraId="00000017">
      <w:pPr>
        <w:pBdr>
          <w:bottom w:color="000000" w:space="1" w:sz="4" w:val="single"/>
        </w:pBdr>
        <w:jc w:val="both"/>
        <w:rPr>
          <w:b w:val="1"/>
          <w:sz w:val="24"/>
          <w:szCs w:val="24"/>
        </w:rPr>
      </w:pPr>
      <w:r w:rsidDel="00000000" w:rsidR="00000000" w:rsidRPr="00000000">
        <w:rPr>
          <w:b w:val="1"/>
          <w:sz w:val="24"/>
          <w:szCs w:val="24"/>
          <w:rtl w:val="0"/>
        </w:rPr>
        <w:t xml:space="preserve">Contexto</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Linda Sonrisa es un proyecto que levantaron dos amigos que estudiaron odontología en la Pontificia Universidad Católica, Luis y Marco. El proyecto tiene como objetivo dar un servicio de alta calidad y tecnología, a todas las personas que lo requieren.</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Por lo anterior, y pensando en las personas de menos recursos, han podido adjudicar un subsidio extranjero, que consiste en que por cada persona atendida obtienen un porcentaje importante del arancel (El porcentaje entregado por el subsidio es según una escala entregada y actualizada por año). Todo esto supervisado por el Ministerio de Salud.</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Luis y Marco, están muy entusiasmado por recibir este subsidio, que les darán una linda sonrisa a aquellas personas que no tienen la posibilidad económica para adquirir el servicio de forma particular. </w:t>
      </w:r>
    </w:p>
    <w:p w:rsidR="00000000" w:rsidDel="00000000" w:rsidP="00000000" w:rsidRDefault="00000000" w:rsidRPr="00000000" w14:paraId="0000001B">
      <w:pPr>
        <w:pBdr>
          <w:bottom w:color="000000" w:space="1" w:sz="4" w:val="single"/>
        </w:pBdr>
        <w:jc w:val="both"/>
        <w:rPr>
          <w:b w:val="1"/>
          <w:sz w:val="24"/>
          <w:szCs w:val="24"/>
        </w:rPr>
      </w:pPr>
      <w:r w:rsidDel="00000000" w:rsidR="00000000" w:rsidRPr="00000000">
        <w:rPr>
          <w:b w:val="1"/>
          <w:sz w:val="24"/>
          <w:szCs w:val="24"/>
          <w:rtl w:val="0"/>
        </w:rPr>
        <w:t xml:space="preserve">Modelo de negocio</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En el establecimiento Odontológico Linda Sonrisa, los horarios de atención para los pacientes es de 08:00 hrs hasta las 18:00 hrs de lunes a viernes. Los clientes pueden registrarse en la página web para reservar una hora; como debe estar dentro de un régimen económico debe enviar documentos que la acrediten. A los médicos se les asignan horas dependiendo de su disponibilidad.</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Cada módulo de reserva tiene una duración  de 30 minutos.  Cada servicio prestado por el centro odontológico tiene su propia duración por ejemplo una cirugía ocupará cuatro módulos, una consulta ocupara un solo módulo, una limpieza ocupará dos módulos.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El médico según lo que estime conveniente, hará las reservas a su paciente para un servicio en especial. El cliente después de realizar su consulta médica en el sistema odontológico, la secretaria se contactara 24 horas antes de ser atendido, para la confirmación de su asistencia con el médico.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El administrador deberá realizar los respectivos pedidos a su proveedor, haciendo un seguimiento de este, anulando o confirmando la recepción del producto, también realiza la creación de cuentas para empleados en el sistema web, en cambio en relación a los clientes podrán ellos mismos realizarla.</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El proveedor tendrá un plazo para enviar los productos,  el cual si no es entregado en el plazo estimado, el administrador realizará una multa dirigida al proveedor por incumplimiento de términos de servicio.</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Los servicios que se entregaran tendrán precios accesibles a los pacientes que requieran atención en el Centro Odontológico.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Por cada persona atendida en el Centro Odontológico , se realizará un porcentaje anual para obtener un porcentaje de subsidio.</w:t>
      </w:r>
    </w:p>
    <w:p w:rsidR="00000000" w:rsidDel="00000000" w:rsidP="00000000" w:rsidRDefault="00000000" w:rsidRPr="00000000" w14:paraId="00000023">
      <w:pPr>
        <w:numPr>
          <w:ilvl w:val="0"/>
          <w:numId w:val="2"/>
        </w:numPr>
        <w:spacing w:after="0" w:lineRule="auto"/>
        <w:ind w:left="720" w:hanging="360"/>
        <w:jc w:val="both"/>
        <w:rPr>
          <w:sz w:val="24"/>
          <w:szCs w:val="24"/>
        </w:rPr>
      </w:pPr>
      <w:r w:rsidDel="00000000" w:rsidR="00000000" w:rsidRPr="00000000">
        <w:rPr>
          <w:sz w:val="24"/>
          <w:szCs w:val="24"/>
          <w:shd w:fill="efefef" w:val="clear"/>
          <w:rtl w:val="0"/>
        </w:rPr>
        <w:t xml:space="preserve">Subsidio Categoría N°1 </w:t>
      </w:r>
      <w:r w:rsidDel="00000000" w:rsidR="00000000" w:rsidRPr="00000000">
        <w:rPr>
          <w:sz w:val="24"/>
          <w:szCs w:val="24"/>
          <w:rtl w:val="0"/>
        </w:rPr>
        <w:t xml:space="preserve">      500 pacientes  -  200 UF</w:t>
      </w:r>
    </w:p>
    <w:p w:rsidR="00000000" w:rsidDel="00000000" w:rsidP="00000000" w:rsidRDefault="00000000" w:rsidRPr="00000000" w14:paraId="00000024">
      <w:pPr>
        <w:numPr>
          <w:ilvl w:val="0"/>
          <w:numId w:val="2"/>
        </w:numPr>
        <w:spacing w:after="0" w:lineRule="auto"/>
        <w:ind w:left="720" w:hanging="360"/>
        <w:jc w:val="both"/>
        <w:rPr>
          <w:sz w:val="24"/>
          <w:szCs w:val="24"/>
        </w:rPr>
      </w:pPr>
      <w:r w:rsidDel="00000000" w:rsidR="00000000" w:rsidRPr="00000000">
        <w:rPr>
          <w:sz w:val="24"/>
          <w:szCs w:val="24"/>
          <w:shd w:fill="f3f3f3" w:val="clear"/>
          <w:rtl w:val="0"/>
        </w:rPr>
        <w:t xml:space="preserve">Subsidio Categoría N°2 </w:t>
      </w:r>
      <w:r w:rsidDel="00000000" w:rsidR="00000000" w:rsidRPr="00000000">
        <w:rPr>
          <w:sz w:val="24"/>
          <w:szCs w:val="24"/>
          <w:rtl w:val="0"/>
        </w:rPr>
        <w:t xml:space="preserve">      800 pacientes  -   250 UF</w:t>
      </w:r>
    </w:p>
    <w:p w:rsidR="00000000" w:rsidDel="00000000" w:rsidP="00000000" w:rsidRDefault="00000000" w:rsidRPr="00000000" w14:paraId="00000025">
      <w:pPr>
        <w:numPr>
          <w:ilvl w:val="0"/>
          <w:numId w:val="2"/>
        </w:numPr>
        <w:ind w:left="720" w:hanging="360"/>
        <w:jc w:val="both"/>
        <w:rPr>
          <w:sz w:val="24"/>
          <w:szCs w:val="24"/>
        </w:rPr>
      </w:pPr>
      <w:r w:rsidDel="00000000" w:rsidR="00000000" w:rsidRPr="00000000">
        <w:rPr>
          <w:sz w:val="24"/>
          <w:szCs w:val="24"/>
          <w:shd w:fill="f3f3f3" w:val="clear"/>
          <w:rtl w:val="0"/>
        </w:rPr>
        <w:t xml:space="preserve">Subsidio Categoría N°3 </w:t>
      </w:r>
      <w:r w:rsidDel="00000000" w:rsidR="00000000" w:rsidRPr="00000000">
        <w:rPr>
          <w:sz w:val="24"/>
          <w:szCs w:val="24"/>
          <w:rtl w:val="0"/>
        </w:rPr>
        <w:t xml:space="preserve">    1000 pacientes  -   300 UF</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Los pacientes que se atiendan en el Centro Odontológico, pueden tener un plan de Salud, dependiendo de ello, se hará una bonificación que se descontará de su precio a pagar. Según sus cotizaciones de 6 meses anteriores, respaldadas por documentos subidos al sistema se determinará para las personas con fonasa el tipo de grupo al cual pertenece.</w:t>
      </w:r>
    </w:p>
    <w:p w:rsidR="00000000" w:rsidDel="00000000" w:rsidP="00000000" w:rsidRDefault="00000000" w:rsidRPr="00000000" w14:paraId="00000027">
      <w:pPr>
        <w:jc w:val="both"/>
        <w:rPr>
          <w:sz w:val="24"/>
          <w:szCs w:val="24"/>
          <w:u w:val="single"/>
        </w:rPr>
      </w:pPr>
      <w:r w:rsidDel="00000000" w:rsidR="00000000" w:rsidRPr="00000000">
        <w:rPr>
          <w:sz w:val="24"/>
          <w:szCs w:val="24"/>
          <w:u w:val="single"/>
          <w:rtl w:val="0"/>
        </w:rPr>
        <w:t xml:space="preserve">Fonasa</w:t>
      </w:r>
    </w:p>
    <w:p w:rsidR="00000000" w:rsidDel="00000000" w:rsidP="00000000" w:rsidRDefault="00000000" w:rsidRPr="00000000" w14:paraId="00000028">
      <w:pPr>
        <w:numPr>
          <w:ilvl w:val="0"/>
          <w:numId w:val="5"/>
        </w:numPr>
        <w:spacing w:after="0" w:lineRule="auto"/>
        <w:ind w:left="720" w:hanging="360"/>
        <w:rPr>
          <w:sz w:val="24"/>
          <w:szCs w:val="24"/>
        </w:rPr>
      </w:pPr>
      <w:r w:rsidDel="00000000" w:rsidR="00000000" w:rsidRPr="00000000">
        <w:rPr>
          <w:sz w:val="24"/>
          <w:szCs w:val="24"/>
          <w:shd w:fill="efefef" w:val="clear"/>
          <w:rtl w:val="0"/>
        </w:rPr>
        <w:t xml:space="preserve">Grupo A</w:t>
      </w:r>
      <w:r w:rsidDel="00000000" w:rsidR="00000000" w:rsidRPr="00000000">
        <w:rPr>
          <w:sz w:val="24"/>
          <w:szCs w:val="24"/>
          <w:rtl w:val="0"/>
        </w:rPr>
        <w:t xml:space="preserve">     Bonificación Completa (Gratuidad). </w:t>
      </w:r>
      <w:r w:rsidDel="00000000" w:rsidR="00000000" w:rsidRPr="00000000">
        <w:rPr>
          <w:rFonts w:ascii="Arial" w:cs="Arial" w:eastAsia="Arial" w:hAnsi="Arial"/>
          <w:b w:val="1"/>
          <w:color w:val="666666"/>
          <w:sz w:val="21"/>
          <w:szCs w:val="21"/>
          <w:rtl w:val="0"/>
        </w:rPr>
        <w:t xml:space="preserve">Beneficiarios carentes de recursos para         cotizar en salud, o en condición de indigencia (no cotizantes). </w:t>
        <w:br w:type="textWrapping"/>
      </w:r>
      <w:r w:rsidDel="00000000" w:rsidR="00000000" w:rsidRPr="00000000">
        <w:rPr>
          <w:rtl w:val="0"/>
        </w:rPr>
      </w:r>
    </w:p>
    <w:p w:rsidR="00000000" w:rsidDel="00000000" w:rsidP="00000000" w:rsidRDefault="00000000" w:rsidRPr="00000000" w14:paraId="00000029">
      <w:pPr>
        <w:numPr>
          <w:ilvl w:val="0"/>
          <w:numId w:val="5"/>
        </w:numPr>
        <w:spacing w:after="0" w:lineRule="auto"/>
        <w:ind w:left="720" w:hanging="360"/>
        <w:rPr>
          <w:sz w:val="24"/>
          <w:szCs w:val="24"/>
        </w:rPr>
      </w:pPr>
      <w:r w:rsidDel="00000000" w:rsidR="00000000" w:rsidRPr="00000000">
        <w:rPr>
          <w:sz w:val="24"/>
          <w:szCs w:val="24"/>
          <w:shd w:fill="efefef" w:val="clear"/>
          <w:rtl w:val="0"/>
        </w:rPr>
        <w:t xml:space="preserve">Grupo B</w:t>
      </w:r>
      <w:r w:rsidDel="00000000" w:rsidR="00000000" w:rsidRPr="00000000">
        <w:rPr>
          <w:sz w:val="24"/>
          <w:szCs w:val="24"/>
          <w:rtl w:val="0"/>
        </w:rPr>
        <w:t xml:space="preserve">     Bonificación de 100%. </w:t>
      </w:r>
      <w:r w:rsidDel="00000000" w:rsidR="00000000" w:rsidRPr="00000000">
        <w:rPr>
          <w:rFonts w:ascii="Arial" w:cs="Arial" w:eastAsia="Arial" w:hAnsi="Arial"/>
          <w:b w:val="1"/>
          <w:color w:val="666666"/>
          <w:sz w:val="21"/>
          <w:szCs w:val="21"/>
          <w:rtl w:val="0"/>
        </w:rPr>
        <w:t xml:space="preserve">Beneficiarios con</w:t>
      </w:r>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b w:val="1"/>
          <w:color w:val="666666"/>
          <w:sz w:val="21"/>
          <w:szCs w:val="21"/>
          <w:rtl w:val="0"/>
        </w:rPr>
        <w:t xml:space="preserve">ingresos menores a $276.000 al mes (cotizantes). </w:t>
      </w:r>
      <w:r w:rsidDel="00000000" w:rsidR="00000000" w:rsidRPr="00000000">
        <w:rPr>
          <w:rFonts w:ascii="Arial" w:cs="Arial" w:eastAsia="Arial" w:hAnsi="Arial"/>
          <w:color w:val="666666"/>
          <w:sz w:val="21"/>
          <w:szCs w:val="21"/>
          <w:rtl w:val="0"/>
        </w:rPr>
        <w:t xml:space="preserve">Trabajadores del sector público de salud.</w:t>
        <w:br w:type="textWrapping"/>
      </w:r>
      <w:r w:rsidDel="00000000" w:rsidR="00000000" w:rsidRPr="00000000">
        <w:rPr>
          <w:rtl w:val="0"/>
        </w:rPr>
      </w:r>
    </w:p>
    <w:p w:rsidR="00000000" w:rsidDel="00000000" w:rsidP="00000000" w:rsidRDefault="00000000" w:rsidRPr="00000000" w14:paraId="0000002A">
      <w:pPr>
        <w:numPr>
          <w:ilvl w:val="0"/>
          <w:numId w:val="5"/>
        </w:numPr>
        <w:spacing w:after="0" w:lineRule="auto"/>
        <w:ind w:left="720" w:hanging="360"/>
        <w:rPr>
          <w:sz w:val="24"/>
          <w:szCs w:val="24"/>
        </w:rPr>
      </w:pPr>
      <w:r w:rsidDel="00000000" w:rsidR="00000000" w:rsidRPr="00000000">
        <w:rPr>
          <w:sz w:val="24"/>
          <w:szCs w:val="24"/>
          <w:shd w:fill="efefef" w:val="clear"/>
          <w:rtl w:val="0"/>
        </w:rPr>
        <w:t xml:space="preserve">Grupo C</w:t>
      </w:r>
      <w:r w:rsidDel="00000000" w:rsidR="00000000" w:rsidRPr="00000000">
        <w:rPr>
          <w:sz w:val="24"/>
          <w:szCs w:val="24"/>
          <w:rtl w:val="0"/>
        </w:rPr>
        <w:t xml:space="preserve">     Bonificación de 90%.  </w:t>
      </w:r>
      <w:r w:rsidDel="00000000" w:rsidR="00000000" w:rsidRPr="00000000">
        <w:rPr>
          <w:rFonts w:ascii="Arial" w:cs="Arial" w:eastAsia="Arial" w:hAnsi="Arial"/>
          <w:b w:val="1"/>
          <w:color w:val="666666"/>
          <w:sz w:val="21"/>
          <w:szCs w:val="21"/>
          <w:rtl w:val="0"/>
        </w:rPr>
        <w:t xml:space="preserve">Beneficiarios con ingresos de entre</w:t>
      </w:r>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b w:val="1"/>
          <w:color w:val="666666"/>
          <w:sz w:val="21"/>
          <w:szCs w:val="21"/>
          <w:rtl w:val="0"/>
        </w:rPr>
        <w:t xml:space="preserve">$276.001 y $402.960 al mes (cotizantes). Copago 10%.</w:t>
        <w:br w:type="textWrapping"/>
      </w:r>
      <w:r w:rsidDel="00000000" w:rsidR="00000000" w:rsidRPr="00000000">
        <w:rPr>
          <w:rtl w:val="0"/>
        </w:rPr>
      </w:r>
    </w:p>
    <w:p w:rsidR="00000000" w:rsidDel="00000000" w:rsidP="00000000" w:rsidRDefault="00000000" w:rsidRPr="00000000" w14:paraId="0000002B">
      <w:pPr>
        <w:numPr>
          <w:ilvl w:val="0"/>
          <w:numId w:val="5"/>
        </w:numPr>
        <w:ind w:left="720" w:hanging="360"/>
        <w:rPr>
          <w:sz w:val="24"/>
          <w:szCs w:val="24"/>
        </w:rPr>
      </w:pPr>
      <w:r w:rsidDel="00000000" w:rsidR="00000000" w:rsidRPr="00000000">
        <w:rPr>
          <w:sz w:val="24"/>
          <w:szCs w:val="24"/>
          <w:shd w:fill="efefef" w:val="clear"/>
          <w:rtl w:val="0"/>
        </w:rPr>
        <w:t xml:space="preserve">Grupo D</w:t>
      </w:r>
      <w:r w:rsidDel="00000000" w:rsidR="00000000" w:rsidRPr="00000000">
        <w:rPr>
          <w:sz w:val="24"/>
          <w:szCs w:val="24"/>
          <w:rtl w:val="0"/>
        </w:rPr>
        <w:t xml:space="preserve">     Bonificación de 80%. </w:t>
      </w:r>
      <w:r w:rsidDel="00000000" w:rsidR="00000000" w:rsidRPr="00000000">
        <w:rPr>
          <w:rFonts w:ascii="Arial" w:cs="Arial" w:eastAsia="Arial" w:hAnsi="Arial"/>
          <w:b w:val="1"/>
          <w:color w:val="666666"/>
          <w:sz w:val="21"/>
          <w:szCs w:val="21"/>
          <w:rtl w:val="0"/>
        </w:rPr>
        <w:t xml:space="preserve">Beneficiarios con</w:t>
      </w:r>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b w:val="1"/>
          <w:color w:val="666666"/>
          <w:sz w:val="21"/>
          <w:szCs w:val="21"/>
          <w:rtl w:val="0"/>
        </w:rPr>
        <w:t xml:space="preserve">ingresos de</w:t>
      </w:r>
      <w:r w:rsidDel="00000000" w:rsidR="00000000" w:rsidRPr="00000000">
        <w:rPr>
          <w:rFonts w:ascii="Arial" w:cs="Arial" w:eastAsia="Arial" w:hAnsi="Arial"/>
          <w:color w:val="666666"/>
          <w:sz w:val="21"/>
          <w:szCs w:val="21"/>
          <w:rtl w:val="0"/>
        </w:rPr>
        <w:t xml:space="preserve"> </w:t>
      </w:r>
      <w:r w:rsidDel="00000000" w:rsidR="00000000" w:rsidRPr="00000000">
        <w:rPr>
          <w:rFonts w:ascii="Arial" w:cs="Arial" w:eastAsia="Arial" w:hAnsi="Arial"/>
          <w:b w:val="1"/>
          <w:color w:val="666666"/>
          <w:sz w:val="21"/>
          <w:szCs w:val="21"/>
          <w:rtl w:val="0"/>
        </w:rPr>
        <w:t xml:space="preserve">$402.961 y más al mes (cotizantes). Copago 20%.</w:t>
      </w:r>
      <w:r w:rsidDel="00000000" w:rsidR="00000000" w:rsidRPr="00000000">
        <w:rPr>
          <w:sz w:val="24"/>
          <w:szCs w:val="24"/>
          <w:rtl w:val="0"/>
        </w:rPr>
        <w:br w:type="textWrapping"/>
      </w:r>
    </w:p>
    <w:p w:rsidR="00000000" w:rsidDel="00000000" w:rsidP="00000000" w:rsidRDefault="00000000" w:rsidRPr="00000000" w14:paraId="0000002C">
      <w:pPr>
        <w:rPr>
          <w:sz w:val="24"/>
          <w:szCs w:val="24"/>
          <w:u w:val="single"/>
        </w:rPr>
      </w:pPr>
      <w:r w:rsidDel="00000000" w:rsidR="00000000" w:rsidRPr="00000000">
        <w:rPr>
          <w:sz w:val="24"/>
          <w:szCs w:val="24"/>
          <w:u w:val="single"/>
          <w:rtl w:val="0"/>
        </w:rPr>
        <w:t xml:space="preserve">Isapre</w:t>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sz w:val="24"/>
          <w:szCs w:val="24"/>
          <w:rtl w:val="0"/>
        </w:rPr>
        <w:t xml:space="preserve">Sin bonificación.</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b w:val="1"/>
          <w:sz w:val="24"/>
          <w:szCs w:val="24"/>
          <w:rtl w:val="0"/>
        </w:rPr>
        <w:t xml:space="preserve">Problema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Luis y Marco establecerán una nuevo centro odontológico, el que requerirá de un sistema que permita administrar las diferentes necesidades que tendrán para poder funcionar correctamente.</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Dentro de las necesidades que tendrán se encuentra el poder llevar un registro de los servicios que se presten en el Centro Odontológico, el precio que se cobrará por éstos y, además, las boletas que se efectúen una vez que sean realizados.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Otra de las necesidades importantes es tener un registro de los clientes, puesto que, es importante para el proyecto que se atienda a personas de escasos recursos. Esto significa que se deberá tener información sobre la situación socioeconómica de los clientes.</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Finalmente, una de las necesidades más importantes es la de tener registro de las reservas que los clientes pidan para atenderse en el centro odontológico, y tratar de evitar la congestión que podría ocasionarse al atender por orden de llegada.</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pBdr>
          <w:bottom w:color="000000" w:space="1" w:sz="4" w:val="single"/>
        </w:pBdr>
        <w:jc w:val="both"/>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Tomando en consideración los problemas que se han podido establecer en este proyecto, la solución más satisfactoria que podemos ofrecer es la de crear un sistema web que pueda resolver las necesidades y requerimientos que se han encontrado. Este sistema web permitirá, a los clientes que se registren, pedir reservas para poder ser atendidos (reserva a consulta médica), teniendo la opción de elegir la hora que sea más conveniente para ellos. Además podrán, mediante el mismo sitio web, actualizar su información personal y acreditar su situación económica. </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Este sistema web también será utilizado por los empleados del centro odontológico. Los doctores podrán actualizar su información, las horas que tendrán disponibles para atender y las que ya tienen reservadas, siendo así un proceso más expedito . Los empleados del centro odontológico también podrán registrar los pedidos que se hagan a algún proveedor cuando se necesiten insumos u otros implementos requeridos, así facilitando el contacto con los proveedores. Estos proveedores también podrán ingresar al sistema, donde podrán ver los pedidos que les han sido realizados. </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El propósito de este sistema web será digitalizar toda la información y automatizar los procesos que llevará a cabo el centro odontológico, con el fin de agilizar su trabajo y poder tener información necesaria para el mejor funcionamiento de éste sistema web.</w:t>
      </w:r>
    </w:p>
    <w:p w:rsidR="00000000" w:rsidDel="00000000" w:rsidP="00000000" w:rsidRDefault="00000000" w:rsidRPr="00000000" w14:paraId="0000003D">
      <w:pPr>
        <w:pBdr>
          <w:bottom w:color="000000" w:space="1" w:sz="4" w:val="single"/>
        </w:pBdr>
        <w:jc w:val="both"/>
        <w:rPr>
          <w:b w:val="1"/>
          <w:sz w:val="24"/>
          <w:szCs w:val="24"/>
        </w:rPr>
      </w:pPr>
      <w:r w:rsidDel="00000000" w:rsidR="00000000" w:rsidRPr="00000000">
        <w:rPr>
          <w:b w:val="1"/>
          <w:sz w:val="24"/>
          <w:szCs w:val="24"/>
          <w:rtl w:val="0"/>
        </w:rPr>
        <w:t xml:space="preserve">Funcionalidades del producto.</w:t>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Todos los usuarios del sistema deben autenticarse con su nombre de usuario y contraseña (Administrador, Empleado, Cliente, Proveedor). En caso de haber perdido la contraseña existirá un proceso para conseguir una nueva.</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El cliente puede crear un usuario y contraseña por vía web. Se le solicitarán datos personales (RUT, nombre completo, mail, teléfono, dirección, previsión, isapre).</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El cliente deberá subir su información económica (liquidaciones de sueldo, cotizaciones), la cual se validará. Al validarse y ser fonasa se le asignará el grupo correspondiente, esto determinara la bonificación y copago. Si el cliente posee isapre deberá cancelar el precio de oferta del servicio solicitado. </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En el sistema, la secretaria y el cliente pueden ver boletas de los servicios realizados. Estas debe contener los servicios solicitados por el cliente, valor del servicio y total a pagar, indicando el cliente que recibió el servicio con su nombre completo y rut. </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La secretaria registrará el pago que realice un cliente y en el sistema se almacenará una boleta.</w:t>
      </w:r>
    </w:p>
    <w:p w:rsidR="00000000" w:rsidDel="00000000" w:rsidP="00000000" w:rsidRDefault="00000000" w:rsidRPr="00000000" w14:paraId="00000043">
      <w:pPr>
        <w:numPr>
          <w:ilvl w:val="0"/>
          <w:numId w:val="1"/>
        </w:numPr>
        <w:ind w:left="720" w:hanging="360"/>
        <w:jc w:val="both"/>
        <w:rPr>
          <w:sz w:val="24"/>
          <w:szCs w:val="24"/>
        </w:rPr>
      </w:pPr>
      <w:r w:rsidDel="00000000" w:rsidR="00000000" w:rsidRPr="00000000">
        <w:rPr>
          <w:sz w:val="24"/>
          <w:szCs w:val="24"/>
          <w:rtl w:val="0"/>
        </w:rPr>
        <w:t xml:space="preserve">El Cliente y la secretaria, pueden realizar reservas de horas vía web, en la cual pueden ver los módulos disponibles de horas para la atención por un Odontólogo.</w:t>
      </w:r>
    </w:p>
    <w:p w:rsidR="00000000" w:rsidDel="00000000" w:rsidP="00000000" w:rsidRDefault="00000000" w:rsidRPr="00000000" w14:paraId="00000044">
      <w:pPr>
        <w:numPr>
          <w:ilvl w:val="0"/>
          <w:numId w:val="1"/>
        </w:numPr>
        <w:ind w:left="720" w:hanging="360"/>
        <w:jc w:val="both"/>
        <w:rPr>
          <w:sz w:val="24"/>
          <w:szCs w:val="24"/>
        </w:rPr>
      </w:pPr>
      <w:r w:rsidDel="00000000" w:rsidR="00000000" w:rsidRPr="00000000">
        <w:rPr>
          <w:sz w:val="24"/>
          <w:szCs w:val="24"/>
          <w:rtl w:val="0"/>
        </w:rPr>
        <w:t xml:space="preserve">En el sistema, la secretaria puede realizar la confirmación o cancelación de horas reservadas, hasta 24 hrs de antelación.</w:t>
      </w:r>
    </w:p>
    <w:p w:rsidR="00000000" w:rsidDel="00000000" w:rsidP="00000000" w:rsidRDefault="00000000" w:rsidRPr="00000000" w14:paraId="00000045">
      <w:pPr>
        <w:numPr>
          <w:ilvl w:val="0"/>
          <w:numId w:val="1"/>
        </w:numPr>
        <w:ind w:left="720" w:hanging="360"/>
        <w:jc w:val="both"/>
        <w:rPr>
          <w:sz w:val="24"/>
          <w:szCs w:val="24"/>
        </w:rPr>
      </w:pPr>
      <w:r w:rsidDel="00000000" w:rsidR="00000000" w:rsidRPr="00000000">
        <w:rPr>
          <w:sz w:val="24"/>
          <w:szCs w:val="24"/>
          <w:rtl w:val="0"/>
        </w:rPr>
        <w:t xml:space="preserve">En el sistema la secretaria puede visualizar las horas que se encuentren en espera, confirmación y/o canceladas. Además, puede ver y modificar las horas disponibles. Mientras que el cliente puede visualizar el estado de su reserva.</w:t>
      </w:r>
    </w:p>
    <w:p w:rsidR="00000000" w:rsidDel="00000000" w:rsidP="00000000" w:rsidRDefault="00000000" w:rsidRPr="00000000" w14:paraId="00000046">
      <w:pPr>
        <w:numPr>
          <w:ilvl w:val="0"/>
          <w:numId w:val="1"/>
        </w:numPr>
        <w:ind w:left="720" w:hanging="360"/>
        <w:jc w:val="both"/>
        <w:rPr>
          <w:sz w:val="24"/>
          <w:szCs w:val="24"/>
        </w:rPr>
      </w:pPr>
      <w:r w:rsidDel="00000000" w:rsidR="00000000" w:rsidRPr="00000000">
        <w:rPr>
          <w:sz w:val="24"/>
          <w:szCs w:val="24"/>
          <w:rtl w:val="0"/>
        </w:rPr>
        <w:t xml:space="preserve">Los  usuarios del sistema web pueden actualizar su información personal,estos incluyen teléfono, correo y dirección.</w:t>
      </w:r>
    </w:p>
    <w:p w:rsidR="00000000" w:rsidDel="00000000" w:rsidP="00000000" w:rsidRDefault="00000000" w:rsidRPr="00000000" w14:paraId="00000047">
      <w:pPr>
        <w:numPr>
          <w:ilvl w:val="0"/>
          <w:numId w:val="1"/>
        </w:numPr>
        <w:ind w:left="720" w:hanging="360"/>
        <w:jc w:val="both"/>
        <w:rPr>
          <w:sz w:val="24"/>
          <w:szCs w:val="24"/>
        </w:rPr>
      </w:pPr>
      <w:r w:rsidDel="00000000" w:rsidR="00000000" w:rsidRPr="00000000">
        <w:rPr>
          <w:sz w:val="24"/>
          <w:szCs w:val="24"/>
          <w:rtl w:val="0"/>
        </w:rPr>
        <w:t xml:space="preserve">En el sistema, la secretaria puede generar pedidos en base a especificaciones de un producto y recepción de producto. </w:t>
      </w:r>
    </w:p>
    <w:p w:rsidR="00000000" w:rsidDel="00000000" w:rsidP="00000000" w:rsidRDefault="00000000" w:rsidRPr="00000000" w14:paraId="00000048">
      <w:pPr>
        <w:numPr>
          <w:ilvl w:val="0"/>
          <w:numId w:val="1"/>
        </w:numPr>
        <w:ind w:left="720" w:hanging="360"/>
        <w:jc w:val="both"/>
        <w:rPr>
          <w:sz w:val="24"/>
          <w:szCs w:val="24"/>
        </w:rPr>
      </w:pPr>
      <w:bookmarkStart w:colFirst="0" w:colLast="0" w:name="_heading=h.gjdgxs" w:id="0"/>
      <w:bookmarkEnd w:id="0"/>
      <w:r w:rsidDel="00000000" w:rsidR="00000000" w:rsidRPr="00000000">
        <w:rPr>
          <w:sz w:val="24"/>
          <w:szCs w:val="24"/>
          <w:rtl w:val="0"/>
        </w:rPr>
        <w:t xml:space="preserve">En el sistema, el Administrador puede agregar y modificar los servicios prestados por el centro Odontológico. </w:t>
      </w:r>
    </w:p>
    <w:p w:rsidR="00000000" w:rsidDel="00000000" w:rsidP="00000000" w:rsidRDefault="00000000" w:rsidRPr="00000000" w14:paraId="00000049">
      <w:pPr>
        <w:numPr>
          <w:ilvl w:val="0"/>
          <w:numId w:val="1"/>
        </w:numPr>
        <w:ind w:left="720" w:hanging="360"/>
        <w:jc w:val="both"/>
        <w:rPr>
          <w:sz w:val="24"/>
          <w:szCs w:val="24"/>
        </w:rPr>
      </w:pPr>
      <w:r w:rsidDel="00000000" w:rsidR="00000000" w:rsidRPr="00000000">
        <w:rPr>
          <w:sz w:val="24"/>
          <w:szCs w:val="24"/>
          <w:rtl w:val="0"/>
        </w:rPr>
        <w:t xml:space="preserve">En el sistema, los proveedores pueden subir las facturas de los pedidos.</w:t>
      </w:r>
    </w:p>
    <w:p w:rsidR="00000000" w:rsidDel="00000000" w:rsidP="00000000" w:rsidRDefault="00000000" w:rsidRPr="00000000" w14:paraId="0000004A">
      <w:pPr>
        <w:numPr>
          <w:ilvl w:val="0"/>
          <w:numId w:val="1"/>
        </w:numPr>
        <w:ind w:left="720" w:hanging="360"/>
        <w:jc w:val="both"/>
        <w:rPr>
          <w:sz w:val="24"/>
          <w:szCs w:val="24"/>
        </w:rPr>
      </w:pPr>
      <w:r w:rsidDel="00000000" w:rsidR="00000000" w:rsidRPr="00000000">
        <w:rPr>
          <w:sz w:val="24"/>
          <w:szCs w:val="24"/>
          <w:rtl w:val="0"/>
        </w:rPr>
        <w:t xml:space="preserve">En el sistema, el Administrador puede registrar a proveedores y empleados. En el registro de proveedor se incluye rut, nombre y rol. En el registro de empleados se incluye el rut, nombre completo, dirección, teléfono, correo, AFP, servicio de salud y papel de antecedentes.</w:t>
      </w:r>
    </w:p>
    <w:p w:rsidR="00000000" w:rsidDel="00000000" w:rsidP="00000000" w:rsidRDefault="00000000" w:rsidRPr="00000000" w14:paraId="0000004B">
      <w:pPr>
        <w:numPr>
          <w:ilvl w:val="0"/>
          <w:numId w:val="1"/>
        </w:numPr>
        <w:ind w:left="720" w:hanging="360"/>
        <w:jc w:val="both"/>
        <w:rPr>
          <w:sz w:val="24"/>
          <w:szCs w:val="24"/>
        </w:rPr>
      </w:pPr>
      <w:r w:rsidDel="00000000" w:rsidR="00000000" w:rsidRPr="00000000">
        <w:rPr>
          <w:sz w:val="24"/>
          <w:szCs w:val="24"/>
          <w:rtl w:val="0"/>
        </w:rPr>
        <w:t xml:space="preserve">En el sistema, la secretaría y el proveedor pueden hacer seguimiento de los pedidos. Estado en el que se encuentra.</w:t>
      </w:r>
    </w:p>
    <w:p w:rsidR="00000000" w:rsidDel="00000000" w:rsidP="00000000" w:rsidRDefault="00000000" w:rsidRPr="00000000" w14:paraId="0000004C">
      <w:pPr>
        <w:numPr>
          <w:ilvl w:val="0"/>
          <w:numId w:val="1"/>
        </w:numPr>
        <w:ind w:left="720" w:hanging="360"/>
        <w:jc w:val="both"/>
        <w:rPr>
          <w:sz w:val="24"/>
          <w:szCs w:val="24"/>
        </w:rPr>
      </w:pPr>
      <w:r w:rsidDel="00000000" w:rsidR="00000000" w:rsidRPr="00000000">
        <w:rPr>
          <w:sz w:val="24"/>
          <w:szCs w:val="24"/>
          <w:rtl w:val="0"/>
        </w:rPr>
        <w:t xml:space="preserve">En el sistema, la secretaria confirma la recepción de producto y su anulación en caso requerido.</w:t>
      </w:r>
    </w:p>
    <w:p w:rsidR="00000000" w:rsidDel="00000000" w:rsidP="00000000" w:rsidRDefault="00000000" w:rsidRPr="00000000" w14:paraId="0000004D">
      <w:pPr>
        <w:numPr>
          <w:ilvl w:val="0"/>
          <w:numId w:val="1"/>
        </w:numPr>
        <w:ind w:left="720" w:hanging="360"/>
        <w:jc w:val="both"/>
        <w:rPr>
          <w:sz w:val="24"/>
          <w:szCs w:val="24"/>
        </w:rPr>
      </w:pPr>
      <w:r w:rsidDel="00000000" w:rsidR="00000000" w:rsidRPr="00000000">
        <w:rPr>
          <w:sz w:val="24"/>
          <w:szCs w:val="24"/>
          <w:rtl w:val="0"/>
        </w:rPr>
        <w:t xml:space="preserve">En el sistema, la secretaria agrega al inventario los productos adquiridos a través de un pedido.</w:t>
      </w:r>
    </w:p>
    <w:p w:rsidR="00000000" w:rsidDel="00000000" w:rsidP="00000000" w:rsidRDefault="00000000" w:rsidRPr="00000000" w14:paraId="0000004E">
      <w:pPr>
        <w:numPr>
          <w:ilvl w:val="0"/>
          <w:numId w:val="1"/>
        </w:numPr>
        <w:ind w:left="720" w:hanging="360"/>
        <w:jc w:val="both"/>
        <w:rPr>
          <w:sz w:val="24"/>
          <w:szCs w:val="24"/>
        </w:rPr>
      </w:pPr>
      <w:r w:rsidDel="00000000" w:rsidR="00000000" w:rsidRPr="00000000">
        <w:rPr>
          <w:sz w:val="24"/>
          <w:szCs w:val="24"/>
          <w:rtl w:val="0"/>
        </w:rPr>
        <w:t xml:space="preserve">En el sistema el Administrador, podrá acceder a las estadísticas de la cantidad de pacientes atendidos anualmente.  </w:t>
      </w:r>
    </w:p>
    <w:p w:rsidR="00000000" w:rsidDel="00000000" w:rsidP="00000000" w:rsidRDefault="00000000" w:rsidRPr="00000000" w14:paraId="0000004F">
      <w:pPr>
        <w:numPr>
          <w:ilvl w:val="0"/>
          <w:numId w:val="1"/>
        </w:numPr>
        <w:ind w:left="720" w:hanging="360"/>
        <w:jc w:val="both"/>
        <w:rPr>
          <w:sz w:val="24"/>
          <w:szCs w:val="24"/>
        </w:rPr>
      </w:pPr>
      <w:r w:rsidDel="00000000" w:rsidR="00000000" w:rsidRPr="00000000">
        <w:rPr>
          <w:sz w:val="24"/>
          <w:szCs w:val="24"/>
          <w:rtl w:val="0"/>
        </w:rPr>
        <w:t xml:space="preserve">En el sistema el Médico podrá ver las reservas de sus pacientes realizadas para su atención.</w:t>
      </w:r>
    </w:p>
    <w:p w:rsidR="00000000" w:rsidDel="00000000" w:rsidP="00000000" w:rsidRDefault="00000000" w:rsidRPr="00000000" w14:paraId="00000050">
      <w:pPr>
        <w:jc w:val="both"/>
        <w:rPr>
          <w:sz w:val="24"/>
          <w:szCs w:val="24"/>
          <w:highlight w:val="lightGray"/>
        </w:rPr>
      </w:pPr>
      <w:r w:rsidDel="00000000" w:rsidR="00000000" w:rsidRPr="00000000">
        <w:rPr>
          <w:rtl w:val="0"/>
        </w:rPr>
      </w:r>
    </w:p>
    <w:p w:rsidR="00000000" w:rsidDel="00000000" w:rsidP="00000000" w:rsidRDefault="00000000" w:rsidRPr="00000000" w14:paraId="00000051">
      <w:pPr>
        <w:jc w:val="both"/>
        <w:rPr>
          <w:sz w:val="24"/>
          <w:szCs w:val="24"/>
          <w:highlight w:val="lightGray"/>
        </w:rPr>
      </w:pPr>
      <w:r w:rsidDel="00000000" w:rsidR="00000000" w:rsidRPr="00000000">
        <w:rPr>
          <w:rtl w:val="0"/>
        </w:rPr>
      </w:r>
    </w:p>
    <w:p w:rsidR="00000000" w:rsidDel="00000000" w:rsidP="00000000" w:rsidRDefault="00000000" w:rsidRPr="00000000" w14:paraId="00000052">
      <w:pPr>
        <w:jc w:val="both"/>
        <w:rPr>
          <w:sz w:val="24"/>
          <w:szCs w:val="24"/>
          <w:highlight w:val="lightGray"/>
        </w:rPr>
      </w:pPr>
      <w:r w:rsidDel="00000000" w:rsidR="00000000" w:rsidRPr="00000000">
        <w:rPr>
          <w:rtl w:val="0"/>
        </w:rPr>
      </w:r>
    </w:p>
    <w:p w:rsidR="00000000" w:rsidDel="00000000" w:rsidP="00000000" w:rsidRDefault="00000000" w:rsidRPr="00000000" w14:paraId="00000053">
      <w:pPr>
        <w:jc w:val="both"/>
        <w:rPr>
          <w:b w:val="1"/>
          <w:sz w:val="24"/>
          <w:szCs w:val="24"/>
        </w:rPr>
      </w:pPr>
      <w:r w:rsidDel="00000000" w:rsidR="00000000" w:rsidRPr="00000000">
        <w:rPr>
          <w:b w:val="1"/>
          <w:sz w:val="24"/>
          <w:szCs w:val="24"/>
          <w:rtl w:val="0"/>
        </w:rPr>
        <w:t xml:space="preserve">Casos de uso.</w:t>
      </w:r>
    </w:p>
    <w:p w:rsidR="00000000" w:rsidDel="00000000" w:rsidP="00000000" w:rsidRDefault="00000000" w:rsidRPr="00000000" w14:paraId="00000054">
      <w:pPr>
        <w:jc w:val="both"/>
        <w:rPr>
          <w:b w:val="1"/>
          <w:sz w:val="24"/>
          <w:szCs w:val="24"/>
        </w:rPr>
      </w:pPr>
      <w:r w:rsidDel="00000000" w:rsidR="00000000" w:rsidRPr="00000000">
        <w:rPr>
          <w:b w:val="1"/>
          <w:sz w:val="24"/>
          <w:szCs w:val="24"/>
          <w:rtl w:val="0"/>
        </w:rPr>
        <w:t xml:space="preserve">Especificación del Caso de Uso</w:t>
      </w:r>
    </w:p>
    <w:tbl>
      <w:tblPr>
        <w:tblStyle w:val="Table1"/>
        <w:tblW w:w="945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4275"/>
        <w:gridCol w:w="4125"/>
        <w:tblGridChange w:id="0">
          <w:tblGrid>
            <w:gridCol w:w="1050"/>
            <w:gridCol w:w="4275"/>
            <w:gridCol w:w="4125"/>
          </w:tblGrid>
        </w:tblGridChange>
      </w:tblGrid>
      <w:tr>
        <w:trPr>
          <w:cantSplit w:val="0"/>
          <w:trHeight w:val="280" w:hRule="atLeast"/>
          <w:tblHeader w:val="0"/>
        </w:trPr>
        <w:tc>
          <w:tcPr>
            <w:shd w:fill="efefef" w:val="clear"/>
            <w:vAlign w:val="center"/>
          </w:tcPr>
          <w:p w:rsidR="00000000" w:rsidDel="00000000" w:rsidP="00000000" w:rsidRDefault="00000000" w:rsidRPr="00000000" w14:paraId="00000055">
            <w:pPr>
              <w:spacing w:after="0" w:line="240" w:lineRule="auto"/>
              <w:jc w:val="both"/>
              <w:rPr>
                <w:color w:val="000000"/>
                <w:sz w:val="24"/>
                <w:szCs w:val="24"/>
              </w:rPr>
            </w:pPr>
            <w:r w:rsidDel="00000000" w:rsidR="00000000" w:rsidRPr="00000000">
              <w:rPr>
                <w:color w:val="000000"/>
                <w:sz w:val="24"/>
                <w:szCs w:val="24"/>
                <w:rtl w:val="0"/>
              </w:rPr>
              <w:t xml:space="preserve">ID Caso de Uso</w:t>
            </w:r>
          </w:p>
        </w:tc>
        <w:tc>
          <w:tcPr>
            <w:shd w:fill="auto" w:val="clear"/>
          </w:tcPr>
          <w:p w:rsidR="00000000" w:rsidDel="00000000" w:rsidP="00000000" w:rsidRDefault="00000000" w:rsidRPr="00000000" w14:paraId="00000056">
            <w:pPr>
              <w:spacing w:after="0" w:line="240" w:lineRule="auto"/>
              <w:jc w:val="both"/>
              <w:rPr>
                <w:color w:val="000000"/>
                <w:sz w:val="24"/>
                <w:szCs w:val="24"/>
              </w:rPr>
            </w:pPr>
            <w:r w:rsidDel="00000000" w:rsidR="00000000" w:rsidRPr="00000000">
              <w:rPr>
                <w:color w:val="000000"/>
                <w:sz w:val="24"/>
                <w:szCs w:val="24"/>
                <w:rtl w:val="0"/>
              </w:rPr>
              <w:t xml:space="preserve">Descripción y trazabilidad</w:t>
            </w:r>
          </w:p>
        </w:tc>
        <w:tc>
          <w:tcPr/>
          <w:p w:rsidR="00000000" w:rsidDel="00000000" w:rsidP="00000000" w:rsidRDefault="00000000" w:rsidRPr="00000000" w14:paraId="00000057">
            <w:pPr>
              <w:spacing w:after="0" w:line="240" w:lineRule="auto"/>
              <w:jc w:val="both"/>
              <w:rPr>
                <w:color w:val="000000"/>
                <w:sz w:val="24"/>
                <w:szCs w:val="24"/>
              </w:rPr>
            </w:pPr>
            <w:r w:rsidDel="00000000" w:rsidR="00000000" w:rsidRPr="00000000">
              <w:rPr>
                <w:color w:val="000000"/>
                <w:sz w:val="24"/>
                <w:szCs w:val="24"/>
                <w:rtl w:val="0"/>
              </w:rPr>
              <w:t xml:space="preserve">Actores involucrados</w:t>
            </w:r>
          </w:p>
        </w:tc>
      </w:tr>
      <w:tr>
        <w:trPr>
          <w:cantSplit w:val="0"/>
          <w:trHeight w:val="280" w:hRule="atLeast"/>
          <w:tblHeader w:val="0"/>
        </w:trPr>
        <w:tc>
          <w:tcPr>
            <w:shd w:fill="auto" w:val="clear"/>
            <w:vAlign w:val="center"/>
          </w:tcPr>
          <w:p w:rsidR="00000000" w:rsidDel="00000000" w:rsidP="00000000" w:rsidRDefault="00000000" w:rsidRPr="00000000" w14:paraId="00000058">
            <w:pPr>
              <w:spacing w:after="0" w:line="240" w:lineRule="auto"/>
              <w:jc w:val="both"/>
              <w:rPr>
                <w:color w:val="000000"/>
                <w:sz w:val="24"/>
                <w:szCs w:val="24"/>
              </w:rPr>
            </w:pPr>
            <w:r w:rsidDel="00000000" w:rsidR="00000000" w:rsidRPr="00000000">
              <w:rPr>
                <w:color w:val="000000"/>
                <w:sz w:val="24"/>
                <w:szCs w:val="24"/>
                <w:rtl w:val="0"/>
              </w:rPr>
              <w:t xml:space="preserve">CU1</w:t>
            </w:r>
          </w:p>
        </w:tc>
        <w:tc>
          <w:tcPr>
            <w:shd w:fill="auto" w:val="clear"/>
          </w:tcPr>
          <w:p w:rsidR="00000000" w:rsidDel="00000000" w:rsidP="00000000" w:rsidRDefault="00000000" w:rsidRPr="00000000" w14:paraId="00000059">
            <w:pPr>
              <w:spacing w:after="0" w:line="240" w:lineRule="auto"/>
              <w:jc w:val="both"/>
              <w:rPr>
                <w:sz w:val="24"/>
                <w:szCs w:val="24"/>
              </w:rPr>
            </w:pPr>
            <w:r w:rsidDel="00000000" w:rsidR="00000000" w:rsidRPr="00000000">
              <w:rPr>
                <w:sz w:val="24"/>
                <w:szCs w:val="24"/>
                <w:rtl w:val="0"/>
              </w:rPr>
              <w:t xml:space="preserve">Ingresar al sistema iniciando sesión (Autenticación)</w:t>
            </w:r>
          </w:p>
          <w:p w:rsidR="00000000" w:rsidDel="00000000" w:rsidP="00000000" w:rsidRDefault="00000000" w:rsidRPr="00000000" w14:paraId="0000005A">
            <w:pPr>
              <w:spacing w:after="0" w:line="240" w:lineRule="auto"/>
              <w:jc w:val="both"/>
              <w:rPr>
                <w:sz w:val="24"/>
                <w:szCs w:val="24"/>
              </w:rPr>
            </w:pPr>
            <w:r w:rsidDel="00000000" w:rsidR="00000000" w:rsidRPr="00000000">
              <w:rPr>
                <w:sz w:val="24"/>
                <w:szCs w:val="24"/>
                <w:rtl w:val="0"/>
              </w:rPr>
              <w:t xml:space="preserve">-RF1</w:t>
            </w:r>
          </w:p>
        </w:tc>
        <w:tc>
          <w:tcPr/>
          <w:p w:rsidR="00000000" w:rsidDel="00000000" w:rsidP="00000000" w:rsidRDefault="00000000" w:rsidRPr="00000000" w14:paraId="0000005B">
            <w:pPr>
              <w:spacing w:after="0" w:line="240" w:lineRule="auto"/>
              <w:jc w:val="both"/>
              <w:rPr>
                <w:color w:val="000000"/>
                <w:sz w:val="24"/>
                <w:szCs w:val="24"/>
              </w:rPr>
            </w:pPr>
            <w:r w:rsidDel="00000000" w:rsidR="00000000" w:rsidRPr="00000000">
              <w:rPr>
                <w:color w:val="000000"/>
                <w:sz w:val="24"/>
                <w:szCs w:val="24"/>
                <w:rtl w:val="0"/>
              </w:rPr>
              <w:t xml:space="preserve">Administrador</w:t>
            </w:r>
          </w:p>
          <w:p w:rsidR="00000000" w:rsidDel="00000000" w:rsidP="00000000" w:rsidRDefault="00000000" w:rsidRPr="00000000" w14:paraId="0000005C">
            <w:pPr>
              <w:spacing w:after="0" w:line="240" w:lineRule="auto"/>
              <w:jc w:val="both"/>
              <w:rPr>
                <w:color w:val="000000"/>
                <w:sz w:val="24"/>
                <w:szCs w:val="24"/>
              </w:rPr>
            </w:pPr>
            <w:r w:rsidDel="00000000" w:rsidR="00000000" w:rsidRPr="00000000">
              <w:rPr>
                <w:color w:val="000000"/>
                <w:sz w:val="24"/>
                <w:szCs w:val="24"/>
                <w:rtl w:val="0"/>
              </w:rPr>
              <w:t xml:space="preserve">Cliente</w:t>
            </w:r>
          </w:p>
          <w:p w:rsidR="00000000" w:rsidDel="00000000" w:rsidP="00000000" w:rsidRDefault="00000000" w:rsidRPr="00000000" w14:paraId="0000005D">
            <w:pPr>
              <w:spacing w:after="0" w:line="240" w:lineRule="auto"/>
              <w:jc w:val="both"/>
              <w:rPr>
                <w:color w:val="000000"/>
                <w:sz w:val="24"/>
                <w:szCs w:val="24"/>
              </w:rPr>
            </w:pPr>
            <w:r w:rsidDel="00000000" w:rsidR="00000000" w:rsidRPr="00000000">
              <w:rPr>
                <w:color w:val="000000"/>
                <w:sz w:val="24"/>
                <w:szCs w:val="24"/>
                <w:rtl w:val="0"/>
              </w:rPr>
              <w:t xml:space="preserve">Empleado</w:t>
            </w:r>
          </w:p>
          <w:p w:rsidR="00000000" w:rsidDel="00000000" w:rsidP="00000000" w:rsidRDefault="00000000" w:rsidRPr="00000000" w14:paraId="0000005E">
            <w:pPr>
              <w:spacing w:after="0" w:line="240" w:lineRule="auto"/>
              <w:jc w:val="both"/>
              <w:rPr>
                <w:color w:val="000000"/>
                <w:sz w:val="24"/>
                <w:szCs w:val="24"/>
              </w:rPr>
            </w:pPr>
            <w:r w:rsidDel="00000000" w:rsidR="00000000" w:rsidRPr="00000000">
              <w:rPr>
                <w:color w:val="000000"/>
                <w:sz w:val="24"/>
                <w:szCs w:val="24"/>
                <w:rtl w:val="0"/>
              </w:rPr>
              <w:t xml:space="preserve">Proveedor</w:t>
            </w:r>
          </w:p>
        </w:tc>
      </w:tr>
      <w:tr>
        <w:trPr>
          <w:cantSplit w:val="0"/>
          <w:trHeight w:val="280" w:hRule="atLeast"/>
          <w:tblHeader w:val="0"/>
        </w:trPr>
        <w:tc>
          <w:tcPr>
            <w:shd w:fill="auto" w:val="clear"/>
            <w:vAlign w:val="center"/>
          </w:tcPr>
          <w:p w:rsidR="00000000" w:rsidDel="00000000" w:rsidP="00000000" w:rsidRDefault="00000000" w:rsidRPr="00000000" w14:paraId="0000005F">
            <w:pPr>
              <w:spacing w:after="0" w:line="240" w:lineRule="auto"/>
              <w:jc w:val="both"/>
              <w:rPr>
                <w:color w:val="000000"/>
                <w:sz w:val="24"/>
                <w:szCs w:val="24"/>
              </w:rPr>
            </w:pPr>
            <w:r w:rsidDel="00000000" w:rsidR="00000000" w:rsidRPr="00000000">
              <w:rPr>
                <w:color w:val="000000"/>
                <w:sz w:val="24"/>
                <w:szCs w:val="24"/>
                <w:rtl w:val="0"/>
              </w:rPr>
              <w:t xml:space="preserve">CU2</w:t>
            </w:r>
          </w:p>
        </w:tc>
        <w:tc>
          <w:tcPr>
            <w:shd w:fill="auto" w:val="clear"/>
          </w:tcPr>
          <w:p w:rsidR="00000000" w:rsidDel="00000000" w:rsidP="00000000" w:rsidRDefault="00000000" w:rsidRPr="00000000" w14:paraId="00000060">
            <w:pPr>
              <w:spacing w:after="0" w:line="240" w:lineRule="auto"/>
              <w:jc w:val="both"/>
              <w:rPr>
                <w:sz w:val="24"/>
                <w:szCs w:val="24"/>
              </w:rPr>
            </w:pPr>
            <w:r w:rsidDel="00000000" w:rsidR="00000000" w:rsidRPr="00000000">
              <w:rPr>
                <w:sz w:val="24"/>
                <w:szCs w:val="24"/>
                <w:rtl w:val="0"/>
              </w:rPr>
              <w:t xml:space="preserve">Crear usuario</w:t>
            </w:r>
          </w:p>
          <w:p w:rsidR="00000000" w:rsidDel="00000000" w:rsidP="00000000" w:rsidRDefault="00000000" w:rsidRPr="00000000" w14:paraId="00000061">
            <w:pPr>
              <w:spacing w:after="0" w:line="240" w:lineRule="auto"/>
              <w:jc w:val="both"/>
              <w:rPr>
                <w:sz w:val="24"/>
                <w:szCs w:val="24"/>
              </w:rPr>
            </w:pPr>
            <w:r w:rsidDel="00000000" w:rsidR="00000000" w:rsidRPr="00000000">
              <w:rPr>
                <w:sz w:val="24"/>
                <w:szCs w:val="24"/>
                <w:rtl w:val="0"/>
              </w:rPr>
              <w:t xml:space="preserve">-RF2 -RF3</w:t>
            </w:r>
          </w:p>
        </w:tc>
        <w:tc>
          <w:tcPr/>
          <w:p w:rsidR="00000000" w:rsidDel="00000000" w:rsidP="00000000" w:rsidRDefault="00000000" w:rsidRPr="00000000" w14:paraId="00000062">
            <w:pPr>
              <w:spacing w:after="0" w:line="240" w:lineRule="auto"/>
              <w:jc w:val="both"/>
              <w:rPr>
                <w:color w:val="000000"/>
                <w:sz w:val="24"/>
                <w:szCs w:val="24"/>
              </w:rPr>
            </w:pPr>
            <w:r w:rsidDel="00000000" w:rsidR="00000000" w:rsidRPr="00000000">
              <w:rPr>
                <w:color w:val="000000"/>
                <w:sz w:val="24"/>
                <w:szCs w:val="24"/>
                <w:rtl w:val="0"/>
              </w:rPr>
              <w:t xml:space="preserve">Cliente</w:t>
            </w:r>
          </w:p>
        </w:tc>
      </w:tr>
      <w:tr>
        <w:trPr>
          <w:cantSplit w:val="0"/>
          <w:trHeight w:val="280" w:hRule="atLeast"/>
          <w:tblHeader w:val="0"/>
        </w:trPr>
        <w:tc>
          <w:tcPr>
            <w:shd w:fill="auto" w:val="clear"/>
            <w:vAlign w:val="center"/>
          </w:tcPr>
          <w:p w:rsidR="00000000" w:rsidDel="00000000" w:rsidP="00000000" w:rsidRDefault="00000000" w:rsidRPr="00000000" w14:paraId="00000063">
            <w:pPr>
              <w:spacing w:after="0" w:line="240" w:lineRule="auto"/>
              <w:jc w:val="both"/>
              <w:rPr>
                <w:color w:val="000000"/>
                <w:sz w:val="24"/>
                <w:szCs w:val="24"/>
              </w:rPr>
            </w:pPr>
            <w:r w:rsidDel="00000000" w:rsidR="00000000" w:rsidRPr="00000000">
              <w:rPr>
                <w:color w:val="000000"/>
                <w:sz w:val="24"/>
                <w:szCs w:val="24"/>
                <w:rtl w:val="0"/>
              </w:rPr>
              <w:t xml:space="preserve">CU3</w:t>
            </w:r>
          </w:p>
        </w:tc>
        <w:tc>
          <w:tcPr>
            <w:shd w:fill="auto" w:val="clear"/>
          </w:tcPr>
          <w:p w:rsidR="00000000" w:rsidDel="00000000" w:rsidP="00000000" w:rsidRDefault="00000000" w:rsidRPr="00000000" w14:paraId="00000064">
            <w:pPr>
              <w:spacing w:after="0" w:line="240" w:lineRule="auto"/>
              <w:jc w:val="both"/>
              <w:rPr>
                <w:sz w:val="24"/>
                <w:szCs w:val="24"/>
              </w:rPr>
            </w:pPr>
            <w:r w:rsidDel="00000000" w:rsidR="00000000" w:rsidRPr="00000000">
              <w:rPr>
                <w:sz w:val="24"/>
                <w:szCs w:val="24"/>
                <w:rtl w:val="0"/>
              </w:rPr>
              <w:t xml:space="preserve">Ver boletas de servicios prestados</w:t>
            </w:r>
          </w:p>
          <w:p w:rsidR="00000000" w:rsidDel="00000000" w:rsidP="00000000" w:rsidRDefault="00000000" w:rsidRPr="00000000" w14:paraId="00000065">
            <w:pPr>
              <w:spacing w:after="0" w:line="240" w:lineRule="auto"/>
              <w:jc w:val="both"/>
              <w:rPr>
                <w:sz w:val="24"/>
                <w:szCs w:val="24"/>
              </w:rPr>
            </w:pPr>
            <w:r w:rsidDel="00000000" w:rsidR="00000000" w:rsidRPr="00000000">
              <w:rPr>
                <w:sz w:val="24"/>
                <w:szCs w:val="24"/>
                <w:rtl w:val="0"/>
              </w:rPr>
              <w:t xml:space="preserve">-RF4</w:t>
            </w:r>
          </w:p>
        </w:tc>
        <w:tc>
          <w:tcPr/>
          <w:p w:rsidR="00000000" w:rsidDel="00000000" w:rsidP="00000000" w:rsidRDefault="00000000" w:rsidRPr="00000000" w14:paraId="00000066">
            <w:pPr>
              <w:spacing w:after="0" w:line="240" w:lineRule="auto"/>
              <w:jc w:val="both"/>
              <w:rPr>
                <w:sz w:val="24"/>
                <w:szCs w:val="24"/>
              </w:rPr>
            </w:pPr>
            <w:r w:rsidDel="00000000" w:rsidR="00000000" w:rsidRPr="00000000">
              <w:rPr>
                <w:sz w:val="24"/>
                <w:szCs w:val="24"/>
                <w:rtl w:val="0"/>
              </w:rPr>
              <w:t xml:space="preserve">Empleado(Secretaria)</w:t>
            </w:r>
          </w:p>
          <w:p w:rsidR="00000000" w:rsidDel="00000000" w:rsidP="00000000" w:rsidRDefault="00000000" w:rsidRPr="00000000" w14:paraId="00000067">
            <w:pPr>
              <w:spacing w:after="0" w:line="240" w:lineRule="auto"/>
              <w:jc w:val="both"/>
              <w:rPr>
                <w:color w:val="000000"/>
                <w:sz w:val="24"/>
                <w:szCs w:val="24"/>
              </w:rPr>
            </w:pPr>
            <w:r w:rsidDel="00000000" w:rsidR="00000000" w:rsidRPr="00000000">
              <w:rPr>
                <w:color w:val="000000"/>
                <w:sz w:val="24"/>
                <w:szCs w:val="24"/>
                <w:rtl w:val="0"/>
              </w:rPr>
              <w:t xml:space="preserve">Cliente</w:t>
            </w:r>
          </w:p>
        </w:tc>
      </w:tr>
      <w:tr>
        <w:trPr>
          <w:cantSplit w:val="0"/>
          <w:trHeight w:val="280" w:hRule="atLeast"/>
          <w:tblHeader w:val="0"/>
        </w:trPr>
        <w:tc>
          <w:tcPr>
            <w:shd w:fill="auto" w:val="clear"/>
            <w:vAlign w:val="center"/>
          </w:tcPr>
          <w:p w:rsidR="00000000" w:rsidDel="00000000" w:rsidP="00000000" w:rsidRDefault="00000000" w:rsidRPr="00000000" w14:paraId="00000068">
            <w:pPr>
              <w:spacing w:after="0" w:line="240" w:lineRule="auto"/>
              <w:jc w:val="both"/>
              <w:rPr>
                <w:color w:val="000000"/>
                <w:sz w:val="24"/>
                <w:szCs w:val="24"/>
              </w:rPr>
            </w:pPr>
            <w:r w:rsidDel="00000000" w:rsidR="00000000" w:rsidRPr="00000000">
              <w:rPr>
                <w:color w:val="000000"/>
                <w:sz w:val="24"/>
                <w:szCs w:val="24"/>
                <w:rtl w:val="0"/>
              </w:rPr>
              <w:t xml:space="preserve">CU4</w:t>
            </w:r>
          </w:p>
        </w:tc>
        <w:tc>
          <w:tcPr>
            <w:shd w:fill="auto" w:val="clear"/>
          </w:tcPr>
          <w:p w:rsidR="00000000" w:rsidDel="00000000" w:rsidP="00000000" w:rsidRDefault="00000000" w:rsidRPr="00000000" w14:paraId="00000069">
            <w:pPr>
              <w:spacing w:after="0" w:line="240" w:lineRule="auto"/>
              <w:jc w:val="both"/>
              <w:rPr>
                <w:sz w:val="24"/>
                <w:szCs w:val="24"/>
              </w:rPr>
            </w:pPr>
            <w:r w:rsidDel="00000000" w:rsidR="00000000" w:rsidRPr="00000000">
              <w:rPr>
                <w:sz w:val="24"/>
                <w:szCs w:val="24"/>
                <w:rtl w:val="0"/>
              </w:rPr>
              <w:t xml:space="preserve">Reservar horas</w:t>
            </w:r>
          </w:p>
          <w:p w:rsidR="00000000" w:rsidDel="00000000" w:rsidP="00000000" w:rsidRDefault="00000000" w:rsidRPr="00000000" w14:paraId="0000006A">
            <w:pPr>
              <w:spacing w:after="0" w:line="240" w:lineRule="auto"/>
              <w:jc w:val="both"/>
              <w:rPr>
                <w:sz w:val="24"/>
                <w:szCs w:val="24"/>
              </w:rPr>
            </w:pPr>
            <w:r w:rsidDel="00000000" w:rsidR="00000000" w:rsidRPr="00000000">
              <w:rPr>
                <w:sz w:val="24"/>
                <w:szCs w:val="24"/>
                <w:rtl w:val="0"/>
              </w:rPr>
              <w:t xml:space="preserve">-RF6</w:t>
            </w:r>
          </w:p>
        </w:tc>
        <w:tc>
          <w:tcPr/>
          <w:p w:rsidR="00000000" w:rsidDel="00000000" w:rsidP="00000000" w:rsidRDefault="00000000" w:rsidRPr="00000000" w14:paraId="0000006B">
            <w:pPr>
              <w:spacing w:after="0" w:line="240" w:lineRule="auto"/>
              <w:jc w:val="both"/>
              <w:rPr>
                <w:sz w:val="24"/>
                <w:szCs w:val="24"/>
              </w:rPr>
            </w:pPr>
            <w:r w:rsidDel="00000000" w:rsidR="00000000" w:rsidRPr="00000000">
              <w:rPr>
                <w:sz w:val="24"/>
                <w:szCs w:val="24"/>
                <w:rtl w:val="0"/>
              </w:rPr>
              <w:t xml:space="preserve">Cliente</w:t>
            </w:r>
          </w:p>
          <w:p w:rsidR="00000000" w:rsidDel="00000000" w:rsidP="00000000" w:rsidRDefault="00000000" w:rsidRPr="00000000" w14:paraId="0000006C">
            <w:pPr>
              <w:spacing w:after="0" w:line="240" w:lineRule="auto"/>
              <w:jc w:val="both"/>
              <w:rPr>
                <w:sz w:val="24"/>
                <w:szCs w:val="24"/>
              </w:rPr>
            </w:pPr>
            <w:r w:rsidDel="00000000" w:rsidR="00000000" w:rsidRPr="00000000">
              <w:rPr>
                <w:sz w:val="24"/>
                <w:szCs w:val="24"/>
                <w:rtl w:val="0"/>
              </w:rPr>
              <w:t xml:space="preserve">Empleado (Secretaria) </w:t>
            </w:r>
          </w:p>
        </w:tc>
      </w:tr>
      <w:tr>
        <w:trPr>
          <w:cantSplit w:val="0"/>
          <w:trHeight w:val="280" w:hRule="atLeast"/>
          <w:tblHeader w:val="0"/>
        </w:trPr>
        <w:tc>
          <w:tcPr>
            <w:shd w:fill="auto" w:val="clear"/>
            <w:vAlign w:val="center"/>
          </w:tcPr>
          <w:p w:rsidR="00000000" w:rsidDel="00000000" w:rsidP="00000000" w:rsidRDefault="00000000" w:rsidRPr="00000000" w14:paraId="0000006D">
            <w:pPr>
              <w:spacing w:after="0" w:line="240" w:lineRule="auto"/>
              <w:jc w:val="both"/>
              <w:rPr>
                <w:color w:val="000000"/>
                <w:sz w:val="24"/>
                <w:szCs w:val="24"/>
              </w:rPr>
            </w:pPr>
            <w:r w:rsidDel="00000000" w:rsidR="00000000" w:rsidRPr="00000000">
              <w:rPr>
                <w:sz w:val="24"/>
                <w:szCs w:val="24"/>
                <w:rtl w:val="0"/>
              </w:rPr>
              <w:t xml:space="preserve">CU5</w:t>
            </w:r>
            <w:r w:rsidDel="00000000" w:rsidR="00000000" w:rsidRPr="00000000">
              <w:rPr>
                <w:rtl w:val="0"/>
              </w:rPr>
            </w:r>
          </w:p>
        </w:tc>
        <w:tc>
          <w:tcPr>
            <w:shd w:fill="auto" w:val="clear"/>
          </w:tcPr>
          <w:p w:rsidR="00000000" w:rsidDel="00000000" w:rsidP="00000000" w:rsidRDefault="00000000" w:rsidRPr="00000000" w14:paraId="0000006E">
            <w:pPr>
              <w:spacing w:after="0" w:line="240" w:lineRule="auto"/>
              <w:jc w:val="both"/>
              <w:rPr>
                <w:sz w:val="24"/>
                <w:szCs w:val="24"/>
              </w:rPr>
            </w:pPr>
            <w:r w:rsidDel="00000000" w:rsidR="00000000" w:rsidRPr="00000000">
              <w:rPr>
                <w:sz w:val="24"/>
                <w:szCs w:val="24"/>
                <w:rtl w:val="0"/>
              </w:rPr>
              <w:t xml:space="preserve">Confirmar o anular reservas</w:t>
            </w:r>
          </w:p>
          <w:p w:rsidR="00000000" w:rsidDel="00000000" w:rsidP="00000000" w:rsidRDefault="00000000" w:rsidRPr="00000000" w14:paraId="0000006F">
            <w:pPr>
              <w:spacing w:after="0" w:line="240" w:lineRule="auto"/>
              <w:jc w:val="both"/>
              <w:rPr>
                <w:sz w:val="24"/>
                <w:szCs w:val="24"/>
              </w:rPr>
            </w:pPr>
            <w:r w:rsidDel="00000000" w:rsidR="00000000" w:rsidRPr="00000000">
              <w:rPr>
                <w:sz w:val="24"/>
                <w:szCs w:val="24"/>
                <w:rtl w:val="0"/>
              </w:rPr>
              <w:t xml:space="preserve">-RF7</w:t>
            </w:r>
          </w:p>
        </w:tc>
        <w:tc>
          <w:tcPr/>
          <w:p w:rsidR="00000000" w:rsidDel="00000000" w:rsidP="00000000" w:rsidRDefault="00000000" w:rsidRPr="00000000" w14:paraId="00000070">
            <w:pPr>
              <w:spacing w:after="0" w:line="240" w:lineRule="auto"/>
              <w:jc w:val="both"/>
              <w:rPr>
                <w:sz w:val="24"/>
                <w:szCs w:val="24"/>
              </w:rPr>
            </w:pPr>
            <w:r w:rsidDel="00000000" w:rsidR="00000000" w:rsidRPr="00000000">
              <w:rPr>
                <w:sz w:val="24"/>
                <w:szCs w:val="24"/>
                <w:rtl w:val="0"/>
              </w:rPr>
              <w:t xml:space="preserve">Empleado (Secretaria)</w:t>
            </w:r>
          </w:p>
        </w:tc>
      </w:tr>
      <w:tr>
        <w:trPr>
          <w:cantSplit w:val="0"/>
          <w:trHeight w:val="280" w:hRule="atLeast"/>
          <w:tblHeader w:val="0"/>
        </w:trPr>
        <w:tc>
          <w:tcPr>
            <w:shd w:fill="auto" w:val="clear"/>
            <w:vAlign w:val="center"/>
          </w:tcPr>
          <w:p w:rsidR="00000000" w:rsidDel="00000000" w:rsidP="00000000" w:rsidRDefault="00000000" w:rsidRPr="00000000" w14:paraId="00000071">
            <w:pPr>
              <w:spacing w:after="0" w:line="240" w:lineRule="auto"/>
              <w:jc w:val="both"/>
              <w:rPr>
                <w:color w:val="000000"/>
                <w:sz w:val="24"/>
                <w:szCs w:val="24"/>
              </w:rPr>
            </w:pPr>
            <w:r w:rsidDel="00000000" w:rsidR="00000000" w:rsidRPr="00000000">
              <w:rPr>
                <w:sz w:val="24"/>
                <w:szCs w:val="24"/>
                <w:rtl w:val="0"/>
              </w:rPr>
              <w:t xml:space="preserve">CU6</w:t>
            </w:r>
            <w:r w:rsidDel="00000000" w:rsidR="00000000" w:rsidRPr="00000000">
              <w:rPr>
                <w:rtl w:val="0"/>
              </w:rPr>
            </w:r>
          </w:p>
        </w:tc>
        <w:tc>
          <w:tcPr>
            <w:shd w:fill="auto" w:val="clear"/>
          </w:tcPr>
          <w:p w:rsidR="00000000" w:rsidDel="00000000" w:rsidP="00000000" w:rsidRDefault="00000000" w:rsidRPr="00000000" w14:paraId="00000072">
            <w:pPr>
              <w:spacing w:after="0" w:line="240" w:lineRule="auto"/>
              <w:jc w:val="both"/>
              <w:rPr>
                <w:sz w:val="24"/>
                <w:szCs w:val="24"/>
              </w:rPr>
            </w:pPr>
            <w:r w:rsidDel="00000000" w:rsidR="00000000" w:rsidRPr="00000000">
              <w:rPr>
                <w:sz w:val="24"/>
                <w:szCs w:val="24"/>
                <w:rtl w:val="0"/>
              </w:rPr>
              <w:t xml:space="preserve">Ver reservas pedidas</w:t>
            </w:r>
          </w:p>
          <w:p w:rsidR="00000000" w:rsidDel="00000000" w:rsidP="00000000" w:rsidRDefault="00000000" w:rsidRPr="00000000" w14:paraId="00000073">
            <w:pPr>
              <w:spacing w:after="0" w:line="240" w:lineRule="auto"/>
              <w:jc w:val="both"/>
              <w:rPr>
                <w:sz w:val="24"/>
                <w:szCs w:val="24"/>
              </w:rPr>
            </w:pPr>
            <w:r w:rsidDel="00000000" w:rsidR="00000000" w:rsidRPr="00000000">
              <w:rPr>
                <w:sz w:val="24"/>
                <w:szCs w:val="24"/>
                <w:rtl w:val="0"/>
              </w:rPr>
              <w:t xml:space="preserve">-RF8</w:t>
            </w:r>
          </w:p>
        </w:tc>
        <w:tc>
          <w:tcPr/>
          <w:p w:rsidR="00000000" w:rsidDel="00000000" w:rsidP="00000000" w:rsidRDefault="00000000" w:rsidRPr="00000000" w14:paraId="00000074">
            <w:pPr>
              <w:spacing w:after="0" w:line="240" w:lineRule="auto"/>
              <w:jc w:val="both"/>
              <w:rPr>
                <w:color w:val="000000"/>
                <w:sz w:val="24"/>
                <w:szCs w:val="24"/>
              </w:rPr>
            </w:pPr>
            <w:r w:rsidDel="00000000" w:rsidR="00000000" w:rsidRPr="00000000">
              <w:rPr>
                <w:sz w:val="24"/>
                <w:szCs w:val="24"/>
                <w:rtl w:val="0"/>
              </w:rPr>
              <w:t xml:space="preserve">Cliente</w:t>
            </w:r>
            <w:r w:rsidDel="00000000" w:rsidR="00000000" w:rsidRPr="00000000">
              <w:rPr>
                <w:rtl w:val="0"/>
              </w:rPr>
            </w:r>
          </w:p>
        </w:tc>
      </w:tr>
      <w:tr>
        <w:trPr>
          <w:cantSplit w:val="0"/>
          <w:trHeight w:val="280" w:hRule="atLeast"/>
          <w:tblHeader w:val="0"/>
        </w:trPr>
        <w:tc>
          <w:tcPr>
            <w:shd w:fill="auto" w:val="clear"/>
            <w:vAlign w:val="center"/>
          </w:tcPr>
          <w:p w:rsidR="00000000" w:rsidDel="00000000" w:rsidP="00000000" w:rsidRDefault="00000000" w:rsidRPr="00000000" w14:paraId="00000075">
            <w:pPr>
              <w:spacing w:after="0" w:line="240" w:lineRule="auto"/>
              <w:jc w:val="both"/>
              <w:rPr>
                <w:color w:val="000000"/>
                <w:sz w:val="24"/>
                <w:szCs w:val="24"/>
              </w:rPr>
            </w:pPr>
            <w:r w:rsidDel="00000000" w:rsidR="00000000" w:rsidRPr="00000000">
              <w:rPr>
                <w:sz w:val="24"/>
                <w:szCs w:val="24"/>
                <w:rtl w:val="0"/>
              </w:rPr>
              <w:t xml:space="preserve">CU7</w:t>
            </w:r>
            <w:r w:rsidDel="00000000" w:rsidR="00000000" w:rsidRPr="00000000">
              <w:rPr>
                <w:rtl w:val="0"/>
              </w:rPr>
            </w:r>
          </w:p>
        </w:tc>
        <w:tc>
          <w:tcPr>
            <w:shd w:fill="auto" w:val="clear"/>
          </w:tcPr>
          <w:p w:rsidR="00000000" w:rsidDel="00000000" w:rsidP="00000000" w:rsidRDefault="00000000" w:rsidRPr="00000000" w14:paraId="00000076">
            <w:pPr>
              <w:spacing w:after="0" w:line="240" w:lineRule="auto"/>
              <w:jc w:val="both"/>
              <w:rPr>
                <w:sz w:val="24"/>
                <w:szCs w:val="24"/>
              </w:rPr>
            </w:pPr>
            <w:r w:rsidDel="00000000" w:rsidR="00000000" w:rsidRPr="00000000">
              <w:rPr>
                <w:sz w:val="24"/>
                <w:szCs w:val="24"/>
                <w:rtl w:val="0"/>
              </w:rPr>
              <w:t xml:space="preserve">Actualizar información de usuario</w:t>
            </w:r>
          </w:p>
          <w:p w:rsidR="00000000" w:rsidDel="00000000" w:rsidP="00000000" w:rsidRDefault="00000000" w:rsidRPr="00000000" w14:paraId="00000077">
            <w:pPr>
              <w:spacing w:after="0" w:line="240" w:lineRule="auto"/>
              <w:jc w:val="both"/>
              <w:rPr>
                <w:sz w:val="24"/>
                <w:szCs w:val="24"/>
              </w:rPr>
            </w:pPr>
            <w:r w:rsidDel="00000000" w:rsidR="00000000" w:rsidRPr="00000000">
              <w:rPr>
                <w:sz w:val="24"/>
                <w:szCs w:val="24"/>
                <w:rtl w:val="0"/>
              </w:rPr>
              <w:t xml:space="preserve">-RF9</w:t>
            </w:r>
          </w:p>
        </w:tc>
        <w:tc>
          <w:tcPr/>
          <w:p w:rsidR="00000000" w:rsidDel="00000000" w:rsidP="00000000" w:rsidRDefault="00000000" w:rsidRPr="00000000" w14:paraId="00000078">
            <w:pPr>
              <w:spacing w:after="0" w:line="240" w:lineRule="auto"/>
              <w:jc w:val="both"/>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079">
            <w:pPr>
              <w:spacing w:after="0" w:line="240" w:lineRule="auto"/>
              <w:jc w:val="both"/>
              <w:rPr>
                <w:sz w:val="24"/>
                <w:szCs w:val="24"/>
              </w:rPr>
            </w:pPr>
            <w:r w:rsidDel="00000000" w:rsidR="00000000" w:rsidRPr="00000000">
              <w:rPr>
                <w:sz w:val="24"/>
                <w:szCs w:val="24"/>
                <w:rtl w:val="0"/>
              </w:rPr>
              <w:t xml:space="preserve">Cliente</w:t>
            </w:r>
          </w:p>
          <w:p w:rsidR="00000000" w:rsidDel="00000000" w:rsidP="00000000" w:rsidRDefault="00000000" w:rsidRPr="00000000" w14:paraId="0000007A">
            <w:pPr>
              <w:spacing w:after="0" w:line="240" w:lineRule="auto"/>
              <w:jc w:val="both"/>
              <w:rPr>
                <w:sz w:val="24"/>
                <w:szCs w:val="24"/>
              </w:rPr>
            </w:pPr>
            <w:r w:rsidDel="00000000" w:rsidR="00000000" w:rsidRPr="00000000">
              <w:rPr>
                <w:sz w:val="24"/>
                <w:szCs w:val="24"/>
                <w:rtl w:val="0"/>
              </w:rPr>
              <w:t xml:space="preserve">Empleado(Secretaria , Médico)</w:t>
            </w:r>
          </w:p>
        </w:tc>
      </w:tr>
      <w:tr>
        <w:trPr>
          <w:cantSplit w:val="0"/>
          <w:trHeight w:val="340" w:hRule="atLeast"/>
          <w:tblHeader w:val="0"/>
        </w:trPr>
        <w:tc>
          <w:tcPr>
            <w:shd w:fill="auto" w:val="clear"/>
            <w:vAlign w:val="center"/>
          </w:tcPr>
          <w:p w:rsidR="00000000" w:rsidDel="00000000" w:rsidP="00000000" w:rsidRDefault="00000000" w:rsidRPr="00000000" w14:paraId="0000007B">
            <w:pPr>
              <w:spacing w:after="0" w:line="240" w:lineRule="auto"/>
              <w:jc w:val="both"/>
              <w:rPr>
                <w:color w:val="000000"/>
                <w:sz w:val="24"/>
                <w:szCs w:val="24"/>
              </w:rPr>
            </w:pPr>
            <w:r w:rsidDel="00000000" w:rsidR="00000000" w:rsidRPr="00000000">
              <w:rPr>
                <w:sz w:val="24"/>
                <w:szCs w:val="24"/>
                <w:rtl w:val="0"/>
              </w:rPr>
              <w:t xml:space="preserve">CU8</w:t>
            </w:r>
            <w:r w:rsidDel="00000000" w:rsidR="00000000" w:rsidRPr="00000000">
              <w:rPr>
                <w:rtl w:val="0"/>
              </w:rPr>
            </w:r>
          </w:p>
        </w:tc>
        <w:tc>
          <w:tcPr>
            <w:shd w:fill="auto" w:val="clear"/>
          </w:tcPr>
          <w:p w:rsidR="00000000" w:rsidDel="00000000" w:rsidP="00000000" w:rsidRDefault="00000000" w:rsidRPr="00000000" w14:paraId="0000007C">
            <w:pPr>
              <w:spacing w:after="0" w:line="240" w:lineRule="auto"/>
              <w:jc w:val="both"/>
              <w:rPr>
                <w:sz w:val="24"/>
                <w:szCs w:val="24"/>
              </w:rPr>
            </w:pPr>
            <w:r w:rsidDel="00000000" w:rsidR="00000000" w:rsidRPr="00000000">
              <w:rPr>
                <w:sz w:val="24"/>
                <w:szCs w:val="24"/>
                <w:rtl w:val="0"/>
              </w:rPr>
              <w:t xml:space="preserve">Realizar pedido</w:t>
            </w:r>
          </w:p>
          <w:p w:rsidR="00000000" w:rsidDel="00000000" w:rsidP="00000000" w:rsidRDefault="00000000" w:rsidRPr="00000000" w14:paraId="0000007D">
            <w:pPr>
              <w:spacing w:after="0" w:line="240" w:lineRule="auto"/>
              <w:jc w:val="both"/>
              <w:rPr>
                <w:sz w:val="24"/>
                <w:szCs w:val="24"/>
              </w:rPr>
            </w:pPr>
            <w:r w:rsidDel="00000000" w:rsidR="00000000" w:rsidRPr="00000000">
              <w:rPr>
                <w:sz w:val="24"/>
                <w:szCs w:val="24"/>
                <w:rtl w:val="0"/>
              </w:rPr>
              <w:t xml:space="preserve">-RF10</w:t>
            </w:r>
          </w:p>
        </w:tc>
        <w:tc>
          <w:tcPr/>
          <w:p w:rsidR="00000000" w:rsidDel="00000000" w:rsidP="00000000" w:rsidRDefault="00000000" w:rsidRPr="00000000" w14:paraId="0000007E">
            <w:pPr>
              <w:spacing w:after="0" w:line="240" w:lineRule="auto"/>
              <w:jc w:val="both"/>
              <w:rPr>
                <w:sz w:val="24"/>
                <w:szCs w:val="24"/>
              </w:rPr>
            </w:pPr>
            <w:r w:rsidDel="00000000" w:rsidR="00000000" w:rsidRPr="00000000">
              <w:rPr>
                <w:sz w:val="24"/>
                <w:szCs w:val="24"/>
                <w:rtl w:val="0"/>
              </w:rPr>
              <w:t xml:space="preserve">Secretaria</w:t>
            </w:r>
          </w:p>
        </w:tc>
      </w:tr>
      <w:tr>
        <w:trPr>
          <w:cantSplit w:val="0"/>
          <w:trHeight w:val="340" w:hRule="atLeast"/>
          <w:tblHeader w:val="0"/>
        </w:trPr>
        <w:tc>
          <w:tcPr>
            <w:shd w:fill="auto" w:val="clear"/>
            <w:vAlign w:val="center"/>
          </w:tcPr>
          <w:p w:rsidR="00000000" w:rsidDel="00000000" w:rsidP="00000000" w:rsidRDefault="00000000" w:rsidRPr="00000000" w14:paraId="0000007F">
            <w:pPr>
              <w:spacing w:after="0" w:line="240" w:lineRule="auto"/>
              <w:jc w:val="both"/>
              <w:rPr>
                <w:color w:val="000000"/>
                <w:sz w:val="24"/>
                <w:szCs w:val="24"/>
              </w:rPr>
            </w:pPr>
            <w:r w:rsidDel="00000000" w:rsidR="00000000" w:rsidRPr="00000000">
              <w:rPr>
                <w:sz w:val="24"/>
                <w:szCs w:val="24"/>
                <w:rtl w:val="0"/>
              </w:rPr>
              <w:t xml:space="preserve">CU9</w:t>
            </w:r>
            <w:r w:rsidDel="00000000" w:rsidR="00000000" w:rsidRPr="00000000">
              <w:rPr>
                <w:rtl w:val="0"/>
              </w:rPr>
            </w:r>
          </w:p>
        </w:tc>
        <w:tc>
          <w:tcPr>
            <w:shd w:fill="auto" w:val="clear"/>
          </w:tcPr>
          <w:p w:rsidR="00000000" w:rsidDel="00000000" w:rsidP="00000000" w:rsidRDefault="00000000" w:rsidRPr="00000000" w14:paraId="00000080">
            <w:pPr>
              <w:spacing w:after="0" w:line="240" w:lineRule="auto"/>
              <w:jc w:val="both"/>
              <w:rPr>
                <w:sz w:val="24"/>
                <w:szCs w:val="24"/>
              </w:rPr>
            </w:pPr>
            <w:r w:rsidDel="00000000" w:rsidR="00000000" w:rsidRPr="00000000">
              <w:rPr>
                <w:sz w:val="24"/>
                <w:szCs w:val="24"/>
                <w:rtl w:val="0"/>
              </w:rPr>
              <w:t xml:space="preserve">Agregar servicios que presta el Centro</w:t>
            </w:r>
          </w:p>
          <w:p w:rsidR="00000000" w:rsidDel="00000000" w:rsidP="00000000" w:rsidRDefault="00000000" w:rsidRPr="00000000" w14:paraId="00000081">
            <w:pPr>
              <w:spacing w:after="0" w:line="240" w:lineRule="auto"/>
              <w:jc w:val="both"/>
              <w:rPr>
                <w:sz w:val="24"/>
                <w:szCs w:val="24"/>
              </w:rPr>
            </w:pPr>
            <w:r w:rsidDel="00000000" w:rsidR="00000000" w:rsidRPr="00000000">
              <w:rPr>
                <w:sz w:val="24"/>
                <w:szCs w:val="24"/>
                <w:rtl w:val="0"/>
              </w:rPr>
              <w:t xml:space="preserve">-RF11</w:t>
            </w:r>
          </w:p>
        </w:tc>
        <w:tc>
          <w:tcPr/>
          <w:p w:rsidR="00000000" w:rsidDel="00000000" w:rsidP="00000000" w:rsidRDefault="00000000" w:rsidRPr="00000000" w14:paraId="00000082">
            <w:pPr>
              <w:spacing w:after="0" w:line="240" w:lineRule="auto"/>
              <w:jc w:val="both"/>
              <w:rPr>
                <w:sz w:val="24"/>
                <w:szCs w:val="24"/>
              </w:rPr>
            </w:pPr>
            <w:r w:rsidDel="00000000" w:rsidR="00000000" w:rsidRPr="00000000">
              <w:rPr>
                <w:sz w:val="24"/>
                <w:szCs w:val="24"/>
                <w:rtl w:val="0"/>
              </w:rPr>
              <w:t xml:space="preserve">Administrador</w:t>
            </w:r>
          </w:p>
        </w:tc>
      </w:tr>
      <w:tr>
        <w:trPr>
          <w:cantSplit w:val="0"/>
          <w:trHeight w:val="340" w:hRule="atLeast"/>
          <w:tblHeader w:val="0"/>
        </w:trPr>
        <w:tc>
          <w:tcPr>
            <w:shd w:fill="auto" w:val="clear"/>
            <w:vAlign w:val="center"/>
          </w:tcPr>
          <w:p w:rsidR="00000000" w:rsidDel="00000000" w:rsidP="00000000" w:rsidRDefault="00000000" w:rsidRPr="00000000" w14:paraId="00000083">
            <w:pPr>
              <w:spacing w:after="0" w:line="240" w:lineRule="auto"/>
              <w:jc w:val="both"/>
              <w:rPr>
                <w:sz w:val="24"/>
                <w:szCs w:val="24"/>
              </w:rPr>
            </w:pPr>
            <w:r w:rsidDel="00000000" w:rsidR="00000000" w:rsidRPr="00000000">
              <w:rPr>
                <w:sz w:val="24"/>
                <w:szCs w:val="24"/>
                <w:rtl w:val="0"/>
              </w:rPr>
              <w:t xml:space="preserve">CU10</w:t>
            </w:r>
          </w:p>
        </w:tc>
        <w:tc>
          <w:tcPr>
            <w:shd w:fill="auto" w:val="clear"/>
          </w:tcPr>
          <w:p w:rsidR="00000000" w:rsidDel="00000000" w:rsidP="00000000" w:rsidRDefault="00000000" w:rsidRPr="00000000" w14:paraId="00000084">
            <w:pPr>
              <w:spacing w:after="0" w:line="240" w:lineRule="auto"/>
              <w:jc w:val="both"/>
              <w:rPr>
                <w:sz w:val="24"/>
                <w:szCs w:val="24"/>
              </w:rPr>
            </w:pPr>
            <w:r w:rsidDel="00000000" w:rsidR="00000000" w:rsidRPr="00000000">
              <w:rPr>
                <w:sz w:val="24"/>
                <w:szCs w:val="24"/>
                <w:rtl w:val="0"/>
              </w:rPr>
              <w:t xml:space="preserve">Modificar servicios que presta el Centro</w:t>
            </w:r>
          </w:p>
          <w:p w:rsidR="00000000" w:rsidDel="00000000" w:rsidP="00000000" w:rsidRDefault="00000000" w:rsidRPr="00000000" w14:paraId="00000085">
            <w:pPr>
              <w:spacing w:after="0" w:line="240" w:lineRule="auto"/>
              <w:jc w:val="both"/>
              <w:rPr>
                <w:sz w:val="24"/>
                <w:szCs w:val="24"/>
              </w:rPr>
            </w:pPr>
            <w:r w:rsidDel="00000000" w:rsidR="00000000" w:rsidRPr="00000000">
              <w:rPr>
                <w:sz w:val="24"/>
                <w:szCs w:val="24"/>
                <w:rtl w:val="0"/>
              </w:rPr>
              <w:t xml:space="preserve">-RF12</w:t>
            </w:r>
          </w:p>
        </w:tc>
        <w:tc>
          <w:tcPr/>
          <w:p w:rsidR="00000000" w:rsidDel="00000000" w:rsidP="00000000" w:rsidRDefault="00000000" w:rsidRPr="00000000" w14:paraId="00000086">
            <w:pPr>
              <w:spacing w:after="0" w:line="240" w:lineRule="auto"/>
              <w:jc w:val="both"/>
              <w:rPr>
                <w:sz w:val="24"/>
                <w:szCs w:val="24"/>
              </w:rPr>
            </w:pPr>
            <w:r w:rsidDel="00000000" w:rsidR="00000000" w:rsidRPr="00000000">
              <w:rPr>
                <w:sz w:val="24"/>
                <w:szCs w:val="24"/>
                <w:rtl w:val="0"/>
              </w:rPr>
              <w:t xml:space="preserve">Administrador</w:t>
            </w:r>
          </w:p>
        </w:tc>
      </w:tr>
      <w:tr>
        <w:trPr>
          <w:cantSplit w:val="0"/>
          <w:trHeight w:val="580" w:hRule="atLeast"/>
          <w:tblHeader w:val="0"/>
        </w:trPr>
        <w:tc>
          <w:tcPr>
            <w:shd w:fill="auto" w:val="clear"/>
            <w:vAlign w:val="center"/>
          </w:tcPr>
          <w:p w:rsidR="00000000" w:rsidDel="00000000" w:rsidP="00000000" w:rsidRDefault="00000000" w:rsidRPr="00000000" w14:paraId="00000087">
            <w:pPr>
              <w:spacing w:after="0" w:line="240" w:lineRule="auto"/>
              <w:jc w:val="both"/>
              <w:rPr>
                <w:sz w:val="24"/>
                <w:szCs w:val="24"/>
              </w:rPr>
            </w:pPr>
            <w:r w:rsidDel="00000000" w:rsidR="00000000" w:rsidRPr="00000000">
              <w:rPr>
                <w:sz w:val="24"/>
                <w:szCs w:val="24"/>
                <w:rtl w:val="0"/>
              </w:rPr>
              <w:t xml:space="preserve">CU11</w:t>
            </w:r>
          </w:p>
        </w:tc>
        <w:tc>
          <w:tcPr>
            <w:shd w:fill="auto" w:val="clear"/>
          </w:tcPr>
          <w:p w:rsidR="00000000" w:rsidDel="00000000" w:rsidP="00000000" w:rsidRDefault="00000000" w:rsidRPr="00000000" w14:paraId="00000088">
            <w:pPr>
              <w:spacing w:after="0" w:line="240" w:lineRule="auto"/>
              <w:jc w:val="both"/>
              <w:rPr>
                <w:sz w:val="24"/>
                <w:szCs w:val="24"/>
              </w:rPr>
            </w:pPr>
            <w:r w:rsidDel="00000000" w:rsidR="00000000" w:rsidRPr="00000000">
              <w:rPr>
                <w:sz w:val="24"/>
                <w:szCs w:val="24"/>
                <w:rtl w:val="0"/>
              </w:rPr>
              <w:t xml:space="preserve">Registrar nuevos empleados</w:t>
            </w:r>
          </w:p>
          <w:p w:rsidR="00000000" w:rsidDel="00000000" w:rsidP="00000000" w:rsidRDefault="00000000" w:rsidRPr="00000000" w14:paraId="00000089">
            <w:pPr>
              <w:spacing w:after="0" w:line="240" w:lineRule="auto"/>
              <w:jc w:val="both"/>
              <w:rPr>
                <w:sz w:val="24"/>
                <w:szCs w:val="24"/>
              </w:rPr>
            </w:pPr>
            <w:r w:rsidDel="00000000" w:rsidR="00000000" w:rsidRPr="00000000">
              <w:rPr>
                <w:sz w:val="24"/>
                <w:szCs w:val="24"/>
                <w:rtl w:val="0"/>
              </w:rPr>
              <w:t xml:space="preserve">-RF13</w:t>
            </w:r>
          </w:p>
        </w:tc>
        <w:tc>
          <w:tcPr/>
          <w:p w:rsidR="00000000" w:rsidDel="00000000" w:rsidP="00000000" w:rsidRDefault="00000000" w:rsidRPr="00000000" w14:paraId="0000008A">
            <w:pPr>
              <w:spacing w:after="0" w:line="240" w:lineRule="auto"/>
              <w:jc w:val="both"/>
              <w:rPr>
                <w:sz w:val="24"/>
                <w:szCs w:val="24"/>
              </w:rPr>
            </w:pPr>
            <w:r w:rsidDel="00000000" w:rsidR="00000000" w:rsidRPr="00000000">
              <w:rPr>
                <w:sz w:val="24"/>
                <w:szCs w:val="24"/>
                <w:rtl w:val="0"/>
              </w:rPr>
              <w:t xml:space="preserve">Administrador</w:t>
            </w:r>
          </w:p>
        </w:tc>
      </w:tr>
      <w:tr>
        <w:trPr>
          <w:cantSplit w:val="0"/>
          <w:trHeight w:val="580" w:hRule="atLeast"/>
          <w:tblHeader w:val="0"/>
        </w:trPr>
        <w:tc>
          <w:tcPr>
            <w:shd w:fill="auto" w:val="clear"/>
            <w:vAlign w:val="center"/>
          </w:tcPr>
          <w:p w:rsidR="00000000" w:rsidDel="00000000" w:rsidP="00000000" w:rsidRDefault="00000000" w:rsidRPr="00000000" w14:paraId="0000008B">
            <w:pPr>
              <w:spacing w:after="0" w:line="240" w:lineRule="auto"/>
              <w:jc w:val="both"/>
              <w:rPr>
                <w:sz w:val="24"/>
                <w:szCs w:val="24"/>
              </w:rPr>
            </w:pPr>
            <w:r w:rsidDel="00000000" w:rsidR="00000000" w:rsidRPr="00000000">
              <w:rPr>
                <w:sz w:val="24"/>
                <w:szCs w:val="24"/>
                <w:rtl w:val="0"/>
              </w:rPr>
              <w:t xml:space="preserve">CU12</w:t>
            </w:r>
          </w:p>
        </w:tc>
        <w:tc>
          <w:tcPr>
            <w:shd w:fill="auto" w:val="clear"/>
          </w:tcPr>
          <w:p w:rsidR="00000000" w:rsidDel="00000000" w:rsidP="00000000" w:rsidRDefault="00000000" w:rsidRPr="00000000" w14:paraId="0000008C">
            <w:pPr>
              <w:spacing w:after="0" w:line="240" w:lineRule="auto"/>
              <w:jc w:val="both"/>
              <w:rPr>
                <w:sz w:val="24"/>
                <w:szCs w:val="24"/>
              </w:rPr>
            </w:pPr>
            <w:r w:rsidDel="00000000" w:rsidR="00000000" w:rsidRPr="00000000">
              <w:rPr>
                <w:sz w:val="24"/>
                <w:szCs w:val="24"/>
                <w:rtl w:val="0"/>
              </w:rPr>
              <w:t xml:space="preserve">Registrar nuevos proveedores</w:t>
            </w:r>
          </w:p>
          <w:p w:rsidR="00000000" w:rsidDel="00000000" w:rsidP="00000000" w:rsidRDefault="00000000" w:rsidRPr="00000000" w14:paraId="0000008D">
            <w:pPr>
              <w:spacing w:after="0" w:line="240" w:lineRule="auto"/>
              <w:jc w:val="both"/>
              <w:rPr>
                <w:sz w:val="24"/>
                <w:szCs w:val="24"/>
              </w:rPr>
            </w:pPr>
            <w:r w:rsidDel="00000000" w:rsidR="00000000" w:rsidRPr="00000000">
              <w:rPr>
                <w:sz w:val="24"/>
                <w:szCs w:val="24"/>
                <w:rtl w:val="0"/>
              </w:rPr>
              <w:t xml:space="preserve">-RF13</w:t>
            </w:r>
          </w:p>
        </w:tc>
        <w:tc>
          <w:tcPr/>
          <w:p w:rsidR="00000000" w:rsidDel="00000000" w:rsidP="00000000" w:rsidRDefault="00000000" w:rsidRPr="00000000" w14:paraId="0000008E">
            <w:pPr>
              <w:spacing w:after="0" w:line="240" w:lineRule="auto"/>
              <w:jc w:val="both"/>
              <w:rPr>
                <w:sz w:val="24"/>
                <w:szCs w:val="24"/>
              </w:rPr>
            </w:pPr>
            <w:r w:rsidDel="00000000" w:rsidR="00000000" w:rsidRPr="00000000">
              <w:rPr>
                <w:sz w:val="24"/>
                <w:szCs w:val="24"/>
                <w:rtl w:val="0"/>
              </w:rPr>
              <w:t xml:space="preserve">Administrador</w:t>
            </w:r>
          </w:p>
        </w:tc>
      </w:tr>
      <w:tr>
        <w:trPr>
          <w:cantSplit w:val="0"/>
          <w:trHeight w:val="580" w:hRule="atLeast"/>
          <w:tblHeader w:val="0"/>
        </w:trPr>
        <w:tc>
          <w:tcPr>
            <w:shd w:fill="auto" w:val="clear"/>
            <w:vAlign w:val="center"/>
          </w:tcPr>
          <w:p w:rsidR="00000000" w:rsidDel="00000000" w:rsidP="00000000" w:rsidRDefault="00000000" w:rsidRPr="00000000" w14:paraId="0000008F">
            <w:pPr>
              <w:spacing w:after="0" w:line="240" w:lineRule="auto"/>
              <w:jc w:val="both"/>
              <w:rPr>
                <w:sz w:val="24"/>
                <w:szCs w:val="24"/>
                <w:highlight w:val="yellow"/>
              </w:rPr>
            </w:pPr>
            <w:r w:rsidDel="00000000" w:rsidR="00000000" w:rsidRPr="00000000">
              <w:rPr>
                <w:sz w:val="24"/>
                <w:szCs w:val="24"/>
                <w:highlight w:val="yellow"/>
                <w:rtl w:val="0"/>
              </w:rPr>
              <w:t xml:space="preserve">CU13</w:t>
            </w:r>
          </w:p>
        </w:tc>
        <w:tc>
          <w:tcPr>
            <w:shd w:fill="auto" w:val="clear"/>
          </w:tcPr>
          <w:p w:rsidR="00000000" w:rsidDel="00000000" w:rsidP="00000000" w:rsidRDefault="00000000" w:rsidRPr="00000000" w14:paraId="00000090">
            <w:pPr>
              <w:spacing w:after="0" w:line="240" w:lineRule="auto"/>
              <w:jc w:val="both"/>
              <w:rPr>
                <w:sz w:val="24"/>
                <w:szCs w:val="24"/>
                <w:highlight w:val="yellow"/>
              </w:rPr>
            </w:pPr>
            <w:r w:rsidDel="00000000" w:rsidR="00000000" w:rsidRPr="00000000">
              <w:rPr>
                <w:sz w:val="24"/>
                <w:szCs w:val="24"/>
                <w:highlight w:val="yellow"/>
                <w:rtl w:val="0"/>
              </w:rPr>
              <w:t xml:space="preserve">Ver estado y seguimiento de pedido</w:t>
            </w:r>
          </w:p>
          <w:p w:rsidR="00000000" w:rsidDel="00000000" w:rsidP="00000000" w:rsidRDefault="00000000" w:rsidRPr="00000000" w14:paraId="00000091">
            <w:pPr>
              <w:spacing w:after="0" w:line="240" w:lineRule="auto"/>
              <w:jc w:val="both"/>
              <w:rPr>
                <w:sz w:val="24"/>
                <w:szCs w:val="24"/>
                <w:highlight w:val="yellow"/>
              </w:rPr>
            </w:pPr>
            <w:r w:rsidDel="00000000" w:rsidR="00000000" w:rsidRPr="00000000">
              <w:rPr>
                <w:sz w:val="24"/>
                <w:szCs w:val="24"/>
                <w:highlight w:val="yellow"/>
                <w:rtl w:val="0"/>
              </w:rPr>
              <w:t xml:space="preserve">-RF14</w:t>
            </w:r>
          </w:p>
        </w:tc>
        <w:tc>
          <w:tcPr/>
          <w:p w:rsidR="00000000" w:rsidDel="00000000" w:rsidP="00000000" w:rsidRDefault="00000000" w:rsidRPr="00000000" w14:paraId="00000092">
            <w:pPr>
              <w:spacing w:after="0" w:line="240" w:lineRule="auto"/>
              <w:jc w:val="both"/>
              <w:rPr>
                <w:sz w:val="24"/>
                <w:szCs w:val="24"/>
                <w:highlight w:val="yellow"/>
              </w:rPr>
            </w:pPr>
            <w:r w:rsidDel="00000000" w:rsidR="00000000" w:rsidRPr="00000000">
              <w:rPr>
                <w:sz w:val="24"/>
                <w:szCs w:val="24"/>
                <w:highlight w:val="yellow"/>
                <w:rtl w:val="0"/>
              </w:rPr>
              <w:t xml:space="preserve">Secretaria</w:t>
            </w:r>
          </w:p>
          <w:p w:rsidR="00000000" w:rsidDel="00000000" w:rsidP="00000000" w:rsidRDefault="00000000" w:rsidRPr="00000000" w14:paraId="00000093">
            <w:pPr>
              <w:spacing w:after="0" w:line="240" w:lineRule="auto"/>
              <w:jc w:val="both"/>
              <w:rPr>
                <w:sz w:val="24"/>
                <w:szCs w:val="24"/>
                <w:highlight w:val="yellow"/>
              </w:rPr>
            </w:pPr>
            <w:r w:rsidDel="00000000" w:rsidR="00000000" w:rsidRPr="00000000">
              <w:rPr>
                <w:sz w:val="24"/>
                <w:szCs w:val="24"/>
                <w:highlight w:val="yellow"/>
                <w:rtl w:val="0"/>
              </w:rPr>
              <w:t xml:space="preserve">Proveedor</w:t>
            </w:r>
          </w:p>
        </w:tc>
      </w:tr>
      <w:tr>
        <w:trPr>
          <w:cantSplit w:val="0"/>
          <w:trHeight w:val="580" w:hRule="atLeast"/>
          <w:tblHeader w:val="0"/>
        </w:trPr>
        <w:tc>
          <w:tcPr>
            <w:shd w:fill="auto" w:val="clear"/>
            <w:vAlign w:val="center"/>
          </w:tcPr>
          <w:p w:rsidR="00000000" w:rsidDel="00000000" w:rsidP="00000000" w:rsidRDefault="00000000" w:rsidRPr="00000000" w14:paraId="00000094">
            <w:pPr>
              <w:spacing w:after="0" w:line="240" w:lineRule="auto"/>
              <w:jc w:val="both"/>
              <w:rPr>
                <w:sz w:val="24"/>
                <w:szCs w:val="24"/>
                <w:highlight w:val="yellow"/>
              </w:rPr>
            </w:pPr>
            <w:r w:rsidDel="00000000" w:rsidR="00000000" w:rsidRPr="00000000">
              <w:rPr>
                <w:sz w:val="24"/>
                <w:szCs w:val="24"/>
                <w:highlight w:val="yellow"/>
                <w:rtl w:val="0"/>
              </w:rPr>
              <w:t xml:space="preserve">CU14</w:t>
            </w:r>
          </w:p>
        </w:tc>
        <w:tc>
          <w:tcPr>
            <w:shd w:fill="auto" w:val="clear"/>
          </w:tcPr>
          <w:p w:rsidR="00000000" w:rsidDel="00000000" w:rsidP="00000000" w:rsidRDefault="00000000" w:rsidRPr="00000000" w14:paraId="00000095">
            <w:pPr>
              <w:spacing w:after="0" w:line="240" w:lineRule="auto"/>
              <w:jc w:val="both"/>
              <w:rPr>
                <w:sz w:val="24"/>
                <w:szCs w:val="24"/>
                <w:highlight w:val="yellow"/>
              </w:rPr>
            </w:pPr>
            <w:r w:rsidDel="00000000" w:rsidR="00000000" w:rsidRPr="00000000">
              <w:rPr>
                <w:sz w:val="24"/>
                <w:szCs w:val="24"/>
                <w:highlight w:val="yellow"/>
                <w:rtl w:val="0"/>
              </w:rPr>
              <w:t xml:space="preserve">Cambiar estado pedido</w:t>
            </w:r>
          </w:p>
          <w:p w:rsidR="00000000" w:rsidDel="00000000" w:rsidP="00000000" w:rsidRDefault="00000000" w:rsidRPr="00000000" w14:paraId="00000096">
            <w:pPr>
              <w:spacing w:after="0" w:line="240" w:lineRule="auto"/>
              <w:jc w:val="both"/>
              <w:rPr>
                <w:sz w:val="24"/>
                <w:szCs w:val="24"/>
                <w:highlight w:val="yellow"/>
              </w:rPr>
            </w:pPr>
            <w:r w:rsidDel="00000000" w:rsidR="00000000" w:rsidRPr="00000000">
              <w:rPr>
                <w:sz w:val="24"/>
                <w:szCs w:val="24"/>
                <w:highlight w:val="yellow"/>
                <w:rtl w:val="0"/>
              </w:rPr>
              <w:t xml:space="preserve">-RF14</w:t>
            </w:r>
          </w:p>
        </w:tc>
        <w:tc>
          <w:tcPr/>
          <w:p w:rsidR="00000000" w:rsidDel="00000000" w:rsidP="00000000" w:rsidRDefault="00000000" w:rsidRPr="00000000" w14:paraId="00000097">
            <w:pPr>
              <w:spacing w:after="0" w:line="240" w:lineRule="auto"/>
              <w:jc w:val="both"/>
              <w:rPr>
                <w:sz w:val="24"/>
                <w:szCs w:val="24"/>
                <w:highlight w:val="yellow"/>
              </w:rPr>
            </w:pPr>
            <w:r w:rsidDel="00000000" w:rsidR="00000000" w:rsidRPr="00000000">
              <w:rPr>
                <w:sz w:val="24"/>
                <w:szCs w:val="24"/>
                <w:highlight w:val="yellow"/>
                <w:rtl w:val="0"/>
              </w:rPr>
              <w:t xml:space="preserve">Proveedor</w:t>
            </w:r>
          </w:p>
        </w:tc>
      </w:tr>
      <w:tr>
        <w:trPr>
          <w:cantSplit w:val="0"/>
          <w:trHeight w:val="580" w:hRule="atLeast"/>
          <w:tblHeader w:val="0"/>
        </w:trPr>
        <w:tc>
          <w:tcPr>
            <w:shd w:fill="auto" w:val="clear"/>
            <w:vAlign w:val="center"/>
          </w:tcPr>
          <w:p w:rsidR="00000000" w:rsidDel="00000000" w:rsidP="00000000" w:rsidRDefault="00000000" w:rsidRPr="00000000" w14:paraId="00000098">
            <w:pPr>
              <w:spacing w:after="0" w:line="240" w:lineRule="auto"/>
              <w:jc w:val="both"/>
              <w:rPr>
                <w:sz w:val="24"/>
                <w:szCs w:val="24"/>
                <w:highlight w:val="yellow"/>
              </w:rPr>
            </w:pPr>
            <w:r w:rsidDel="00000000" w:rsidR="00000000" w:rsidRPr="00000000">
              <w:rPr>
                <w:sz w:val="24"/>
                <w:szCs w:val="24"/>
                <w:highlight w:val="yellow"/>
                <w:rtl w:val="0"/>
              </w:rPr>
              <w:t xml:space="preserve">CU15</w:t>
            </w:r>
          </w:p>
        </w:tc>
        <w:tc>
          <w:tcPr>
            <w:shd w:fill="auto" w:val="clear"/>
          </w:tcPr>
          <w:p w:rsidR="00000000" w:rsidDel="00000000" w:rsidP="00000000" w:rsidRDefault="00000000" w:rsidRPr="00000000" w14:paraId="00000099">
            <w:pPr>
              <w:spacing w:after="0" w:line="240" w:lineRule="auto"/>
              <w:jc w:val="both"/>
              <w:rPr>
                <w:sz w:val="24"/>
                <w:szCs w:val="24"/>
                <w:highlight w:val="yellow"/>
              </w:rPr>
            </w:pPr>
            <w:r w:rsidDel="00000000" w:rsidR="00000000" w:rsidRPr="00000000">
              <w:rPr>
                <w:sz w:val="24"/>
                <w:szCs w:val="24"/>
                <w:highlight w:val="yellow"/>
                <w:rtl w:val="0"/>
              </w:rPr>
              <w:t xml:space="preserve">Recepcionar pedido </w:t>
            </w:r>
          </w:p>
          <w:p w:rsidR="00000000" w:rsidDel="00000000" w:rsidP="00000000" w:rsidRDefault="00000000" w:rsidRPr="00000000" w14:paraId="0000009A">
            <w:pPr>
              <w:spacing w:after="0" w:line="240" w:lineRule="auto"/>
              <w:jc w:val="both"/>
              <w:rPr>
                <w:sz w:val="24"/>
                <w:szCs w:val="24"/>
                <w:highlight w:val="yellow"/>
              </w:rPr>
            </w:pPr>
            <w:r w:rsidDel="00000000" w:rsidR="00000000" w:rsidRPr="00000000">
              <w:rPr>
                <w:sz w:val="24"/>
                <w:szCs w:val="24"/>
                <w:highlight w:val="yellow"/>
                <w:rtl w:val="0"/>
              </w:rPr>
              <w:t xml:space="preserve">-RF15</w:t>
            </w:r>
          </w:p>
        </w:tc>
        <w:tc>
          <w:tcPr/>
          <w:p w:rsidR="00000000" w:rsidDel="00000000" w:rsidP="00000000" w:rsidRDefault="00000000" w:rsidRPr="00000000" w14:paraId="0000009B">
            <w:pPr>
              <w:spacing w:after="0" w:line="240" w:lineRule="auto"/>
              <w:jc w:val="both"/>
              <w:rPr>
                <w:sz w:val="24"/>
                <w:szCs w:val="24"/>
                <w:highlight w:val="yellow"/>
              </w:rPr>
            </w:pPr>
            <w:r w:rsidDel="00000000" w:rsidR="00000000" w:rsidRPr="00000000">
              <w:rPr>
                <w:sz w:val="24"/>
                <w:szCs w:val="24"/>
                <w:highlight w:val="yellow"/>
                <w:rtl w:val="0"/>
              </w:rPr>
              <w:t xml:space="preserve">Secretaria</w:t>
            </w:r>
          </w:p>
        </w:tc>
      </w:tr>
      <w:tr>
        <w:trPr>
          <w:cantSplit w:val="0"/>
          <w:trHeight w:val="580" w:hRule="atLeast"/>
          <w:tblHeader w:val="0"/>
        </w:trPr>
        <w:tc>
          <w:tcPr>
            <w:shd w:fill="auto" w:val="clear"/>
            <w:vAlign w:val="center"/>
          </w:tcPr>
          <w:p w:rsidR="00000000" w:rsidDel="00000000" w:rsidP="00000000" w:rsidRDefault="00000000" w:rsidRPr="00000000" w14:paraId="0000009C">
            <w:pPr>
              <w:spacing w:after="0" w:line="240" w:lineRule="auto"/>
              <w:jc w:val="both"/>
              <w:rPr>
                <w:sz w:val="24"/>
                <w:szCs w:val="24"/>
              </w:rPr>
            </w:pPr>
            <w:r w:rsidDel="00000000" w:rsidR="00000000" w:rsidRPr="00000000">
              <w:rPr>
                <w:sz w:val="24"/>
                <w:szCs w:val="24"/>
                <w:rtl w:val="0"/>
              </w:rPr>
              <w:t xml:space="preserve">CU16</w:t>
            </w:r>
          </w:p>
        </w:tc>
        <w:tc>
          <w:tcPr>
            <w:shd w:fill="auto" w:val="clear"/>
          </w:tcPr>
          <w:p w:rsidR="00000000" w:rsidDel="00000000" w:rsidP="00000000" w:rsidRDefault="00000000" w:rsidRPr="00000000" w14:paraId="0000009D">
            <w:pPr>
              <w:spacing w:after="0" w:line="240" w:lineRule="auto"/>
              <w:jc w:val="both"/>
              <w:rPr>
                <w:sz w:val="24"/>
                <w:szCs w:val="24"/>
              </w:rPr>
            </w:pPr>
            <w:r w:rsidDel="00000000" w:rsidR="00000000" w:rsidRPr="00000000">
              <w:rPr>
                <w:sz w:val="24"/>
                <w:szCs w:val="24"/>
                <w:rtl w:val="0"/>
              </w:rPr>
              <w:t xml:space="preserve">Registrar producto</w:t>
            </w:r>
          </w:p>
          <w:p w:rsidR="00000000" w:rsidDel="00000000" w:rsidP="00000000" w:rsidRDefault="00000000" w:rsidRPr="00000000" w14:paraId="0000009E">
            <w:pPr>
              <w:spacing w:after="0" w:line="240" w:lineRule="auto"/>
              <w:jc w:val="both"/>
              <w:rPr>
                <w:sz w:val="24"/>
                <w:szCs w:val="24"/>
              </w:rPr>
            </w:pPr>
            <w:r w:rsidDel="00000000" w:rsidR="00000000" w:rsidRPr="00000000">
              <w:rPr>
                <w:sz w:val="24"/>
                <w:szCs w:val="24"/>
                <w:rtl w:val="0"/>
              </w:rPr>
              <w:t xml:space="preserve">-RF16</w:t>
            </w:r>
          </w:p>
        </w:tc>
        <w:tc>
          <w:tcPr/>
          <w:p w:rsidR="00000000" w:rsidDel="00000000" w:rsidP="00000000" w:rsidRDefault="00000000" w:rsidRPr="00000000" w14:paraId="0000009F">
            <w:pPr>
              <w:spacing w:after="0" w:line="240" w:lineRule="auto"/>
              <w:jc w:val="both"/>
              <w:rPr>
                <w:sz w:val="24"/>
                <w:szCs w:val="24"/>
              </w:rPr>
            </w:pPr>
            <w:r w:rsidDel="00000000" w:rsidR="00000000" w:rsidRPr="00000000">
              <w:rPr>
                <w:sz w:val="24"/>
                <w:szCs w:val="24"/>
                <w:rtl w:val="0"/>
              </w:rPr>
              <w:t xml:space="preserve">Secretaria</w:t>
            </w:r>
          </w:p>
        </w:tc>
      </w:tr>
      <w:tr>
        <w:trPr>
          <w:cantSplit w:val="0"/>
          <w:trHeight w:val="580" w:hRule="atLeast"/>
          <w:tblHeader w:val="0"/>
        </w:trPr>
        <w:tc>
          <w:tcPr>
            <w:shd w:fill="auto" w:val="clear"/>
            <w:vAlign w:val="center"/>
          </w:tcPr>
          <w:p w:rsidR="00000000" w:rsidDel="00000000" w:rsidP="00000000" w:rsidRDefault="00000000" w:rsidRPr="00000000" w14:paraId="000000A0">
            <w:pPr>
              <w:spacing w:after="0" w:line="240" w:lineRule="auto"/>
              <w:jc w:val="both"/>
              <w:rPr>
                <w:sz w:val="24"/>
                <w:szCs w:val="24"/>
              </w:rPr>
            </w:pPr>
            <w:r w:rsidDel="00000000" w:rsidR="00000000" w:rsidRPr="00000000">
              <w:rPr>
                <w:sz w:val="24"/>
                <w:szCs w:val="24"/>
                <w:rtl w:val="0"/>
              </w:rPr>
              <w:t xml:space="preserve">CU17</w:t>
            </w:r>
          </w:p>
        </w:tc>
        <w:tc>
          <w:tcPr>
            <w:shd w:fill="auto" w:val="clear"/>
          </w:tcPr>
          <w:p w:rsidR="00000000" w:rsidDel="00000000" w:rsidP="00000000" w:rsidRDefault="00000000" w:rsidRPr="00000000" w14:paraId="000000A1">
            <w:pPr>
              <w:spacing w:after="0" w:line="240" w:lineRule="auto"/>
              <w:jc w:val="both"/>
              <w:rPr>
                <w:sz w:val="24"/>
                <w:szCs w:val="24"/>
              </w:rPr>
            </w:pPr>
            <w:r w:rsidDel="00000000" w:rsidR="00000000" w:rsidRPr="00000000">
              <w:rPr>
                <w:sz w:val="24"/>
                <w:szCs w:val="24"/>
                <w:rtl w:val="0"/>
              </w:rPr>
              <w:t xml:space="preserve">Ver estadísticas de pacientes atendidos</w:t>
            </w:r>
          </w:p>
          <w:p w:rsidR="00000000" w:rsidDel="00000000" w:rsidP="00000000" w:rsidRDefault="00000000" w:rsidRPr="00000000" w14:paraId="000000A2">
            <w:pPr>
              <w:spacing w:after="0" w:line="240" w:lineRule="auto"/>
              <w:jc w:val="both"/>
              <w:rPr>
                <w:sz w:val="24"/>
                <w:szCs w:val="24"/>
              </w:rPr>
            </w:pPr>
            <w:r w:rsidDel="00000000" w:rsidR="00000000" w:rsidRPr="00000000">
              <w:rPr>
                <w:sz w:val="24"/>
                <w:szCs w:val="24"/>
                <w:rtl w:val="0"/>
              </w:rPr>
              <w:t xml:space="preserve">-RF17</w:t>
            </w:r>
          </w:p>
        </w:tc>
        <w:tc>
          <w:tcPr/>
          <w:p w:rsidR="00000000" w:rsidDel="00000000" w:rsidP="00000000" w:rsidRDefault="00000000" w:rsidRPr="00000000" w14:paraId="000000A3">
            <w:pPr>
              <w:spacing w:after="0" w:line="240" w:lineRule="auto"/>
              <w:jc w:val="both"/>
              <w:rPr>
                <w:sz w:val="24"/>
                <w:szCs w:val="24"/>
              </w:rPr>
            </w:pPr>
            <w:r w:rsidDel="00000000" w:rsidR="00000000" w:rsidRPr="00000000">
              <w:rPr>
                <w:sz w:val="24"/>
                <w:szCs w:val="24"/>
                <w:rtl w:val="0"/>
              </w:rPr>
              <w:t xml:space="preserve">Administrador</w:t>
            </w:r>
          </w:p>
          <w:p w:rsidR="00000000" w:rsidDel="00000000" w:rsidP="00000000" w:rsidRDefault="00000000" w:rsidRPr="00000000" w14:paraId="000000A4">
            <w:pPr>
              <w:spacing w:after="0" w:line="240" w:lineRule="auto"/>
              <w:jc w:val="both"/>
              <w:rPr>
                <w:sz w:val="24"/>
                <w:szCs w:val="24"/>
              </w:rPr>
            </w:pPr>
            <w:r w:rsidDel="00000000" w:rsidR="00000000" w:rsidRPr="00000000">
              <w:rPr>
                <w:rtl w:val="0"/>
              </w:rPr>
            </w:r>
          </w:p>
        </w:tc>
      </w:tr>
      <w:tr>
        <w:trPr>
          <w:cantSplit w:val="0"/>
          <w:trHeight w:val="580" w:hRule="atLeast"/>
          <w:tblHeader w:val="0"/>
        </w:trPr>
        <w:tc>
          <w:tcPr>
            <w:shd w:fill="auto" w:val="clear"/>
            <w:vAlign w:val="center"/>
          </w:tcPr>
          <w:p w:rsidR="00000000" w:rsidDel="00000000" w:rsidP="00000000" w:rsidRDefault="00000000" w:rsidRPr="00000000" w14:paraId="000000A5">
            <w:pPr>
              <w:spacing w:after="0" w:line="240" w:lineRule="auto"/>
              <w:jc w:val="both"/>
              <w:rPr>
                <w:sz w:val="24"/>
                <w:szCs w:val="24"/>
              </w:rPr>
            </w:pPr>
            <w:r w:rsidDel="00000000" w:rsidR="00000000" w:rsidRPr="00000000">
              <w:rPr>
                <w:sz w:val="24"/>
                <w:szCs w:val="24"/>
                <w:rtl w:val="0"/>
              </w:rPr>
              <w:t xml:space="preserve">CU18</w:t>
            </w:r>
          </w:p>
        </w:tc>
        <w:tc>
          <w:tcPr>
            <w:shd w:fill="auto" w:val="clear"/>
          </w:tcPr>
          <w:p w:rsidR="00000000" w:rsidDel="00000000" w:rsidP="00000000" w:rsidRDefault="00000000" w:rsidRPr="00000000" w14:paraId="000000A6">
            <w:pPr>
              <w:spacing w:after="0" w:line="240" w:lineRule="auto"/>
              <w:rPr>
                <w:sz w:val="24"/>
                <w:szCs w:val="24"/>
              </w:rPr>
            </w:pPr>
            <w:r w:rsidDel="00000000" w:rsidR="00000000" w:rsidRPr="00000000">
              <w:rPr>
                <w:sz w:val="24"/>
                <w:szCs w:val="24"/>
                <w:rtl w:val="0"/>
              </w:rPr>
              <w:t xml:space="preserve">Registrar pago de consulta</w:t>
            </w:r>
          </w:p>
          <w:p w:rsidR="00000000" w:rsidDel="00000000" w:rsidP="00000000" w:rsidRDefault="00000000" w:rsidRPr="00000000" w14:paraId="000000A7">
            <w:pPr>
              <w:spacing w:after="0" w:line="240" w:lineRule="auto"/>
              <w:rPr>
                <w:sz w:val="24"/>
                <w:szCs w:val="24"/>
              </w:rPr>
            </w:pPr>
            <w:r w:rsidDel="00000000" w:rsidR="00000000" w:rsidRPr="00000000">
              <w:rPr>
                <w:sz w:val="24"/>
                <w:szCs w:val="24"/>
                <w:rtl w:val="0"/>
              </w:rPr>
              <w:t xml:space="preserve">-RF5</w:t>
            </w:r>
          </w:p>
        </w:tc>
        <w:tc>
          <w:tcPr/>
          <w:p w:rsidR="00000000" w:rsidDel="00000000" w:rsidP="00000000" w:rsidRDefault="00000000" w:rsidRPr="00000000" w14:paraId="000000A8">
            <w:pPr>
              <w:spacing w:after="0" w:line="240" w:lineRule="auto"/>
              <w:jc w:val="both"/>
              <w:rPr>
                <w:sz w:val="24"/>
                <w:szCs w:val="24"/>
              </w:rPr>
            </w:pPr>
            <w:r w:rsidDel="00000000" w:rsidR="00000000" w:rsidRPr="00000000">
              <w:rPr>
                <w:sz w:val="24"/>
                <w:szCs w:val="24"/>
                <w:rtl w:val="0"/>
              </w:rPr>
              <w:t xml:space="preserve">Secretaria</w:t>
            </w:r>
          </w:p>
        </w:tc>
      </w:tr>
      <w:tr>
        <w:trPr>
          <w:cantSplit w:val="0"/>
          <w:trHeight w:val="580" w:hRule="atLeast"/>
          <w:tblHeader w:val="0"/>
        </w:trPr>
        <w:tc>
          <w:tcPr>
            <w:shd w:fill="auto" w:val="clear"/>
            <w:vAlign w:val="center"/>
          </w:tcPr>
          <w:p w:rsidR="00000000" w:rsidDel="00000000" w:rsidP="00000000" w:rsidRDefault="00000000" w:rsidRPr="00000000" w14:paraId="000000A9">
            <w:pPr>
              <w:spacing w:after="0" w:line="240" w:lineRule="auto"/>
              <w:jc w:val="both"/>
              <w:rPr>
                <w:sz w:val="24"/>
                <w:szCs w:val="24"/>
              </w:rPr>
            </w:pPr>
            <w:r w:rsidDel="00000000" w:rsidR="00000000" w:rsidRPr="00000000">
              <w:rPr>
                <w:sz w:val="24"/>
                <w:szCs w:val="24"/>
                <w:rtl w:val="0"/>
              </w:rPr>
              <w:t xml:space="preserve">CU19</w:t>
            </w:r>
          </w:p>
        </w:tc>
        <w:tc>
          <w:tcPr>
            <w:shd w:fill="auto" w:val="clear"/>
          </w:tcPr>
          <w:p w:rsidR="00000000" w:rsidDel="00000000" w:rsidP="00000000" w:rsidRDefault="00000000" w:rsidRPr="00000000" w14:paraId="000000AA">
            <w:pPr>
              <w:spacing w:after="0" w:line="240" w:lineRule="auto"/>
              <w:jc w:val="both"/>
              <w:rPr>
                <w:sz w:val="24"/>
                <w:szCs w:val="24"/>
              </w:rPr>
            </w:pPr>
            <w:r w:rsidDel="00000000" w:rsidR="00000000" w:rsidRPr="00000000">
              <w:rPr>
                <w:sz w:val="24"/>
                <w:szCs w:val="24"/>
                <w:rtl w:val="0"/>
              </w:rPr>
              <w:t xml:space="preserve">Recuperar Contraseña</w:t>
            </w:r>
          </w:p>
          <w:p w:rsidR="00000000" w:rsidDel="00000000" w:rsidP="00000000" w:rsidRDefault="00000000" w:rsidRPr="00000000" w14:paraId="000000AB">
            <w:pPr>
              <w:spacing w:after="0" w:line="240" w:lineRule="auto"/>
              <w:jc w:val="both"/>
              <w:rPr>
                <w:sz w:val="24"/>
                <w:szCs w:val="24"/>
              </w:rPr>
            </w:pPr>
            <w:r w:rsidDel="00000000" w:rsidR="00000000" w:rsidRPr="00000000">
              <w:rPr>
                <w:sz w:val="24"/>
                <w:szCs w:val="24"/>
                <w:rtl w:val="0"/>
              </w:rPr>
              <w:t xml:space="preserve">-RF1</w:t>
            </w:r>
          </w:p>
        </w:tc>
        <w:tc>
          <w:tcPr/>
          <w:p w:rsidR="00000000" w:rsidDel="00000000" w:rsidP="00000000" w:rsidRDefault="00000000" w:rsidRPr="00000000" w14:paraId="000000AC">
            <w:pPr>
              <w:spacing w:after="0" w:line="240" w:lineRule="auto"/>
              <w:jc w:val="both"/>
              <w:rPr>
                <w:sz w:val="24"/>
                <w:szCs w:val="24"/>
              </w:rPr>
            </w:pPr>
            <w:r w:rsidDel="00000000" w:rsidR="00000000" w:rsidRPr="00000000">
              <w:rPr>
                <w:sz w:val="24"/>
                <w:szCs w:val="24"/>
                <w:rtl w:val="0"/>
              </w:rPr>
              <w:t xml:space="preserve">Cliente</w:t>
            </w:r>
          </w:p>
          <w:p w:rsidR="00000000" w:rsidDel="00000000" w:rsidP="00000000" w:rsidRDefault="00000000" w:rsidRPr="00000000" w14:paraId="000000AD">
            <w:pPr>
              <w:spacing w:after="0" w:line="240" w:lineRule="auto"/>
              <w:jc w:val="both"/>
              <w:rPr>
                <w:sz w:val="24"/>
                <w:szCs w:val="24"/>
              </w:rPr>
            </w:pPr>
            <w:r w:rsidDel="00000000" w:rsidR="00000000" w:rsidRPr="00000000">
              <w:rPr>
                <w:sz w:val="24"/>
                <w:szCs w:val="24"/>
                <w:rtl w:val="0"/>
              </w:rPr>
              <w:t xml:space="preserve">Empleado</w:t>
            </w:r>
          </w:p>
          <w:p w:rsidR="00000000" w:rsidDel="00000000" w:rsidP="00000000" w:rsidRDefault="00000000" w:rsidRPr="00000000" w14:paraId="000000AE">
            <w:pPr>
              <w:spacing w:after="0" w:line="240" w:lineRule="auto"/>
              <w:jc w:val="both"/>
              <w:rPr>
                <w:sz w:val="24"/>
                <w:szCs w:val="24"/>
              </w:rPr>
            </w:pPr>
            <w:r w:rsidDel="00000000" w:rsidR="00000000" w:rsidRPr="00000000">
              <w:rPr>
                <w:sz w:val="24"/>
                <w:szCs w:val="24"/>
                <w:rtl w:val="0"/>
              </w:rPr>
              <w:t xml:space="preserve">Proveedor</w:t>
            </w:r>
          </w:p>
          <w:p w:rsidR="00000000" w:rsidDel="00000000" w:rsidP="00000000" w:rsidRDefault="00000000" w:rsidRPr="00000000" w14:paraId="000000AF">
            <w:pPr>
              <w:spacing w:after="0" w:line="240" w:lineRule="auto"/>
              <w:jc w:val="both"/>
              <w:rPr>
                <w:sz w:val="24"/>
                <w:szCs w:val="24"/>
              </w:rPr>
            </w:pPr>
            <w:r w:rsidDel="00000000" w:rsidR="00000000" w:rsidRPr="00000000">
              <w:rPr>
                <w:sz w:val="24"/>
                <w:szCs w:val="24"/>
                <w:rtl w:val="0"/>
              </w:rPr>
              <w:t xml:space="preserve">Administrador</w:t>
            </w:r>
          </w:p>
        </w:tc>
      </w:tr>
      <w:tr>
        <w:trPr>
          <w:cantSplit w:val="0"/>
          <w:trHeight w:val="580" w:hRule="atLeast"/>
          <w:tblHeader w:val="0"/>
        </w:trPr>
        <w:tc>
          <w:tcPr>
            <w:shd w:fill="auto" w:val="clear"/>
            <w:vAlign w:val="center"/>
          </w:tcPr>
          <w:p w:rsidR="00000000" w:rsidDel="00000000" w:rsidP="00000000" w:rsidRDefault="00000000" w:rsidRPr="00000000" w14:paraId="000000B0">
            <w:pPr>
              <w:spacing w:after="0" w:line="240" w:lineRule="auto"/>
              <w:jc w:val="both"/>
              <w:rPr>
                <w:sz w:val="24"/>
                <w:szCs w:val="24"/>
              </w:rPr>
            </w:pPr>
            <w:r w:rsidDel="00000000" w:rsidR="00000000" w:rsidRPr="00000000">
              <w:rPr>
                <w:sz w:val="24"/>
                <w:szCs w:val="24"/>
                <w:rtl w:val="0"/>
              </w:rPr>
              <w:t xml:space="preserve">CU20</w:t>
            </w:r>
          </w:p>
        </w:tc>
        <w:tc>
          <w:tcPr>
            <w:shd w:fill="auto" w:val="clear"/>
            <w:tcMar>
              <w:top w:w="100.0" w:type="dxa"/>
              <w:left w:w="100.0" w:type="dxa"/>
              <w:bottom w:w="100.0" w:type="dxa"/>
              <w:right w:w="100.0" w:type="dxa"/>
            </w:tcMar>
          </w:tcPr>
          <w:p w:rsidR="00000000" w:rsidDel="00000000" w:rsidP="00000000" w:rsidRDefault="00000000" w:rsidRPr="00000000" w14:paraId="000000B1">
            <w:pPr>
              <w:spacing w:after="0" w:line="240" w:lineRule="auto"/>
              <w:jc w:val="both"/>
              <w:rPr>
                <w:sz w:val="24"/>
                <w:szCs w:val="24"/>
              </w:rPr>
            </w:pPr>
            <w:r w:rsidDel="00000000" w:rsidR="00000000" w:rsidRPr="00000000">
              <w:rPr>
                <w:sz w:val="24"/>
                <w:szCs w:val="24"/>
                <w:rtl w:val="0"/>
              </w:rPr>
              <w:t xml:space="preserve">Actualizar Información Socioeconómica</w:t>
            </w:r>
          </w:p>
          <w:p w:rsidR="00000000" w:rsidDel="00000000" w:rsidP="00000000" w:rsidRDefault="00000000" w:rsidRPr="00000000" w14:paraId="000000B2">
            <w:pPr>
              <w:spacing w:after="0" w:line="240" w:lineRule="auto"/>
              <w:jc w:val="both"/>
              <w:rPr>
                <w:sz w:val="24"/>
                <w:szCs w:val="24"/>
              </w:rPr>
            </w:pPr>
            <w:r w:rsidDel="00000000" w:rsidR="00000000" w:rsidRPr="00000000">
              <w:rPr>
                <w:sz w:val="24"/>
                <w:szCs w:val="24"/>
                <w:rtl w:val="0"/>
              </w:rPr>
              <w:t xml:space="preserve">-RF3</w:t>
            </w:r>
          </w:p>
        </w:tc>
        <w:tc>
          <w:tcPr/>
          <w:p w:rsidR="00000000" w:rsidDel="00000000" w:rsidP="00000000" w:rsidRDefault="00000000" w:rsidRPr="00000000" w14:paraId="000000B3">
            <w:pPr>
              <w:spacing w:after="0" w:line="240" w:lineRule="auto"/>
              <w:jc w:val="both"/>
              <w:rPr>
                <w:sz w:val="24"/>
                <w:szCs w:val="24"/>
              </w:rPr>
            </w:pPr>
            <w:r w:rsidDel="00000000" w:rsidR="00000000" w:rsidRPr="00000000">
              <w:rPr>
                <w:sz w:val="24"/>
                <w:szCs w:val="24"/>
                <w:rtl w:val="0"/>
              </w:rPr>
              <w:t xml:space="preserve">Cliente</w:t>
            </w:r>
          </w:p>
        </w:tc>
      </w:tr>
      <w:tr>
        <w:trPr>
          <w:cantSplit w:val="0"/>
          <w:trHeight w:val="580" w:hRule="atLeast"/>
          <w:tblHeader w:val="0"/>
        </w:trPr>
        <w:tc>
          <w:tcPr>
            <w:shd w:fill="auto" w:val="clear"/>
            <w:vAlign w:val="center"/>
          </w:tcPr>
          <w:p w:rsidR="00000000" w:rsidDel="00000000" w:rsidP="00000000" w:rsidRDefault="00000000" w:rsidRPr="00000000" w14:paraId="000000B4">
            <w:pPr>
              <w:spacing w:after="0" w:line="240" w:lineRule="auto"/>
              <w:jc w:val="both"/>
              <w:rPr>
                <w:sz w:val="24"/>
                <w:szCs w:val="24"/>
              </w:rPr>
            </w:pPr>
            <w:r w:rsidDel="00000000" w:rsidR="00000000" w:rsidRPr="00000000">
              <w:rPr>
                <w:sz w:val="24"/>
                <w:szCs w:val="24"/>
                <w:rtl w:val="0"/>
              </w:rPr>
              <w:t xml:space="preserve">CU21</w:t>
            </w:r>
          </w:p>
        </w:tc>
        <w:tc>
          <w:tcPr>
            <w:shd w:fill="auto" w:val="clear"/>
            <w:tcMar>
              <w:top w:w="100.0" w:type="dxa"/>
              <w:left w:w="100.0" w:type="dxa"/>
              <w:bottom w:w="100.0" w:type="dxa"/>
              <w:right w:w="100.0" w:type="dxa"/>
            </w:tcMar>
          </w:tcPr>
          <w:p w:rsidR="00000000" w:rsidDel="00000000" w:rsidP="00000000" w:rsidRDefault="00000000" w:rsidRPr="00000000" w14:paraId="000000B5">
            <w:pPr>
              <w:spacing w:after="0" w:line="240" w:lineRule="auto"/>
              <w:jc w:val="both"/>
              <w:rPr>
                <w:sz w:val="24"/>
                <w:szCs w:val="24"/>
              </w:rPr>
            </w:pPr>
            <w:r w:rsidDel="00000000" w:rsidR="00000000" w:rsidRPr="00000000">
              <w:rPr>
                <w:sz w:val="24"/>
                <w:szCs w:val="24"/>
                <w:rtl w:val="0"/>
              </w:rPr>
              <w:t xml:space="preserve">Ver Horas Reservadas del Médico</w:t>
            </w:r>
          </w:p>
          <w:p w:rsidR="00000000" w:rsidDel="00000000" w:rsidP="00000000" w:rsidRDefault="00000000" w:rsidRPr="00000000" w14:paraId="000000B6">
            <w:pPr>
              <w:spacing w:after="0" w:line="240" w:lineRule="auto"/>
              <w:jc w:val="both"/>
              <w:rPr>
                <w:sz w:val="24"/>
                <w:szCs w:val="24"/>
              </w:rPr>
            </w:pPr>
            <w:r w:rsidDel="00000000" w:rsidR="00000000" w:rsidRPr="00000000">
              <w:rPr>
                <w:sz w:val="24"/>
                <w:szCs w:val="24"/>
                <w:rtl w:val="0"/>
              </w:rPr>
              <w:t xml:space="preserve">-RF18</w:t>
            </w:r>
          </w:p>
        </w:tc>
        <w:tc>
          <w:tcPr/>
          <w:p w:rsidR="00000000" w:rsidDel="00000000" w:rsidP="00000000" w:rsidRDefault="00000000" w:rsidRPr="00000000" w14:paraId="000000B7">
            <w:pPr>
              <w:spacing w:after="0" w:line="240" w:lineRule="auto"/>
              <w:jc w:val="both"/>
              <w:rPr>
                <w:sz w:val="24"/>
                <w:szCs w:val="24"/>
              </w:rPr>
            </w:pPr>
            <w:r w:rsidDel="00000000" w:rsidR="00000000" w:rsidRPr="00000000">
              <w:rPr>
                <w:sz w:val="24"/>
                <w:szCs w:val="24"/>
                <w:rtl w:val="0"/>
              </w:rPr>
              <w:t xml:space="preserve">Médico</w:t>
            </w:r>
          </w:p>
        </w:tc>
      </w:tr>
    </w:tbl>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Diagrama de casos de uso.</w:t>
      </w:r>
      <w:r w:rsidDel="00000000" w:rsidR="00000000" w:rsidRPr="00000000">
        <w:rPr>
          <w:b w:val="1"/>
          <w:sz w:val="24"/>
          <w:szCs w:val="24"/>
        </w:rPr>
        <w:drawing>
          <wp:inline distB="114300" distT="114300" distL="114300" distR="114300">
            <wp:extent cx="4700866" cy="7925117"/>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0866" cy="7925117"/>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br w:type="page"/>
      </w:r>
      <w:r w:rsidDel="00000000" w:rsidR="00000000" w:rsidRPr="00000000">
        <w:rPr>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0C6">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Eficiencia:</w:t>
      </w:r>
    </w:p>
    <w:p w:rsidR="00000000" w:rsidDel="00000000" w:rsidP="00000000" w:rsidRDefault="00000000" w:rsidRPr="00000000" w14:paraId="000000C7">
      <w:pPr>
        <w:numPr>
          <w:ilvl w:val="1"/>
          <w:numId w:val="3"/>
        </w:numPr>
        <w:spacing w:after="0" w:lineRule="auto"/>
        <w:ind w:left="1440" w:hanging="360"/>
        <w:rPr>
          <w:sz w:val="24"/>
          <w:szCs w:val="24"/>
        </w:rPr>
      </w:pPr>
      <w:r w:rsidDel="00000000" w:rsidR="00000000" w:rsidRPr="00000000">
        <w:rPr>
          <w:sz w:val="24"/>
          <w:szCs w:val="24"/>
          <w:rtl w:val="0"/>
        </w:rPr>
        <w:t xml:space="preserve">Todas las funciones realizadas por los usuarios deben ser respondidas en menos de 5 segundos.</w:t>
      </w:r>
    </w:p>
    <w:p w:rsidR="00000000" w:rsidDel="00000000" w:rsidP="00000000" w:rsidRDefault="00000000" w:rsidRPr="00000000" w14:paraId="000000C8">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Disponibilidad:</w:t>
      </w:r>
    </w:p>
    <w:p w:rsidR="00000000" w:rsidDel="00000000" w:rsidP="00000000" w:rsidRDefault="00000000" w:rsidRPr="00000000" w14:paraId="000000C9">
      <w:pPr>
        <w:numPr>
          <w:ilvl w:val="1"/>
          <w:numId w:val="3"/>
        </w:numPr>
        <w:spacing w:after="0" w:lineRule="auto"/>
        <w:ind w:left="1440" w:hanging="360"/>
        <w:rPr>
          <w:sz w:val="24"/>
          <w:szCs w:val="24"/>
        </w:rPr>
      </w:pPr>
      <w:r w:rsidDel="00000000" w:rsidR="00000000" w:rsidRPr="00000000">
        <w:rPr>
          <w:sz w:val="24"/>
          <w:szCs w:val="24"/>
          <w:rtl w:val="0"/>
        </w:rPr>
        <w:t xml:space="preserve">El servidor debe estar 99.9% del tiempo encendido y con conexión a la internet.</w:t>
      </w:r>
    </w:p>
    <w:p w:rsidR="00000000" w:rsidDel="00000000" w:rsidP="00000000" w:rsidRDefault="00000000" w:rsidRPr="00000000" w14:paraId="000000CA">
      <w:pPr>
        <w:numPr>
          <w:ilvl w:val="1"/>
          <w:numId w:val="3"/>
        </w:numPr>
        <w:spacing w:after="0" w:lineRule="auto"/>
        <w:ind w:left="1440" w:hanging="360"/>
        <w:rPr>
          <w:sz w:val="24"/>
          <w:szCs w:val="24"/>
        </w:rPr>
      </w:pPr>
      <w:r w:rsidDel="00000000" w:rsidR="00000000" w:rsidRPr="00000000">
        <w:rPr>
          <w:sz w:val="24"/>
          <w:szCs w:val="24"/>
          <w:rtl w:val="0"/>
        </w:rPr>
        <w:t xml:space="preserve">Dentro de la sucursal, todo el manejo de datos será local a través de la intranet de la empresa.</w:t>
      </w:r>
    </w:p>
    <w:p w:rsidR="00000000" w:rsidDel="00000000" w:rsidP="00000000" w:rsidRDefault="00000000" w:rsidRPr="00000000" w14:paraId="000000CB">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Desarrollo:</w:t>
      </w:r>
    </w:p>
    <w:p w:rsidR="00000000" w:rsidDel="00000000" w:rsidP="00000000" w:rsidRDefault="00000000" w:rsidRPr="00000000" w14:paraId="000000CC">
      <w:pPr>
        <w:numPr>
          <w:ilvl w:val="1"/>
          <w:numId w:val="3"/>
        </w:numPr>
        <w:spacing w:after="0" w:lineRule="auto"/>
        <w:ind w:left="1440" w:hanging="360"/>
        <w:rPr>
          <w:sz w:val="24"/>
          <w:szCs w:val="24"/>
        </w:rPr>
      </w:pPr>
      <w:r w:rsidDel="00000000" w:rsidR="00000000" w:rsidRPr="00000000">
        <w:rPr>
          <w:sz w:val="24"/>
          <w:szCs w:val="24"/>
          <w:rtl w:val="0"/>
        </w:rPr>
        <w:t xml:space="preserve">Sistema Objetivo: Web</w:t>
      </w:r>
    </w:p>
    <w:p w:rsidR="00000000" w:rsidDel="00000000" w:rsidP="00000000" w:rsidRDefault="00000000" w:rsidRPr="00000000" w14:paraId="000000CD">
      <w:pPr>
        <w:numPr>
          <w:ilvl w:val="1"/>
          <w:numId w:val="3"/>
        </w:numPr>
        <w:spacing w:after="0" w:lineRule="auto"/>
        <w:ind w:left="1440" w:hanging="360"/>
        <w:rPr>
          <w:sz w:val="24"/>
          <w:szCs w:val="24"/>
        </w:rPr>
      </w:pPr>
      <w:r w:rsidDel="00000000" w:rsidR="00000000" w:rsidRPr="00000000">
        <w:rPr>
          <w:sz w:val="24"/>
          <w:szCs w:val="24"/>
          <w:rtl w:val="0"/>
        </w:rPr>
        <w:t xml:space="preserve">Base de datos: Oracle</w:t>
      </w:r>
    </w:p>
    <w:p w:rsidR="00000000" w:rsidDel="00000000" w:rsidP="00000000" w:rsidRDefault="00000000" w:rsidRPr="00000000" w14:paraId="000000CE">
      <w:pPr>
        <w:numPr>
          <w:ilvl w:val="1"/>
          <w:numId w:val="3"/>
        </w:numPr>
        <w:spacing w:after="0" w:lineRule="auto"/>
        <w:ind w:left="1440" w:hanging="360"/>
        <w:rPr>
          <w:sz w:val="24"/>
          <w:szCs w:val="24"/>
        </w:rPr>
      </w:pPr>
      <w:r w:rsidDel="00000000" w:rsidR="00000000" w:rsidRPr="00000000">
        <w:rPr>
          <w:sz w:val="24"/>
          <w:szCs w:val="24"/>
          <w:rtl w:val="0"/>
        </w:rPr>
        <w:t xml:space="preserve">Lenguajes utilizados: Java, Javascript </w:t>
      </w:r>
    </w:p>
    <w:p w:rsidR="00000000" w:rsidDel="00000000" w:rsidP="00000000" w:rsidRDefault="00000000" w:rsidRPr="00000000" w14:paraId="000000CF">
      <w:pPr>
        <w:numPr>
          <w:ilvl w:val="1"/>
          <w:numId w:val="3"/>
        </w:numPr>
        <w:spacing w:after="0" w:lineRule="auto"/>
        <w:ind w:left="1440" w:hanging="360"/>
        <w:rPr>
          <w:sz w:val="24"/>
          <w:szCs w:val="24"/>
        </w:rPr>
      </w:pPr>
      <w:r w:rsidDel="00000000" w:rsidR="00000000" w:rsidRPr="00000000">
        <w:rPr>
          <w:sz w:val="24"/>
          <w:szCs w:val="24"/>
          <w:rtl w:val="0"/>
        </w:rPr>
        <w:t xml:space="preserve">Frameworks: Spring</w:t>
      </w:r>
    </w:p>
    <w:p w:rsidR="00000000" w:rsidDel="00000000" w:rsidP="00000000" w:rsidRDefault="00000000" w:rsidRPr="00000000" w14:paraId="000000D0">
      <w:pPr>
        <w:numPr>
          <w:ilvl w:val="1"/>
          <w:numId w:val="3"/>
        </w:numPr>
        <w:spacing w:after="0" w:lineRule="auto"/>
        <w:ind w:left="1440" w:hanging="360"/>
        <w:rPr>
          <w:sz w:val="24"/>
          <w:szCs w:val="24"/>
        </w:rPr>
      </w:pPr>
      <w:r w:rsidDel="00000000" w:rsidR="00000000" w:rsidRPr="00000000">
        <w:rPr>
          <w:sz w:val="24"/>
          <w:szCs w:val="24"/>
          <w:rtl w:val="0"/>
        </w:rPr>
        <w:t xml:space="preserve">Patrón de diseño: MVC </w:t>
      </w:r>
    </w:p>
    <w:p w:rsidR="00000000" w:rsidDel="00000000" w:rsidP="00000000" w:rsidRDefault="00000000" w:rsidRPr="00000000" w14:paraId="000000D1">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Seguridad:</w:t>
      </w:r>
    </w:p>
    <w:p w:rsidR="00000000" w:rsidDel="00000000" w:rsidP="00000000" w:rsidRDefault="00000000" w:rsidRPr="00000000" w14:paraId="000000D2">
      <w:pPr>
        <w:numPr>
          <w:ilvl w:val="1"/>
          <w:numId w:val="3"/>
        </w:numPr>
        <w:spacing w:after="0" w:lineRule="auto"/>
        <w:ind w:left="1440" w:hanging="360"/>
        <w:rPr>
          <w:sz w:val="24"/>
          <w:szCs w:val="24"/>
        </w:rPr>
      </w:pPr>
      <w:r w:rsidDel="00000000" w:rsidR="00000000" w:rsidRPr="00000000">
        <w:rPr>
          <w:sz w:val="24"/>
          <w:szCs w:val="24"/>
          <w:rtl w:val="0"/>
        </w:rPr>
        <w:t xml:space="preserve">Para la solicitud de hora el usuario debe estar logueado en su cuenta.</w:t>
      </w:r>
    </w:p>
    <w:p w:rsidR="00000000" w:rsidDel="00000000" w:rsidP="00000000" w:rsidRDefault="00000000" w:rsidRPr="00000000" w14:paraId="000000D3">
      <w:pPr>
        <w:numPr>
          <w:ilvl w:val="1"/>
          <w:numId w:val="3"/>
        </w:numPr>
        <w:spacing w:after="0" w:lineRule="auto"/>
        <w:ind w:left="1440" w:hanging="360"/>
        <w:rPr>
          <w:sz w:val="24"/>
          <w:szCs w:val="24"/>
        </w:rPr>
      </w:pPr>
      <w:r w:rsidDel="00000000" w:rsidR="00000000" w:rsidRPr="00000000">
        <w:rPr>
          <w:sz w:val="24"/>
          <w:szCs w:val="24"/>
          <w:rtl w:val="0"/>
        </w:rPr>
        <w:t xml:space="preserve">La sesión expira 10 minutos después de que el Cliente haya ingresado a la página con su usuario</w:t>
      </w:r>
    </w:p>
    <w:p w:rsidR="00000000" w:rsidDel="00000000" w:rsidP="00000000" w:rsidRDefault="00000000" w:rsidRPr="00000000" w14:paraId="000000D4">
      <w:pPr>
        <w:numPr>
          <w:ilvl w:val="1"/>
          <w:numId w:val="3"/>
        </w:numPr>
        <w:spacing w:after="0" w:lineRule="auto"/>
        <w:ind w:left="1440" w:hanging="360"/>
        <w:rPr>
          <w:sz w:val="24"/>
          <w:szCs w:val="24"/>
        </w:rPr>
      </w:pPr>
      <w:r w:rsidDel="00000000" w:rsidR="00000000" w:rsidRPr="00000000">
        <w:rPr>
          <w:sz w:val="24"/>
          <w:szCs w:val="24"/>
          <w:rtl w:val="0"/>
        </w:rPr>
        <w:t xml:space="preserve">Toda la información maneja por la aplicación debe contar con certificados de seguridad, así se garantiza que la información estará protegida, evitando así la filtraciones a terceros</w:t>
      </w:r>
    </w:p>
    <w:p w:rsidR="00000000" w:rsidDel="00000000" w:rsidP="00000000" w:rsidRDefault="00000000" w:rsidRPr="00000000" w14:paraId="000000D5">
      <w:pPr>
        <w:numPr>
          <w:ilvl w:val="1"/>
          <w:numId w:val="3"/>
        </w:numPr>
        <w:spacing w:after="0" w:lineRule="auto"/>
        <w:ind w:left="1440" w:hanging="360"/>
        <w:rPr>
          <w:sz w:val="24"/>
          <w:szCs w:val="24"/>
        </w:rPr>
      </w:pPr>
      <w:r w:rsidDel="00000000" w:rsidR="00000000" w:rsidRPr="00000000">
        <w:rPr>
          <w:sz w:val="24"/>
          <w:szCs w:val="24"/>
          <w:rtl w:val="0"/>
        </w:rPr>
        <w:t xml:space="preserve">backup a la base de datos, el cual será guardada en el servidor en un espacio para ello.</w:t>
      </w:r>
    </w:p>
    <w:p w:rsidR="00000000" w:rsidDel="00000000" w:rsidP="00000000" w:rsidRDefault="00000000" w:rsidRPr="00000000" w14:paraId="000000D6">
      <w:pPr>
        <w:numPr>
          <w:ilvl w:val="1"/>
          <w:numId w:val="3"/>
        </w:numPr>
        <w:spacing w:after="0" w:lineRule="auto"/>
        <w:ind w:left="1440" w:hanging="360"/>
        <w:rPr>
          <w:sz w:val="24"/>
          <w:szCs w:val="24"/>
        </w:rPr>
      </w:pPr>
      <w:r w:rsidDel="00000000" w:rsidR="00000000" w:rsidRPr="00000000">
        <w:rPr>
          <w:sz w:val="24"/>
          <w:szCs w:val="24"/>
          <w:rtl w:val="0"/>
        </w:rPr>
        <w:t xml:space="preserve">Los datos están protegidos contra el acceso no deseado</w:t>
      </w:r>
    </w:p>
    <w:p w:rsidR="00000000" w:rsidDel="00000000" w:rsidP="00000000" w:rsidRDefault="00000000" w:rsidRPr="00000000" w14:paraId="000000D7">
      <w:pPr>
        <w:numPr>
          <w:ilvl w:val="1"/>
          <w:numId w:val="3"/>
        </w:numPr>
        <w:spacing w:after="0" w:lineRule="auto"/>
        <w:ind w:left="1440" w:hanging="360"/>
        <w:rPr>
          <w:sz w:val="24"/>
          <w:szCs w:val="24"/>
        </w:rPr>
      </w:pPr>
      <w:r w:rsidDel="00000000" w:rsidR="00000000" w:rsidRPr="00000000">
        <w:rPr>
          <w:sz w:val="24"/>
          <w:szCs w:val="24"/>
          <w:rtl w:val="0"/>
        </w:rPr>
        <w:t xml:space="preserve">Los empleados solo podrán ver los datos: nombre, apellidos e información de contacto.</w:t>
      </w:r>
    </w:p>
    <w:p w:rsidR="00000000" w:rsidDel="00000000" w:rsidP="00000000" w:rsidRDefault="00000000" w:rsidRPr="00000000" w14:paraId="000000D8">
      <w:pPr>
        <w:numPr>
          <w:ilvl w:val="1"/>
          <w:numId w:val="3"/>
        </w:numPr>
        <w:spacing w:after="0" w:lineRule="auto"/>
        <w:ind w:left="1440" w:hanging="360"/>
        <w:rPr>
          <w:sz w:val="24"/>
          <w:szCs w:val="24"/>
        </w:rPr>
      </w:pPr>
      <w:r w:rsidDel="00000000" w:rsidR="00000000" w:rsidRPr="00000000">
        <w:rPr>
          <w:sz w:val="24"/>
          <w:szCs w:val="24"/>
          <w:rtl w:val="0"/>
        </w:rPr>
        <w:t xml:space="preserve">el usuario puede solicitar una petición de cambio de password, la cual será enviada al correo.</w:t>
      </w:r>
    </w:p>
    <w:p w:rsidR="00000000" w:rsidDel="00000000" w:rsidP="00000000" w:rsidRDefault="00000000" w:rsidRPr="00000000" w14:paraId="000000D9">
      <w:pPr>
        <w:numPr>
          <w:ilvl w:val="0"/>
          <w:numId w:val="3"/>
        </w:numPr>
        <w:spacing w:after="0" w:lineRule="auto"/>
        <w:ind w:left="720" w:hanging="360"/>
        <w:rPr>
          <w:b w:val="1"/>
          <w:sz w:val="24"/>
          <w:szCs w:val="24"/>
        </w:rPr>
      </w:pPr>
      <w:r w:rsidDel="00000000" w:rsidR="00000000" w:rsidRPr="00000000">
        <w:rPr>
          <w:b w:val="1"/>
          <w:sz w:val="24"/>
          <w:szCs w:val="24"/>
          <w:rtl w:val="0"/>
        </w:rPr>
        <w:t xml:space="preserve">Requerimientos de Uso:</w:t>
      </w:r>
    </w:p>
    <w:p w:rsidR="00000000" w:rsidDel="00000000" w:rsidP="00000000" w:rsidRDefault="00000000" w:rsidRPr="00000000" w14:paraId="000000DA">
      <w:pPr>
        <w:numPr>
          <w:ilvl w:val="1"/>
          <w:numId w:val="3"/>
        </w:numPr>
        <w:spacing w:after="0" w:lineRule="auto"/>
        <w:ind w:left="1440" w:hanging="360"/>
        <w:rPr>
          <w:sz w:val="24"/>
          <w:szCs w:val="24"/>
        </w:rPr>
      </w:pPr>
      <w:r w:rsidDel="00000000" w:rsidR="00000000" w:rsidRPr="00000000">
        <w:rPr>
          <w:sz w:val="24"/>
          <w:szCs w:val="24"/>
          <w:rtl w:val="0"/>
        </w:rPr>
        <w:t xml:space="preserve">El diseño debe ser responsivo para el uso correcto en distintos dispositivos.</w:t>
      </w:r>
    </w:p>
    <w:p w:rsidR="00000000" w:rsidDel="00000000" w:rsidP="00000000" w:rsidRDefault="00000000" w:rsidRPr="00000000" w14:paraId="000000DB">
      <w:pPr>
        <w:numPr>
          <w:ilvl w:val="1"/>
          <w:numId w:val="3"/>
        </w:numPr>
        <w:spacing w:after="0" w:lineRule="auto"/>
        <w:ind w:left="1440" w:hanging="360"/>
        <w:rPr>
          <w:sz w:val="24"/>
          <w:szCs w:val="24"/>
        </w:rPr>
      </w:pPr>
      <w:r w:rsidDel="00000000" w:rsidR="00000000" w:rsidRPr="00000000">
        <w:rPr>
          <w:sz w:val="24"/>
          <w:szCs w:val="24"/>
          <w:rtl w:val="0"/>
        </w:rPr>
        <w:t xml:space="preserve">Toda la solicitud de información hechos en los formularios web tendrán que contar con sus respectivos validadores.</w:t>
      </w:r>
    </w:p>
    <w:p w:rsidR="00000000" w:rsidDel="00000000" w:rsidP="00000000" w:rsidRDefault="00000000" w:rsidRPr="00000000" w14:paraId="000000DC">
      <w:pPr>
        <w:numPr>
          <w:ilvl w:val="1"/>
          <w:numId w:val="3"/>
        </w:numPr>
        <w:ind w:left="1440" w:hanging="360"/>
        <w:rPr>
          <w:sz w:val="24"/>
          <w:szCs w:val="24"/>
        </w:rPr>
      </w:pPr>
      <w:r w:rsidDel="00000000" w:rsidR="00000000" w:rsidRPr="00000000">
        <w:rPr>
          <w:sz w:val="24"/>
          <w:szCs w:val="24"/>
          <w:rtl w:val="0"/>
        </w:rPr>
        <w:t xml:space="preserve">La página debe contar con ayuda para personas que posean alguna discapacidad visual.</w:t>
      </w:r>
    </w:p>
    <w:p w:rsidR="00000000" w:rsidDel="00000000" w:rsidP="00000000" w:rsidRDefault="00000000" w:rsidRPr="00000000" w14:paraId="000000DD">
      <w:pPr>
        <w:rPr>
          <w:highlight w:val="yellow"/>
        </w:rPr>
      </w:pPr>
      <w:bookmarkStart w:colFirst="0" w:colLast="0" w:name="_heading=h.30j0zll" w:id="1"/>
      <w:bookmarkEnd w:id="1"/>
      <w:r w:rsidDel="00000000" w:rsidR="00000000" w:rsidRPr="00000000">
        <w:rPr>
          <w:rtl w:val="0"/>
        </w:rPr>
      </w:r>
    </w:p>
    <w:sectPr>
      <w:pgSz w:h="15840" w:w="12240" w:orient="portrait"/>
      <w:pgMar w:bottom="1417" w:top="1417" w:left="1701"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CWZkkHSNOgCFBk3At+eEp9z32Q==">CgMxLjAyCGguZ2pkZ3hzMgloLjMwajB6bGw4AHIhMW1XU0RxX0FwNFRwWEF4VnVKVzllVEJPYVFRSDZJdDdT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2020-04-08T20:04:00Z</dcterms:created>
</cp:coreProperties>
</file>