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productos por nombre, código o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Existencia de productos en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permite al cliente buscar productos específicos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usa la barra de búsqueda.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Ingresa nombre, código o categoría.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filtra y muestra coincidencias.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cliente puede acceder a los detalles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Resultados de búsqueda mostrados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resultados → mostrar mensaje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