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2BFA" w14:textId="77777777" w:rsidR="00A30734" w:rsidRDefault="00A30734" w:rsidP="00A30734">
      <w:pPr>
        <w:spacing w:after="40"/>
        <w:jc w:val="center"/>
      </w:pPr>
      <w:r>
        <w:rPr>
          <w:b/>
          <w:color w:val="1F4E79"/>
          <w:sz w:val="40"/>
        </w:rPr>
        <w:t>IT SUPPORT TICKET SYSTEM</w:t>
      </w:r>
    </w:p>
    <w:p w14:paraId="6D4EBFED" w14:textId="77777777" w:rsidR="00A30734" w:rsidRDefault="00A30734" w:rsidP="00A30734">
      <w:pPr>
        <w:jc w:val="center"/>
      </w:pPr>
      <w:r>
        <w:rPr>
          <w:color w:val="505050"/>
          <w:sz w:val="24"/>
        </w:rPr>
        <w:t>Technical Project Report and Portfolio Documentation</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80"/>
        <w:gridCol w:w="7200"/>
      </w:tblGrid>
      <w:tr w:rsidR="00A30734" w14:paraId="635E409C" w14:textId="77777777" w:rsidTr="004F4557">
        <w:trPr>
          <w:tblHeader/>
          <w:jc w:val="center"/>
        </w:trPr>
        <w:tc>
          <w:tcPr>
            <w:tcW w:w="2880" w:type="dxa"/>
            <w:shd w:val="clear" w:color="auto" w:fill="1F4E79"/>
          </w:tcPr>
          <w:p w14:paraId="0125EA73" w14:textId="77777777" w:rsidR="00A30734" w:rsidRDefault="00A30734" w:rsidP="004F4557">
            <w:r>
              <w:rPr>
                <w:b/>
                <w:color w:val="FFFFFF"/>
                <w:sz w:val="18"/>
              </w:rPr>
              <w:t>Document Control</w:t>
            </w:r>
          </w:p>
        </w:tc>
        <w:tc>
          <w:tcPr>
            <w:tcW w:w="7200" w:type="dxa"/>
            <w:shd w:val="clear" w:color="auto" w:fill="1F4E79"/>
          </w:tcPr>
          <w:p w14:paraId="26A0014A" w14:textId="77777777" w:rsidR="00A30734" w:rsidRDefault="00A30734" w:rsidP="004F4557">
            <w:r>
              <w:rPr>
                <w:b/>
                <w:color w:val="FFFFFF"/>
                <w:sz w:val="18"/>
              </w:rPr>
              <w:t>Details</w:t>
            </w:r>
          </w:p>
        </w:tc>
      </w:tr>
      <w:tr w:rsidR="00A30734" w14:paraId="0D4762E3" w14:textId="77777777" w:rsidTr="004F4557">
        <w:trPr>
          <w:jc w:val="center"/>
        </w:trPr>
        <w:tc>
          <w:tcPr>
            <w:tcW w:w="2880" w:type="dxa"/>
          </w:tcPr>
          <w:p w14:paraId="31E18603" w14:textId="77777777" w:rsidR="00A30734" w:rsidRDefault="00A30734" w:rsidP="004F4557">
            <w:r>
              <w:rPr>
                <w:sz w:val="18"/>
              </w:rPr>
              <w:t>Prepared By</w:t>
            </w:r>
          </w:p>
        </w:tc>
        <w:tc>
          <w:tcPr>
            <w:tcW w:w="7200" w:type="dxa"/>
          </w:tcPr>
          <w:p w14:paraId="33DF0173" w14:textId="77777777" w:rsidR="00A30734" w:rsidRDefault="00A30734" w:rsidP="004F4557">
            <w:r>
              <w:rPr>
                <w:sz w:val="18"/>
              </w:rPr>
              <w:t>Britany Walker</w:t>
            </w:r>
          </w:p>
        </w:tc>
      </w:tr>
      <w:tr w:rsidR="00A30734" w14:paraId="15BE1E1C" w14:textId="77777777" w:rsidTr="004F4557">
        <w:trPr>
          <w:jc w:val="center"/>
        </w:trPr>
        <w:tc>
          <w:tcPr>
            <w:tcW w:w="2880" w:type="dxa"/>
            <w:shd w:val="clear" w:color="auto" w:fill="F7FAFC"/>
          </w:tcPr>
          <w:p w14:paraId="06A9443C" w14:textId="77777777" w:rsidR="00A30734" w:rsidRDefault="00A30734" w:rsidP="004F4557">
            <w:r>
              <w:rPr>
                <w:sz w:val="18"/>
              </w:rPr>
              <w:t>Document Type</w:t>
            </w:r>
          </w:p>
        </w:tc>
        <w:tc>
          <w:tcPr>
            <w:tcW w:w="7200" w:type="dxa"/>
            <w:shd w:val="clear" w:color="auto" w:fill="F7FAFC"/>
          </w:tcPr>
          <w:p w14:paraId="26AB53E4" w14:textId="77777777" w:rsidR="00A30734" w:rsidRDefault="00A30734" w:rsidP="004F4557">
            <w:r>
              <w:rPr>
                <w:sz w:val="18"/>
              </w:rPr>
              <w:t>Technical Project Report and Portfolio Documentation</w:t>
            </w:r>
          </w:p>
        </w:tc>
      </w:tr>
      <w:tr w:rsidR="00A30734" w14:paraId="01FDF93E" w14:textId="77777777" w:rsidTr="004F4557">
        <w:trPr>
          <w:jc w:val="center"/>
        </w:trPr>
        <w:tc>
          <w:tcPr>
            <w:tcW w:w="2880" w:type="dxa"/>
          </w:tcPr>
          <w:p w14:paraId="3995C834" w14:textId="77777777" w:rsidR="00A30734" w:rsidRDefault="00A30734" w:rsidP="004F4557">
            <w:r>
              <w:rPr>
                <w:sz w:val="18"/>
              </w:rPr>
              <w:t>Version</w:t>
            </w:r>
          </w:p>
        </w:tc>
        <w:tc>
          <w:tcPr>
            <w:tcW w:w="7200" w:type="dxa"/>
          </w:tcPr>
          <w:p w14:paraId="422E36ED" w14:textId="77777777" w:rsidR="00A30734" w:rsidRDefault="00A30734" w:rsidP="004F4557">
            <w:r>
              <w:rPr>
                <w:sz w:val="18"/>
              </w:rPr>
              <w:t>2.0</w:t>
            </w:r>
          </w:p>
        </w:tc>
      </w:tr>
      <w:tr w:rsidR="00A30734" w14:paraId="3D0B76FB" w14:textId="77777777" w:rsidTr="004F4557">
        <w:trPr>
          <w:jc w:val="center"/>
        </w:trPr>
        <w:tc>
          <w:tcPr>
            <w:tcW w:w="2880" w:type="dxa"/>
            <w:shd w:val="clear" w:color="auto" w:fill="F7FAFC"/>
          </w:tcPr>
          <w:p w14:paraId="074F7C85" w14:textId="77777777" w:rsidR="00A30734" w:rsidRDefault="00A30734" w:rsidP="004F4557">
            <w:r>
              <w:rPr>
                <w:sz w:val="18"/>
              </w:rPr>
              <w:t>Effective Date</w:t>
            </w:r>
          </w:p>
        </w:tc>
        <w:tc>
          <w:tcPr>
            <w:tcW w:w="7200" w:type="dxa"/>
            <w:shd w:val="clear" w:color="auto" w:fill="F7FAFC"/>
          </w:tcPr>
          <w:p w14:paraId="0F68A841" w14:textId="77777777" w:rsidR="00A30734" w:rsidRDefault="00A30734" w:rsidP="004F4557">
            <w:r>
              <w:rPr>
                <w:sz w:val="18"/>
              </w:rPr>
              <w:t>May 2026</w:t>
            </w:r>
          </w:p>
        </w:tc>
      </w:tr>
      <w:tr w:rsidR="00A30734" w14:paraId="40FD7E85" w14:textId="77777777" w:rsidTr="004F4557">
        <w:trPr>
          <w:jc w:val="center"/>
        </w:trPr>
        <w:tc>
          <w:tcPr>
            <w:tcW w:w="2880" w:type="dxa"/>
          </w:tcPr>
          <w:p w14:paraId="7BE060AC" w14:textId="77777777" w:rsidR="00A30734" w:rsidRDefault="00A30734" w:rsidP="004F4557">
            <w:r>
              <w:rPr>
                <w:sz w:val="18"/>
              </w:rPr>
              <w:t>Classification</w:t>
            </w:r>
          </w:p>
        </w:tc>
        <w:tc>
          <w:tcPr>
            <w:tcW w:w="7200" w:type="dxa"/>
          </w:tcPr>
          <w:p w14:paraId="69E994C7" w14:textId="77777777" w:rsidR="00A30734" w:rsidRDefault="00A30734" w:rsidP="004F4557">
            <w:r>
              <w:rPr>
                <w:sz w:val="18"/>
              </w:rPr>
              <w:t>Original Portfolio Document - No Client or Employer Data</w:t>
            </w:r>
          </w:p>
        </w:tc>
      </w:tr>
    </w:tbl>
    <w:p w14:paraId="57EB8131" w14:textId="77777777" w:rsidR="00A30734" w:rsidRDefault="00A30734" w:rsidP="00A30734"/>
    <w:p w14:paraId="00C81C95" w14:textId="77777777" w:rsidR="00A30734" w:rsidRDefault="00A30734" w:rsidP="00A30734">
      <w:pPr>
        <w:spacing w:before="60"/>
        <w:ind w:left="216" w:right="216"/>
      </w:pPr>
      <w:r>
        <w:rPr>
          <w:b/>
          <w:color w:val="1F4E79"/>
        </w:rPr>
        <w:t xml:space="preserve">Portfolio Notice: </w:t>
      </w:r>
      <w:r>
        <w:t>This project report was created independently as a professional portfolio sample. It does not include client information, employer data, confidential figures, passwords, private identifiers, or proprietary system details.</w:t>
      </w:r>
    </w:p>
    <w:p w14:paraId="17FD2333" w14:textId="77777777" w:rsidR="00A30734" w:rsidRDefault="00A30734" w:rsidP="00A30734">
      <w:pPr>
        <w:pStyle w:val="Heading1"/>
      </w:pPr>
      <w:r>
        <w:t>Table of Contents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440"/>
        <w:gridCol w:w="8640"/>
      </w:tblGrid>
      <w:tr w:rsidR="00A30734" w14:paraId="1AA1F556" w14:textId="77777777" w:rsidTr="004F4557">
        <w:trPr>
          <w:tblHeader/>
          <w:jc w:val="center"/>
        </w:trPr>
        <w:tc>
          <w:tcPr>
            <w:tcW w:w="1440" w:type="dxa"/>
            <w:shd w:val="clear" w:color="auto" w:fill="1F4E79"/>
          </w:tcPr>
          <w:p w14:paraId="653C0F4D" w14:textId="77777777" w:rsidR="00A30734" w:rsidRDefault="00A30734" w:rsidP="004F4557">
            <w:r>
              <w:rPr>
                <w:b/>
                <w:color w:val="FFFFFF"/>
                <w:sz w:val="18"/>
              </w:rPr>
              <w:t>Section</w:t>
            </w:r>
          </w:p>
        </w:tc>
        <w:tc>
          <w:tcPr>
            <w:tcW w:w="8640" w:type="dxa"/>
            <w:shd w:val="clear" w:color="auto" w:fill="1F4E79"/>
          </w:tcPr>
          <w:p w14:paraId="4C23F605" w14:textId="77777777" w:rsidR="00A30734" w:rsidRDefault="00A30734" w:rsidP="004F4557">
            <w:r>
              <w:rPr>
                <w:b/>
                <w:color w:val="FFFFFF"/>
                <w:sz w:val="18"/>
              </w:rPr>
              <w:t>Title</w:t>
            </w:r>
          </w:p>
        </w:tc>
      </w:tr>
      <w:tr w:rsidR="00A30734" w14:paraId="7E0C9B98" w14:textId="77777777" w:rsidTr="004F4557">
        <w:trPr>
          <w:jc w:val="center"/>
        </w:trPr>
        <w:tc>
          <w:tcPr>
            <w:tcW w:w="1440" w:type="dxa"/>
          </w:tcPr>
          <w:p w14:paraId="524D9DB6" w14:textId="77777777" w:rsidR="00A30734" w:rsidRDefault="00A30734" w:rsidP="004F4557">
            <w:r>
              <w:rPr>
                <w:sz w:val="18"/>
              </w:rPr>
              <w:t>1</w:t>
            </w:r>
          </w:p>
        </w:tc>
        <w:tc>
          <w:tcPr>
            <w:tcW w:w="8640" w:type="dxa"/>
          </w:tcPr>
          <w:p w14:paraId="06A8352C" w14:textId="77777777" w:rsidR="00A30734" w:rsidRDefault="00A30734" w:rsidP="004F4557">
            <w:r>
              <w:rPr>
                <w:sz w:val="18"/>
              </w:rPr>
              <w:t>Executive Summary</w:t>
            </w:r>
          </w:p>
        </w:tc>
      </w:tr>
      <w:tr w:rsidR="00A30734" w14:paraId="01A172DE" w14:textId="77777777" w:rsidTr="004F4557">
        <w:trPr>
          <w:jc w:val="center"/>
        </w:trPr>
        <w:tc>
          <w:tcPr>
            <w:tcW w:w="1440" w:type="dxa"/>
            <w:shd w:val="clear" w:color="auto" w:fill="F7FAFC"/>
          </w:tcPr>
          <w:p w14:paraId="44BA026A" w14:textId="77777777" w:rsidR="00A30734" w:rsidRDefault="00A30734" w:rsidP="004F4557">
            <w:r>
              <w:rPr>
                <w:sz w:val="18"/>
              </w:rPr>
              <w:t>2</w:t>
            </w:r>
          </w:p>
        </w:tc>
        <w:tc>
          <w:tcPr>
            <w:tcW w:w="8640" w:type="dxa"/>
            <w:shd w:val="clear" w:color="auto" w:fill="F7FAFC"/>
          </w:tcPr>
          <w:p w14:paraId="2EFB8170" w14:textId="77777777" w:rsidR="00A30734" w:rsidRDefault="00A30734" w:rsidP="004F4557">
            <w:r>
              <w:rPr>
                <w:sz w:val="18"/>
              </w:rPr>
              <w:t>Project Objectives</w:t>
            </w:r>
          </w:p>
        </w:tc>
      </w:tr>
      <w:tr w:rsidR="00A30734" w14:paraId="4CDA4A78" w14:textId="77777777" w:rsidTr="004F4557">
        <w:trPr>
          <w:jc w:val="center"/>
        </w:trPr>
        <w:tc>
          <w:tcPr>
            <w:tcW w:w="1440" w:type="dxa"/>
          </w:tcPr>
          <w:p w14:paraId="29C06593" w14:textId="77777777" w:rsidR="00A30734" w:rsidRDefault="00A30734" w:rsidP="004F4557">
            <w:r>
              <w:rPr>
                <w:sz w:val="18"/>
              </w:rPr>
              <w:t>3</w:t>
            </w:r>
          </w:p>
        </w:tc>
        <w:tc>
          <w:tcPr>
            <w:tcW w:w="8640" w:type="dxa"/>
          </w:tcPr>
          <w:p w14:paraId="55057159" w14:textId="77777777" w:rsidR="00A30734" w:rsidRDefault="00A30734" w:rsidP="004F4557">
            <w:r>
              <w:rPr>
                <w:sz w:val="18"/>
              </w:rPr>
              <w:t>Technology Stack</w:t>
            </w:r>
          </w:p>
        </w:tc>
      </w:tr>
      <w:tr w:rsidR="00A30734" w14:paraId="120B9E79" w14:textId="77777777" w:rsidTr="004F4557">
        <w:trPr>
          <w:jc w:val="center"/>
        </w:trPr>
        <w:tc>
          <w:tcPr>
            <w:tcW w:w="1440" w:type="dxa"/>
            <w:shd w:val="clear" w:color="auto" w:fill="F7FAFC"/>
          </w:tcPr>
          <w:p w14:paraId="6D67CBBC" w14:textId="77777777" w:rsidR="00A30734" w:rsidRDefault="00A30734" w:rsidP="004F4557">
            <w:r>
              <w:rPr>
                <w:sz w:val="18"/>
              </w:rPr>
              <w:t>4</w:t>
            </w:r>
          </w:p>
        </w:tc>
        <w:tc>
          <w:tcPr>
            <w:tcW w:w="8640" w:type="dxa"/>
            <w:shd w:val="clear" w:color="auto" w:fill="F7FAFC"/>
          </w:tcPr>
          <w:p w14:paraId="41FFEBF3" w14:textId="77777777" w:rsidR="00A30734" w:rsidRDefault="00A30734" w:rsidP="004F4557">
            <w:r>
              <w:rPr>
                <w:sz w:val="18"/>
              </w:rPr>
              <w:t>System Architecture</w:t>
            </w:r>
          </w:p>
        </w:tc>
      </w:tr>
      <w:tr w:rsidR="00A30734" w14:paraId="55156E9D" w14:textId="77777777" w:rsidTr="004F4557">
        <w:trPr>
          <w:jc w:val="center"/>
        </w:trPr>
        <w:tc>
          <w:tcPr>
            <w:tcW w:w="1440" w:type="dxa"/>
          </w:tcPr>
          <w:p w14:paraId="62CB4F96" w14:textId="77777777" w:rsidR="00A30734" w:rsidRDefault="00A30734" w:rsidP="004F4557">
            <w:r>
              <w:rPr>
                <w:sz w:val="18"/>
              </w:rPr>
              <w:t>5</w:t>
            </w:r>
          </w:p>
        </w:tc>
        <w:tc>
          <w:tcPr>
            <w:tcW w:w="8640" w:type="dxa"/>
          </w:tcPr>
          <w:p w14:paraId="2CB92035" w14:textId="77777777" w:rsidR="00A30734" w:rsidRDefault="00A30734" w:rsidP="004F4557">
            <w:r>
              <w:rPr>
                <w:sz w:val="18"/>
              </w:rPr>
              <w:t>Database Design</w:t>
            </w:r>
          </w:p>
        </w:tc>
      </w:tr>
      <w:tr w:rsidR="00A30734" w14:paraId="3B0DCC99" w14:textId="77777777" w:rsidTr="004F4557">
        <w:trPr>
          <w:jc w:val="center"/>
        </w:trPr>
        <w:tc>
          <w:tcPr>
            <w:tcW w:w="1440" w:type="dxa"/>
            <w:shd w:val="clear" w:color="auto" w:fill="F7FAFC"/>
          </w:tcPr>
          <w:p w14:paraId="32416350" w14:textId="77777777" w:rsidR="00A30734" w:rsidRDefault="00A30734" w:rsidP="004F4557">
            <w:r>
              <w:rPr>
                <w:sz w:val="18"/>
              </w:rPr>
              <w:t>6</w:t>
            </w:r>
          </w:p>
        </w:tc>
        <w:tc>
          <w:tcPr>
            <w:tcW w:w="8640" w:type="dxa"/>
            <w:shd w:val="clear" w:color="auto" w:fill="F7FAFC"/>
          </w:tcPr>
          <w:p w14:paraId="118BCB95" w14:textId="77777777" w:rsidR="00A30734" w:rsidRDefault="00A30734" w:rsidP="004F4557">
            <w:r>
              <w:rPr>
                <w:sz w:val="18"/>
              </w:rPr>
              <w:t>Core Features</w:t>
            </w:r>
          </w:p>
        </w:tc>
      </w:tr>
      <w:tr w:rsidR="00A30734" w14:paraId="3E3544D9" w14:textId="77777777" w:rsidTr="004F4557">
        <w:trPr>
          <w:jc w:val="center"/>
        </w:trPr>
        <w:tc>
          <w:tcPr>
            <w:tcW w:w="1440" w:type="dxa"/>
          </w:tcPr>
          <w:p w14:paraId="1B6EEFA3" w14:textId="77777777" w:rsidR="00A30734" w:rsidRDefault="00A30734" w:rsidP="004F4557">
            <w:r>
              <w:rPr>
                <w:sz w:val="18"/>
              </w:rPr>
              <w:t>7</w:t>
            </w:r>
          </w:p>
        </w:tc>
        <w:tc>
          <w:tcPr>
            <w:tcW w:w="8640" w:type="dxa"/>
          </w:tcPr>
          <w:p w14:paraId="09EC02D4" w14:textId="77777777" w:rsidR="00A30734" w:rsidRDefault="00A30734" w:rsidP="004F4557">
            <w:r>
              <w:rPr>
                <w:sz w:val="18"/>
              </w:rPr>
              <w:t>Ticket Workflow</w:t>
            </w:r>
          </w:p>
        </w:tc>
      </w:tr>
      <w:tr w:rsidR="00A30734" w14:paraId="4A8C69BD" w14:textId="77777777" w:rsidTr="004F4557">
        <w:trPr>
          <w:jc w:val="center"/>
        </w:trPr>
        <w:tc>
          <w:tcPr>
            <w:tcW w:w="1440" w:type="dxa"/>
            <w:shd w:val="clear" w:color="auto" w:fill="F7FAFC"/>
          </w:tcPr>
          <w:p w14:paraId="1C9F1DC3" w14:textId="77777777" w:rsidR="00A30734" w:rsidRDefault="00A30734" w:rsidP="004F4557">
            <w:r>
              <w:rPr>
                <w:sz w:val="18"/>
              </w:rPr>
              <w:t>8</w:t>
            </w:r>
          </w:p>
        </w:tc>
        <w:tc>
          <w:tcPr>
            <w:tcW w:w="8640" w:type="dxa"/>
            <w:shd w:val="clear" w:color="auto" w:fill="F7FAFC"/>
          </w:tcPr>
          <w:p w14:paraId="1F458F05" w14:textId="77777777" w:rsidR="00A30734" w:rsidRDefault="00A30734" w:rsidP="004F4557">
            <w:r>
              <w:rPr>
                <w:sz w:val="18"/>
              </w:rPr>
              <w:t>Automated Troubleshooting Logic</w:t>
            </w:r>
          </w:p>
        </w:tc>
      </w:tr>
      <w:tr w:rsidR="00A30734" w14:paraId="665D3C64" w14:textId="77777777" w:rsidTr="004F4557">
        <w:trPr>
          <w:jc w:val="center"/>
        </w:trPr>
        <w:tc>
          <w:tcPr>
            <w:tcW w:w="1440" w:type="dxa"/>
          </w:tcPr>
          <w:p w14:paraId="07C156F9" w14:textId="77777777" w:rsidR="00A30734" w:rsidRDefault="00A30734" w:rsidP="004F4557">
            <w:r>
              <w:rPr>
                <w:sz w:val="18"/>
              </w:rPr>
              <w:t>9</w:t>
            </w:r>
          </w:p>
        </w:tc>
        <w:tc>
          <w:tcPr>
            <w:tcW w:w="8640" w:type="dxa"/>
          </w:tcPr>
          <w:p w14:paraId="1F3243BC" w14:textId="77777777" w:rsidR="00A30734" w:rsidRDefault="00A30734" w:rsidP="004F4557">
            <w:r>
              <w:rPr>
                <w:sz w:val="18"/>
              </w:rPr>
              <w:t>Dashboard and Reporting Value</w:t>
            </w:r>
          </w:p>
        </w:tc>
      </w:tr>
      <w:tr w:rsidR="00A30734" w14:paraId="0D577CAE" w14:textId="77777777" w:rsidTr="004F4557">
        <w:trPr>
          <w:jc w:val="center"/>
        </w:trPr>
        <w:tc>
          <w:tcPr>
            <w:tcW w:w="1440" w:type="dxa"/>
            <w:shd w:val="clear" w:color="auto" w:fill="F7FAFC"/>
          </w:tcPr>
          <w:p w14:paraId="21E2B1E7" w14:textId="77777777" w:rsidR="00A30734" w:rsidRDefault="00A30734" w:rsidP="004F4557">
            <w:r>
              <w:rPr>
                <w:sz w:val="18"/>
              </w:rPr>
              <w:t>10</w:t>
            </w:r>
          </w:p>
        </w:tc>
        <w:tc>
          <w:tcPr>
            <w:tcW w:w="8640" w:type="dxa"/>
            <w:shd w:val="clear" w:color="auto" w:fill="F7FAFC"/>
          </w:tcPr>
          <w:p w14:paraId="10CFC223" w14:textId="77777777" w:rsidR="00A30734" w:rsidRDefault="00A30734" w:rsidP="004F4557">
            <w:r>
              <w:rPr>
                <w:sz w:val="18"/>
              </w:rPr>
              <w:t>Testing and Validation Plan</w:t>
            </w:r>
          </w:p>
        </w:tc>
      </w:tr>
      <w:tr w:rsidR="00A30734" w14:paraId="33608D3E" w14:textId="77777777" w:rsidTr="004F4557">
        <w:trPr>
          <w:jc w:val="center"/>
        </w:trPr>
        <w:tc>
          <w:tcPr>
            <w:tcW w:w="1440" w:type="dxa"/>
          </w:tcPr>
          <w:p w14:paraId="7056C905" w14:textId="77777777" w:rsidR="00A30734" w:rsidRDefault="00A30734" w:rsidP="004F4557">
            <w:r>
              <w:rPr>
                <w:sz w:val="18"/>
              </w:rPr>
              <w:t>11</w:t>
            </w:r>
          </w:p>
        </w:tc>
        <w:tc>
          <w:tcPr>
            <w:tcW w:w="8640" w:type="dxa"/>
          </w:tcPr>
          <w:p w14:paraId="4C6AAC4B" w14:textId="77777777" w:rsidR="00A30734" w:rsidRDefault="00A30734" w:rsidP="004F4557">
            <w:r>
              <w:rPr>
                <w:sz w:val="18"/>
              </w:rPr>
              <w:t>Development Challenges and Solutions</w:t>
            </w:r>
          </w:p>
        </w:tc>
      </w:tr>
      <w:tr w:rsidR="00A30734" w14:paraId="0BDADB38" w14:textId="77777777" w:rsidTr="004F4557">
        <w:trPr>
          <w:jc w:val="center"/>
        </w:trPr>
        <w:tc>
          <w:tcPr>
            <w:tcW w:w="1440" w:type="dxa"/>
            <w:shd w:val="clear" w:color="auto" w:fill="F7FAFC"/>
          </w:tcPr>
          <w:p w14:paraId="1A174EC1" w14:textId="77777777" w:rsidR="00A30734" w:rsidRDefault="00A30734" w:rsidP="004F4557">
            <w:r>
              <w:rPr>
                <w:sz w:val="18"/>
              </w:rPr>
              <w:t>12</w:t>
            </w:r>
          </w:p>
        </w:tc>
        <w:tc>
          <w:tcPr>
            <w:tcW w:w="8640" w:type="dxa"/>
            <w:shd w:val="clear" w:color="auto" w:fill="F7FAFC"/>
          </w:tcPr>
          <w:p w14:paraId="0B3503AE" w14:textId="77777777" w:rsidR="00A30734" w:rsidRDefault="00A30734" w:rsidP="004F4557">
            <w:r>
              <w:rPr>
                <w:sz w:val="18"/>
              </w:rPr>
              <w:t>Skills Demonstrated</w:t>
            </w:r>
          </w:p>
        </w:tc>
      </w:tr>
      <w:tr w:rsidR="00A30734" w14:paraId="19DEB959" w14:textId="77777777" w:rsidTr="004F4557">
        <w:trPr>
          <w:jc w:val="center"/>
        </w:trPr>
        <w:tc>
          <w:tcPr>
            <w:tcW w:w="1440" w:type="dxa"/>
          </w:tcPr>
          <w:p w14:paraId="66189EE0" w14:textId="77777777" w:rsidR="00A30734" w:rsidRDefault="00A30734" w:rsidP="004F4557">
            <w:r>
              <w:rPr>
                <w:sz w:val="18"/>
              </w:rPr>
              <w:t>13</w:t>
            </w:r>
          </w:p>
        </w:tc>
        <w:tc>
          <w:tcPr>
            <w:tcW w:w="8640" w:type="dxa"/>
          </w:tcPr>
          <w:p w14:paraId="5993E5AB" w14:textId="77777777" w:rsidR="00A30734" w:rsidRDefault="00A30734" w:rsidP="004F4557">
            <w:r>
              <w:rPr>
                <w:sz w:val="18"/>
              </w:rPr>
              <w:t>Future Improvements</w:t>
            </w:r>
          </w:p>
        </w:tc>
      </w:tr>
      <w:tr w:rsidR="00A30734" w14:paraId="3714E956" w14:textId="77777777" w:rsidTr="004F4557">
        <w:trPr>
          <w:jc w:val="center"/>
        </w:trPr>
        <w:tc>
          <w:tcPr>
            <w:tcW w:w="1440" w:type="dxa"/>
            <w:shd w:val="clear" w:color="auto" w:fill="F7FAFC"/>
          </w:tcPr>
          <w:p w14:paraId="10795836" w14:textId="77777777" w:rsidR="00A30734" w:rsidRDefault="00A30734" w:rsidP="004F4557">
            <w:r>
              <w:rPr>
                <w:sz w:val="18"/>
              </w:rPr>
              <w:t>14</w:t>
            </w:r>
          </w:p>
        </w:tc>
        <w:tc>
          <w:tcPr>
            <w:tcW w:w="8640" w:type="dxa"/>
            <w:shd w:val="clear" w:color="auto" w:fill="F7FAFC"/>
          </w:tcPr>
          <w:p w14:paraId="1A39D108" w14:textId="77777777" w:rsidR="00A30734" w:rsidRDefault="00A30734" w:rsidP="004F4557">
            <w:r>
              <w:rPr>
                <w:sz w:val="18"/>
              </w:rPr>
              <w:t>Revision History</w:t>
            </w:r>
          </w:p>
        </w:tc>
      </w:tr>
    </w:tbl>
    <w:p w14:paraId="38486262" w14:textId="77777777" w:rsidR="00A30734" w:rsidRDefault="00A30734" w:rsidP="00A30734"/>
    <w:p w14:paraId="4BF310C8" w14:textId="77777777" w:rsidR="00A30734" w:rsidRDefault="00A30734" w:rsidP="00A30734">
      <w:pPr>
        <w:pStyle w:val="Heading1"/>
      </w:pPr>
      <w:r>
        <w:lastRenderedPageBreak/>
        <w:t>1. Executive Summary</w:t>
      </w:r>
    </w:p>
    <w:p w14:paraId="46D7B7ED" w14:textId="77777777" w:rsidR="00A30734" w:rsidRDefault="00A30734" w:rsidP="00A30734">
      <w:r>
        <w:t>The IT Support Ticket System is a full-stack portfolio project built to reflect how a real help desk environment manages support requests. The application allows users to submit technical issues, store ticket details, assign priorities, track ticket status, and review support activity through a simple dashboard.</w:t>
      </w:r>
    </w:p>
    <w:p w14:paraId="5CB7CED2" w14:textId="77777777" w:rsidR="00A30734" w:rsidRDefault="00A30734" w:rsidP="00A30734">
      <w:r>
        <w:t>This project demonstrates a practical understanding of IT support workflows, Python development, Flask routing, SQLite database design, reporting dashboards, and technical documentation. It also shows how software development skills can be applied to everyday IT operations.</w:t>
      </w:r>
    </w:p>
    <w:p w14:paraId="12863252" w14:textId="77777777" w:rsidR="00A30734" w:rsidRDefault="00A30734" w:rsidP="00A30734">
      <w:pPr>
        <w:pStyle w:val="Heading1"/>
      </w:pPr>
      <w:r>
        <w:t>2. Project Objectives</w:t>
      </w:r>
    </w:p>
    <w:p w14:paraId="41453A12" w14:textId="77777777" w:rsidR="00A30734" w:rsidRDefault="00A30734" w:rsidP="00A30734">
      <w:r>
        <w:t>The main goal of this project was to create a simple, organized system for managing IT support requests from start to finish.</w:t>
      </w:r>
    </w:p>
    <w:p w14:paraId="17D1ACEB" w14:textId="77777777" w:rsidR="00A30734" w:rsidRDefault="00A30734" w:rsidP="00A30734">
      <w:pPr>
        <w:pStyle w:val="ListBullet"/>
        <w:tabs>
          <w:tab w:val="num" w:pos="360"/>
        </w:tabs>
        <w:spacing w:after="60"/>
        <w:ind w:left="360" w:hanging="360"/>
      </w:pPr>
      <w:r>
        <w:t>Provide a central place to submit and manage support tickets.</w:t>
      </w:r>
    </w:p>
    <w:p w14:paraId="61E367D2" w14:textId="77777777" w:rsidR="00A30734" w:rsidRDefault="00A30734" w:rsidP="00A30734">
      <w:pPr>
        <w:pStyle w:val="ListBullet"/>
        <w:tabs>
          <w:tab w:val="num" w:pos="360"/>
        </w:tabs>
        <w:spacing w:after="60"/>
        <w:ind w:left="360" w:hanging="360"/>
      </w:pPr>
      <w:r>
        <w:t>Track ticket status, priority, user details, issue descriptions, and resolution progress.</w:t>
      </w:r>
    </w:p>
    <w:p w14:paraId="6C12C2D2" w14:textId="77777777" w:rsidR="00A30734" w:rsidRDefault="00A30734" w:rsidP="00A30734">
      <w:pPr>
        <w:pStyle w:val="ListBullet"/>
        <w:tabs>
          <w:tab w:val="num" w:pos="360"/>
        </w:tabs>
        <w:spacing w:after="60"/>
        <w:ind w:left="360" w:hanging="360"/>
      </w:pPr>
      <w:r>
        <w:t>Give visibility into open, resolved, and high-priority tickets through dashboard metrics.</w:t>
      </w:r>
    </w:p>
    <w:p w14:paraId="26C8E2D5" w14:textId="77777777" w:rsidR="00A30734" w:rsidRDefault="00A30734" w:rsidP="00A30734">
      <w:pPr>
        <w:pStyle w:val="ListBullet"/>
        <w:tabs>
          <w:tab w:val="num" w:pos="360"/>
        </w:tabs>
        <w:spacing w:after="60"/>
        <w:ind w:left="360" w:hanging="360"/>
      </w:pPr>
      <w:r>
        <w:t>Generate basic troubleshooting suggestions using keyword-based logic.</w:t>
      </w:r>
    </w:p>
    <w:p w14:paraId="03B2D8A1" w14:textId="77777777" w:rsidR="00A30734" w:rsidRDefault="00A30734" w:rsidP="00A30734">
      <w:pPr>
        <w:pStyle w:val="ListBullet"/>
        <w:tabs>
          <w:tab w:val="num" w:pos="360"/>
        </w:tabs>
        <w:spacing w:after="60"/>
        <w:ind w:left="360" w:hanging="360"/>
      </w:pPr>
      <w:r>
        <w:t>Connect software development concepts with real help desk processes and operational reporting.</w:t>
      </w:r>
    </w:p>
    <w:p w14:paraId="7F2D4465" w14:textId="77777777" w:rsidR="00A30734" w:rsidRDefault="00A30734" w:rsidP="00A30734">
      <w:pPr>
        <w:pStyle w:val="Heading1"/>
      </w:pPr>
      <w:r>
        <w:t>3. Technology Stack</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088"/>
        <w:gridCol w:w="3528"/>
        <w:gridCol w:w="4464"/>
      </w:tblGrid>
      <w:tr w:rsidR="00A30734" w14:paraId="211125F9" w14:textId="77777777" w:rsidTr="004F4557">
        <w:trPr>
          <w:tblHeader/>
          <w:jc w:val="center"/>
        </w:trPr>
        <w:tc>
          <w:tcPr>
            <w:tcW w:w="2088" w:type="dxa"/>
            <w:shd w:val="clear" w:color="auto" w:fill="1F4E79"/>
          </w:tcPr>
          <w:p w14:paraId="06A5C178" w14:textId="77777777" w:rsidR="00A30734" w:rsidRDefault="00A30734" w:rsidP="004F4557">
            <w:r>
              <w:rPr>
                <w:b/>
                <w:color w:val="FFFFFF"/>
                <w:sz w:val="16"/>
              </w:rPr>
              <w:t>Technology</w:t>
            </w:r>
          </w:p>
        </w:tc>
        <w:tc>
          <w:tcPr>
            <w:tcW w:w="3528" w:type="dxa"/>
            <w:shd w:val="clear" w:color="auto" w:fill="1F4E79"/>
          </w:tcPr>
          <w:p w14:paraId="1FFBC5ED" w14:textId="77777777" w:rsidR="00A30734" w:rsidRDefault="00A30734" w:rsidP="004F4557">
            <w:r>
              <w:rPr>
                <w:b/>
                <w:color w:val="FFFFFF"/>
                <w:sz w:val="16"/>
              </w:rPr>
              <w:t>Purpose</w:t>
            </w:r>
          </w:p>
        </w:tc>
        <w:tc>
          <w:tcPr>
            <w:tcW w:w="4464" w:type="dxa"/>
            <w:shd w:val="clear" w:color="auto" w:fill="1F4E79"/>
          </w:tcPr>
          <w:p w14:paraId="18E4EAD1" w14:textId="77777777" w:rsidR="00A30734" w:rsidRDefault="00A30734" w:rsidP="004F4557">
            <w:r>
              <w:rPr>
                <w:b/>
                <w:color w:val="FFFFFF"/>
                <w:sz w:val="16"/>
              </w:rPr>
              <w:t>Portfolio Value</w:t>
            </w:r>
          </w:p>
        </w:tc>
      </w:tr>
      <w:tr w:rsidR="00A30734" w14:paraId="51ED0956" w14:textId="77777777" w:rsidTr="004F4557">
        <w:trPr>
          <w:jc w:val="center"/>
        </w:trPr>
        <w:tc>
          <w:tcPr>
            <w:tcW w:w="2088" w:type="dxa"/>
          </w:tcPr>
          <w:p w14:paraId="29EA9754" w14:textId="77777777" w:rsidR="00A30734" w:rsidRDefault="00A30734" w:rsidP="004F4557">
            <w:r>
              <w:rPr>
                <w:sz w:val="16"/>
              </w:rPr>
              <w:t>Python</w:t>
            </w:r>
          </w:p>
        </w:tc>
        <w:tc>
          <w:tcPr>
            <w:tcW w:w="3528" w:type="dxa"/>
          </w:tcPr>
          <w:p w14:paraId="27BC2B23" w14:textId="77777777" w:rsidR="00A30734" w:rsidRDefault="00A30734" w:rsidP="004F4557">
            <w:r>
              <w:rPr>
                <w:sz w:val="16"/>
              </w:rPr>
              <w:t>Used for backend application logic.</w:t>
            </w:r>
          </w:p>
        </w:tc>
        <w:tc>
          <w:tcPr>
            <w:tcW w:w="4464" w:type="dxa"/>
          </w:tcPr>
          <w:p w14:paraId="78CFAB56" w14:textId="77777777" w:rsidR="00A30734" w:rsidRDefault="00A30734" w:rsidP="004F4557">
            <w:r>
              <w:rPr>
                <w:sz w:val="16"/>
              </w:rPr>
              <w:t>Demonstrates scripting, problem-solving, and backend development skills.</w:t>
            </w:r>
          </w:p>
        </w:tc>
      </w:tr>
      <w:tr w:rsidR="00A30734" w14:paraId="7B28E1EA" w14:textId="77777777" w:rsidTr="004F4557">
        <w:trPr>
          <w:jc w:val="center"/>
        </w:trPr>
        <w:tc>
          <w:tcPr>
            <w:tcW w:w="2088" w:type="dxa"/>
            <w:shd w:val="clear" w:color="auto" w:fill="F7FAFC"/>
          </w:tcPr>
          <w:p w14:paraId="0D8C1544" w14:textId="77777777" w:rsidR="00A30734" w:rsidRDefault="00A30734" w:rsidP="004F4557">
            <w:r>
              <w:rPr>
                <w:sz w:val="16"/>
              </w:rPr>
              <w:t>Flask</w:t>
            </w:r>
          </w:p>
        </w:tc>
        <w:tc>
          <w:tcPr>
            <w:tcW w:w="3528" w:type="dxa"/>
            <w:shd w:val="clear" w:color="auto" w:fill="F7FAFC"/>
          </w:tcPr>
          <w:p w14:paraId="52189031" w14:textId="77777777" w:rsidR="00A30734" w:rsidRDefault="00A30734" w:rsidP="004F4557">
            <w:r>
              <w:rPr>
                <w:sz w:val="16"/>
              </w:rPr>
              <w:t>Handles routing, forms, and web requests.</w:t>
            </w:r>
          </w:p>
        </w:tc>
        <w:tc>
          <w:tcPr>
            <w:tcW w:w="4464" w:type="dxa"/>
            <w:shd w:val="clear" w:color="auto" w:fill="F7FAFC"/>
          </w:tcPr>
          <w:p w14:paraId="13609460" w14:textId="77777777" w:rsidR="00A30734" w:rsidRDefault="00A30734" w:rsidP="004F4557">
            <w:r>
              <w:rPr>
                <w:sz w:val="16"/>
              </w:rPr>
              <w:t>Shows experience building lightweight web applications.</w:t>
            </w:r>
          </w:p>
        </w:tc>
      </w:tr>
      <w:tr w:rsidR="00A30734" w14:paraId="10842A56" w14:textId="77777777" w:rsidTr="004F4557">
        <w:trPr>
          <w:jc w:val="center"/>
        </w:trPr>
        <w:tc>
          <w:tcPr>
            <w:tcW w:w="2088" w:type="dxa"/>
          </w:tcPr>
          <w:p w14:paraId="6A6FD34E" w14:textId="77777777" w:rsidR="00A30734" w:rsidRDefault="00A30734" w:rsidP="004F4557">
            <w:r>
              <w:rPr>
                <w:sz w:val="16"/>
              </w:rPr>
              <w:t>SQLite</w:t>
            </w:r>
          </w:p>
        </w:tc>
        <w:tc>
          <w:tcPr>
            <w:tcW w:w="3528" w:type="dxa"/>
          </w:tcPr>
          <w:p w14:paraId="5F0A3691" w14:textId="77777777" w:rsidR="00A30734" w:rsidRDefault="00A30734" w:rsidP="004F4557">
            <w:r>
              <w:rPr>
                <w:sz w:val="16"/>
              </w:rPr>
              <w:t>Stores ticket records in a relational database.</w:t>
            </w:r>
          </w:p>
        </w:tc>
        <w:tc>
          <w:tcPr>
            <w:tcW w:w="4464" w:type="dxa"/>
          </w:tcPr>
          <w:p w14:paraId="25DC53B6" w14:textId="77777777" w:rsidR="00A30734" w:rsidRDefault="00A30734" w:rsidP="004F4557">
            <w:r>
              <w:rPr>
                <w:sz w:val="16"/>
              </w:rPr>
              <w:t>Demonstrates database design and SQL fundamentals.</w:t>
            </w:r>
          </w:p>
        </w:tc>
      </w:tr>
      <w:tr w:rsidR="00A30734" w14:paraId="41FD70C3" w14:textId="77777777" w:rsidTr="004F4557">
        <w:trPr>
          <w:jc w:val="center"/>
        </w:trPr>
        <w:tc>
          <w:tcPr>
            <w:tcW w:w="2088" w:type="dxa"/>
            <w:shd w:val="clear" w:color="auto" w:fill="F7FAFC"/>
          </w:tcPr>
          <w:p w14:paraId="3958E814" w14:textId="77777777" w:rsidR="00A30734" w:rsidRDefault="00A30734" w:rsidP="004F4557">
            <w:r>
              <w:rPr>
                <w:sz w:val="16"/>
              </w:rPr>
              <w:t>HTML/CSS</w:t>
            </w:r>
          </w:p>
        </w:tc>
        <w:tc>
          <w:tcPr>
            <w:tcW w:w="3528" w:type="dxa"/>
            <w:shd w:val="clear" w:color="auto" w:fill="F7FAFC"/>
          </w:tcPr>
          <w:p w14:paraId="22CC2202" w14:textId="77777777" w:rsidR="00A30734" w:rsidRDefault="00A30734" w:rsidP="004F4557">
            <w:r>
              <w:rPr>
                <w:sz w:val="16"/>
              </w:rPr>
              <w:t>Creates the user-facing ticket form and dashboard.</w:t>
            </w:r>
          </w:p>
        </w:tc>
        <w:tc>
          <w:tcPr>
            <w:tcW w:w="4464" w:type="dxa"/>
            <w:shd w:val="clear" w:color="auto" w:fill="F7FAFC"/>
          </w:tcPr>
          <w:p w14:paraId="0C4158EF" w14:textId="77777777" w:rsidR="00A30734" w:rsidRDefault="00A30734" w:rsidP="004F4557">
            <w:r>
              <w:rPr>
                <w:sz w:val="16"/>
              </w:rPr>
              <w:t>Shows ability to build clear, usable web interfaces.</w:t>
            </w:r>
          </w:p>
        </w:tc>
      </w:tr>
      <w:tr w:rsidR="00A30734" w14:paraId="68A835BC" w14:textId="77777777" w:rsidTr="004F4557">
        <w:trPr>
          <w:jc w:val="center"/>
        </w:trPr>
        <w:tc>
          <w:tcPr>
            <w:tcW w:w="2088" w:type="dxa"/>
          </w:tcPr>
          <w:p w14:paraId="32DBBB90" w14:textId="77777777" w:rsidR="00A30734" w:rsidRDefault="00A30734" w:rsidP="004F4557">
            <w:r>
              <w:rPr>
                <w:sz w:val="16"/>
              </w:rPr>
              <w:t>GitHub</w:t>
            </w:r>
          </w:p>
        </w:tc>
        <w:tc>
          <w:tcPr>
            <w:tcW w:w="3528" w:type="dxa"/>
          </w:tcPr>
          <w:p w14:paraId="32B74B2B" w14:textId="77777777" w:rsidR="00A30734" w:rsidRDefault="00A30734" w:rsidP="004F4557">
            <w:r>
              <w:rPr>
                <w:sz w:val="16"/>
              </w:rPr>
              <w:t>Used for version control and project hosting.</w:t>
            </w:r>
          </w:p>
        </w:tc>
        <w:tc>
          <w:tcPr>
            <w:tcW w:w="4464" w:type="dxa"/>
          </w:tcPr>
          <w:p w14:paraId="3CCB91E1" w14:textId="77777777" w:rsidR="00A30734" w:rsidRDefault="00A30734" w:rsidP="004F4557">
            <w:r>
              <w:rPr>
                <w:sz w:val="16"/>
              </w:rPr>
              <w:t>Demonstrates code organization and portfolio publishing.</w:t>
            </w:r>
          </w:p>
        </w:tc>
      </w:tr>
      <w:tr w:rsidR="00A30734" w14:paraId="3139AC23" w14:textId="77777777" w:rsidTr="004F4557">
        <w:trPr>
          <w:jc w:val="center"/>
        </w:trPr>
        <w:tc>
          <w:tcPr>
            <w:tcW w:w="2088" w:type="dxa"/>
            <w:shd w:val="clear" w:color="auto" w:fill="F7FAFC"/>
          </w:tcPr>
          <w:p w14:paraId="182254B3" w14:textId="77777777" w:rsidR="00A30734" w:rsidRDefault="00A30734" w:rsidP="004F4557">
            <w:r>
              <w:rPr>
                <w:sz w:val="16"/>
              </w:rPr>
              <w:t>Render / Deployment Prep</w:t>
            </w:r>
          </w:p>
        </w:tc>
        <w:tc>
          <w:tcPr>
            <w:tcW w:w="3528" w:type="dxa"/>
            <w:shd w:val="clear" w:color="auto" w:fill="F7FAFC"/>
          </w:tcPr>
          <w:p w14:paraId="781823FA" w14:textId="77777777" w:rsidR="00A30734" w:rsidRDefault="00A30734" w:rsidP="004F4557">
            <w:r>
              <w:rPr>
                <w:sz w:val="16"/>
              </w:rPr>
              <w:t>Prepares the application for cloud hosting.</w:t>
            </w:r>
          </w:p>
        </w:tc>
        <w:tc>
          <w:tcPr>
            <w:tcW w:w="4464" w:type="dxa"/>
            <w:shd w:val="clear" w:color="auto" w:fill="F7FAFC"/>
          </w:tcPr>
          <w:p w14:paraId="51291C90" w14:textId="77777777" w:rsidR="00A30734" w:rsidRDefault="00A30734" w:rsidP="004F4557">
            <w:r>
              <w:rPr>
                <w:sz w:val="16"/>
              </w:rPr>
              <w:t>Shows awareness of hosting structure, environment variables, and deployment readiness.</w:t>
            </w:r>
          </w:p>
        </w:tc>
      </w:tr>
    </w:tbl>
    <w:p w14:paraId="0C8D7CCE" w14:textId="77777777" w:rsidR="00A30734" w:rsidRDefault="00A30734" w:rsidP="00A30734"/>
    <w:p w14:paraId="2AF9A641" w14:textId="77777777" w:rsidR="00A30734" w:rsidRDefault="00A30734" w:rsidP="00A30734">
      <w:pPr>
        <w:pStyle w:val="Heading1"/>
      </w:pPr>
      <w:r>
        <w:t>4. System Architecture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499"/>
        <w:gridCol w:w="2485"/>
        <w:gridCol w:w="3950"/>
        <w:gridCol w:w="2274"/>
      </w:tblGrid>
      <w:tr w:rsidR="00A30734" w14:paraId="5B6DF926" w14:textId="77777777" w:rsidTr="004F4557">
        <w:trPr>
          <w:tblHeader/>
          <w:jc w:val="center"/>
        </w:trPr>
        <w:tc>
          <w:tcPr>
            <w:tcW w:w="1512" w:type="dxa"/>
            <w:shd w:val="clear" w:color="auto" w:fill="1F4E79"/>
          </w:tcPr>
          <w:p w14:paraId="466BE707" w14:textId="77777777" w:rsidR="00A30734" w:rsidRDefault="00A30734" w:rsidP="004F4557">
            <w:r>
              <w:rPr>
                <w:b/>
                <w:color w:val="FFFFFF"/>
                <w:sz w:val="15"/>
              </w:rPr>
              <w:t>Layer</w:t>
            </w:r>
          </w:p>
        </w:tc>
        <w:tc>
          <w:tcPr>
            <w:tcW w:w="2520" w:type="dxa"/>
            <w:shd w:val="clear" w:color="auto" w:fill="1F4E79"/>
          </w:tcPr>
          <w:p w14:paraId="348AC219" w14:textId="77777777" w:rsidR="00A30734" w:rsidRDefault="00A30734" w:rsidP="004F4557">
            <w:r>
              <w:rPr>
                <w:b/>
                <w:color w:val="FFFFFF"/>
                <w:sz w:val="15"/>
              </w:rPr>
              <w:t>Component</w:t>
            </w:r>
          </w:p>
        </w:tc>
        <w:tc>
          <w:tcPr>
            <w:tcW w:w="4032" w:type="dxa"/>
            <w:shd w:val="clear" w:color="auto" w:fill="1F4E79"/>
          </w:tcPr>
          <w:p w14:paraId="4A4508A8" w14:textId="77777777" w:rsidR="00A30734" w:rsidRDefault="00A30734" w:rsidP="004F4557">
            <w:r>
              <w:rPr>
                <w:b/>
                <w:color w:val="FFFFFF"/>
                <w:sz w:val="15"/>
              </w:rPr>
              <w:t>Description</w:t>
            </w:r>
          </w:p>
        </w:tc>
        <w:tc>
          <w:tcPr>
            <w:tcW w:w="2304" w:type="dxa"/>
            <w:shd w:val="clear" w:color="auto" w:fill="1F4E79"/>
          </w:tcPr>
          <w:p w14:paraId="5569EB1F" w14:textId="77777777" w:rsidR="00A30734" w:rsidRDefault="00A30734" w:rsidP="004F4557">
            <w:r>
              <w:rPr>
                <w:b/>
                <w:color w:val="FFFFFF"/>
                <w:sz w:val="15"/>
              </w:rPr>
              <w:t>Output</w:t>
            </w:r>
          </w:p>
        </w:tc>
      </w:tr>
      <w:tr w:rsidR="00A30734" w14:paraId="5910E42B" w14:textId="77777777" w:rsidTr="004F4557">
        <w:trPr>
          <w:jc w:val="center"/>
        </w:trPr>
        <w:tc>
          <w:tcPr>
            <w:tcW w:w="1512" w:type="dxa"/>
          </w:tcPr>
          <w:p w14:paraId="24FC0E6F" w14:textId="77777777" w:rsidR="00A30734" w:rsidRDefault="00A30734" w:rsidP="004F4557">
            <w:r>
              <w:rPr>
                <w:sz w:val="15"/>
              </w:rPr>
              <w:t>Presentation</w:t>
            </w:r>
          </w:p>
        </w:tc>
        <w:tc>
          <w:tcPr>
            <w:tcW w:w="2520" w:type="dxa"/>
          </w:tcPr>
          <w:p w14:paraId="74C273D0" w14:textId="77777777" w:rsidR="00A30734" w:rsidRDefault="00A30734" w:rsidP="004F4557">
            <w:r>
              <w:rPr>
                <w:sz w:val="15"/>
              </w:rPr>
              <w:t>HTML/CSS Interface</w:t>
            </w:r>
          </w:p>
        </w:tc>
        <w:tc>
          <w:tcPr>
            <w:tcW w:w="4032" w:type="dxa"/>
          </w:tcPr>
          <w:p w14:paraId="62E1FB4E" w14:textId="77777777" w:rsidR="00A30734" w:rsidRDefault="00A30734" w:rsidP="004F4557">
            <w:r>
              <w:rPr>
                <w:sz w:val="15"/>
              </w:rPr>
              <w:t>Allows users to submit issues and view ticket information.</w:t>
            </w:r>
          </w:p>
        </w:tc>
        <w:tc>
          <w:tcPr>
            <w:tcW w:w="2304" w:type="dxa"/>
          </w:tcPr>
          <w:p w14:paraId="1272CC36" w14:textId="77777777" w:rsidR="00A30734" w:rsidRDefault="00A30734" w:rsidP="004F4557">
            <w:r>
              <w:rPr>
                <w:sz w:val="15"/>
              </w:rPr>
              <w:t>Ticket form and support dashboard.</w:t>
            </w:r>
          </w:p>
        </w:tc>
      </w:tr>
      <w:tr w:rsidR="00A30734" w14:paraId="3B0028A7" w14:textId="77777777" w:rsidTr="004F4557">
        <w:trPr>
          <w:jc w:val="center"/>
        </w:trPr>
        <w:tc>
          <w:tcPr>
            <w:tcW w:w="1512" w:type="dxa"/>
            <w:shd w:val="clear" w:color="auto" w:fill="F7FAFC"/>
          </w:tcPr>
          <w:p w14:paraId="780E3A6E" w14:textId="77777777" w:rsidR="00A30734" w:rsidRDefault="00A30734" w:rsidP="004F4557">
            <w:r>
              <w:rPr>
                <w:sz w:val="15"/>
              </w:rPr>
              <w:t>Application</w:t>
            </w:r>
          </w:p>
        </w:tc>
        <w:tc>
          <w:tcPr>
            <w:tcW w:w="2520" w:type="dxa"/>
            <w:shd w:val="clear" w:color="auto" w:fill="F7FAFC"/>
          </w:tcPr>
          <w:p w14:paraId="54E494FB" w14:textId="77777777" w:rsidR="00A30734" w:rsidRDefault="00A30734" w:rsidP="004F4557">
            <w:r>
              <w:rPr>
                <w:sz w:val="15"/>
              </w:rPr>
              <w:t>Flask Routes</w:t>
            </w:r>
          </w:p>
        </w:tc>
        <w:tc>
          <w:tcPr>
            <w:tcW w:w="4032" w:type="dxa"/>
            <w:shd w:val="clear" w:color="auto" w:fill="F7FAFC"/>
          </w:tcPr>
          <w:p w14:paraId="6034474F" w14:textId="77777777" w:rsidR="00A30734" w:rsidRDefault="00A30734" w:rsidP="004F4557">
            <w:r>
              <w:rPr>
                <w:sz w:val="15"/>
              </w:rPr>
              <w:t>Processes form submissions, status updates, and application logic.</w:t>
            </w:r>
          </w:p>
        </w:tc>
        <w:tc>
          <w:tcPr>
            <w:tcW w:w="2304" w:type="dxa"/>
            <w:shd w:val="clear" w:color="auto" w:fill="F7FAFC"/>
          </w:tcPr>
          <w:p w14:paraId="50A091A4" w14:textId="77777777" w:rsidR="00A30734" w:rsidRDefault="00A30734" w:rsidP="004F4557">
            <w:r>
              <w:rPr>
                <w:sz w:val="15"/>
              </w:rPr>
              <w:t>Submitted and updated support requests.</w:t>
            </w:r>
          </w:p>
        </w:tc>
      </w:tr>
      <w:tr w:rsidR="00A30734" w14:paraId="6B7AA649" w14:textId="77777777" w:rsidTr="004F4557">
        <w:trPr>
          <w:jc w:val="center"/>
        </w:trPr>
        <w:tc>
          <w:tcPr>
            <w:tcW w:w="1512" w:type="dxa"/>
          </w:tcPr>
          <w:p w14:paraId="102473F9" w14:textId="77777777" w:rsidR="00A30734" w:rsidRDefault="00A30734" w:rsidP="004F4557">
            <w:r>
              <w:rPr>
                <w:sz w:val="15"/>
              </w:rPr>
              <w:lastRenderedPageBreak/>
              <w:t>Data</w:t>
            </w:r>
          </w:p>
        </w:tc>
        <w:tc>
          <w:tcPr>
            <w:tcW w:w="2520" w:type="dxa"/>
          </w:tcPr>
          <w:p w14:paraId="6181E11C" w14:textId="77777777" w:rsidR="00A30734" w:rsidRDefault="00A30734" w:rsidP="004F4557">
            <w:r>
              <w:rPr>
                <w:sz w:val="15"/>
              </w:rPr>
              <w:t>SQLite Database</w:t>
            </w:r>
          </w:p>
        </w:tc>
        <w:tc>
          <w:tcPr>
            <w:tcW w:w="4032" w:type="dxa"/>
          </w:tcPr>
          <w:p w14:paraId="4EA5DE37" w14:textId="77777777" w:rsidR="00A30734" w:rsidRDefault="00A30734" w:rsidP="004F4557">
            <w:r>
              <w:rPr>
                <w:sz w:val="15"/>
              </w:rPr>
              <w:t>Stores ticket IDs, names, issue details, priorities, and statuses.</w:t>
            </w:r>
          </w:p>
        </w:tc>
        <w:tc>
          <w:tcPr>
            <w:tcW w:w="2304" w:type="dxa"/>
          </w:tcPr>
          <w:p w14:paraId="4C4AC529" w14:textId="77777777" w:rsidR="00A30734" w:rsidRDefault="00A30734" w:rsidP="004F4557">
            <w:r>
              <w:rPr>
                <w:sz w:val="15"/>
              </w:rPr>
              <w:t>Persistent ticket records.</w:t>
            </w:r>
          </w:p>
        </w:tc>
      </w:tr>
      <w:tr w:rsidR="00A30734" w14:paraId="70B21117" w14:textId="77777777" w:rsidTr="004F4557">
        <w:trPr>
          <w:jc w:val="center"/>
        </w:trPr>
        <w:tc>
          <w:tcPr>
            <w:tcW w:w="1512" w:type="dxa"/>
            <w:shd w:val="clear" w:color="auto" w:fill="F7FAFC"/>
          </w:tcPr>
          <w:p w14:paraId="5B4A2A0A" w14:textId="77777777" w:rsidR="00A30734" w:rsidRDefault="00A30734" w:rsidP="004F4557">
            <w:r>
              <w:rPr>
                <w:sz w:val="15"/>
              </w:rPr>
              <w:t>Logic</w:t>
            </w:r>
          </w:p>
        </w:tc>
        <w:tc>
          <w:tcPr>
            <w:tcW w:w="2520" w:type="dxa"/>
            <w:shd w:val="clear" w:color="auto" w:fill="F7FAFC"/>
          </w:tcPr>
          <w:p w14:paraId="473BB4A6" w14:textId="77777777" w:rsidR="00A30734" w:rsidRDefault="00A30734" w:rsidP="004F4557">
            <w:r>
              <w:rPr>
                <w:sz w:val="15"/>
              </w:rPr>
              <w:t>Troubleshooting Suggestion Function</w:t>
            </w:r>
          </w:p>
        </w:tc>
        <w:tc>
          <w:tcPr>
            <w:tcW w:w="4032" w:type="dxa"/>
            <w:shd w:val="clear" w:color="auto" w:fill="F7FAFC"/>
          </w:tcPr>
          <w:p w14:paraId="588E172D" w14:textId="77777777" w:rsidR="00A30734" w:rsidRDefault="00A30734" w:rsidP="004F4557">
            <w:r>
              <w:rPr>
                <w:sz w:val="15"/>
              </w:rPr>
              <w:t>Matches issue keywords with basic recommended actions.</w:t>
            </w:r>
          </w:p>
        </w:tc>
        <w:tc>
          <w:tcPr>
            <w:tcW w:w="2304" w:type="dxa"/>
            <w:shd w:val="clear" w:color="auto" w:fill="F7FAFC"/>
          </w:tcPr>
          <w:p w14:paraId="5E1BEF24" w14:textId="77777777" w:rsidR="00A30734" w:rsidRDefault="00A30734" w:rsidP="004F4557">
            <w:r>
              <w:rPr>
                <w:sz w:val="15"/>
              </w:rPr>
              <w:t>Suggested first troubleshooting step.</w:t>
            </w:r>
          </w:p>
        </w:tc>
      </w:tr>
      <w:tr w:rsidR="00A30734" w14:paraId="25470527" w14:textId="77777777" w:rsidTr="004F4557">
        <w:trPr>
          <w:jc w:val="center"/>
        </w:trPr>
        <w:tc>
          <w:tcPr>
            <w:tcW w:w="1512" w:type="dxa"/>
          </w:tcPr>
          <w:p w14:paraId="7A469776" w14:textId="77777777" w:rsidR="00A30734" w:rsidRDefault="00A30734" w:rsidP="004F4557">
            <w:r>
              <w:rPr>
                <w:sz w:val="15"/>
              </w:rPr>
              <w:t>Reporting</w:t>
            </w:r>
          </w:p>
        </w:tc>
        <w:tc>
          <w:tcPr>
            <w:tcW w:w="2520" w:type="dxa"/>
          </w:tcPr>
          <w:p w14:paraId="012D90AB" w14:textId="77777777" w:rsidR="00A30734" w:rsidRDefault="00A30734" w:rsidP="004F4557">
            <w:r>
              <w:rPr>
                <w:sz w:val="15"/>
              </w:rPr>
              <w:t>Dashboard Metrics</w:t>
            </w:r>
          </w:p>
        </w:tc>
        <w:tc>
          <w:tcPr>
            <w:tcW w:w="4032" w:type="dxa"/>
          </w:tcPr>
          <w:p w14:paraId="4C139AE8" w14:textId="77777777" w:rsidR="00A30734" w:rsidRDefault="00A30734" w:rsidP="004F4557">
            <w:proofErr w:type="gramStart"/>
            <w:r>
              <w:rPr>
                <w:sz w:val="15"/>
              </w:rPr>
              <w:t>Calculates</w:t>
            </w:r>
            <w:proofErr w:type="gramEnd"/>
            <w:r>
              <w:rPr>
                <w:sz w:val="15"/>
              </w:rPr>
              <w:t xml:space="preserve"> totals for open, resolved, and high-priority tickets.</w:t>
            </w:r>
          </w:p>
        </w:tc>
        <w:tc>
          <w:tcPr>
            <w:tcW w:w="2304" w:type="dxa"/>
          </w:tcPr>
          <w:p w14:paraId="272A8542" w14:textId="77777777" w:rsidR="00A30734" w:rsidRDefault="00A30734" w:rsidP="004F4557">
            <w:r>
              <w:rPr>
                <w:sz w:val="15"/>
              </w:rPr>
              <w:t>Clear operational visibility.</w:t>
            </w:r>
          </w:p>
        </w:tc>
      </w:tr>
    </w:tbl>
    <w:p w14:paraId="309D6A48" w14:textId="77777777" w:rsidR="00A30734" w:rsidRDefault="00A30734" w:rsidP="00A30734"/>
    <w:p w14:paraId="22032014" w14:textId="77777777" w:rsidR="00A30734" w:rsidRDefault="00A30734" w:rsidP="00A30734">
      <w:pPr>
        <w:pStyle w:val="Heading1"/>
      </w:pPr>
      <w:r>
        <w:t>5. Database Design</w:t>
      </w:r>
    </w:p>
    <w:p w14:paraId="6CF26386" w14:textId="77777777" w:rsidR="00A30734" w:rsidRDefault="00A30734" w:rsidP="00A30734">
      <w:r>
        <w:t>The database was intentionally kept simple so the project could focus on the support workflow, ticket tracking, and reporting logic while still showing database-backed persistence.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368"/>
        <w:gridCol w:w="3240"/>
        <w:gridCol w:w="1152"/>
        <w:gridCol w:w="4320"/>
      </w:tblGrid>
      <w:tr w:rsidR="00A30734" w14:paraId="09AD425B" w14:textId="77777777" w:rsidTr="004F4557">
        <w:trPr>
          <w:tblHeader/>
          <w:jc w:val="center"/>
        </w:trPr>
        <w:tc>
          <w:tcPr>
            <w:tcW w:w="1368" w:type="dxa"/>
            <w:shd w:val="clear" w:color="auto" w:fill="1F4E79"/>
          </w:tcPr>
          <w:p w14:paraId="29E0F7BA" w14:textId="77777777" w:rsidR="00A30734" w:rsidRDefault="00A30734" w:rsidP="004F4557">
            <w:r>
              <w:rPr>
                <w:b/>
                <w:color w:val="FFFFFF"/>
                <w:sz w:val="16"/>
              </w:rPr>
              <w:t>Field</w:t>
            </w:r>
          </w:p>
        </w:tc>
        <w:tc>
          <w:tcPr>
            <w:tcW w:w="3240" w:type="dxa"/>
            <w:shd w:val="clear" w:color="auto" w:fill="1F4E79"/>
          </w:tcPr>
          <w:p w14:paraId="368C71B6" w14:textId="77777777" w:rsidR="00A30734" w:rsidRDefault="00A30734" w:rsidP="004F4557">
            <w:r>
              <w:rPr>
                <w:b/>
                <w:color w:val="FFFFFF"/>
                <w:sz w:val="16"/>
              </w:rPr>
              <w:t>Data Type</w:t>
            </w:r>
          </w:p>
        </w:tc>
        <w:tc>
          <w:tcPr>
            <w:tcW w:w="1152" w:type="dxa"/>
            <w:shd w:val="clear" w:color="auto" w:fill="1F4E79"/>
          </w:tcPr>
          <w:p w14:paraId="44F33679" w14:textId="77777777" w:rsidR="00A30734" w:rsidRDefault="00A30734" w:rsidP="004F4557">
            <w:r>
              <w:rPr>
                <w:b/>
                <w:color w:val="FFFFFF"/>
                <w:sz w:val="16"/>
              </w:rPr>
              <w:t>Required</w:t>
            </w:r>
          </w:p>
        </w:tc>
        <w:tc>
          <w:tcPr>
            <w:tcW w:w="4320" w:type="dxa"/>
            <w:shd w:val="clear" w:color="auto" w:fill="1F4E79"/>
          </w:tcPr>
          <w:p w14:paraId="417D9440" w14:textId="77777777" w:rsidR="00A30734" w:rsidRDefault="00A30734" w:rsidP="004F4557">
            <w:r>
              <w:rPr>
                <w:b/>
                <w:color w:val="FFFFFF"/>
                <w:sz w:val="16"/>
              </w:rPr>
              <w:t>Purpose</w:t>
            </w:r>
          </w:p>
        </w:tc>
      </w:tr>
      <w:tr w:rsidR="00A30734" w14:paraId="010941BE" w14:textId="77777777" w:rsidTr="004F4557">
        <w:trPr>
          <w:jc w:val="center"/>
        </w:trPr>
        <w:tc>
          <w:tcPr>
            <w:tcW w:w="1368" w:type="dxa"/>
          </w:tcPr>
          <w:p w14:paraId="56D74E23" w14:textId="77777777" w:rsidR="00A30734" w:rsidRDefault="00A30734" w:rsidP="004F4557">
            <w:r>
              <w:rPr>
                <w:sz w:val="16"/>
              </w:rPr>
              <w:t>id</w:t>
            </w:r>
          </w:p>
        </w:tc>
        <w:tc>
          <w:tcPr>
            <w:tcW w:w="3240" w:type="dxa"/>
          </w:tcPr>
          <w:p w14:paraId="1CDD6D95" w14:textId="77777777" w:rsidR="00A30734" w:rsidRDefault="00A30734" w:rsidP="004F4557">
            <w:r>
              <w:rPr>
                <w:sz w:val="16"/>
              </w:rPr>
              <w:t>INTEGER PRIMARY KEY AUTOINCREMENT</w:t>
            </w:r>
          </w:p>
        </w:tc>
        <w:tc>
          <w:tcPr>
            <w:tcW w:w="1152" w:type="dxa"/>
          </w:tcPr>
          <w:p w14:paraId="75C1B0F0" w14:textId="77777777" w:rsidR="00A30734" w:rsidRDefault="00A30734" w:rsidP="004F4557">
            <w:r>
              <w:rPr>
                <w:sz w:val="16"/>
              </w:rPr>
              <w:t>Yes</w:t>
            </w:r>
          </w:p>
        </w:tc>
        <w:tc>
          <w:tcPr>
            <w:tcW w:w="4320" w:type="dxa"/>
          </w:tcPr>
          <w:p w14:paraId="22ADCFCA" w14:textId="77777777" w:rsidR="00A30734" w:rsidRDefault="00A30734" w:rsidP="004F4557">
            <w:r>
              <w:rPr>
                <w:sz w:val="16"/>
              </w:rPr>
              <w:t>Unique ticket identifier.</w:t>
            </w:r>
          </w:p>
        </w:tc>
      </w:tr>
      <w:tr w:rsidR="00A30734" w14:paraId="3750B9A1" w14:textId="77777777" w:rsidTr="004F4557">
        <w:trPr>
          <w:jc w:val="center"/>
        </w:trPr>
        <w:tc>
          <w:tcPr>
            <w:tcW w:w="1368" w:type="dxa"/>
            <w:shd w:val="clear" w:color="auto" w:fill="F7FAFC"/>
          </w:tcPr>
          <w:p w14:paraId="5B2BC2D4" w14:textId="77777777" w:rsidR="00A30734" w:rsidRDefault="00A30734" w:rsidP="004F4557">
            <w:r>
              <w:rPr>
                <w:sz w:val="16"/>
              </w:rPr>
              <w:t>name</w:t>
            </w:r>
          </w:p>
        </w:tc>
        <w:tc>
          <w:tcPr>
            <w:tcW w:w="3240" w:type="dxa"/>
            <w:shd w:val="clear" w:color="auto" w:fill="F7FAFC"/>
          </w:tcPr>
          <w:p w14:paraId="38DE30AF" w14:textId="77777777" w:rsidR="00A30734" w:rsidRDefault="00A30734" w:rsidP="004F4557">
            <w:r>
              <w:rPr>
                <w:sz w:val="16"/>
              </w:rPr>
              <w:t>TEXT</w:t>
            </w:r>
          </w:p>
        </w:tc>
        <w:tc>
          <w:tcPr>
            <w:tcW w:w="1152" w:type="dxa"/>
            <w:shd w:val="clear" w:color="auto" w:fill="F7FAFC"/>
          </w:tcPr>
          <w:p w14:paraId="3EFE7D92" w14:textId="77777777" w:rsidR="00A30734" w:rsidRDefault="00A30734" w:rsidP="004F4557">
            <w:r>
              <w:rPr>
                <w:sz w:val="16"/>
              </w:rPr>
              <w:t>Yes</w:t>
            </w:r>
          </w:p>
        </w:tc>
        <w:tc>
          <w:tcPr>
            <w:tcW w:w="4320" w:type="dxa"/>
            <w:shd w:val="clear" w:color="auto" w:fill="F7FAFC"/>
          </w:tcPr>
          <w:p w14:paraId="44241544" w14:textId="77777777" w:rsidR="00A30734" w:rsidRDefault="00A30734" w:rsidP="004F4557">
            <w:r>
              <w:rPr>
                <w:sz w:val="16"/>
              </w:rPr>
              <w:t>Name of the person submitting the support request.</w:t>
            </w:r>
          </w:p>
        </w:tc>
      </w:tr>
      <w:tr w:rsidR="00A30734" w14:paraId="5F98121A" w14:textId="77777777" w:rsidTr="004F4557">
        <w:trPr>
          <w:jc w:val="center"/>
        </w:trPr>
        <w:tc>
          <w:tcPr>
            <w:tcW w:w="1368" w:type="dxa"/>
          </w:tcPr>
          <w:p w14:paraId="2EEE2CDB" w14:textId="77777777" w:rsidR="00A30734" w:rsidRDefault="00A30734" w:rsidP="004F4557">
            <w:r>
              <w:rPr>
                <w:sz w:val="16"/>
              </w:rPr>
              <w:t>issue</w:t>
            </w:r>
          </w:p>
        </w:tc>
        <w:tc>
          <w:tcPr>
            <w:tcW w:w="3240" w:type="dxa"/>
          </w:tcPr>
          <w:p w14:paraId="023B9F76" w14:textId="77777777" w:rsidR="00A30734" w:rsidRDefault="00A30734" w:rsidP="004F4557">
            <w:r>
              <w:rPr>
                <w:sz w:val="16"/>
              </w:rPr>
              <w:t>TEXT</w:t>
            </w:r>
          </w:p>
        </w:tc>
        <w:tc>
          <w:tcPr>
            <w:tcW w:w="1152" w:type="dxa"/>
          </w:tcPr>
          <w:p w14:paraId="4461136F" w14:textId="77777777" w:rsidR="00A30734" w:rsidRDefault="00A30734" w:rsidP="004F4557">
            <w:r>
              <w:rPr>
                <w:sz w:val="16"/>
              </w:rPr>
              <w:t>Yes</w:t>
            </w:r>
          </w:p>
        </w:tc>
        <w:tc>
          <w:tcPr>
            <w:tcW w:w="4320" w:type="dxa"/>
          </w:tcPr>
          <w:p w14:paraId="5B33718D" w14:textId="77777777" w:rsidR="00A30734" w:rsidRDefault="00A30734" w:rsidP="004F4557">
            <w:r>
              <w:rPr>
                <w:sz w:val="16"/>
              </w:rPr>
              <w:t>Description of the technical problem.</w:t>
            </w:r>
          </w:p>
        </w:tc>
      </w:tr>
      <w:tr w:rsidR="00A30734" w14:paraId="736E3147" w14:textId="77777777" w:rsidTr="004F4557">
        <w:trPr>
          <w:jc w:val="center"/>
        </w:trPr>
        <w:tc>
          <w:tcPr>
            <w:tcW w:w="1368" w:type="dxa"/>
            <w:shd w:val="clear" w:color="auto" w:fill="F7FAFC"/>
          </w:tcPr>
          <w:p w14:paraId="67FB4E27" w14:textId="77777777" w:rsidR="00A30734" w:rsidRDefault="00A30734" w:rsidP="004F4557">
            <w:r>
              <w:rPr>
                <w:sz w:val="16"/>
              </w:rPr>
              <w:t>priority</w:t>
            </w:r>
          </w:p>
        </w:tc>
        <w:tc>
          <w:tcPr>
            <w:tcW w:w="3240" w:type="dxa"/>
            <w:shd w:val="clear" w:color="auto" w:fill="F7FAFC"/>
          </w:tcPr>
          <w:p w14:paraId="2EF21EC9" w14:textId="77777777" w:rsidR="00A30734" w:rsidRDefault="00A30734" w:rsidP="004F4557">
            <w:r>
              <w:rPr>
                <w:sz w:val="16"/>
              </w:rPr>
              <w:t>TEXT</w:t>
            </w:r>
          </w:p>
        </w:tc>
        <w:tc>
          <w:tcPr>
            <w:tcW w:w="1152" w:type="dxa"/>
            <w:shd w:val="clear" w:color="auto" w:fill="F7FAFC"/>
          </w:tcPr>
          <w:p w14:paraId="1993DF16" w14:textId="77777777" w:rsidR="00A30734" w:rsidRDefault="00A30734" w:rsidP="004F4557">
            <w:r>
              <w:rPr>
                <w:sz w:val="16"/>
              </w:rPr>
              <w:t>Yes</w:t>
            </w:r>
          </w:p>
        </w:tc>
        <w:tc>
          <w:tcPr>
            <w:tcW w:w="4320" w:type="dxa"/>
            <w:shd w:val="clear" w:color="auto" w:fill="F7FAFC"/>
          </w:tcPr>
          <w:p w14:paraId="58E20F34" w14:textId="77777777" w:rsidR="00A30734" w:rsidRDefault="00A30734" w:rsidP="004F4557">
            <w:r>
              <w:rPr>
                <w:sz w:val="16"/>
              </w:rPr>
              <w:t>Priority level: Low, Medium, or High.</w:t>
            </w:r>
          </w:p>
        </w:tc>
      </w:tr>
      <w:tr w:rsidR="00A30734" w14:paraId="2358702B" w14:textId="77777777" w:rsidTr="004F4557">
        <w:trPr>
          <w:jc w:val="center"/>
        </w:trPr>
        <w:tc>
          <w:tcPr>
            <w:tcW w:w="1368" w:type="dxa"/>
          </w:tcPr>
          <w:p w14:paraId="65656681" w14:textId="77777777" w:rsidR="00A30734" w:rsidRDefault="00A30734" w:rsidP="004F4557">
            <w:r>
              <w:rPr>
                <w:sz w:val="16"/>
              </w:rPr>
              <w:t>status</w:t>
            </w:r>
          </w:p>
        </w:tc>
        <w:tc>
          <w:tcPr>
            <w:tcW w:w="3240" w:type="dxa"/>
          </w:tcPr>
          <w:p w14:paraId="7E1A4A7C" w14:textId="77777777" w:rsidR="00A30734" w:rsidRDefault="00A30734" w:rsidP="004F4557">
            <w:r>
              <w:rPr>
                <w:sz w:val="16"/>
              </w:rPr>
              <w:t>TEXT</w:t>
            </w:r>
          </w:p>
        </w:tc>
        <w:tc>
          <w:tcPr>
            <w:tcW w:w="1152" w:type="dxa"/>
          </w:tcPr>
          <w:p w14:paraId="51A87F44" w14:textId="77777777" w:rsidR="00A30734" w:rsidRDefault="00A30734" w:rsidP="004F4557">
            <w:r>
              <w:rPr>
                <w:sz w:val="16"/>
              </w:rPr>
              <w:t>Yes</w:t>
            </w:r>
          </w:p>
        </w:tc>
        <w:tc>
          <w:tcPr>
            <w:tcW w:w="4320" w:type="dxa"/>
          </w:tcPr>
          <w:p w14:paraId="4827363C" w14:textId="77777777" w:rsidR="00A30734" w:rsidRDefault="00A30734" w:rsidP="004F4557">
            <w:r>
              <w:rPr>
                <w:sz w:val="16"/>
              </w:rPr>
              <w:t>Ticket status: Open or Resolved.</w:t>
            </w:r>
          </w:p>
        </w:tc>
      </w:tr>
    </w:tbl>
    <w:p w14:paraId="12D3E955" w14:textId="77777777" w:rsidR="00A30734" w:rsidRDefault="00A30734" w:rsidP="00A30734"/>
    <w:p w14:paraId="66AB0ED5" w14:textId="77777777" w:rsidR="00A30734" w:rsidRDefault="00A30734" w:rsidP="00A30734">
      <w:pPr>
        <w:pStyle w:val="Heading1"/>
      </w:pPr>
      <w:r>
        <w:t>6. Core Features</w:t>
      </w:r>
    </w:p>
    <w:p w14:paraId="4B6500FB" w14:textId="77777777" w:rsidR="00A30734" w:rsidRDefault="00A30734" w:rsidP="00A30734">
      <w:r>
        <w:t>The system includes the main features needed to manage a basic IT support workflow:</w:t>
      </w:r>
    </w:p>
    <w:p w14:paraId="7CE383D5" w14:textId="77777777" w:rsidR="00A30734" w:rsidRDefault="00A30734" w:rsidP="00A30734">
      <w:pPr>
        <w:pStyle w:val="ListBullet"/>
        <w:tabs>
          <w:tab w:val="num" w:pos="360"/>
        </w:tabs>
        <w:spacing w:after="60"/>
        <w:ind w:left="360" w:hanging="360"/>
      </w:pPr>
      <w:r>
        <w:t>Ticket creation and tracking for user support requests.</w:t>
      </w:r>
    </w:p>
    <w:p w14:paraId="3F457CBD" w14:textId="77777777" w:rsidR="00A30734" w:rsidRDefault="00A30734" w:rsidP="00A30734">
      <w:pPr>
        <w:pStyle w:val="ListBullet"/>
        <w:tabs>
          <w:tab w:val="num" w:pos="360"/>
        </w:tabs>
        <w:spacing w:after="60"/>
        <w:ind w:left="360" w:hanging="360"/>
      </w:pPr>
      <w:r>
        <w:t>Priority assignment using Low, Medium, and High categories.</w:t>
      </w:r>
    </w:p>
    <w:p w14:paraId="67CF29F6" w14:textId="77777777" w:rsidR="00A30734" w:rsidRDefault="00A30734" w:rsidP="00A30734">
      <w:pPr>
        <w:pStyle w:val="ListBullet"/>
        <w:tabs>
          <w:tab w:val="num" w:pos="360"/>
        </w:tabs>
        <w:spacing w:after="60"/>
        <w:ind w:left="360" w:hanging="360"/>
      </w:pPr>
      <w:r>
        <w:t>Status updates for Open and Resolved tickets.</w:t>
      </w:r>
    </w:p>
    <w:p w14:paraId="1189B144" w14:textId="77777777" w:rsidR="00A30734" w:rsidRDefault="00A30734" w:rsidP="00A30734">
      <w:pPr>
        <w:pStyle w:val="ListBullet"/>
        <w:tabs>
          <w:tab w:val="num" w:pos="360"/>
        </w:tabs>
        <w:spacing w:after="60"/>
        <w:ind w:left="360" w:hanging="360"/>
      </w:pPr>
      <w:r>
        <w:t>Dashboard metrics for ticket volume and support visibility.</w:t>
      </w:r>
    </w:p>
    <w:p w14:paraId="6A622A95" w14:textId="77777777" w:rsidR="00A30734" w:rsidRDefault="00A30734" w:rsidP="00A30734">
      <w:pPr>
        <w:pStyle w:val="ListBullet"/>
        <w:tabs>
          <w:tab w:val="num" w:pos="360"/>
        </w:tabs>
        <w:spacing w:after="60"/>
        <w:ind w:left="360" w:hanging="360"/>
      </w:pPr>
      <w:r>
        <w:t>Keyword-based troubleshooting suggestions for common IT issues.</w:t>
      </w:r>
    </w:p>
    <w:p w14:paraId="53088EC3" w14:textId="77777777" w:rsidR="00A30734" w:rsidRDefault="00A30734" w:rsidP="00A30734">
      <w:pPr>
        <w:pStyle w:val="ListBullet"/>
        <w:tabs>
          <w:tab w:val="num" w:pos="360"/>
        </w:tabs>
        <w:spacing w:after="60"/>
        <w:ind w:left="360" w:hanging="360"/>
      </w:pPr>
      <w:r>
        <w:t>Database-backed storage so ticket records remain available for review and reporting.</w:t>
      </w:r>
    </w:p>
    <w:p w14:paraId="0A59B99E" w14:textId="77777777" w:rsidR="00A30734" w:rsidRDefault="00A30734" w:rsidP="00A30734">
      <w:pPr>
        <w:pStyle w:val="Heading1"/>
      </w:pPr>
      <w:r>
        <w:t>7. Ticket Workflow</w:t>
      </w:r>
    </w:p>
    <w:p w14:paraId="2F328FA8" w14:textId="77777777" w:rsidR="00A30734" w:rsidRDefault="00A30734" w:rsidP="00A30734">
      <w:r>
        <w:t>The ticket workflow was designed to follow a realistic help desk process:</w:t>
      </w:r>
    </w:p>
    <w:p w14:paraId="41BDEEC8" w14:textId="77777777" w:rsidR="00A30734" w:rsidRDefault="00A30734" w:rsidP="00A30734">
      <w:pPr>
        <w:pStyle w:val="ListNumber"/>
        <w:tabs>
          <w:tab w:val="num" w:pos="360"/>
        </w:tabs>
        <w:spacing w:after="60"/>
        <w:ind w:left="360" w:hanging="360"/>
      </w:pPr>
      <w:r>
        <w:t>A user submits a support request through the web form.</w:t>
      </w:r>
    </w:p>
    <w:p w14:paraId="2E7E44D3" w14:textId="77777777" w:rsidR="00A30734" w:rsidRDefault="00A30734" w:rsidP="00A30734">
      <w:pPr>
        <w:pStyle w:val="ListNumber"/>
        <w:tabs>
          <w:tab w:val="num" w:pos="360"/>
        </w:tabs>
        <w:spacing w:after="60"/>
        <w:ind w:left="360" w:hanging="360"/>
      </w:pPr>
      <w:r>
        <w:t>The ticket information is validated and saved in SQLite.</w:t>
      </w:r>
    </w:p>
    <w:p w14:paraId="3D232825" w14:textId="77777777" w:rsidR="00A30734" w:rsidRDefault="00A30734" w:rsidP="00A30734">
      <w:pPr>
        <w:pStyle w:val="ListNumber"/>
        <w:tabs>
          <w:tab w:val="num" w:pos="360"/>
        </w:tabs>
        <w:spacing w:after="60"/>
        <w:ind w:left="360" w:hanging="360"/>
      </w:pPr>
      <w:r>
        <w:t>Dashboard metrics update based on the current ticket records.</w:t>
      </w:r>
    </w:p>
    <w:p w14:paraId="08C7F6F3" w14:textId="77777777" w:rsidR="00A30734" w:rsidRDefault="00A30734" w:rsidP="00A30734">
      <w:pPr>
        <w:pStyle w:val="ListNumber"/>
        <w:tabs>
          <w:tab w:val="num" w:pos="360"/>
        </w:tabs>
        <w:spacing w:after="60"/>
        <w:ind w:left="360" w:hanging="360"/>
      </w:pPr>
      <w:r>
        <w:t>The issue description is checked for common support keywords.</w:t>
      </w:r>
    </w:p>
    <w:p w14:paraId="7A598424" w14:textId="77777777" w:rsidR="00A30734" w:rsidRDefault="00A30734" w:rsidP="00A30734">
      <w:pPr>
        <w:pStyle w:val="ListNumber"/>
        <w:tabs>
          <w:tab w:val="num" w:pos="360"/>
        </w:tabs>
        <w:spacing w:after="60"/>
        <w:ind w:left="360" w:hanging="360"/>
      </w:pPr>
      <w:r>
        <w:t>A suggested troubleshooting action appears when a keyword match is found.</w:t>
      </w:r>
    </w:p>
    <w:p w14:paraId="572F5E4D" w14:textId="77777777" w:rsidR="00A30734" w:rsidRDefault="00A30734" w:rsidP="00A30734">
      <w:pPr>
        <w:pStyle w:val="ListNumber"/>
        <w:tabs>
          <w:tab w:val="num" w:pos="360"/>
        </w:tabs>
        <w:spacing w:after="60"/>
        <w:ind w:left="360" w:hanging="360"/>
      </w:pPr>
      <w:r>
        <w:t>Support staff review, prioritize, update, and resolve the ticket.</w:t>
      </w:r>
    </w:p>
    <w:p w14:paraId="4F418850" w14:textId="77777777" w:rsidR="00A30734" w:rsidRDefault="00A30734" w:rsidP="00A30734">
      <w:pPr>
        <w:pStyle w:val="ListNumber"/>
        <w:tabs>
          <w:tab w:val="num" w:pos="360"/>
        </w:tabs>
        <w:spacing w:after="60"/>
        <w:ind w:left="360" w:hanging="360"/>
      </w:pPr>
      <w:r>
        <w:lastRenderedPageBreak/>
        <w:t>The final ticket status is saved for reporting and future review.</w:t>
      </w:r>
    </w:p>
    <w:p w14:paraId="201744D3" w14:textId="77777777" w:rsidR="00A30734" w:rsidRDefault="00A30734" w:rsidP="00A30734">
      <w:pPr>
        <w:pStyle w:val="Heading1"/>
      </w:pPr>
      <w:r>
        <w:t>8. Automated Troubleshooting Logic</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376"/>
        <w:gridCol w:w="4680"/>
        <w:gridCol w:w="3024"/>
      </w:tblGrid>
      <w:tr w:rsidR="00A30734" w14:paraId="31A01071" w14:textId="77777777" w:rsidTr="004F4557">
        <w:trPr>
          <w:tblHeader/>
          <w:jc w:val="center"/>
        </w:trPr>
        <w:tc>
          <w:tcPr>
            <w:tcW w:w="2376" w:type="dxa"/>
            <w:shd w:val="clear" w:color="auto" w:fill="1F4E79"/>
          </w:tcPr>
          <w:p w14:paraId="37B80B60" w14:textId="77777777" w:rsidR="00A30734" w:rsidRDefault="00A30734" w:rsidP="004F4557">
            <w:r>
              <w:rPr>
                <w:b/>
                <w:color w:val="FFFFFF"/>
                <w:sz w:val="15"/>
              </w:rPr>
              <w:t>Detected Keyword</w:t>
            </w:r>
          </w:p>
        </w:tc>
        <w:tc>
          <w:tcPr>
            <w:tcW w:w="4680" w:type="dxa"/>
            <w:shd w:val="clear" w:color="auto" w:fill="1F4E79"/>
          </w:tcPr>
          <w:p w14:paraId="2A99289C" w14:textId="77777777" w:rsidR="00A30734" w:rsidRDefault="00A30734" w:rsidP="004F4557">
            <w:r>
              <w:rPr>
                <w:b/>
                <w:color w:val="FFFFFF"/>
                <w:sz w:val="15"/>
              </w:rPr>
              <w:t>Suggested Action</w:t>
            </w:r>
          </w:p>
        </w:tc>
        <w:tc>
          <w:tcPr>
            <w:tcW w:w="3024" w:type="dxa"/>
            <w:shd w:val="clear" w:color="auto" w:fill="1F4E79"/>
          </w:tcPr>
          <w:p w14:paraId="50B7AE21" w14:textId="77777777" w:rsidR="00A30734" w:rsidRDefault="00A30734" w:rsidP="004F4557">
            <w:r>
              <w:rPr>
                <w:b/>
                <w:color w:val="FFFFFF"/>
                <w:sz w:val="15"/>
              </w:rPr>
              <w:t>Help Desk Value</w:t>
            </w:r>
          </w:p>
        </w:tc>
      </w:tr>
      <w:tr w:rsidR="00A30734" w14:paraId="15B625CF" w14:textId="77777777" w:rsidTr="004F4557">
        <w:trPr>
          <w:jc w:val="center"/>
        </w:trPr>
        <w:tc>
          <w:tcPr>
            <w:tcW w:w="2376" w:type="dxa"/>
          </w:tcPr>
          <w:p w14:paraId="64A37A78" w14:textId="77777777" w:rsidR="00A30734" w:rsidRDefault="00A30734" w:rsidP="004F4557">
            <w:r>
              <w:rPr>
                <w:sz w:val="15"/>
              </w:rPr>
              <w:t>password / login</w:t>
            </w:r>
          </w:p>
        </w:tc>
        <w:tc>
          <w:tcPr>
            <w:tcW w:w="4680" w:type="dxa"/>
          </w:tcPr>
          <w:p w14:paraId="6E9E2901" w14:textId="77777777" w:rsidR="00A30734" w:rsidRDefault="00A30734" w:rsidP="004F4557">
            <w:r>
              <w:rPr>
                <w:sz w:val="15"/>
              </w:rPr>
              <w:t>Reset credentials, verify account status, and confirm permissions.</w:t>
            </w:r>
          </w:p>
        </w:tc>
        <w:tc>
          <w:tcPr>
            <w:tcW w:w="3024" w:type="dxa"/>
          </w:tcPr>
          <w:p w14:paraId="4497FC48" w14:textId="77777777" w:rsidR="00A30734" w:rsidRDefault="00A30734" w:rsidP="004F4557">
            <w:r>
              <w:rPr>
                <w:sz w:val="15"/>
              </w:rPr>
              <w:t>Helps resolve common access issues quickly.</w:t>
            </w:r>
          </w:p>
        </w:tc>
      </w:tr>
      <w:tr w:rsidR="00A30734" w14:paraId="094EACB4" w14:textId="77777777" w:rsidTr="004F4557">
        <w:trPr>
          <w:jc w:val="center"/>
        </w:trPr>
        <w:tc>
          <w:tcPr>
            <w:tcW w:w="2376" w:type="dxa"/>
            <w:shd w:val="clear" w:color="auto" w:fill="F7FAFC"/>
          </w:tcPr>
          <w:p w14:paraId="07D52CE7" w14:textId="77777777" w:rsidR="00A30734" w:rsidRDefault="00A30734" w:rsidP="004F4557">
            <w:r>
              <w:rPr>
                <w:sz w:val="15"/>
              </w:rPr>
              <w:t>network / internet / Wi-Fi</w:t>
            </w:r>
          </w:p>
        </w:tc>
        <w:tc>
          <w:tcPr>
            <w:tcW w:w="4680" w:type="dxa"/>
            <w:shd w:val="clear" w:color="auto" w:fill="F7FAFC"/>
          </w:tcPr>
          <w:p w14:paraId="18283DF6" w14:textId="77777777" w:rsidR="00A30734" w:rsidRDefault="00A30734" w:rsidP="004F4557">
            <w:r>
              <w:rPr>
                <w:sz w:val="15"/>
              </w:rPr>
              <w:t>Check connectivity, verify IP configuration, and restart networking equipment if needed.</w:t>
            </w:r>
          </w:p>
        </w:tc>
        <w:tc>
          <w:tcPr>
            <w:tcW w:w="3024" w:type="dxa"/>
            <w:shd w:val="clear" w:color="auto" w:fill="F7FAFC"/>
          </w:tcPr>
          <w:p w14:paraId="5ADDC801" w14:textId="77777777" w:rsidR="00A30734" w:rsidRDefault="00A30734" w:rsidP="004F4557">
            <w:r>
              <w:rPr>
                <w:sz w:val="15"/>
              </w:rPr>
              <w:t>Supports early triage before escalation.</w:t>
            </w:r>
          </w:p>
        </w:tc>
      </w:tr>
      <w:tr w:rsidR="00A30734" w14:paraId="6D6B074A" w14:textId="77777777" w:rsidTr="004F4557">
        <w:trPr>
          <w:jc w:val="center"/>
        </w:trPr>
        <w:tc>
          <w:tcPr>
            <w:tcW w:w="2376" w:type="dxa"/>
          </w:tcPr>
          <w:p w14:paraId="2A441CCE" w14:textId="77777777" w:rsidR="00A30734" w:rsidRDefault="00A30734" w:rsidP="004F4557">
            <w:r>
              <w:rPr>
                <w:sz w:val="15"/>
              </w:rPr>
              <w:t>slow / performance</w:t>
            </w:r>
          </w:p>
        </w:tc>
        <w:tc>
          <w:tcPr>
            <w:tcW w:w="4680" w:type="dxa"/>
          </w:tcPr>
          <w:p w14:paraId="1211D325" w14:textId="77777777" w:rsidR="00A30734" w:rsidRDefault="00A30734" w:rsidP="004F4557">
            <w:r>
              <w:rPr>
                <w:sz w:val="15"/>
              </w:rPr>
              <w:t>Review running applications, restart the device, and check system resource usage.</w:t>
            </w:r>
          </w:p>
        </w:tc>
        <w:tc>
          <w:tcPr>
            <w:tcW w:w="3024" w:type="dxa"/>
          </w:tcPr>
          <w:p w14:paraId="50DDF0C8" w14:textId="77777777" w:rsidR="00A30734" w:rsidRDefault="00A30734" w:rsidP="004F4557">
            <w:r>
              <w:rPr>
                <w:sz w:val="15"/>
              </w:rPr>
              <w:t>Provides a basic path for performance troubleshooting.</w:t>
            </w:r>
          </w:p>
        </w:tc>
      </w:tr>
      <w:tr w:rsidR="00A30734" w14:paraId="7ED51CC6" w14:textId="77777777" w:rsidTr="004F4557">
        <w:trPr>
          <w:jc w:val="center"/>
        </w:trPr>
        <w:tc>
          <w:tcPr>
            <w:tcW w:w="2376" w:type="dxa"/>
            <w:shd w:val="clear" w:color="auto" w:fill="F7FAFC"/>
          </w:tcPr>
          <w:p w14:paraId="3E038B88" w14:textId="77777777" w:rsidR="00A30734" w:rsidRDefault="00A30734" w:rsidP="004F4557">
            <w:r>
              <w:rPr>
                <w:sz w:val="15"/>
              </w:rPr>
              <w:t>printer</w:t>
            </w:r>
          </w:p>
        </w:tc>
        <w:tc>
          <w:tcPr>
            <w:tcW w:w="4680" w:type="dxa"/>
            <w:shd w:val="clear" w:color="auto" w:fill="F7FAFC"/>
          </w:tcPr>
          <w:p w14:paraId="290CBEBE" w14:textId="77777777" w:rsidR="00A30734" w:rsidRDefault="00A30734" w:rsidP="004F4557">
            <w:r>
              <w:rPr>
                <w:sz w:val="15"/>
              </w:rPr>
              <w:t>Verify printer power, network connection, print queue, and driver installation.</w:t>
            </w:r>
          </w:p>
        </w:tc>
        <w:tc>
          <w:tcPr>
            <w:tcW w:w="3024" w:type="dxa"/>
            <w:shd w:val="clear" w:color="auto" w:fill="F7FAFC"/>
          </w:tcPr>
          <w:p w14:paraId="68FE4CCC" w14:textId="77777777" w:rsidR="00A30734" w:rsidRDefault="00A30734" w:rsidP="004F4557">
            <w:r>
              <w:rPr>
                <w:sz w:val="15"/>
              </w:rPr>
              <w:t>Standardizes common printer support steps.</w:t>
            </w:r>
          </w:p>
        </w:tc>
      </w:tr>
      <w:tr w:rsidR="00A30734" w14:paraId="54FC71AA" w14:textId="77777777" w:rsidTr="004F4557">
        <w:trPr>
          <w:jc w:val="center"/>
        </w:trPr>
        <w:tc>
          <w:tcPr>
            <w:tcW w:w="2376" w:type="dxa"/>
          </w:tcPr>
          <w:p w14:paraId="50BDE2FF" w14:textId="77777777" w:rsidR="00A30734" w:rsidRDefault="00A30734" w:rsidP="004F4557">
            <w:r>
              <w:rPr>
                <w:sz w:val="15"/>
              </w:rPr>
              <w:t>email / Outlook</w:t>
            </w:r>
          </w:p>
        </w:tc>
        <w:tc>
          <w:tcPr>
            <w:tcW w:w="4680" w:type="dxa"/>
          </w:tcPr>
          <w:p w14:paraId="1FBA2F46" w14:textId="77777777" w:rsidR="00A30734" w:rsidRDefault="00A30734" w:rsidP="004F4557">
            <w:r>
              <w:rPr>
                <w:sz w:val="15"/>
              </w:rPr>
              <w:t>Check mailbox credentials, synchronization status, and mail server connectivity.</w:t>
            </w:r>
          </w:p>
        </w:tc>
        <w:tc>
          <w:tcPr>
            <w:tcW w:w="3024" w:type="dxa"/>
          </w:tcPr>
          <w:p w14:paraId="44B453B7" w14:textId="77777777" w:rsidR="00A30734" w:rsidRDefault="00A30734" w:rsidP="004F4557">
            <w:r>
              <w:rPr>
                <w:sz w:val="15"/>
              </w:rPr>
              <w:t>Connects user symptoms to common email troubleshooting actions.</w:t>
            </w:r>
          </w:p>
        </w:tc>
      </w:tr>
    </w:tbl>
    <w:p w14:paraId="73A16CF5" w14:textId="77777777" w:rsidR="00A30734" w:rsidRDefault="00A30734" w:rsidP="00A30734"/>
    <w:p w14:paraId="12DDE9EB" w14:textId="77777777" w:rsidR="00A30734" w:rsidRDefault="00A30734" w:rsidP="00A30734">
      <w:pPr>
        <w:pStyle w:val="Heading1"/>
      </w:pPr>
      <w:r>
        <w:t>9. Dashboard and Reporting Value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304"/>
        <w:gridCol w:w="3312"/>
        <w:gridCol w:w="4464"/>
      </w:tblGrid>
      <w:tr w:rsidR="00A30734" w14:paraId="1AE62E6B" w14:textId="77777777" w:rsidTr="004F4557">
        <w:trPr>
          <w:tblHeader/>
          <w:jc w:val="center"/>
        </w:trPr>
        <w:tc>
          <w:tcPr>
            <w:tcW w:w="2304" w:type="dxa"/>
            <w:shd w:val="clear" w:color="auto" w:fill="1F4E79"/>
          </w:tcPr>
          <w:p w14:paraId="66639A09" w14:textId="77777777" w:rsidR="00A30734" w:rsidRDefault="00A30734" w:rsidP="004F4557">
            <w:r>
              <w:rPr>
                <w:b/>
                <w:color w:val="FFFFFF"/>
                <w:sz w:val="16"/>
              </w:rPr>
              <w:t>Dashboard Metric</w:t>
            </w:r>
          </w:p>
        </w:tc>
        <w:tc>
          <w:tcPr>
            <w:tcW w:w="3312" w:type="dxa"/>
            <w:shd w:val="clear" w:color="auto" w:fill="1F4E79"/>
          </w:tcPr>
          <w:p w14:paraId="161937EB" w14:textId="77777777" w:rsidR="00A30734" w:rsidRDefault="00A30734" w:rsidP="004F4557">
            <w:r>
              <w:rPr>
                <w:b/>
                <w:color w:val="FFFFFF"/>
                <w:sz w:val="16"/>
              </w:rPr>
              <w:t>Why It Matters</w:t>
            </w:r>
          </w:p>
        </w:tc>
        <w:tc>
          <w:tcPr>
            <w:tcW w:w="4464" w:type="dxa"/>
            <w:shd w:val="clear" w:color="auto" w:fill="1F4E79"/>
          </w:tcPr>
          <w:p w14:paraId="6082F462" w14:textId="77777777" w:rsidR="00A30734" w:rsidRDefault="00A30734" w:rsidP="004F4557">
            <w:r>
              <w:rPr>
                <w:b/>
                <w:color w:val="FFFFFF"/>
                <w:sz w:val="16"/>
              </w:rPr>
              <w:t>Operational Use</w:t>
            </w:r>
          </w:p>
        </w:tc>
      </w:tr>
      <w:tr w:rsidR="00A30734" w14:paraId="0752CEC1" w14:textId="77777777" w:rsidTr="004F4557">
        <w:trPr>
          <w:jc w:val="center"/>
        </w:trPr>
        <w:tc>
          <w:tcPr>
            <w:tcW w:w="2304" w:type="dxa"/>
          </w:tcPr>
          <w:p w14:paraId="0B8F780B" w14:textId="77777777" w:rsidR="00A30734" w:rsidRDefault="00A30734" w:rsidP="004F4557">
            <w:r>
              <w:rPr>
                <w:sz w:val="16"/>
              </w:rPr>
              <w:t>Total Tickets</w:t>
            </w:r>
          </w:p>
        </w:tc>
        <w:tc>
          <w:tcPr>
            <w:tcW w:w="3312" w:type="dxa"/>
          </w:tcPr>
          <w:p w14:paraId="19FD082E" w14:textId="77777777" w:rsidR="00A30734" w:rsidRDefault="00A30734" w:rsidP="004F4557">
            <w:r>
              <w:rPr>
                <w:sz w:val="16"/>
              </w:rPr>
              <w:t>Shows overall support workload.</w:t>
            </w:r>
          </w:p>
        </w:tc>
        <w:tc>
          <w:tcPr>
            <w:tcW w:w="4464" w:type="dxa"/>
          </w:tcPr>
          <w:p w14:paraId="1B2F7972" w14:textId="77777777" w:rsidR="00A30734" w:rsidRDefault="00A30734" w:rsidP="004F4557">
            <w:proofErr w:type="gramStart"/>
            <w:r>
              <w:rPr>
                <w:sz w:val="16"/>
              </w:rPr>
              <w:t>Helps</w:t>
            </w:r>
            <w:proofErr w:type="gramEnd"/>
            <w:r>
              <w:rPr>
                <w:sz w:val="16"/>
              </w:rPr>
              <w:t xml:space="preserve"> review ticket volume and support demand.</w:t>
            </w:r>
          </w:p>
        </w:tc>
      </w:tr>
      <w:tr w:rsidR="00A30734" w14:paraId="47255BDD" w14:textId="77777777" w:rsidTr="004F4557">
        <w:trPr>
          <w:jc w:val="center"/>
        </w:trPr>
        <w:tc>
          <w:tcPr>
            <w:tcW w:w="2304" w:type="dxa"/>
            <w:shd w:val="clear" w:color="auto" w:fill="F7FAFC"/>
          </w:tcPr>
          <w:p w14:paraId="0ED26868" w14:textId="77777777" w:rsidR="00A30734" w:rsidRDefault="00A30734" w:rsidP="004F4557">
            <w:r>
              <w:rPr>
                <w:sz w:val="16"/>
              </w:rPr>
              <w:t>Open Tickets</w:t>
            </w:r>
          </w:p>
        </w:tc>
        <w:tc>
          <w:tcPr>
            <w:tcW w:w="3312" w:type="dxa"/>
            <w:shd w:val="clear" w:color="auto" w:fill="F7FAFC"/>
          </w:tcPr>
          <w:p w14:paraId="38FC0A4A" w14:textId="77777777" w:rsidR="00A30734" w:rsidRDefault="00A30734" w:rsidP="004F4557">
            <w:r>
              <w:rPr>
                <w:sz w:val="16"/>
              </w:rPr>
              <w:t>Highlights unresolved issues.</w:t>
            </w:r>
          </w:p>
        </w:tc>
        <w:tc>
          <w:tcPr>
            <w:tcW w:w="4464" w:type="dxa"/>
            <w:shd w:val="clear" w:color="auto" w:fill="F7FAFC"/>
          </w:tcPr>
          <w:p w14:paraId="38238EAD" w14:textId="77777777" w:rsidR="00A30734" w:rsidRDefault="00A30734" w:rsidP="004F4557">
            <w:r>
              <w:rPr>
                <w:sz w:val="16"/>
              </w:rPr>
              <w:t>Helps prevent backlog growth.</w:t>
            </w:r>
          </w:p>
        </w:tc>
      </w:tr>
      <w:tr w:rsidR="00A30734" w14:paraId="633C4911" w14:textId="77777777" w:rsidTr="004F4557">
        <w:trPr>
          <w:jc w:val="center"/>
        </w:trPr>
        <w:tc>
          <w:tcPr>
            <w:tcW w:w="2304" w:type="dxa"/>
          </w:tcPr>
          <w:p w14:paraId="7F41FF07" w14:textId="77777777" w:rsidR="00A30734" w:rsidRDefault="00A30734" w:rsidP="004F4557">
            <w:r>
              <w:rPr>
                <w:sz w:val="16"/>
              </w:rPr>
              <w:t>Resolved Tickets</w:t>
            </w:r>
          </w:p>
        </w:tc>
        <w:tc>
          <w:tcPr>
            <w:tcW w:w="3312" w:type="dxa"/>
          </w:tcPr>
          <w:p w14:paraId="21E1B644" w14:textId="77777777" w:rsidR="00A30734" w:rsidRDefault="00A30734" w:rsidP="004F4557">
            <w:r>
              <w:rPr>
                <w:sz w:val="16"/>
              </w:rPr>
              <w:t>Shows completed support work.</w:t>
            </w:r>
          </w:p>
        </w:tc>
        <w:tc>
          <w:tcPr>
            <w:tcW w:w="4464" w:type="dxa"/>
          </w:tcPr>
          <w:p w14:paraId="6B1A18F4" w14:textId="77777777" w:rsidR="00A30734" w:rsidRDefault="00A30734" w:rsidP="004F4557">
            <w:r>
              <w:rPr>
                <w:sz w:val="16"/>
              </w:rPr>
              <w:t>Supports productivity and closure reporting.</w:t>
            </w:r>
          </w:p>
        </w:tc>
      </w:tr>
      <w:tr w:rsidR="00A30734" w14:paraId="4755D58E" w14:textId="77777777" w:rsidTr="004F4557">
        <w:trPr>
          <w:jc w:val="center"/>
        </w:trPr>
        <w:tc>
          <w:tcPr>
            <w:tcW w:w="2304" w:type="dxa"/>
            <w:shd w:val="clear" w:color="auto" w:fill="F7FAFC"/>
          </w:tcPr>
          <w:p w14:paraId="1ACBF7E8" w14:textId="77777777" w:rsidR="00A30734" w:rsidRDefault="00A30734" w:rsidP="004F4557">
            <w:r>
              <w:rPr>
                <w:sz w:val="16"/>
              </w:rPr>
              <w:t>High-Priority Tickets</w:t>
            </w:r>
          </w:p>
        </w:tc>
        <w:tc>
          <w:tcPr>
            <w:tcW w:w="3312" w:type="dxa"/>
            <w:shd w:val="clear" w:color="auto" w:fill="F7FAFC"/>
          </w:tcPr>
          <w:p w14:paraId="1DF233E2" w14:textId="77777777" w:rsidR="00A30734" w:rsidRDefault="00A30734" w:rsidP="004F4557">
            <w:r>
              <w:rPr>
                <w:sz w:val="16"/>
              </w:rPr>
              <w:t>Identifies urgent issues.</w:t>
            </w:r>
          </w:p>
        </w:tc>
        <w:tc>
          <w:tcPr>
            <w:tcW w:w="4464" w:type="dxa"/>
            <w:shd w:val="clear" w:color="auto" w:fill="F7FAFC"/>
          </w:tcPr>
          <w:p w14:paraId="6FBD2C35" w14:textId="77777777" w:rsidR="00A30734" w:rsidRDefault="00A30734" w:rsidP="004F4557">
            <w:proofErr w:type="gramStart"/>
            <w:r>
              <w:rPr>
                <w:sz w:val="16"/>
              </w:rPr>
              <w:t>Helps</w:t>
            </w:r>
            <w:proofErr w:type="gramEnd"/>
            <w:r>
              <w:rPr>
                <w:sz w:val="16"/>
              </w:rPr>
              <w:t xml:space="preserve"> support staff focus on blocked users or high-impact problems.</w:t>
            </w:r>
          </w:p>
        </w:tc>
      </w:tr>
      <w:tr w:rsidR="00A30734" w14:paraId="0EB8DF83" w14:textId="77777777" w:rsidTr="004F4557">
        <w:trPr>
          <w:jc w:val="center"/>
        </w:trPr>
        <w:tc>
          <w:tcPr>
            <w:tcW w:w="2304" w:type="dxa"/>
          </w:tcPr>
          <w:p w14:paraId="42EE7C6E" w14:textId="77777777" w:rsidR="00A30734" w:rsidRDefault="00A30734" w:rsidP="004F4557">
            <w:r>
              <w:rPr>
                <w:sz w:val="16"/>
              </w:rPr>
              <w:t>Issue Categories</w:t>
            </w:r>
          </w:p>
        </w:tc>
        <w:tc>
          <w:tcPr>
            <w:tcW w:w="3312" w:type="dxa"/>
          </w:tcPr>
          <w:p w14:paraId="52286B9D" w14:textId="77777777" w:rsidR="00A30734" w:rsidRDefault="00A30734" w:rsidP="004F4557">
            <w:r>
              <w:rPr>
                <w:sz w:val="16"/>
              </w:rPr>
              <w:t>Shows common user pain points.</w:t>
            </w:r>
          </w:p>
        </w:tc>
        <w:tc>
          <w:tcPr>
            <w:tcW w:w="4464" w:type="dxa"/>
          </w:tcPr>
          <w:p w14:paraId="73B55633" w14:textId="77777777" w:rsidR="00A30734" w:rsidRDefault="00A30734" w:rsidP="004F4557">
            <w:proofErr w:type="gramStart"/>
            <w:r>
              <w:rPr>
                <w:sz w:val="16"/>
              </w:rPr>
              <w:t>Helps</w:t>
            </w:r>
            <w:proofErr w:type="gramEnd"/>
            <w:r>
              <w:rPr>
                <w:sz w:val="16"/>
              </w:rPr>
              <w:t xml:space="preserve"> improve documentation, training, and knowledge base content.</w:t>
            </w:r>
          </w:p>
        </w:tc>
      </w:tr>
    </w:tbl>
    <w:p w14:paraId="6563572A" w14:textId="77777777" w:rsidR="00A30734" w:rsidRDefault="00A30734" w:rsidP="00A30734"/>
    <w:p w14:paraId="2F13D767" w14:textId="77777777" w:rsidR="00A30734" w:rsidRDefault="00A30734" w:rsidP="00A30734">
      <w:pPr>
        <w:pStyle w:val="Heading1"/>
      </w:pPr>
      <w:r>
        <w:t>10. Testing and Validation Plan</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944"/>
        <w:gridCol w:w="4536"/>
        <w:gridCol w:w="3600"/>
      </w:tblGrid>
      <w:tr w:rsidR="00A30734" w14:paraId="76C3D5DD" w14:textId="77777777" w:rsidTr="004F4557">
        <w:trPr>
          <w:tblHeader/>
          <w:jc w:val="center"/>
        </w:trPr>
        <w:tc>
          <w:tcPr>
            <w:tcW w:w="1944" w:type="dxa"/>
            <w:shd w:val="clear" w:color="auto" w:fill="1F4E79"/>
          </w:tcPr>
          <w:p w14:paraId="273B4889" w14:textId="77777777" w:rsidR="00A30734" w:rsidRDefault="00A30734" w:rsidP="004F4557">
            <w:r>
              <w:rPr>
                <w:b/>
                <w:color w:val="FFFFFF"/>
                <w:sz w:val="15"/>
              </w:rPr>
              <w:t>Test Area</w:t>
            </w:r>
          </w:p>
        </w:tc>
        <w:tc>
          <w:tcPr>
            <w:tcW w:w="4536" w:type="dxa"/>
            <w:shd w:val="clear" w:color="auto" w:fill="1F4E79"/>
          </w:tcPr>
          <w:p w14:paraId="285A7980" w14:textId="77777777" w:rsidR="00A30734" w:rsidRDefault="00A30734" w:rsidP="004F4557">
            <w:r>
              <w:rPr>
                <w:b/>
                <w:color w:val="FFFFFF"/>
                <w:sz w:val="15"/>
              </w:rPr>
              <w:t>Validation Step</w:t>
            </w:r>
          </w:p>
        </w:tc>
        <w:tc>
          <w:tcPr>
            <w:tcW w:w="3600" w:type="dxa"/>
            <w:shd w:val="clear" w:color="auto" w:fill="1F4E79"/>
          </w:tcPr>
          <w:p w14:paraId="31F3F326" w14:textId="77777777" w:rsidR="00A30734" w:rsidRDefault="00A30734" w:rsidP="004F4557">
            <w:r>
              <w:rPr>
                <w:b/>
                <w:color w:val="FFFFFF"/>
                <w:sz w:val="15"/>
              </w:rPr>
              <w:t>Expected Result</w:t>
            </w:r>
          </w:p>
        </w:tc>
      </w:tr>
      <w:tr w:rsidR="00A30734" w14:paraId="0A5E412A" w14:textId="77777777" w:rsidTr="004F4557">
        <w:trPr>
          <w:jc w:val="center"/>
        </w:trPr>
        <w:tc>
          <w:tcPr>
            <w:tcW w:w="1944" w:type="dxa"/>
          </w:tcPr>
          <w:p w14:paraId="51F0700D" w14:textId="77777777" w:rsidR="00A30734" w:rsidRDefault="00A30734" w:rsidP="004F4557">
            <w:r>
              <w:rPr>
                <w:sz w:val="15"/>
              </w:rPr>
              <w:t>Ticket submission</w:t>
            </w:r>
          </w:p>
        </w:tc>
        <w:tc>
          <w:tcPr>
            <w:tcW w:w="4536" w:type="dxa"/>
          </w:tcPr>
          <w:p w14:paraId="10078ACD" w14:textId="77777777" w:rsidR="00A30734" w:rsidRDefault="00A30734" w:rsidP="004F4557">
            <w:r>
              <w:rPr>
                <w:sz w:val="15"/>
              </w:rPr>
              <w:t>Submit a ticket with all required fields.</w:t>
            </w:r>
          </w:p>
        </w:tc>
        <w:tc>
          <w:tcPr>
            <w:tcW w:w="3600" w:type="dxa"/>
          </w:tcPr>
          <w:p w14:paraId="0C64996A" w14:textId="77777777" w:rsidR="00A30734" w:rsidRDefault="00A30734" w:rsidP="004F4557">
            <w:r>
              <w:rPr>
                <w:sz w:val="15"/>
              </w:rPr>
              <w:t>The ticket is saved and appears in the dashboard.</w:t>
            </w:r>
          </w:p>
        </w:tc>
      </w:tr>
      <w:tr w:rsidR="00A30734" w14:paraId="21F9CFA8" w14:textId="77777777" w:rsidTr="004F4557">
        <w:trPr>
          <w:jc w:val="center"/>
        </w:trPr>
        <w:tc>
          <w:tcPr>
            <w:tcW w:w="1944" w:type="dxa"/>
            <w:shd w:val="clear" w:color="auto" w:fill="F7FAFC"/>
          </w:tcPr>
          <w:p w14:paraId="5CF6B0F0" w14:textId="77777777" w:rsidR="00A30734" w:rsidRDefault="00A30734" w:rsidP="004F4557">
            <w:r>
              <w:rPr>
                <w:sz w:val="15"/>
              </w:rPr>
              <w:t>Required fields</w:t>
            </w:r>
          </w:p>
        </w:tc>
        <w:tc>
          <w:tcPr>
            <w:tcW w:w="4536" w:type="dxa"/>
            <w:shd w:val="clear" w:color="auto" w:fill="F7FAFC"/>
          </w:tcPr>
          <w:p w14:paraId="7EEEC85E" w14:textId="77777777" w:rsidR="00A30734" w:rsidRDefault="00A30734" w:rsidP="004F4557">
            <w:r>
              <w:rPr>
                <w:sz w:val="15"/>
              </w:rPr>
              <w:t>Submit an incomplete form.</w:t>
            </w:r>
          </w:p>
        </w:tc>
        <w:tc>
          <w:tcPr>
            <w:tcW w:w="3600" w:type="dxa"/>
            <w:shd w:val="clear" w:color="auto" w:fill="F7FAFC"/>
          </w:tcPr>
          <w:p w14:paraId="2989AE8B" w14:textId="77777777" w:rsidR="00A30734" w:rsidRDefault="00A30734" w:rsidP="004F4557">
            <w:r>
              <w:rPr>
                <w:sz w:val="15"/>
              </w:rPr>
              <w:t xml:space="preserve">The application prevents or flags </w:t>
            </w:r>
            <w:proofErr w:type="gramStart"/>
            <w:r>
              <w:rPr>
                <w:sz w:val="15"/>
              </w:rPr>
              <w:t>the incomplete</w:t>
            </w:r>
            <w:proofErr w:type="gramEnd"/>
            <w:r>
              <w:rPr>
                <w:sz w:val="15"/>
              </w:rPr>
              <w:t xml:space="preserve"> entry.</w:t>
            </w:r>
          </w:p>
        </w:tc>
      </w:tr>
      <w:tr w:rsidR="00A30734" w14:paraId="088E2112" w14:textId="77777777" w:rsidTr="004F4557">
        <w:trPr>
          <w:jc w:val="center"/>
        </w:trPr>
        <w:tc>
          <w:tcPr>
            <w:tcW w:w="1944" w:type="dxa"/>
          </w:tcPr>
          <w:p w14:paraId="07A02C9D" w14:textId="77777777" w:rsidR="00A30734" w:rsidRDefault="00A30734" w:rsidP="004F4557">
            <w:r>
              <w:rPr>
                <w:sz w:val="15"/>
              </w:rPr>
              <w:t>Status tracking</w:t>
            </w:r>
          </w:p>
        </w:tc>
        <w:tc>
          <w:tcPr>
            <w:tcW w:w="4536" w:type="dxa"/>
          </w:tcPr>
          <w:p w14:paraId="26DC2893" w14:textId="77777777" w:rsidR="00A30734" w:rsidRDefault="00A30734" w:rsidP="004F4557">
            <w:r>
              <w:rPr>
                <w:sz w:val="15"/>
              </w:rPr>
              <w:t>Change a ticket from Open to Resolved.</w:t>
            </w:r>
          </w:p>
        </w:tc>
        <w:tc>
          <w:tcPr>
            <w:tcW w:w="3600" w:type="dxa"/>
          </w:tcPr>
          <w:p w14:paraId="670D6950" w14:textId="77777777" w:rsidR="00A30734" w:rsidRDefault="00A30734" w:rsidP="004F4557">
            <w:r>
              <w:rPr>
                <w:sz w:val="15"/>
              </w:rPr>
              <w:t>The resolved count increases and the open count decreases.</w:t>
            </w:r>
          </w:p>
        </w:tc>
      </w:tr>
      <w:tr w:rsidR="00A30734" w14:paraId="2C9A2E50" w14:textId="77777777" w:rsidTr="004F4557">
        <w:trPr>
          <w:jc w:val="center"/>
        </w:trPr>
        <w:tc>
          <w:tcPr>
            <w:tcW w:w="1944" w:type="dxa"/>
            <w:shd w:val="clear" w:color="auto" w:fill="F7FAFC"/>
          </w:tcPr>
          <w:p w14:paraId="4F975E72" w14:textId="77777777" w:rsidR="00A30734" w:rsidRDefault="00A30734" w:rsidP="004F4557">
            <w:r>
              <w:rPr>
                <w:sz w:val="15"/>
              </w:rPr>
              <w:t>Keyword suggestions</w:t>
            </w:r>
          </w:p>
        </w:tc>
        <w:tc>
          <w:tcPr>
            <w:tcW w:w="4536" w:type="dxa"/>
            <w:shd w:val="clear" w:color="auto" w:fill="F7FAFC"/>
          </w:tcPr>
          <w:p w14:paraId="7D0F0A03" w14:textId="77777777" w:rsidR="00A30734" w:rsidRDefault="00A30734" w:rsidP="004F4557">
            <w:r>
              <w:rPr>
                <w:sz w:val="15"/>
              </w:rPr>
              <w:t>Submit issues containing password, network, printer, email, or slow-related keywords.</w:t>
            </w:r>
          </w:p>
        </w:tc>
        <w:tc>
          <w:tcPr>
            <w:tcW w:w="3600" w:type="dxa"/>
            <w:shd w:val="clear" w:color="auto" w:fill="F7FAFC"/>
          </w:tcPr>
          <w:p w14:paraId="450003AF" w14:textId="77777777" w:rsidR="00A30734" w:rsidRDefault="00A30734" w:rsidP="004F4557">
            <w:r>
              <w:rPr>
                <w:sz w:val="15"/>
              </w:rPr>
              <w:t>The correct troubleshooting suggestion appears.</w:t>
            </w:r>
          </w:p>
        </w:tc>
      </w:tr>
      <w:tr w:rsidR="00A30734" w14:paraId="5C2D546C" w14:textId="77777777" w:rsidTr="004F4557">
        <w:trPr>
          <w:jc w:val="center"/>
        </w:trPr>
        <w:tc>
          <w:tcPr>
            <w:tcW w:w="1944" w:type="dxa"/>
          </w:tcPr>
          <w:p w14:paraId="31EF6F75" w14:textId="77777777" w:rsidR="00A30734" w:rsidRDefault="00A30734" w:rsidP="004F4557">
            <w:r>
              <w:rPr>
                <w:sz w:val="15"/>
              </w:rPr>
              <w:t>Database persistence</w:t>
            </w:r>
          </w:p>
        </w:tc>
        <w:tc>
          <w:tcPr>
            <w:tcW w:w="4536" w:type="dxa"/>
          </w:tcPr>
          <w:p w14:paraId="49939E6A" w14:textId="77777777" w:rsidR="00A30734" w:rsidRDefault="00A30734" w:rsidP="004F4557">
            <w:r>
              <w:rPr>
                <w:sz w:val="15"/>
              </w:rPr>
              <w:t>Restart the application and reload records.</w:t>
            </w:r>
          </w:p>
        </w:tc>
        <w:tc>
          <w:tcPr>
            <w:tcW w:w="3600" w:type="dxa"/>
          </w:tcPr>
          <w:p w14:paraId="3F312A37" w14:textId="77777777" w:rsidR="00A30734" w:rsidRDefault="00A30734" w:rsidP="004F4557">
            <w:proofErr w:type="gramStart"/>
            <w:r>
              <w:rPr>
                <w:sz w:val="15"/>
              </w:rPr>
              <w:t>Saved tickets</w:t>
            </w:r>
            <w:proofErr w:type="gramEnd"/>
            <w:r>
              <w:rPr>
                <w:sz w:val="15"/>
              </w:rPr>
              <w:t xml:space="preserve"> remain available.</w:t>
            </w:r>
          </w:p>
        </w:tc>
      </w:tr>
    </w:tbl>
    <w:p w14:paraId="520CA846" w14:textId="77777777" w:rsidR="00A30734" w:rsidRDefault="00A30734" w:rsidP="00A30734"/>
    <w:p w14:paraId="4AA054A1" w14:textId="77777777" w:rsidR="00A30734" w:rsidRDefault="00A30734" w:rsidP="00A30734">
      <w:pPr>
        <w:pStyle w:val="Heading1"/>
      </w:pPr>
      <w:r>
        <w:t>11. Development Challenges and Solutions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376"/>
        <w:gridCol w:w="5040"/>
        <w:gridCol w:w="2664"/>
      </w:tblGrid>
      <w:tr w:rsidR="00A30734" w14:paraId="697F62A1" w14:textId="77777777" w:rsidTr="004F4557">
        <w:trPr>
          <w:tblHeader/>
          <w:jc w:val="center"/>
        </w:trPr>
        <w:tc>
          <w:tcPr>
            <w:tcW w:w="2376" w:type="dxa"/>
            <w:shd w:val="clear" w:color="auto" w:fill="1F4E79"/>
          </w:tcPr>
          <w:p w14:paraId="03DB7E1B" w14:textId="77777777" w:rsidR="00A30734" w:rsidRDefault="00A30734" w:rsidP="004F4557">
            <w:r>
              <w:rPr>
                <w:b/>
                <w:color w:val="FFFFFF"/>
                <w:sz w:val="15"/>
              </w:rPr>
              <w:t>Challenge</w:t>
            </w:r>
          </w:p>
        </w:tc>
        <w:tc>
          <w:tcPr>
            <w:tcW w:w="5040" w:type="dxa"/>
            <w:shd w:val="clear" w:color="auto" w:fill="1F4E79"/>
          </w:tcPr>
          <w:p w14:paraId="16818E94" w14:textId="77777777" w:rsidR="00A30734" w:rsidRDefault="00A30734" w:rsidP="004F4557">
            <w:r>
              <w:rPr>
                <w:b/>
                <w:color w:val="FFFFFF"/>
                <w:sz w:val="15"/>
              </w:rPr>
              <w:t>Resolution / Learning Outcome</w:t>
            </w:r>
          </w:p>
        </w:tc>
        <w:tc>
          <w:tcPr>
            <w:tcW w:w="2664" w:type="dxa"/>
            <w:shd w:val="clear" w:color="auto" w:fill="1F4E79"/>
          </w:tcPr>
          <w:p w14:paraId="03478329" w14:textId="77777777" w:rsidR="00A30734" w:rsidRDefault="00A30734" w:rsidP="004F4557">
            <w:r>
              <w:rPr>
                <w:b/>
                <w:color w:val="FFFFFF"/>
                <w:sz w:val="15"/>
              </w:rPr>
              <w:t>Skill Demonstrated</w:t>
            </w:r>
          </w:p>
        </w:tc>
      </w:tr>
      <w:tr w:rsidR="00A30734" w14:paraId="622F6C09" w14:textId="77777777" w:rsidTr="004F4557">
        <w:trPr>
          <w:jc w:val="center"/>
        </w:trPr>
        <w:tc>
          <w:tcPr>
            <w:tcW w:w="2376" w:type="dxa"/>
          </w:tcPr>
          <w:p w14:paraId="56F7B72C" w14:textId="77777777" w:rsidR="00A30734" w:rsidRDefault="00A30734" w:rsidP="004F4557">
            <w:r>
              <w:rPr>
                <w:sz w:val="15"/>
              </w:rPr>
              <w:t>Database integration</w:t>
            </w:r>
          </w:p>
        </w:tc>
        <w:tc>
          <w:tcPr>
            <w:tcW w:w="5040" w:type="dxa"/>
          </w:tcPr>
          <w:p w14:paraId="783AE70D" w14:textId="77777777" w:rsidR="00A30734" w:rsidRDefault="00A30734" w:rsidP="004F4557">
            <w:r>
              <w:rPr>
                <w:sz w:val="15"/>
              </w:rPr>
              <w:t>Improved understanding of SQLite setup, table creation, and persistent storage.</w:t>
            </w:r>
          </w:p>
        </w:tc>
        <w:tc>
          <w:tcPr>
            <w:tcW w:w="2664" w:type="dxa"/>
          </w:tcPr>
          <w:p w14:paraId="06BED649" w14:textId="77777777" w:rsidR="00A30734" w:rsidRDefault="00A30734" w:rsidP="004F4557">
            <w:r>
              <w:rPr>
                <w:sz w:val="15"/>
              </w:rPr>
              <w:t>Database design</w:t>
            </w:r>
          </w:p>
        </w:tc>
      </w:tr>
      <w:tr w:rsidR="00A30734" w14:paraId="7901A453" w14:textId="77777777" w:rsidTr="004F4557">
        <w:trPr>
          <w:jc w:val="center"/>
        </w:trPr>
        <w:tc>
          <w:tcPr>
            <w:tcW w:w="2376" w:type="dxa"/>
            <w:shd w:val="clear" w:color="auto" w:fill="F7FAFC"/>
          </w:tcPr>
          <w:p w14:paraId="505073FA" w14:textId="77777777" w:rsidR="00A30734" w:rsidRDefault="00A30734" w:rsidP="004F4557">
            <w:r>
              <w:rPr>
                <w:sz w:val="15"/>
              </w:rPr>
              <w:t>Flask routing</w:t>
            </w:r>
          </w:p>
        </w:tc>
        <w:tc>
          <w:tcPr>
            <w:tcW w:w="5040" w:type="dxa"/>
            <w:shd w:val="clear" w:color="auto" w:fill="F7FAFC"/>
          </w:tcPr>
          <w:p w14:paraId="397E2E70" w14:textId="77777777" w:rsidR="00A30734" w:rsidRDefault="00A30734" w:rsidP="004F4557">
            <w:r>
              <w:rPr>
                <w:sz w:val="15"/>
              </w:rPr>
              <w:t>Strengthened skills with request handling, templates, and application structure.</w:t>
            </w:r>
          </w:p>
        </w:tc>
        <w:tc>
          <w:tcPr>
            <w:tcW w:w="2664" w:type="dxa"/>
            <w:shd w:val="clear" w:color="auto" w:fill="F7FAFC"/>
          </w:tcPr>
          <w:p w14:paraId="38C858C1" w14:textId="77777777" w:rsidR="00A30734" w:rsidRDefault="00A30734" w:rsidP="004F4557">
            <w:r>
              <w:rPr>
                <w:sz w:val="15"/>
              </w:rPr>
              <w:t>Backend development</w:t>
            </w:r>
          </w:p>
        </w:tc>
      </w:tr>
      <w:tr w:rsidR="00A30734" w14:paraId="5BCDD6B4" w14:textId="77777777" w:rsidTr="004F4557">
        <w:trPr>
          <w:jc w:val="center"/>
        </w:trPr>
        <w:tc>
          <w:tcPr>
            <w:tcW w:w="2376" w:type="dxa"/>
          </w:tcPr>
          <w:p w14:paraId="4F09F78B" w14:textId="77777777" w:rsidR="00A30734" w:rsidRDefault="00A30734" w:rsidP="004F4557">
            <w:r>
              <w:rPr>
                <w:sz w:val="15"/>
              </w:rPr>
              <w:t>Git conflicts</w:t>
            </w:r>
          </w:p>
        </w:tc>
        <w:tc>
          <w:tcPr>
            <w:tcW w:w="5040" w:type="dxa"/>
          </w:tcPr>
          <w:p w14:paraId="4C6A5ED8" w14:textId="77777777" w:rsidR="00A30734" w:rsidRDefault="00A30734" w:rsidP="004F4557">
            <w:r>
              <w:rPr>
                <w:sz w:val="15"/>
              </w:rPr>
              <w:t>Practiced identifying merge markers and keeping project files clean.</w:t>
            </w:r>
          </w:p>
        </w:tc>
        <w:tc>
          <w:tcPr>
            <w:tcW w:w="2664" w:type="dxa"/>
          </w:tcPr>
          <w:p w14:paraId="27C56C05" w14:textId="77777777" w:rsidR="00A30734" w:rsidRDefault="00A30734" w:rsidP="004F4557">
            <w:r>
              <w:rPr>
                <w:sz w:val="15"/>
              </w:rPr>
              <w:t>Version control</w:t>
            </w:r>
          </w:p>
        </w:tc>
      </w:tr>
      <w:tr w:rsidR="00A30734" w14:paraId="0A223307" w14:textId="77777777" w:rsidTr="004F4557">
        <w:trPr>
          <w:jc w:val="center"/>
        </w:trPr>
        <w:tc>
          <w:tcPr>
            <w:tcW w:w="2376" w:type="dxa"/>
            <w:shd w:val="clear" w:color="auto" w:fill="F7FAFC"/>
          </w:tcPr>
          <w:p w14:paraId="02B29DE6" w14:textId="77777777" w:rsidR="00A30734" w:rsidRDefault="00A30734" w:rsidP="004F4557">
            <w:r>
              <w:rPr>
                <w:sz w:val="15"/>
              </w:rPr>
              <w:t>Deployment preparation</w:t>
            </w:r>
          </w:p>
        </w:tc>
        <w:tc>
          <w:tcPr>
            <w:tcW w:w="5040" w:type="dxa"/>
            <w:shd w:val="clear" w:color="auto" w:fill="F7FAFC"/>
          </w:tcPr>
          <w:p w14:paraId="19602041" w14:textId="77777777" w:rsidR="00A30734" w:rsidRDefault="00A30734" w:rsidP="004F4557">
            <w:r>
              <w:rPr>
                <w:sz w:val="15"/>
              </w:rPr>
              <w:t>Learned more about file structure, environment variables, and hosting requirements.</w:t>
            </w:r>
          </w:p>
        </w:tc>
        <w:tc>
          <w:tcPr>
            <w:tcW w:w="2664" w:type="dxa"/>
            <w:shd w:val="clear" w:color="auto" w:fill="F7FAFC"/>
          </w:tcPr>
          <w:p w14:paraId="17C20ABA" w14:textId="77777777" w:rsidR="00A30734" w:rsidRDefault="00A30734" w:rsidP="004F4557">
            <w:r>
              <w:rPr>
                <w:sz w:val="15"/>
              </w:rPr>
              <w:t>Cloud readiness</w:t>
            </w:r>
          </w:p>
        </w:tc>
      </w:tr>
      <w:tr w:rsidR="00A30734" w14:paraId="3E22BA88" w14:textId="77777777" w:rsidTr="004F4557">
        <w:trPr>
          <w:jc w:val="center"/>
        </w:trPr>
        <w:tc>
          <w:tcPr>
            <w:tcW w:w="2376" w:type="dxa"/>
          </w:tcPr>
          <w:p w14:paraId="5D0C4286" w14:textId="77777777" w:rsidR="00A30734" w:rsidRDefault="00A30734" w:rsidP="004F4557">
            <w:r>
              <w:rPr>
                <w:sz w:val="15"/>
              </w:rPr>
              <w:t>Troubleshooting logic</w:t>
            </w:r>
          </w:p>
        </w:tc>
        <w:tc>
          <w:tcPr>
            <w:tcW w:w="5040" w:type="dxa"/>
          </w:tcPr>
          <w:p w14:paraId="3A60E440" w14:textId="77777777" w:rsidR="00A30734" w:rsidRDefault="00A30734" w:rsidP="004F4557">
            <w:r>
              <w:rPr>
                <w:sz w:val="15"/>
              </w:rPr>
              <w:t>Used keyword matching to connect user issues with recommended support actions.</w:t>
            </w:r>
          </w:p>
        </w:tc>
        <w:tc>
          <w:tcPr>
            <w:tcW w:w="2664" w:type="dxa"/>
          </w:tcPr>
          <w:p w14:paraId="32212F5C" w14:textId="77777777" w:rsidR="00A30734" w:rsidRDefault="00A30734" w:rsidP="004F4557">
            <w:r>
              <w:rPr>
                <w:sz w:val="15"/>
              </w:rPr>
              <w:t>Automation thinking</w:t>
            </w:r>
          </w:p>
        </w:tc>
      </w:tr>
    </w:tbl>
    <w:p w14:paraId="555AD2A4" w14:textId="77777777" w:rsidR="00A30734" w:rsidRDefault="00A30734" w:rsidP="00A30734"/>
    <w:p w14:paraId="184FB240" w14:textId="77777777" w:rsidR="00A30734" w:rsidRDefault="00A30734" w:rsidP="00A30734">
      <w:pPr>
        <w:pStyle w:val="Heading1"/>
      </w:pPr>
      <w:r>
        <w:t>12. Skills Demonstrated</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80"/>
        <w:gridCol w:w="7200"/>
      </w:tblGrid>
      <w:tr w:rsidR="00A30734" w14:paraId="64A6CAB2" w14:textId="77777777" w:rsidTr="004F4557">
        <w:trPr>
          <w:tblHeader/>
          <w:jc w:val="center"/>
        </w:trPr>
        <w:tc>
          <w:tcPr>
            <w:tcW w:w="2880" w:type="dxa"/>
            <w:shd w:val="clear" w:color="auto" w:fill="1F4E79"/>
          </w:tcPr>
          <w:p w14:paraId="4475FE77" w14:textId="77777777" w:rsidR="00A30734" w:rsidRDefault="00A30734" w:rsidP="004F4557">
            <w:r>
              <w:rPr>
                <w:b/>
                <w:color w:val="FFFFFF"/>
                <w:sz w:val="16"/>
              </w:rPr>
              <w:t>Skill Area</w:t>
            </w:r>
          </w:p>
        </w:tc>
        <w:tc>
          <w:tcPr>
            <w:tcW w:w="7200" w:type="dxa"/>
            <w:shd w:val="clear" w:color="auto" w:fill="1F4E79"/>
          </w:tcPr>
          <w:p w14:paraId="7DB0046D" w14:textId="77777777" w:rsidR="00A30734" w:rsidRDefault="00A30734" w:rsidP="004F4557">
            <w:r>
              <w:rPr>
                <w:b/>
                <w:color w:val="FFFFFF"/>
                <w:sz w:val="16"/>
              </w:rPr>
              <w:t>Evidence in Project</w:t>
            </w:r>
          </w:p>
        </w:tc>
      </w:tr>
      <w:tr w:rsidR="00A30734" w14:paraId="20E88114" w14:textId="77777777" w:rsidTr="004F4557">
        <w:trPr>
          <w:jc w:val="center"/>
        </w:trPr>
        <w:tc>
          <w:tcPr>
            <w:tcW w:w="2880" w:type="dxa"/>
          </w:tcPr>
          <w:p w14:paraId="6DBB0DAA" w14:textId="77777777" w:rsidR="00A30734" w:rsidRDefault="00A30734" w:rsidP="004F4557">
            <w:r>
              <w:rPr>
                <w:sz w:val="16"/>
              </w:rPr>
              <w:t>IT Support Operations</w:t>
            </w:r>
          </w:p>
        </w:tc>
        <w:tc>
          <w:tcPr>
            <w:tcW w:w="7200" w:type="dxa"/>
          </w:tcPr>
          <w:p w14:paraId="3C082E64" w14:textId="77777777" w:rsidR="00A30734" w:rsidRDefault="00A30734" w:rsidP="004F4557">
            <w:r>
              <w:rPr>
                <w:sz w:val="16"/>
              </w:rPr>
              <w:t>Ticket intake, prioritization, troubleshooting, status tracking, and resolution workflow.</w:t>
            </w:r>
          </w:p>
        </w:tc>
      </w:tr>
      <w:tr w:rsidR="00A30734" w14:paraId="4B8C326E" w14:textId="77777777" w:rsidTr="004F4557">
        <w:trPr>
          <w:jc w:val="center"/>
        </w:trPr>
        <w:tc>
          <w:tcPr>
            <w:tcW w:w="2880" w:type="dxa"/>
            <w:shd w:val="clear" w:color="auto" w:fill="F7FAFC"/>
          </w:tcPr>
          <w:p w14:paraId="12ACB270" w14:textId="77777777" w:rsidR="00A30734" w:rsidRDefault="00A30734" w:rsidP="004F4557">
            <w:r>
              <w:rPr>
                <w:sz w:val="16"/>
              </w:rPr>
              <w:t>Technical Documentation</w:t>
            </w:r>
          </w:p>
        </w:tc>
        <w:tc>
          <w:tcPr>
            <w:tcW w:w="7200" w:type="dxa"/>
            <w:shd w:val="clear" w:color="auto" w:fill="F7FAFC"/>
          </w:tcPr>
          <w:p w14:paraId="064621D2" w14:textId="77777777" w:rsidR="00A30734" w:rsidRDefault="00A30734" w:rsidP="004F4557">
            <w:r>
              <w:rPr>
                <w:sz w:val="16"/>
              </w:rPr>
              <w:t>Project report, workflow explanation, feature summary, and support process mapping.</w:t>
            </w:r>
          </w:p>
        </w:tc>
      </w:tr>
      <w:tr w:rsidR="00A30734" w14:paraId="42C39196" w14:textId="77777777" w:rsidTr="004F4557">
        <w:trPr>
          <w:jc w:val="center"/>
        </w:trPr>
        <w:tc>
          <w:tcPr>
            <w:tcW w:w="2880" w:type="dxa"/>
          </w:tcPr>
          <w:p w14:paraId="5C778831" w14:textId="77777777" w:rsidR="00A30734" w:rsidRDefault="00A30734" w:rsidP="004F4557">
            <w:r>
              <w:rPr>
                <w:sz w:val="16"/>
              </w:rPr>
              <w:t>Software Development</w:t>
            </w:r>
          </w:p>
        </w:tc>
        <w:tc>
          <w:tcPr>
            <w:tcW w:w="7200" w:type="dxa"/>
          </w:tcPr>
          <w:p w14:paraId="70B09EA8" w14:textId="77777777" w:rsidR="00A30734" w:rsidRDefault="00A30734" w:rsidP="004F4557">
            <w:r>
              <w:rPr>
                <w:sz w:val="16"/>
              </w:rPr>
              <w:t>Python, Flask, HTML/CSS, database design, and backend logic.</w:t>
            </w:r>
          </w:p>
        </w:tc>
      </w:tr>
      <w:tr w:rsidR="00A30734" w14:paraId="3F318134" w14:textId="77777777" w:rsidTr="004F4557">
        <w:trPr>
          <w:jc w:val="center"/>
        </w:trPr>
        <w:tc>
          <w:tcPr>
            <w:tcW w:w="2880" w:type="dxa"/>
            <w:shd w:val="clear" w:color="auto" w:fill="F7FAFC"/>
          </w:tcPr>
          <w:p w14:paraId="63B4F963" w14:textId="77777777" w:rsidR="00A30734" w:rsidRDefault="00A30734" w:rsidP="004F4557">
            <w:r>
              <w:rPr>
                <w:sz w:val="16"/>
              </w:rPr>
              <w:t>Data and Reporting</w:t>
            </w:r>
          </w:p>
        </w:tc>
        <w:tc>
          <w:tcPr>
            <w:tcW w:w="7200" w:type="dxa"/>
            <w:shd w:val="clear" w:color="auto" w:fill="F7FAFC"/>
          </w:tcPr>
          <w:p w14:paraId="30D03943" w14:textId="77777777" w:rsidR="00A30734" w:rsidRDefault="00A30734" w:rsidP="004F4557">
            <w:r>
              <w:rPr>
                <w:sz w:val="16"/>
              </w:rPr>
              <w:t>Dashboard metrics, ticket counts, status tracking, and issue categorization.</w:t>
            </w:r>
          </w:p>
        </w:tc>
      </w:tr>
      <w:tr w:rsidR="00A30734" w14:paraId="1B56E89E" w14:textId="77777777" w:rsidTr="004F4557">
        <w:trPr>
          <w:jc w:val="center"/>
        </w:trPr>
        <w:tc>
          <w:tcPr>
            <w:tcW w:w="2880" w:type="dxa"/>
          </w:tcPr>
          <w:p w14:paraId="693674C4" w14:textId="77777777" w:rsidR="00A30734" w:rsidRDefault="00A30734" w:rsidP="004F4557">
            <w:r>
              <w:rPr>
                <w:sz w:val="16"/>
              </w:rPr>
              <w:t>Problem Solving</w:t>
            </w:r>
          </w:p>
        </w:tc>
        <w:tc>
          <w:tcPr>
            <w:tcW w:w="7200" w:type="dxa"/>
          </w:tcPr>
          <w:p w14:paraId="692A6AFA" w14:textId="77777777" w:rsidR="00A30734" w:rsidRDefault="00A30734" w:rsidP="004F4557">
            <w:r>
              <w:rPr>
                <w:sz w:val="16"/>
              </w:rPr>
              <w:t>Debugging, deployment troubleshooting, Git conflict resolution, and process improvement.</w:t>
            </w:r>
          </w:p>
        </w:tc>
      </w:tr>
    </w:tbl>
    <w:p w14:paraId="7026A92C" w14:textId="77777777" w:rsidR="00A30734" w:rsidRDefault="00A30734" w:rsidP="00A30734"/>
    <w:p w14:paraId="1634EA88" w14:textId="77777777" w:rsidR="00A30734" w:rsidRDefault="00A30734" w:rsidP="00A30734">
      <w:pPr>
        <w:pStyle w:val="Heading1"/>
      </w:pPr>
      <w:r>
        <w:t>13. Future Improvements</w:t>
      </w:r>
    </w:p>
    <w:p w14:paraId="07162C77" w14:textId="77777777" w:rsidR="00A30734" w:rsidRDefault="00A30734" w:rsidP="00A30734">
      <w:r>
        <w:t>Future versions of this project could include:</w:t>
      </w:r>
    </w:p>
    <w:p w14:paraId="78B48886" w14:textId="77777777" w:rsidR="00A30734" w:rsidRDefault="00A30734" w:rsidP="00A30734">
      <w:pPr>
        <w:pStyle w:val="ListBullet"/>
        <w:tabs>
          <w:tab w:val="num" w:pos="360"/>
        </w:tabs>
        <w:spacing w:after="60"/>
        <w:ind w:left="360" w:hanging="360"/>
      </w:pPr>
      <w:r>
        <w:t>User authentication for support staff and administrators.</w:t>
      </w:r>
    </w:p>
    <w:p w14:paraId="40E67ED5" w14:textId="77777777" w:rsidR="00A30734" w:rsidRDefault="00A30734" w:rsidP="00A30734">
      <w:pPr>
        <w:pStyle w:val="ListBullet"/>
        <w:tabs>
          <w:tab w:val="num" w:pos="360"/>
        </w:tabs>
        <w:spacing w:after="60"/>
        <w:ind w:left="360" w:hanging="360"/>
      </w:pPr>
      <w:r>
        <w:t>Ticket comments, timestamps, assignment fields, and resolution notes.</w:t>
      </w:r>
    </w:p>
    <w:p w14:paraId="659C787C" w14:textId="77777777" w:rsidR="00A30734" w:rsidRDefault="00A30734" w:rsidP="00A30734">
      <w:pPr>
        <w:pStyle w:val="ListBullet"/>
        <w:tabs>
          <w:tab w:val="num" w:pos="360"/>
        </w:tabs>
        <w:spacing w:after="60"/>
        <w:ind w:left="360" w:hanging="360"/>
      </w:pPr>
      <w:r>
        <w:t>Search and filter options by priority, status, or issue category.</w:t>
      </w:r>
    </w:p>
    <w:p w14:paraId="3EC71559" w14:textId="77777777" w:rsidR="00A30734" w:rsidRDefault="00A30734" w:rsidP="00A30734">
      <w:pPr>
        <w:pStyle w:val="ListBullet"/>
        <w:tabs>
          <w:tab w:val="num" w:pos="360"/>
        </w:tabs>
        <w:spacing w:after="60"/>
        <w:ind w:left="360" w:hanging="360"/>
      </w:pPr>
      <w:r>
        <w:t>Charts for ticket metrics and SLA performance.</w:t>
      </w:r>
    </w:p>
    <w:p w14:paraId="768ACB2C" w14:textId="77777777" w:rsidR="00A30734" w:rsidRDefault="00A30734" w:rsidP="00A30734">
      <w:pPr>
        <w:pStyle w:val="ListBullet"/>
        <w:tabs>
          <w:tab w:val="num" w:pos="360"/>
        </w:tabs>
        <w:spacing w:after="60"/>
        <w:ind w:left="360" w:hanging="360"/>
      </w:pPr>
      <w:r>
        <w:t>Email notifications for new or escalated tickets.</w:t>
      </w:r>
    </w:p>
    <w:p w14:paraId="45A16101" w14:textId="77777777" w:rsidR="00A30734" w:rsidRDefault="00A30734" w:rsidP="00A30734">
      <w:pPr>
        <w:pStyle w:val="ListBullet"/>
        <w:tabs>
          <w:tab w:val="num" w:pos="360"/>
        </w:tabs>
        <w:spacing w:after="60"/>
        <w:ind w:left="360" w:hanging="360"/>
      </w:pPr>
      <w:r>
        <w:t>A live deployment link for employer or portfolio review.</w:t>
      </w:r>
    </w:p>
    <w:p w14:paraId="5B132D51" w14:textId="77777777" w:rsidR="00A30734" w:rsidRDefault="00A30734" w:rsidP="00A30734">
      <w:pPr>
        <w:pStyle w:val="Heading1"/>
      </w:pPr>
      <w:r>
        <w:lastRenderedPageBreak/>
        <w:t>14. Revision History</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215"/>
        <w:gridCol w:w="1561"/>
        <w:gridCol w:w="5656"/>
        <w:gridCol w:w="1776"/>
      </w:tblGrid>
      <w:tr w:rsidR="00A30734" w14:paraId="27C665FB" w14:textId="77777777" w:rsidTr="004F4557">
        <w:trPr>
          <w:tblHeader/>
          <w:jc w:val="center"/>
        </w:trPr>
        <w:tc>
          <w:tcPr>
            <w:tcW w:w="1224" w:type="dxa"/>
            <w:shd w:val="clear" w:color="auto" w:fill="1F4E79"/>
          </w:tcPr>
          <w:p w14:paraId="09BE60FC" w14:textId="77777777" w:rsidR="00A30734" w:rsidRDefault="00A30734" w:rsidP="004F4557">
            <w:r>
              <w:rPr>
                <w:b/>
                <w:color w:val="FFFFFF"/>
                <w:sz w:val="16"/>
              </w:rPr>
              <w:t>Version</w:t>
            </w:r>
          </w:p>
        </w:tc>
        <w:tc>
          <w:tcPr>
            <w:tcW w:w="1584" w:type="dxa"/>
            <w:shd w:val="clear" w:color="auto" w:fill="1F4E79"/>
          </w:tcPr>
          <w:p w14:paraId="679B4DE1" w14:textId="77777777" w:rsidR="00A30734" w:rsidRDefault="00A30734" w:rsidP="004F4557">
            <w:r>
              <w:rPr>
                <w:b/>
                <w:color w:val="FFFFFF"/>
                <w:sz w:val="16"/>
              </w:rPr>
              <w:t>Date</w:t>
            </w:r>
          </w:p>
        </w:tc>
        <w:tc>
          <w:tcPr>
            <w:tcW w:w="5760" w:type="dxa"/>
            <w:shd w:val="clear" w:color="auto" w:fill="1F4E79"/>
          </w:tcPr>
          <w:p w14:paraId="4C07A2A1" w14:textId="77777777" w:rsidR="00A30734" w:rsidRDefault="00A30734" w:rsidP="004F4557">
            <w:r>
              <w:rPr>
                <w:b/>
                <w:color w:val="FFFFFF"/>
                <w:sz w:val="16"/>
              </w:rPr>
              <w:t>Description of Change</w:t>
            </w:r>
          </w:p>
        </w:tc>
        <w:tc>
          <w:tcPr>
            <w:tcW w:w="1800" w:type="dxa"/>
            <w:shd w:val="clear" w:color="auto" w:fill="1F4E79"/>
          </w:tcPr>
          <w:p w14:paraId="5BF6D7EC" w14:textId="77777777" w:rsidR="00A30734" w:rsidRDefault="00A30734" w:rsidP="004F4557">
            <w:r>
              <w:rPr>
                <w:b/>
                <w:color w:val="FFFFFF"/>
                <w:sz w:val="16"/>
              </w:rPr>
              <w:t>Author</w:t>
            </w:r>
          </w:p>
        </w:tc>
      </w:tr>
      <w:tr w:rsidR="00A30734" w14:paraId="08B347FA" w14:textId="77777777" w:rsidTr="004F4557">
        <w:trPr>
          <w:jc w:val="center"/>
        </w:trPr>
        <w:tc>
          <w:tcPr>
            <w:tcW w:w="1224" w:type="dxa"/>
          </w:tcPr>
          <w:p w14:paraId="01432195" w14:textId="77777777" w:rsidR="00A30734" w:rsidRDefault="00A30734" w:rsidP="004F4557">
            <w:r>
              <w:rPr>
                <w:sz w:val="16"/>
              </w:rPr>
              <w:t>2.0</w:t>
            </w:r>
          </w:p>
        </w:tc>
        <w:tc>
          <w:tcPr>
            <w:tcW w:w="1584" w:type="dxa"/>
          </w:tcPr>
          <w:p w14:paraId="076C0AFA" w14:textId="77777777" w:rsidR="00A30734" w:rsidRDefault="00A30734" w:rsidP="004F4557">
            <w:r>
              <w:rPr>
                <w:sz w:val="16"/>
              </w:rPr>
              <w:t>May 2026</w:t>
            </w:r>
          </w:p>
        </w:tc>
        <w:tc>
          <w:tcPr>
            <w:tcW w:w="5760" w:type="dxa"/>
          </w:tcPr>
          <w:p w14:paraId="56EDD4FD" w14:textId="77777777" w:rsidR="00A30734" w:rsidRDefault="00A30734" w:rsidP="004F4557">
            <w:r>
              <w:rPr>
                <w:sz w:val="16"/>
              </w:rPr>
              <w:t>Added humanized wording, cleaned formatting, improved tables, tightened section flow, and preserved portfolio ownership notice.</w:t>
            </w:r>
          </w:p>
        </w:tc>
        <w:tc>
          <w:tcPr>
            <w:tcW w:w="1800" w:type="dxa"/>
          </w:tcPr>
          <w:p w14:paraId="7D10CDC7" w14:textId="77777777" w:rsidR="00A30734" w:rsidRDefault="00A30734" w:rsidP="004F4557">
            <w:r>
              <w:rPr>
                <w:sz w:val="16"/>
              </w:rPr>
              <w:t>Britany Walker</w:t>
            </w:r>
          </w:p>
        </w:tc>
      </w:tr>
    </w:tbl>
    <w:p w14:paraId="0580A169" w14:textId="77777777" w:rsidR="00A80485" w:rsidRPr="00A30734" w:rsidRDefault="00A80485" w:rsidP="00A30734"/>
    <w:sectPr w:rsidR="00A80485" w:rsidRPr="00A30734" w:rsidSect="00953DCF">
      <w:headerReference w:type="default" r:id="rId7"/>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63DF" w14:textId="77777777" w:rsidR="00026786" w:rsidRDefault="00026786">
      <w:pPr>
        <w:spacing w:after="0" w:line="240" w:lineRule="auto"/>
      </w:pPr>
      <w:r>
        <w:separator/>
      </w:r>
    </w:p>
  </w:endnote>
  <w:endnote w:type="continuationSeparator" w:id="0">
    <w:p w14:paraId="02BC6344" w14:textId="77777777" w:rsidR="00026786" w:rsidRDefault="00026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C8DD" w14:textId="77777777" w:rsidR="00953DCF" w:rsidRDefault="00953DCF">
    <w:pPr>
      <w:pStyle w:val="Footer"/>
      <w:jc w:val="center"/>
    </w:pPr>
    <w:r>
      <w:rPr>
        <w:color w:val="666666"/>
        <w:sz w:val="16"/>
      </w:rPr>
      <w:t>IT Support Ticket System Technical Project Report | Prepared by Britany Walker | Original Portfolio Document</w:t>
    </w:r>
  </w:p>
  <w:p w14:paraId="2222842E" w14:textId="77777777" w:rsidR="00953DCF" w:rsidRDefault="00953DCF">
    <w:pP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55061" w14:textId="77777777" w:rsidR="00026786" w:rsidRDefault="00026786">
      <w:pPr>
        <w:spacing w:after="0" w:line="240" w:lineRule="auto"/>
      </w:pPr>
      <w:r>
        <w:separator/>
      </w:r>
    </w:p>
  </w:footnote>
  <w:footnote w:type="continuationSeparator" w:id="0">
    <w:p w14:paraId="5558E6AE" w14:textId="77777777" w:rsidR="00026786" w:rsidRDefault="00026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D1FE6" w14:textId="77777777" w:rsidR="00953DCF" w:rsidRDefault="00953DCF">
    <w:pPr>
      <w:pStyle w:val="Header"/>
      <w:jc w:val="center"/>
    </w:pPr>
    <w:r>
      <w:rPr>
        <w:color w:val="666666"/>
        <w:sz w:val="16"/>
      </w:rPr>
      <w:t>IT Support Ticket System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6142C6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600C8AA"/>
    <w:lvl w:ilvl="0">
      <w:start w:val="1"/>
      <w:numFmt w:val="bullet"/>
      <w:pStyle w:val="ListBullet"/>
      <w:lvlText w:val=""/>
      <w:lvlJc w:val="left"/>
      <w:pPr>
        <w:tabs>
          <w:tab w:val="num" w:pos="360"/>
        </w:tabs>
        <w:ind w:left="360" w:hanging="360"/>
      </w:pPr>
      <w:rPr>
        <w:rFonts w:ascii="Symbol" w:hAnsi="Symbol" w:hint="default"/>
      </w:rPr>
    </w:lvl>
  </w:abstractNum>
  <w:num w:numId="1" w16cid:durableId="236137928">
    <w:abstractNumId w:val="1"/>
  </w:num>
  <w:num w:numId="2" w16cid:durableId="59174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CA0"/>
    <w:rsid w:val="00026786"/>
    <w:rsid w:val="000276E5"/>
    <w:rsid w:val="002155F4"/>
    <w:rsid w:val="004B57D7"/>
    <w:rsid w:val="007D2172"/>
    <w:rsid w:val="00953DCF"/>
    <w:rsid w:val="00A30734"/>
    <w:rsid w:val="00A80485"/>
    <w:rsid w:val="00E00CA0"/>
    <w:rsid w:val="00F34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11932"/>
  <w15:chartTrackingRefBased/>
  <w15:docId w15:val="{AEB505D4-823C-4D6B-B7DD-DD6B7532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CA0"/>
    <w:pPr>
      <w:spacing w:after="200" w:line="276" w:lineRule="auto"/>
    </w:pPr>
    <w:rPr>
      <w:rFonts w:ascii="Arial" w:eastAsiaTheme="minorEastAsia" w:hAnsi="Arial"/>
      <w:kern w:val="0"/>
      <w:sz w:val="20"/>
      <w:szCs w:val="22"/>
      <w14:ligatures w14:val="none"/>
    </w:rPr>
  </w:style>
  <w:style w:type="paragraph" w:styleId="Heading1">
    <w:name w:val="heading 1"/>
    <w:basedOn w:val="Normal"/>
    <w:next w:val="Normal"/>
    <w:link w:val="Heading1Char"/>
    <w:uiPriority w:val="9"/>
    <w:qFormat/>
    <w:rsid w:val="00E00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CA0"/>
    <w:rPr>
      <w:rFonts w:eastAsiaTheme="majorEastAsia" w:cstheme="majorBidi"/>
      <w:color w:val="272727" w:themeColor="text1" w:themeTint="D8"/>
    </w:rPr>
  </w:style>
  <w:style w:type="paragraph" w:styleId="Title">
    <w:name w:val="Title"/>
    <w:basedOn w:val="Normal"/>
    <w:next w:val="Normal"/>
    <w:link w:val="TitleChar"/>
    <w:uiPriority w:val="10"/>
    <w:qFormat/>
    <w:rsid w:val="00E00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CA0"/>
    <w:pPr>
      <w:spacing w:before="160"/>
      <w:jc w:val="center"/>
    </w:pPr>
    <w:rPr>
      <w:i/>
      <w:iCs/>
      <w:color w:val="404040" w:themeColor="text1" w:themeTint="BF"/>
    </w:rPr>
  </w:style>
  <w:style w:type="character" w:customStyle="1" w:styleId="QuoteChar">
    <w:name w:val="Quote Char"/>
    <w:basedOn w:val="DefaultParagraphFont"/>
    <w:link w:val="Quote"/>
    <w:uiPriority w:val="29"/>
    <w:rsid w:val="00E00CA0"/>
    <w:rPr>
      <w:i/>
      <w:iCs/>
      <w:color w:val="404040" w:themeColor="text1" w:themeTint="BF"/>
    </w:rPr>
  </w:style>
  <w:style w:type="paragraph" w:styleId="ListParagraph">
    <w:name w:val="List Paragraph"/>
    <w:basedOn w:val="Normal"/>
    <w:uiPriority w:val="34"/>
    <w:qFormat/>
    <w:rsid w:val="00E00CA0"/>
    <w:pPr>
      <w:ind w:left="720"/>
      <w:contextualSpacing/>
    </w:pPr>
  </w:style>
  <w:style w:type="character" w:styleId="IntenseEmphasis">
    <w:name w:val="Intense Emphasis"/>
    <w:basedOn w:val="DefaultParagraphFont"/>
    <w:uiPriority w:val="21"/>
    <w:qFormat/>
    <w:rsid w:val="00E00CA0"/>
    <w:rPr>
      <w:i/>
      <w:iCs/>
      <w:color w:val="0F4761" w:themeColor="accent1" w:themeShade="BF"/>
    </w:rPr>
  </w:style>
  <w:style w:type="paragraph" w:styleId="IntenseQuote">
    <w:name w:val="Intense Quote"/>
    <w:basedOn w:val="Normal"/>
    <w:next w:val="Normal"/>
    <w:link w:val="IntenseQuoteChar"/>
    <w:uiPriority w:val="30"/>
    <w:qFormat/>
    <w:rsid w:val="00E00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CA0"/>
    <w:rPr>
      <w:i/>
      <w:iCs/>
      <w:color w:val="0F4761" w:themeColor="accent1" w:themeShade="BF"/>
    </w:rPr>
  </w:style>
  <w:style w:type="character" w:styleId="IntenseReference">
    <w:name w:val="Intense Reference"/>
    <w:basedOn w:val="DefaultParagraphFont"/>
    <w:uiPriority w:val="32"/>
    <w:qFormat/>
    <w:rsid w:val="00E00CA0"/>
    <w:rPr>
      <w:b/>
      <w:bCs/>
      <w:smallCaps/>
      <w:color w:val="0F4761" w:themeColor="accent1" w:themeShade="BF"/>
      <w:spacing w:val="5"/>
    </w:rPr>
  </w:style>
  <w:style w:type="paragraph" w:styleId="ListBullet">
    <w:name w:val="List Bullet"/>
    <w:basedOn w:val="Normal"/>
    <w:uiPriority w:val="99"/>
    <w:unhideWhenUsed/>
    <w:rsid w:val="00E00CA0"/>
    <w:pPr>
      <w:numPr>
        <w:numId w:val="1"/>
      </w:numPr>
      <w:tabs>
        <w:tab w:val="clear" w:pos="360"/>
      </w:tabs>
      <w:ind w:left="0" w:firstLine="0"/>
      <w:contextualSpacing/>
    </w:pPr>
  </w:style>
  <w:style w:type="paragraph" w:styleId="ListNumber">
    <w:name w:val="List Number"/>
    <w:basedOn w:val="Normal"/>
    <w:uiPriority w:val="99"/>
    <w:unhideWhenUsed/>
    <w:rsid w:val="00E00CA0"/>
    <w:pPr>
      <w:numPr>
        <w:numId w:val="2"/>
      </w:numPr>
      <w:tabs>
        <w:tab w:val="clear" w:pos="360"/>
      </w:tabs>
      <w:ind w:left="0" w:firstLine="0"/>
      <w:contextualSpacing/>
    </w:pPr>
  </w:style>
  <w:style w:type="table" w:styleId="TableGrid">
    <w:name w:val="Table Grid"/>
    <w:basedOn w:val="TableNormal"/>
    <w:uiPriority w:val="59"/>
    <w:rsid w:val="00E00CA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3DCF"/>
    <w:pPr>
      <w:tabs>
        <w:tab w:val="center" w:pos="4680"/>
        <w:tab w:val="right" w:pos="9360"/>
      </w:tabs>
      <w:spacing w:after="0" w:line="240" w:lineRule="auto"/>
    </w:pPr>
    <w:rPr>
      <w:rFonts w:ascii="Aptos" w:eastAsia="Aptos" w:hAnsi="Aptos"/>
    </w:rPr>
  </w:style>
  <w:style w:type="character" w:customStyle="1" w:styleId="HeaderChar">
    <w:name w:val="Header Char"/>
    <w:basedOn w:val="DefaultParagraphFont"/>
    <w:link w:val="Header"/>
    <w:uiPriority w:val="99"/>
    <w:rsid w:val="00953DCF"/>
    <w:rPr>
      <w:rFonts w:ascii="Aptos" w:eastAsia="Aptos" w:hAnsi="Aptos"/>
      <w:kern w:val="0"/>
      <w:sz w:val="20"/>
      <w:szCs w:val="22"/>
      <w14:ligatures w14:val="none"/>
    </w:rPr>
  </w:style>
  <w:style w:type="paragraph" w:styleId="Footer">
    <w:name w:val="footer"/>
    <w:basedOn w:val="Normal"/>
    <w:link w:val="FooterChar"/>
    <w:uiPriority w:val="99"/>
    <w:unhideWhenUsed/>
    <w:rsid w:val="00953DCF"/>
    <w:pPr>
      <w:tabs>
        <w:tab w:val="center" w:pos="4680"/>
        <w:tab w:val="right" w:pos="9360"/>
      </w:tabs>
      <w:spacing w:after="0" w:line="240" w:lineRule="auto"/>
    </w:pPr>
    <w:rPr>
      <w:rFonts w:ascii="Aptos" w:eastAsia="Aptos" w:hAnsi="Aptos"/>
    </w:rPr>
  </w:style>
  <w:style w:type="character" w:customStyle="1" w:styleId="FooterChar">
    <w:name w:val="Footer Char"/>
    <w:basedOn w:val="DefaultParagraphFont"/>
    <w:link w:val="Footer"/>
    <w:uiPriority w:val="99"/>
    <w:rsid w:val="00953DCF"/>
    <w:rPr>
      <w:rFonts w:ascii="Aptos" w:eastAsia="Aptos" w:hAnsi="Aptos"/>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1350</Words>
  <Characters>7698</Characters>
  <Application>Microsoft Office Word</Application>
  <DocSecurity>0</DocSecurity>
  <Lines>64</Lines>
  <Paragraphs>18</Paragraphs>
  <ScaleCrop>false</ScaleCrop>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Britany Walker</dc:creator>
  <cp:keywords/>
  <dc:description/>
  <cp:lastModifiedBy>Britany Walker</cp:lastModifiedBy>
  <cp:revision>4</cp:revision>
  <dcterms:created xsi:type="dcterms:W3CDTF">2026-05-11T12:48:00Z</dcterms:created>
  <dcterms:modified xsi:type="dcterms:W3CDTF">2026-05-12T03:04:00Z</dcterms:modified>
</cp:coreProperties>
</file>