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1FC7C" w14:textId="77777777" w:rsidR="000C7CE7" w:rsidRDefault="000C7CE7" w:rsidP="000C7CE7">
      <w:pPr>
        <w:jc w:val="center"/>
      </w:pPr>
      <w:r>
        <w:rPr>
          <w:b/>
          <w:color w:val="1F2937"/>
          <w:sz w:val="46"/>
        </w:rPr>
        <w:t>PASSWORD &amp; ACCOUNT SECURITY POLICY</w:t>
      </w:r>
    </w:p>
    <w:p w14:paraId="14EFDFD7" w14:textId="77777777" w:rsidR="000C7CE7" w:rsidRDefault="000C7CE7" w:rsidP="000C7CE7">
      <w:pPr>
        <w:jc w:val="center"/>
      </w:pPr>
      <w:r>
        <w:rPr>
          <w:b/>
          <w:color w:val="1F4E79"/>
          <w:sz w:val="24"/>
        </w:rPr>
        <w:t>Humanized Professional IT Security Policy Template</w:t>
      </w:r>
    </w:p>
    <w:p w14:paraId="516AF6D3" w14:textId="77777777" w:rsidR="000C7CE7" w:rsidRDefault="000C7CE7" w:rsidP="000C7CE7"/>
    <w:tbl>
      <w:tblPr>
        <w:tblStyle w:val="TableGrid"/>
        <w:tblW w:w="0" w:type="auto"/>
        <w:jc w:val="center"/>
        <w:tblLook w:val="04A0" w:firstRow="1" w:lastRow="0" w:firstColumn="1" w:lastColumn="0" w:noHBand="0" w:noVBand="1"/>
      </w:tblPr>
      <w:tblGrid>
        <w:gridCol w:w="5107"/>
        <w:gridCol w:w="5107"/>
      </w:tblGrid>
      <w:tr w:rsidR="000C7CE7" w14:paraId="0341C2D2" w14:textId="77777777" w:rsidTr="00AB45B5">
        <w:trPr>
          <w:cantSplit/>
          <w:jc w:val="center"/>
        </w:trPr>
        <w:tc>
          <w:tcPr>
            <w:tcW w:w="5112" w:type="dxa"/>
            <w:shd w:val="clear" w:color="auto" w:fill="1F4E79"/>
            <w:vAlign w:val="center"/>
          </w:tcPr>
          <w:p w14:paraId="0F8BCD94" w14:textId="77777777" w:rsidR="000C7CE7" w:rsidRDefault="000C7CE7" w:rsidP="00AB45B5">
            <w:r>
              <w:rPr>
                <w:b/>
                <w:color w:val="FFFFFF"/>
                <w:sz w:val="18"/>
              </w:rPr>
              <w:t>Document Owner</w:t>
            </w:r>
          </w:p>
        </w:tc>
        <w:tc>
          <w:tcPr>
            <w:tcW w:w="5112" w:type="dxa"/>
            <w:vAlign w:val="center"/>
          </w:tcPr>
          <w:p w14:paraId="015A60D7" w14:textId="77777777" w:rsidR="000C7CE7" w:rsidRDefault="000C7CE7" w:rsidP="00AB45B5">
            <w:r>
              <w:rPr>
                <w:sz w:val="18"/>
              </w:rPr>
              <w:t>Britany Walker</w:t>
            </w:r>
          </w:p>
        </w:tc>
      </w:tr>
      <w:tr w:rsidR="000C7CE7" w14:paraId="152A1AF2" w14:textId="77777777" w:rsidTr="00AB45B5">
        <w:trPr>
          <w:cantSplit/>
          <w:jc w:val="center"/>
        </w:trPr>
        <w:tc>
          <w:tcPr>
            <w:tcW w:w="5112" w:type="dxa"/>
            <w:shd w:val="clear" w:color="auto" w:fill="1F4E79"/>
            <w:vAlign w:val="center"/>
          </w:tcPr>
          <w:p w14:paraId="0CDB93F0" w14:textId="77777777" w:rsidR="000C7CE7" w:rsidRDefault="000C7CE7" w:rsidP="00AB45B5">
            <w:r>
              <w:rPr>
                <w:b/>
                <w:color w:val="FFFFFF"/>
                <w:sz w:val="18"/>
              </w:rPr>
              <w:t>Document Type</w:t>
            </w:r>
          </w:p>
        </w:tc>
        <w:tc>
          <w:tcPr>
            <w:tcW w:w="5112" w:type="dxa"/>
            <w:vAlign w:val="center"/>
          </w:tcPr>
          <w:p w14:paraId="5EC70C27" w14:textId="77777777" w:rsidR="000C7CE7" w:rsidRDefault="000C7CE7" w:rsidP="00AB45B5">
            <w:r>
              <w:rPr>
                <w:sz w:val="18"/>
              </w:rPr>
              <w:t>IT Security Policy</w:t>
            </w:r>
          </w:p>
        </w:tc>
      </w:tr>
      <w:tr w:rsidR="000C7CE7" w14:paraId="7A23D967" w14:textId="77777777" w:rsidTr="00AB45B5">
        <w:trPr>
          <w:cantSplit/>
          <w:jc w:val="center"/>
        </w:trPr>
        <w:tc>
          <w:tcPr>
            <w:tcW w:w="5112" w:type="dxa"/>
            <w:shd w:val="clear" w:color="auto" w:fill="1F4E79"/>
            <w:vAlign w:val="center"/>
          </w:tcPr>
          <w:p w14:paraId="0B586A11" w14:textId="77777777" w:rsidR="000C7CE7" w:rsidRDefault="000C7CE7" w:rsidP="00AB45B5">
            <w:r>
              <w:rPr>
                <w:b/>
                <w:color w:val="FFFFFF"/>
                <w:sz w:val="18"/>
              </w:rPr>
              <w:t>Version</w:t>
            </w:r>
          </w:p>
        </w:tc>
        <w:tc>
          <w:tcPr>
            <w:tcW w:w="5112" w:type="dxa"/>
            <w:vAlign w:val="center"/>
          </w:tcPr>
          <w:p w14:paraId="59E9D1D6" w14:textId="77777777" w:rsidR="000C7CE7" w:rsidRDefault="000C7CE7" w:rsidP="00AB45B5">
            <w:r>
              <w:rPr>
                <w:sz w:val="18"/>
              </w:rPr>
              <w:t>1.1</w:t>
            </w:r>
          </w:p>
        </w:tc>
      </w:tr>
      <w:tr w:rsidR="000C7CE7" w14:paraId="5D2E309C" w14:textId="77777777" w:rsidTr="00AB45B5">
        <w:trPr>
          <w:cantSplit/>
          <w:jc w:val="center"/>
        </w:trPr>
        <w:tc>
          <w:tcPr>
            <w:tcW w:w="5112" w:type="dxa"/>
            <w:shd w:val="clear" w:color="auto" w:fill="1F4E79"/>
            <w:vAlign w:val="center"/>
          </w:tcPr>
          <w:p w14:paraId="4C583C61" w14:textId="77777777" w:rsidR="000C7CE7" w:rsidRDefault="000C7CE7" w:rsidP="00AB45B5">
            <w:r>
              <w:rPr>
                <w:b/>
                <w:color w:val="FFFFFF"/>
                <w:sz w:val="18"/>
              </w:rPr>
              <w:t>Effective Date</w:t>
            </w:r>
          </w:p>
        </w:tc>
        <w:tc>
          <w:tcPr>
            <w:tcW w:w="5112" w:type="dxa"/>
            <w:vAlign w:val="center"/>
          </w:tcPr>
          <w:p w14:paraId="701127BB" w14:textId="77777777" w:rsidR="000C7CE7" w:rsidRDefault="000C7CE7" w:rsidP="00AB45B5">
            <w:r>
              <w:rPr>
                <w:sz w:val="18"/>
              </w:rPr>
              <w:t>May 2026</w:t>
            </w:r>
          </w:p>
        </w:tc>
      </w:tr>
      <w:tr w:rsidR="000C7CE7" w14:paraId="4B3A57DD" w14:textId="77777777" w:rsidTr="00AB45B5">
        <w:trPr>
          <w:cantSplit/>
          <w:jc w:val="center"/>
        </w:trPr>
        <w:tc>
          <w:tcPr>
            <w:tcW w:w="5112" w:type="dxa"/>
            <w:shd w:val="clear" w:color="auto" w:fill="1F4E79"/>
            <w:vAlign w:val="center"/>
          </w:tcPr>
          <w:p w14:paraId="500BBE4B" w14:textId="77777777" w:rsidR="000C7CE7" w:rsidRDefault="000C7CE7" w:rsidP="00AB45B5">
            <w:r>
              <w:rPr>
                <w:b/>
                <w:color w:val="FFFFFF"/>
                <w:sz w:val="18"/>
              </w:rPr>
              <w:t>Review Cycle</w:t>
            </w:r>
          </w:p>
        </w:tc>
        <w:tc>
          <w:tcPr>
            <w:tcW w:w="5112" w:type="dxa"/>
            <w:vAlign w:val="center"/>
          </w:tcPr>
          <w:p w14:paraId="6D90131E" w14:textId="77777777" w:rsidR="000C7CE7" w:rsidRDefault="000C7CE7" w:rsidP="00AB45B5">
            <w:r>
              <w:rPr>
                <w:sz w:val="18"/>
              </w:rPr>
              <w:t>Annually, or whenever security requirements change significantly</w:t>
            </w:r>
          </w:p>
        </w:tc>
      </w:tr>
      <w:tr w:rsidR="000C7CE7" w14:paraId="49266D79" w14:textId="77777777" w:rsidTr="00AB45B5">
        <w:trPr>
          <w:cantSplit/>
          <w:jc w:val="center"/>
        </w:trPr>
        <w:tc>
          <w:tcPr>
            <w:tcW w:w="5112" w:type="dxa"/>
            <w:shd w:val="clear" w:color="auto" w:fill="1F4E79"/>
            <w:vAlign w:val="center"/>
          </w:tcPr>
          <w:p w14:paraId="18499DC4" w14:textId="77777777" w:rsidR="000C7CE7" w:rsidRDefault="000C7CE7" w:rsidP="00AB45B5">
            <w:r>
              <w:rPr>
                <w:b/>
                <w:color w:val="FFFFFF"/>
                <w:sz w:val="18"/>
              </w:rPr>
              <w:t>Classification</w:t>
            </w:r>
          </w:p>
        </w:tc>
        <w:tc>
          <w:tcPr>
            <w:tcW w:w="5112" w:type="dxa"/>
            <w:vAlign w:val="center"/>
          </w:tcPr>
          <w:p w14:paraId="5B3631EE" w14:textId="77777777" w:rsidR="000C7CE7" w:rsidRDefault="000C7CE7" w:rsidP="00AB45B5">
            <w:r>
              <w:rPr>
                <w:sz w:val="18"/>
              </w:rPr>
              <w:t>Original Portfolio Document - No Client or Employer Data</w:t>
            </w:r>
          </w:p>
        </w:tc>
      </w:tr>
    </w:tbl>
    <w:p w14:paraId="62429804" w14:textId="77777777" w:rsidR="000C7CE7" w:rsidRDefault="000C7CE7" w:rsidP="000C7CE7"/>
    <w:p w14:paraId="2FCEC239" w14:textId="77777777" w:rsidR="000C7CE7" w:rsidRDefault="000C7CE7" w:rsidP="000C7CE7">
      <w:r>
        <w:rPr>
          <w:b/>
          <w:color w:val="1F4E79"/>
        </w:rPr>
        <w:t xml:space="preserve">Portfolio Notice: </w:t>
      </w:r>
      <w:r>
        <w:t>This document is an original portfolio sample. It does not include client data, employer data, passwords, proprietary system details, or confidential security information.</w:t>
      </w:r>
    </w:p>
    <w:p w14:paraId="29FDC659" w14:textId="77777777" w:rsidR="000C7CE7" w:rsidRDefault="000C7CE7" w:rsidP="000C7CE7"/>
    <w:p w14:paraId="07AEFC4F" w14:textId="77777777" w:rsidR="000C7CE7" w:rsidRDefault="000C7CE7" w:rsidP="000C7CE7">
      <w:pPr>
        <w:pStyle w:val="Heading1"/>
      </w:pPr>
      <w:r>
        <w:t>Table of Contents</w:t>
      </w:r>
    </w:p>
    <w:tbl>
      <w:tblPr>
        <w:tblStyle w:val="TableGrid"/>
        <w:tblW w:w="0" w:type="auto"/>
        <w:jc w:val="center"/>
        <w:tblLook w:val="04A0" w:firstRow="1" w:lastRow="0" w:firstColumn="1" w:lastColumn="0" w:noHBand="0" w:noVBand="1"/>
      </w:tblPr>
      <w:tblGrid>
        <w:gridCol w:w="1152"/>
        <w:gridCol w:w="8352"/>
      </w:tblGrid>
      <w:tr w:rsidR="000C7CE7" w14:paraId="67B196CF" w14:textId="77777777" w:rsidTr="00AB45B5">
        <w:trPr>
          <w:cantSplit/>
          <w:jc w:val="center"/>
        </w:trPr>
        <w:tc>
          <w:tcPr>
            <w:tcW w:w="1152" w:type="dxa"/>
            <w:shd w:val="clear" w:color="auto" w:fill="1F4E79"/>
            <w:vAlign w:val="center"/>
          </w:tcPr>
          <w:p w14:paraId="5F120A1C" w14:textId="77777777" w:rsidR="000C7CE7" w:rsidRDefault="000C7CE7" w:rsidP="00AB45B5">
            <w:r>
              <w:rPr>
                <w:b/>
                <w:color w:val="FFFFFF"/>
                <w:sz w:val="17"/>
              </w:rPr>
              <w:t>Section</w:t>
            </w:r>
          </w:p>
        </w:tc>
        <w:tc>
          <w:tcPr>
            <w:tcW w:w="8352" w:type="dxa"/>
            <w:shd w:val="clear" w:color="auto" w:fill="1F4E79"/>
            <w:vAlign w:val="center"/>
          </w:tcPr>
          <w:p w14:paraId="521AC2D7" w14:textId="77777777" w:rsidR="000C7CE7" w:rsidRDefault="000C7CE7" w:rsidP="00AB45B5">
            <w:r>
              <w:rPr>
                <w:b/>
                <w:color w:val="FFFFFF"/>
                <w:sz w:val="17"/>
              </w:rPr>
              <w:t>Title</w:t>
            </w:r>
          </w:p>
        </w:tc>
      </w:tr>
      <w:tr w:rsidR="000C7CE7" w14:paraId="20A974BB" w14:textId="77777777" w:rsidTr="00AB45B5">
        <w:trPr>
          <w:cantSplit/>
          <w:jc w:val="center"/>
        </w:trPr>
        <w:tc>
          <w:tcPr>
            <w:tcW w:w="1152" w:type="dxa"/>
            <w:shd w:val="clear" w:color="auto" w:fill="F7FBFD"/>
            <w:vAlign w:val="center"/>
          </w:tcPr>
          <w:p w14:paraId="22F361D6" w14:textId="77777777" w:rsidR="000C7CE7" w:rsidRDefault="000C7CE7" w:rsidP="00AB45B5">
            <w:r>
              <w:rPr>
                <w:sz w:val="16"/>
              </w:rPr>
              <w:t>1</w:t>
            </w:r>
          </w:p>
        </w:tc>
        <w:tc>
          <w:tcPr>
            <w:tcW w:w="8352" w:type="dxa"/>
            <w:shd w:val="clear" w:color="auto" w:fill="F7FBFD"/>
            <w:vAlign w:val="center"/>
          </w:tcPr>
          <w:p w14:paraId="6DFD1206" w14:textId="77777777" w:rsidR="000C7CE7" w:rsidRDefault="000C7CE7" w:rsidP="00AB45B5">
            <w:r>
              <w:rPr>
                <w:sz w:val="16"/>
              </w:rPr>
              <w:t>Purpose</w:t>
            </w:r>
          </w:p>
        </w:tc>
      </w:tr>
      <w:tr w:rsidR="000C7CE7" w14:paraId="3F9F932A" w14:textId="77777777" w:rsidTr="00AB45B5">
        <w:trPr>
          <w:cantSplit/>
          <w:jc w:val="center"/>
        </w:trPr>
        <w:tc>
          <w:tcPr>
            <w:tcW w:w="1152" w:type="dxa"/>
            <w:vAlign w:val="center"/>
          </w:tcPr>
          <w:p w14:paraId="1FEFE9DA" w14:textId="77777777" w:rsidR="000C7CE7" w:rsidRDefault="000C7CE7" w:rsidP="00AB45B5">
            <w:r>
              <w:rPr>
                <w:sz w:val="16"/>
              </w:rPr>
              <w:t>2</w:t>
            </w:r>
          </w:p>
        </w:tc>
        <w:tc>
          <w:tcPr>
            <w:tcW w:w="8352" w:type="dxa"/>
            <w:vAlign w:val="center"/>
          </w:tcPr>
          <w:p w14:paraId="51EB0159" w14:textId="77777777" w:rsidR="000C7CE7" w:rsidRDefault="000C7CE7" w:rsidP="00AB45B5">
            <w:r>
              <w:rPr>
                <w:sz w:val="16"/>
              </w:rPr>
              <w:t>Scope</w:t>
            </w:r>
          </w:p>
        </w:tc>
      </w:tr>
      <w:tr w:rsidR="000C7CE7" w14:paraId="2DB26DAF" w14:textId="77777777" w:rsidTr="00AB45B5">
        <w:trPr>
          <w:cantSplit/>
          <w:jc w:val="center"/>
        </w:trPr>
        <w:tc>
          <w:tcPr>
            <w:tcW w:w="1152" w:type="dxa"/>
            <w:shd w:val="clear" w:color="auto" w:fill="F7FBFD"/>
            <w:vAlign w:val="center"/>
          </w:tcPr>
          <w:p w14:paraId="67DD984F" w14:textId="77777777" w:rsidR="000C7CE7" w:rsidRDefault="000C7CE7" w:rsidP="00AB45B5">
            <w:r>
              <w:rPr>
                <w:sz w:val="16"/>
              </w:rPr>
              <w:t>3</w:t>
            </w:r>
          </w:p>
        </w:tc>
        <w:tc>
          <w:tcPr>
            <w:tcW w:w="8352" w:type="dxa"/>
            <w:shd w:val="clear" w:color="auto" w:fill="F7FBFD"/>
            <w:vAlign w:val="center"/>
          </w:tcPr>
          <w:p w14:paraId="3B28F7AD" w14:textId="77777777" w:rsidR="000C7CE7" w:rsidRDefault="000C7CE7" w:rsidP="00AB45B5">
            <w:r>
              <w:rPr>
                <w:sz w:val="16"/>
              </w:rPr>
              <w:t>Policy Summary</w:t>
            </w:r>
          </w:p>
        </w:tc>
      </w:tr>
      <w:tr w:rsidR="000C7CE7" w14:paraId="63739DE6" w14:textId="77777777" w:rsidTr="00AB45B5">
        <w:trPr>
          <w:cantSplit/>
          <w:jc w:val="center"/>
        </w:trPr>
        <w:tc>
          <w:tcPr>
            <w:tcW w:w="1152" w:type="dxa"/>
            <w:vAlign w:val="center"/>
          </w:tcPr>
          <w:p w14:paraId="31269124" w14:textId="77777777" w:rsidR="000C7CE7" w:rsidRDefault="000C7CE7" w:rsidP="00AB45B5">
            <w:r>
              <w:rPr>
                <w:sz w:val="16"/>
              </w:rPr>
              <w:t>4</w:t>
            </w:r>
          </w:p>
        </w:tc>
        <w:tc>
          <w:tcPr>
            <w:tcW w:w="8352" w:type="dxa"/>
            <w:vAlign w:val="center"/>
          </w:tcPr>
          <w:p w14:paraId="2F9ADF41" w14:textId="77777777" w:rsidR="000C7CE7" w:rsidRDefault="000C7CE7" w:rsidP="00AB45B5">
            <w:r>
              <w:rPr>
                <w:sz w:val="16"/>
              </w:rPr>
              <w:t>Password Requirements</w:t>
            </w:r>
          </w:p>
        </w:tc>
      </w:tr>
      <w:tr w:rsidR="000C7CE7" w14:paraId="6D6C4931" w14:textId="77777777" w:rsidTr="00AB45B5">
        <w:trPr>
          <w:cantSplit/>
          <w:jc w:val="center"/>
        </w:trPr>
        <w:tc>
          <w:tcPr>
            <w:tcW w:w="1152" w:type="dxa"/>
            <w:shd w:val="clear" w:color="auto" w:fill="F7FBFD"/>
            <w:vAlign w:val="center"/>
          </w:tcPr>
          <w:p w14:paraId="657D5FDD" w14:textId="77777777" w:rsidR="000C7CE7" w:rsidRDefault="000C7CE7" w:rsidP="00AB45B5">
            <w:r>
              <w:rPr>
                <w:sz w:val="16"/>
              </w:rPr>
              <w:t>5</w:t>
            </w:r>
          </w:p>
        </w:tc>
        <w:tc>
          <w:tcPr>
            <w:tcW w:w="8352" w:type="dxa"/>
            <w:shd w:val="clear" w:color="auto" w:fill="F7FBFD"/>
            <w:vAlign w:val="center"/>
          </w:tcPr>
          <w:p w14:paraId="15D37CED" w14:textId="77777777" w:rsidR="000C7CE7" w:rsidRDefault="000C7CE7" w:rsidP="00AB45B5">
            <w:r>
              <w:rPr>
                <w:sz w:val="16"/>
              </w:rPr>
              <w:t>Multi-Factor Authentication (MFA)</w:t>
            </w:r>
          </w:p>
        </w:tc>
      </w:tr>
      <w:tr w:rsidR="000C7CE7" w14:paraId="1B9CC4A0" w14:textId="77777777" w:rsidTr="00AB45B5">
        <w:trPr>
          <w:cantSplit/>
          <w:jc w:val="center"/>
        </w:trPr>
        <w:tc>
          <w:tcPr>
            <w:tcW w:w="1152" w:type="dxa"/>
            <w:vAlign w:val="center"/>
          </w:tcPr>
          <w:p w14:paraId="6E40C65F" w14:textId="77777777" w:rsidR="000C7CE7" w:rsidRDefault="000C7CE7" w:rsidP="00AB45B5">
            <w:r>
              <w:rPr>
                <w:sz w:val="16"/>
              </w:rPr>
              <w:t>6</w:t>
            </w:r>
          </w:p>
        </w:tc>
        <w:tc>
          <w:tcPr>
            <w:tcW w:w="8352" w:type="dxa"/>
            <w:vAlign w:val="center"/>
          </w:tcPr>
          <w:p w14:paraId="4607282B" w14:textId="77777777" w:rsidR="000C7CE7" w:rsidRDefault="000C7CE7" w:rsidP="00AB45B5">
            <w:r>
              <w:rPr>
                <w:sz w:val="16"/>
              </w:rPr>
              <w:t>Account Lockout Procedures</w:t>
            </w:r>
          </w:p>
        </w:tc>
      </w:tr>
      <w:tr w:rsidR="000C7CE7" w14:paraId="2AAD84C2" w14:textId="77777777" w:rsidTr="00AB45B5">
        <w:trPr>
          <w:cantSplit/>
          <w:jc w:val="center"/>
        </w:trPr>
        <w:tc>
          <w:tcPr>
            <w:tcW w:w="1152" w:type="dxa"/>
            <w:shd w:val="clear" w:color="auto" w:fill="F7FBFD"/>
            <w:vAlign w:val="center"/>
          </w:tcPr>
          <w:p w14:paraId="68300125" w14:textId="77777777" w:rsidR="000C7CE7" w:rsidRDefault="000C7CE7" w:rsidP="00AB45B5">
            <w:r>
              <w:rPr>
                <w:sz w:val="16"/>
              </w:rPr>
              <w:t>7</w:t>
            </w:r>
          </w:p>
        </w:tc>
        <w:tc>
          <w:tcPr>
            <w:tcW w:w="8352" w:type="dxa"/>
            <w:shd w:val="clear" w:color="auto" w:fill="F7FBFD"/>
            <w:vAlign w:val="center"/>
          </w:tcPr>
          <w:p w14:paraId="14A8CC2D" w14:textId="77777777" w:rsidR="000C7CE7" w:rsidRDefault="000C7CE7" w:rsidP="00AB45B5">
            <w:r>
              <w:rPr>
                <w:sz w:val="16"/>
              </w:rPr>
              <w:t>Credential Protection</w:t>
            </w:r>
          </w:p>
        </w:tc>
      </w:tr>
      <w:tr w:rsidR="000C7CE7" w14:paraId="7C34F02F" w14:textId="77777777" w:rsidTr="00AB45B5">
        <w:trPr>
          <w:cantSplit/>
          <w:jc w:val="center"/>
        </w:trPr>
        <w:tc>
          <w:tcPr>
            <w:tcW w:w="1152" w:type="dxa"/>
            <w:vAlign w:val="center"/>
          </w:tcPr>
          <w:p w14:paraId="5DCAD8F9" w14:textId="77777777" w:rsidR="000C7CE7" w:rsidRDefault="000C7CE7" w:rsidP="00AB45B5">
            <w:r>
              <w:rPr>
                <w:sz w:val="16"/>
              </w:rPr>
              <w:t>8</w:t>
            </w:r>
          </w:p>
        </w:tc>
        <w:tc>
          <w:tcPr>
            <w:tcW w:w="8352" w:type="dxa"/>
            <w:vAlign w:val="center"/>
          </w:tcPr>
          <w:p w14:paraId="49F2A1C5" w14:textId="77777777" w:rsidR="000C7CE7" w:rsidRDefault="000C7CE7" w:rsidP="00AB45B5">
            <w:r>
              <w:rPr>
                <w:sz w:val="16"/>
              </w:rPr>
              <w:t>Password Reset and Identity Verification Workflow</w:t>
            </w:r>
          </w:p>
        </w:tc>
      </w:tr>
      <w:tr w:rsidR="000C7CE7" w14:paraId="7FD73EE6" w14:textId="77777777" w:rsidTr="00AB45B5">
        <w:trPr>
          <w:cantSplit/>
          <w:jc w:val="center"/>
        </w:trPr>
        <w:tc>
          <w:tcPr>
            <w:tcW w:w="1152" w:type="dxa"/>
            <w:shd w:val="clear" w:color="auto" w:fill="F7FBFD"/>
            <w:vAlign w:val="center"/>
          </w:tcPr>
          <w:p w14:paraId="15EF3150" w14:textId="77777777" w:rsidR="000C7CE7" w:rsidRDefault="000C7CE7" w:rsidP="00AB45B5">
            <w:r>
              <w:rPr>
                <w:sz w:val="16"/>
              </w:rPr>
              <w:t>9</w:t>
            </w:r>
          </w:p>
        </w:tc>
        <w:tc>
          <w:tcPr>
            <w:tcW w:w="8352" w:type="dxa"/>
            <w:shd w:val="clear" w:color="auto" w:fill="F7FBFD"/>
            <w:vAlign w:val="center"/>
          </w:tcPr>
          <w:p w14:paraId="144395D1" w14:textId="77777777" w:rsidR="000C7CE7" w:rsidRDefault="000C7CE7" w:rsidP="00AB45B5">
            <w:r>
              <w:rPr>
                <w:sz w:val="16"/>
              </w:rPr>
              <w:t>Security Monitoring and Reporting</w:t>
            </w:r>
          </w:p>
        </w:tc>
      </w:tr>
      <w:tr w:rsidR="000C7CE7" w14:paraId="1CC3C5DD" w14:textId="77777777" w:rsidTr="00AB45B5">
        <w:trPr>
          <w:cantSplit/>
          <w:jc w:val="center"/>
        </w:trPr>
        <w:tc>
          <w:tcPr>
            <w:tcW w:w="1152" w:type="dxa"/>
            <w:vAlign w:val="center"/>
          </w:tcPr>
          <w:p w14:paraId="7F9504CC" w14:textId="77777777" w:rsidR="000C7CE7" w:rsidRDefault="000C7CE7" w:rsidP="00AB45B5">
            <w:r>
              <w:rPr>
                <w:sz w:val="16"/>
              </w:rPr>
              <w:t>10</w:t>
            </w:r>
          </w:p>
        </w:tc>
        <w:tc>
          <w:tcPr>
            <w:tcW w:w="8352" w:type="dxa"/>
            <w:vAlign w:val="center"/>
          </w:tcPr>
          <w:p w14:paraId="12E60112" w14:textId="77777777" w:rsidR="000C7CE7" w:rsidRDefault="000C7CE7" w:rsidP="00AB45B5">
            <w:r>
              <w:rPr>
                <w:sz w:val="16"/>
              </w:rPr>
              <w:t>User Responsibilities</w:t>
            </w:r>
          </w:p>
        </w:tc>
      </w:tr>
      <w:tr w:rsidR="000C7CE7" w14:paraId="3FFB1262" w14:textId="77777777" w:rsidTr="00AB45B5">
        <w:trPr>
          <w:cantSplit/>
          <w:jc w:val="center"/>
        </w:trPr>
        <w:tc>
          <w:tcPr>
            <w:tcW w:w="1152" w:type="dxa"/>
            <w:shd w:val="clear" w:color="auto" w:fill="F7FBFD"/>
            <w:vAlign w:val="center"/>
          </w:tcPr>
          <w:p w14:paraId="1D8A7D37" w14:textId="77777777" w:rsidR="000C7CE7" w:rsidRDefault="000C7CE7" w:rsidP="00AB45B5">
            <w:r>
              <w:rPr>
                <w:sz w:val="16"/>
              </w:rPr>
              <w:t>11</w:t>
            </w:r>
          </w:p>
        </w:tc>
        <w:tc>
          <w:tcPr>
            <w:tcW w:w="8352" w:type="dxa"/>
            <w:shd w:val="clear" w:color="auto" w:fill="F7FBFD"/>
            <w:vAlign w:val="center"/>
          </w:tcPr>
          <w:p w14:paraId="64F256DC" w14:textId="77777777" w:rsidR="000C7CE7" w:rsidRDefault="000C7CE7" w:rsidP="00AB45B5">
            <w:r>
              <w:rPr>
                <w:sz w:val="16"/>
              </w:rPr>
              <w:t>IT Support Responsibilities</w:t>
            </w:r>
          </w:p>
        </w:tc>
      </w:tr>
      <w:tr w:rsidR="000C7CE7" w14:paraId="4F8CD981" w14:textId="77777777" w:rsidTr="00AB45B5">
        <w:trPr>
          <w:cantSplit/>
          <w:jc w:val="center"/>
        </w:trPr>
        <w:tc>
          <w:tcPr>
            <w:tcW w:w="1152" w:type="dxa"/>
            <w:vAlign w:val="center"/>
          </w:tcPr>
          <w:p w14:paraId="1DFD18FD" w14:textId="77777777" w:rsidR="000C7CE7" w:rsidRDefault="000C7CE7" w:rsidP="00AB45B5">
            <w:r>
              <w:rPr>
                <w:sz w:val="16"/>
              </w:rPr>
              <w:t>12</w:t>
            </w:r>
          </w:p>
        </w:tc>
        <w:tc>
          <w:tcPr>
            <w:tcW w:w="8352" w:type="dxa"/>
            <w:vAlign w:val="center"/>
          </w:tcPr>
          <w:p w14:paraId="11B45E28" w14:textId="77777777" w:rsidR="000C7CE7" w:rsidRDefault="000C7CE7" w:rsidP="00AB45B5">
            <w:r>
              <w:rPr>
                <w:sz w:val="16"/>
              </w:rPr>
              <w:t>Exceptions and Escalation</w:t>
            </w:r>
          </w:p>
        </w:tc>
      </w:tr>
      <w:tr w:rsidR="000C7CE7" w14:paraId="504B47B2" w14:textId="77777777" w:rsidTr="00AB45B5">
        <w:trPr>
          <w:cantSplit/>
          <w:jc w:val="center"/>
        </w:trPr>
        <w:tc>
          <w:tcPr>
            <w:tcW w:w="1152" w:type="dxa"/>
            <w:shd w:val="clear" w:color="auto" w:fill="F7FBFD"/>
            <w:vAlign w:val="center"/>
          </w:tcPr>
          <w:p w14:paraId="698113CF" w14:textId="77777777" w:rsidR="000C7CE7" w:rsidRDefault="000C7CE7" w:rsidP="00AB45B5">
            <w:r>
              <w:rPr>
                <w:sz w:val="16"/>
              </w:rPr>
              <w:t>13</w:t>
            </w:r>
          </w:p>
        </w:tc>
        <w:tc>
          <w:tcPr>
            <w:tcW w:w="8352" w:type="dxa"/>
            <w:shd w:val="clear" w:color="auto" w:fill="F7FBFD"/>
            <w:vAlign w:val="center"/>
          </w:tcPr>
          <w:p w14:paraId="17E1E643" w14:textId="77777777" w:rsidR="000C7CE7" w:rsidRDefault="000C7CE7" w:rsidP="00AB45B5">
            <w:r>
              <w:rPr>
                <w:sz w:val="16"/>
              </w:rPr>
              <w:t>Compliance Checklist</w:t>
            </w:r>
          </w:p>
        </w:tc>
      </w:tr>
      <w:tr w:rsidR="000C7CE7" w14:paraId="4EBEC3AE" w14:textId="77777777" w:rsidTr="00AB45B5">
        <w:trPr>
          <w:cantSplit/>
          <w:jc w:val="center"/>
        </w:trPr>
        <w:tc>
          <w:tcPr>
            <w:tcW w:w="1152" w:type="dxa"/>
            <w:vAlign w:val="center"/>
          </w:tcPr>
          <w:p w14:paraId="730A49B5" w14:textId="77777777" w:rsidR="000C7CE7" w:rsidRDefault="000C7CE7" w:rsidP="00AB45B5">
            <w:r>
              <w:rPr>
                <w:sz w:val="16"/>
              </w:rPr>
              <w:lastRenderedPageBreak/>
              <w:t>14</w:t>
            </w:r>
          </w:p>
        </w:tc>
        <w:tc>
          <w:tcPr>
            <w:tcW w:w="8352" w:type="dxa"/>
            <w:vAlign w:val="center"/>
          </w:tcPr>
          <w:p w14:paraId="6CBAA0FC" w14:textId="77777777" w:rsidR="000C7CE7" w:rsidRDefault="000C7CE7" w:rsidP="00AB45B5">
            <w:r>
              <w:rPr>
                <w:sz w:val="16"/>
              </w:rPr>
              <w:t>Approval and Sign-Off</w:t>
            </w:r>
          </w:p>
        </w:tc>
      </w:tr>
      <w:tr w:rsidR="000C7CE7" w14:paraId="23C60175" w14:textId="77777777" w:rsidTr="00AB45B5">
        <w:trPr>
          <w:cantSplit/>
          <w:jc w:val="center"/>
        </w:trPr>
        <w:tc>
          <w:tcPr>
            <w:tcW w:w="1152" w:type="dxa"/>
            <w:shd w:val="clear" w:color="auto" w:fill="F7FBFD"/>
            <w:vAlign w:val="center"/>
          </w:tcPr>
          <w:p w14:paraId="0765C5DA" w14:textId="77777777" w:rsidR="000C7CE7" w:rsidRDefault="000C7CE7" w:rsidP="00AB45B5">
            <w:r>
              <w:rPr>
                <w:sz w:val="16"/>
              </w:rPr>
              <w:t>15</w:t>
            </w:r>
          </w:p>
        </w:tc>
        <w:tc>
          <w:tcPr>
            <w:tcW w:w="8352" w:type="dxa"/>
            <w:shd w:val="clear" w:color="auto" w:fill="F7FBFD"/>
            <w:vAlign w:val="center"/>
          </w:tcPr>
          <w:p w14:paraId="6663F54A" w14:textId="77777777" w:rsidR="000C7CE7" w:rsidRDefault="000C7CE7" w:rsidP="00AB45B5">
            <w:r>
              <w:rPr>
                <w:sz w:val="16"/>
              </w:rPr>
              <w:t>Revision History</w:t>
            </w:r>
          </w:p>
        </w:tc>
      </w:tr>
    </w:tbl>
    <w:p w14:paraId="7E32BCB8" w14:textId="77777777" w:rsidR="000C7CE7" w:rsidRDefault="000C7CE7" w:rsidP="000C7CE7"/>
    <w:p w14:paraId="7B7EC92A" w14:textId="77777777" w:rsidR="000C7CE7" w:rsidRDefault="000C7CE7" w:rsidP="000C7CE7">
      <w:r>
        <w:br w:type="page"/>
      </w:r>
    </w:p>
    <w:p w14:paraId="49F846DE" w14:textId="77777777" w:rsidR="000C7CE7" w:rsidRDefault="000C7CE7" w:rsidP="000C7CE7">
      <w:pPr>
        <w:pStyle w:val="Heading1"/>
      </w:pPr>
      <w:r>
        <w:lastRenderedPageBreak/>
        <w:t>1. Purpose</w:t>
      </w:r>
    </w:p>
    <w:p w14:paraId="54C3A12B" w14:textId="77777777" w:rsidR="000C7CE7" w:rsidRDefault="000C7CE7" w:rsidP="000C7CE7">
      <w:r>
        <w:t>This policy explains the basic rules for password and account security. The goal is to reduce unauthorized access, protect systems, and make account support processes consistent instead of improvised.</w:t>
      </w:r>
    </w:p>
    <w:p w14:paraId="700AC563" w14:textId="77777777" w:rsidR="000C7CE7" w:rsidRDefault="000C7CE7" w:rsidP="000C7CE7">
      <w:r>
        <w:t>It covers password creation, multi-factor authentication, account lockouts, credential protection, password resets, identity verification, and reporting suspicious activity.</w:t>
      </w:r>
    </w:p>
    <w:p w14:paraId="68434DD7" w14:textId="77777777" w:rsidR="000C7CE7" w:rsidRDefault="000C7CE7" w:rsidP="000C7CE7">
      <w:pPr>
        <w:pStyle w:val="Heading1"/>
      </w:pPr>
      <w:r>
        <w:t>2. Scope</w:t>
      </w:r>
    </w:p>
    <w:p w14:paraId="790E1A14" w14:textId="77777777" w:rsidR="000C7CE7" w:rsidRDefault="000C7CE7" w:rsidP="000C7CE7">
      <w:r>
        <w:t>This policy applies to any system or process that requires authentication. This includes users, contractors, administrators, shared or service accounts, cloud platforms, remote access tools, help desk processes, and systems that require sign-in.</w:t>
      </w:r>
    </w:p>
    <w:p w14:paraId="2D0B5D77" w14:textId="77777777" w:rsidR="000C7CE7" w:rsidRDefault="000C7CE7" w:rsidP="000C7CE7">
      <w:r>
        <w:t>It applies to end-user accounts used for email, business applications, and workstations. It also applies to privileged accounts used by IT support, administrators, and system owners.</w:t>
      </w:r>
    </w:p>
    <w:p w14:paraId="280D5CCC" w14:textId="77777777" w:rsidR="000C7CE7" w:rsidRDefault="000C7CE7" w:rsidP="000C7CE7">
      <w:r>
        <w:t>Remote access platforms such as VPN, cloud admin consoles, and ticketing systems are also included, along with password reset and account recovery procedures handled by IT support.</w:t>
      </w:r>
    </w:p>
    <w:p w14:paraId="23ADCB4A" w14:textId="77777777" w:rsidR="000C7CE7" w:rsidRDefault="000C7CE7" w:rsidP="000C7CE7">
      <w:pPr>
        <w:pStyle w:val="Heading1"/>
      </w:pPr>
      <w:r>
        <w:t>3. Policy Summary</w:t>
      </w:r>
    </w:p>
    <w:tbl>
      <w:tblPr>
        <w:tblStyle w:val="TableGrid"/>
        <w:tblW w:w="0" w:type="auto"/>
        <w:jc w:val="center"/>
        <w:tblLook w:val="04A0" w:firstRow="1" w:lastRow="0" w:firstColumn="1" w:lastColumn="0" w:noHBand="0" w:noVBand="1"/>
      </w:tblPr>
      <w:tblGrid>
        <w:gridCol w:w="2204"/>
        <w:gridCol w:w="3640"/>
        <w:gridCol w:w="1640"/>
        <w:gridCol w:w="2730"/>
      </w:tblGrid>
      <w:tr w:rsidR="000C7CE7" w14:paraId="3E8B29C8" w14:textId="77777777" w:rsidTr="00AB45B5">
        <w:trPr>
          <w:cantSplit/>
          <w:jc w:val="center"/>
        </w:trPr>
        <w:tc>
          <w:tcPr>
            <w:tcW w:w="2304" w:type="dxa"/>
            <w:shd w:val="clear" w:color="auto" w:fill="1F4E79"/>
            <w:vAlign w:val="center"/>
          </w:tcPr>
          <w:p w14:paraId="5D5C8CCE" w14:textId="77777777" w:rsidR="000C7CE7" w:rsidRDefault="000C7CE7" w:rsidP="00AB45B5">
            <w:r>
              <w:rPr>
                <w:b/>
                <w:color w:val="FFFFFF"/>
                <w:sz w:val="17"/>
              </w:rPr>
              <w:t>Control Area</w:t>
            </w:r>
          </w:p>
        </w:tc>
        <w:tc>
          <w:tcPr>
            <w:tcW w:w="3888" w:type="dxa"/>
            <w:shd w:val="clear" w:color="auto" w:fill="1F4E79"/>
            <w:vAlign w:val="center"/>
          </w:tcPr>
          <w:p w14:paraId="42929A25" w14:textId="77777777" w:rsidR="000C7CE7" w:rsidRDefault="000C7CE7" w:rsidP="00AB45B5">
            <w:r>
              <w:rPr>
                <w:b/>
                <w:color w:val="FFFFFF"/>
                <w:sz w:val="17"/>
              </w:rPr>
              <w:t>Minimum Requirement</w:t>
            </w:r>
          </w:p>
        </w:tc>
        <w:tc>
          <w:tcPr>
            <w:tcW w:w="1728" w:type="dxa"/>
            <w:shd w:val="clear" w:color="auto" w:fill="1F4E79"/>
            <w:vAlign w:val="center"/>
          </w:tcPr>
          <w:p w14:paraId="0D305915" w14:textId="77777777" w:rsidR="000C7CE7" w:rsidRDefault="000C7CE7" w:rsidP="00AB45B5">
            <w:r>
              <w:rPr>
                <w:b/>
                <w:color w:val="FFFFFF"/>
                <w:sz w:val="17"/>
              </w:rPr>
              <w:t>Owner</w:t>
            </w:r>
          </w:p>
        </w:tc>
        <w:tc>
          <w:tcPr>
            <w:tcW w:w="2880" w:type="dxa"/>
            <w:shd w:val="clear" w:color="auto" w:fill="1F4E79"/>
            <w:vAlign w:val="center"/>
          </w:tcPr>
          <w:p w14:paraId="12D633BA" w14:textId="77777777" w:rsidR="000C7CE7" w:rsidRDefault="000C7CE7" w:rsidP="00AB45B5">
            <w:r>
              <w:rPr>
                <w:b/>
                <w:color w:val="FFFFFF"/>
                <w:sz w:val="17"/>
              </w:rPr>
              <w:t>Evidence / Record</w:t>
            </w:r>
          </w:p>
        </w:tc>
      </w:tr>
      <w:tr w:rsidR="000C7CE7" w14:paraId="7D952E81" w14:textId="77777777" w:rsidTr="00AB45B5">
        <w:trPr>
          <w:cantSplit/>
          <w:jc w:val="center"/>
        </w:trPr>
        <w:tc>
          <w:tcPr>
            <w:tcW w:w="2304" w:type="dxa"/>
            <w:shd w:val="clear" w:color="auto" w:fill="F7FBFD"/>
            <w:vAlign w:val="center"/>
          </w:tcPr>
          <w:p w14:paraId="7BCEB4DF" w14:textId="77777777" w:rsidR="000C7CE7" w:rsidRDefault="000C7CE7" w:rsidP="00AB45B5">
            <w:r>
              <w:rPr>
                <w:sz w:val="16"/>
              </w:rPr>
              <w:t>Password Strength</w:t>
            </w:r>
          </w:p>
        </w:tc>
        <w:tc>
          <w:tcPr>
            <w:tcW w:w="3888" w:type="dxa"/>
            <w:shd w:val="clear" w:color="auto" w:fill="F7FBFD"/>
            <w:vAlign w:val="center"/>
          </w:tcPr>
          <w:p w14:paraId="43FDB956" w14:textId="77777777" w:rsidR="000C7CE7" w:rsidRDefault="000C7CE7" w:rsidP="00AB45B5">
            <w:r>
              <w:rPr>
                <w:sz w:val="16"/>
              </w:rPr>
              <w:t>At least 12 characters with mixed character types.</w:t>
            </w:r>
          </w:p>
        </w:tc>
        <w:tc>
          <w:tcPr>
            <w:tcW w:w="1728" w:type="dxa"/>
            <w:shd w:val="clear" w:color="auto" w:fill="F7FBFD"/>
            <w:vAlign w:val="center"/>
          </w:tcPr>
          <w:p w14:paraId="77BBE87D" w14:textId="77777777" w:rsidR="000C7CE7" w:rsidRDefault="000C7CE7" w:rsidP="00AB45B5">
            <w:r>
              <w:rPr>
                <w:sz w:val="16"/>
              </w:rPr>
              <w:t>All Users</w:t>
            </w:r>
          </w:p>
        </w:tc>
        <w:tc>
          <w:tcPr>
            <w:tcW w:w="2880" w:type="dxa"/>
            <w:shd w:val="clear" w:color="auto" w:fill="F7FBFD"/>
            <w:vAlign w:val="center"/>
          </w:tcPr>
          <w:p w14:paraId="7ED2F1DA" w14:textId="77777777" w:rsidR="000C7CE7" w:rsidRDefault="000C7CE7" w:rsidP="00AB45B5">
            <w:r>
              <w:rPr>
                <w:sz w:val="16"/>
              </w:rPr>
              <w:t>Password standard acknowledged.</w:t>
            </w:r>
          </w:p>
        </w:tc>
      </w:tr>
      <w:tr w:rsidR="000C7CE7" w14:paraId="2672BB5C" w14:textId="77777777" w:rsidTr="00AB45B5">
        <w:trPr>
          <w:cantSplit/>
          <w:jc w:val="center"/>
        </w:trPr>
        <w:tc>
          <w:tcPr>
            <w:tcW w:w="2304" w:type="dxa"/>
            <w:vAlign w:val="center"/>
          </w:tcPr>
          <w:p w14:paraId="5F2603DF" w14:textId="77777777" w:rsidR="000C7CE7" w:rsidRDefault="000C7CE7" w:rsidP="00AB45B5">
            <w:r>
              <w:rPr>
                <w:sz w:val="16"/>
              </w:rPr>
              <w:t>Multi-Factor Authentication</w:t>
            </w:r>
          </w:p>
        </w:tc>
        <w:tc>
          <w:tcPr>
            <w:tcW w:w="3888" w:type="dxa"/>
            <w:vAlign w:val="center"/>
          </w:tcPr>
          <w:p w14:paraId="506F6956" w14:textId="77777777" w:rsidR="000C7CE7" w:rsidRDefault="000C7CE7" w:rsidP="00AB45B5">
            <w:r>
              <w:rPr>
                <w:sz w:val="16"/>
              </w:rPr>
              <w:t>Required for remote access and administrative systems.</w:t>
            </w:r>
          </w:p>
        </w:tc>
        <w:tc>
          <w:tcPr>
            <w:tcW w:w="1728" w:type="dxa"/>
            <w:vAlign w:val="center"/>
          </w:tcPr>
          <w:p w14:paraId="5D28F496" w14:textId="77777777" w:rsidR="000C7CE7" w:rsidRDefault="000C7CE7" w:rsidP="00AB45B5">
            <w:r>
              <w:rPr>
                <w:sz w:val="16"/>
              </w:rPr>
              <w:t>IT / Security</w:t>
            </w:r>
          </w:p>
        </w:tc>
        <w:tc>
          <w:tcPr>
            <w:tcW w:w="2880" w:type="dxa"/>
            <w:vAlign w:val="center"/>
          </w:tcPr>
          <w:p w14:paraId="073C115C" w14:textId="77777777" w:rsidR="000C7CE7" w:rsidRDefault="000C7CE7" w:rsidP="00AB45B5">
            <w:r>
              <w:rPr>
                <w:sz w:val="16"/>
              </w:rPr>
              <w:t>MFA enrollment record.</w:t>
            </w:r>
          </w:p>
        </w:tc>
      </w:tr>
      <w:tr w:rsidR="000C7CE7" w14:paraId="6FAF0C22" w14:textId="77777777" w:rsidTr="00AB45B5">
        <w:trPr>
          <w:cantSplit/>
          <w:jc w:val="center"/>
        </w:trPr>
        <w:tc>
          <w:tcPr>
            <w:tcW w:w="2304" w:type="dxa"/>
            <w:shd w:val="clear" w:color="auto" w:fill="F7FBFD"/>
            <w:vAlign w:val="center"/>
          </w:tcPr>
          <w:p w14:paraId="1A8A7019" w14:textId="77777777" w:rsidR="000C7CE7" w:rsidRDefault="000C7CE7" w:rsidP="00AB45B5">
            <w:r>
              <w:rPr>
                <w:sz w:val="16"/>
              </w:rPr>
              <w:t>Account Lockout</w:t>
            </w:r>
          </w:p>
        </w:tc>
        <w:tc>
          <w:tcPr>
            <w:tcW w:w="3888" w:type="dxa"/>
            <w:shd w:val="clear" w:color="auto" w:fill="F7FBFD"/>
            <w:vAlign w:val="center"/>
          </w:tcPr>
          <w:p w14:paraId="4BFB20FC" w14:textId="77777777" w:rsidR="000C7CE7" w:rsidRDefault="000C7CE7" w:rsidP="00AB45B5">
            <w:r>
              <w:rPr>
                <w:sz w:val="16"/>
              </w:rPr>
              <w:t>Temporary lock after repeated failed attempts.</w:t>
            </w:r>
          </w:p>
        </w:tc>
        <w:tc>
          <w:tcPr>
            <w:tcW w:w="1728" w:type="dxa"/>
            <w:shd w:val="clear" w:color="auto" w:fill="F7FBFD"/>
            <w:vAlign w:val="center"/>
          </w:tcPr>
          <w:p w14:paraId="7C2D3C55" w14:textId="77777777" w:rsidR="000C7CE7" w:rsidRDefault="000C7CE7" w:rsidP="00AB45B5">
            <w:r>
              <w:rPr>
                <w:sz w:val="16"/>
              </w:rPr>
              <w:t>IT Support</w:t>
            </w:r>
          </w:p>
        </w:tc>
        <w:tc>
          <w:tcPr>
            <w:tcW w:w="2880" w:type="dxa"/>
            <w:shd w:val="clear" w:color="auto" w:fill="F7FBFD"/>
            <w:vAlign w:val="center"/>
          </w:tcPr>
          <w:p w14:paraId="6E709272" w14:textId="77777777" w:rsidR="000C7CE7" w:rsidRDefault="000C7CE7" w:rsidP="00AB45B5">
            <w:r>
              <w:rPr>
                <w:sz w:val="16"/>
              </w:rPr>
              <w:t>Ticket note or access log.</w:t>
            </w:r>
          </w:p>
        </w:tc>
      </w:tr>
      <w:tr w:rsidR="000C7CE7" w14:paraId="7B2F35EA" w14:textId="77777777" w:rsidTr="00AB45B5">
        <w:trPr>
          <w:cantSplit/>
          <w:jc w:val="center"/>
        </w:trPr>
        <w:tc>
          <w:tcPr>
            <w:tcW w:w="2304" w:type="dxa"/>
            <w:vAlign w:val="center"/>
          </w:tcPr>
          <w:p w14:paraId="297163C6" w14:textId="77777777" w:rsidR="000C7CE7" w:rsidRDefault="000C7CE7" w:rsidP="00AB45B5">
            <w:r>
              <w:rPr>
                <w:sz w:val="16"/>
              </w:rPr>
              <w:t>Credential Protection</w:t>
            </w:r>
          </w:p>
        </w:tc>
        <w:tc>
          <w:tcPr>
            <w:tcW w:w="3888" w:type="dxa"/>
            <w:vAlign w:val="center"/>
          </w:tcPr>
          <w:p w14:paraId="7E0D5A4C" w14:textId="77777777" w:rsidR="000C7CE7" w:rsidRDefault="000C7CE7" w:rsidP="00AB45B5">
            <w:r>
              <w:rPr>
                <w:sz w:val="16"/>
              </w:rPr>
              <w:t>No sharing, emailing, or unsafe password storage.</w:t>
            </w:r>
          </w:p>
        </w:tc>
        <w:tc>
          <w:tcPr>
            <w:tcW w:w="1728" w:type="dxa"/>
            <w:vAlign w:val="center"/>
          </w:tcPr>
          <w:p w14:paraId="614E1EBA" w14:textId="77777777" w:rsidR="000C7CE7" w:rsidRDefault="000C7CE7" w:rsidP="00AB45B5">
            <w:r>
              <w:rPr>
                <w:sz w:val="16"/>
              </w:rPr>
              <w:t>All Users</w:t>
            </w:r>
          </w:p>
        </w:tc>
        <w:tc>
          <w:tcPr>
            <w:tcW w:w="2880" w:type="dxa"/>
            <w:vAlign w:val="center"/>
          </w:tcPr>
          <w:p w14:paraId="0CFDAEFF" w14:textId="77777777" w:rsidR="000C7CE7" w:rsidRDefault="000C7CE7" w:rsidP="00AB45B5">
            <w:r>
              <w:rPr>
                <w:sz w:val="16"/>
              </w:rPr>
              <w:t>Security awareness confirmation.</w:t>
            </w:r>
          </w:p>
        </w:tc>
      </w:tr>
      <w:tr w:rsidR="000C7CE7" w14:paraId="03D259D5" w14:textId="77777777" w:rsidTr="00AB45B5">
        <w:trPr>
          <w:cantSplit/>
          <w:jc w:val="center"/>
        </w:trPr>
        <w:tc>
          <w:tcPr>
            <w:tcW w:w="2304" w:type="dxa"/>
            <w:shd w:val="clear" w:color="auto" w:fill="F7FBFD"/>
            <w:vAlign w:val="center"/>
          </w:tcPr>
          <w:p w14:paraId="5D344492" w14:textId="77777777" w:rsidR="000C7CE7" w:rsidRDefault="000C7CE7" w:rsidP="00AB45B5">
            <w:r>
              <w:rPr>
                <w:sz w:val="16"/>
              </w:rPr>
              <w:t>Monitoring</w:t>
            </w:r>
          </w:p>
        </w:tc>
        <w:tc>
          <w:tcPr>
            <w:tcW w:w="3888" w:type="dxa"/>
            <w:shd w:val="clear" w:color="auto" w:fill="F7FBFD"/>
            <w:vAlign w:val="center"/>
          </w:tcPr>
          <w:p w14:paraId="39378AE7" w14:textId="77777777" w:rsidR="000C7CE7" w:rsidRDefault="000C7CE7" w:rsidP="00AB45B5">
            <w:r>
              <w:rPr>
                <w:sz w:val="16"/>
              </w:rPr>
              <w:t>Report suspicious sign-in activity right away.</w:t>
            </w:r>
          </w:p>
        </w:tc>
        <w:tc>
          <w:tcPr>
            <w:tcW w:w="1728" w:type="dxa"/>
            <w:shd w:val="clear" w:color="auto" w:fill="F7FBFD"/>
            <w:vAlign w:val="center"/>
          </w:tcPr>
          <w:p w14:paraId="22D88F0B" w14:textId="77777777" w:rsidR="000C7CE7" w:rsidRDefault="000C7CE7" w:rsidP="00AB45B5">
            <w:r>
              <w:rPr>
                <w:sz w:val="16"/>
              </w:rPr>
              <w:t>Users / IT</w:t>
            </w:r>
          </w:p>
        </w:tc>
        <w:tc>
          <w:tcPr>
            <w:tcW w:w="2880" w:type="dxa"/>
            <w:shd w:val="clear" w:color="auto" w:fill="F7FBFD"/>
            <w:vAlign w:val="center"/>
          </w:tcPr>
          <w:p w14:paraId="68F46BA4" w14:textId="77777777" w:rsidR="000C7CE7" w:rsidRDefault="000C7CE7" w:rsidP="00AB45B5">
            <w:r>
              <w:rPr>
                <w:sz w:val="16"/>
              </w:rPr>
              <w:t>Incident or ticket record.</w:t>
            </w:r>
          </w:p>
        </w:tc>
      </w:tr>
    </w:tbl>
    <w:p w14:paraId="37CCFF65" w14:textId="77777777" w:rsidR="000C7CE7" w:rsidRDefault="000C7CE7" w:rsidP="000C7CE7"/>
    <w:p w14:paraId="4E6E9650" w14:textId="77777777" w:rsidR="000C7CE7" w:rsidRDefault="000C7CE7" w:rsidP="000C7CE7">
      <w:r>
        <w:t>Passwords must meet the minimum security standard and should be strong enough to resist guessing, brute-force attempts, and credential-stuffing attacks. Multi-factor authentication is required for remote access and administrative systems. Accounts may be temporarily locked after repeated failed sign-in attempts, and IT support should document the action taken.</w:t>
      </w:r>
    </w:p>
    <w:p w14:paraId="038965FD" w14:textId="77777777" w:rsidR="000C7CE7" w:rsidRDefault="000C7CE7" w:rsidP="000C7CE7">
      <w:pPr>
        <w:pStyle w:val="Heading1"/>
      </w:pPr>
      <w:r>
        <w:t>4. Password Requirements</w:t>
      </w:r>
    </w:p>
    <w:p w14:paraId="491A561A" w14:textId="77777777" w:rsidR="000C7CE7" w:rsidRDefault="000C7CE7" w:rsidP="000C7CE7">
      <w:r>
        <w:t>Weak passwords are easy to guess or crack. Passwords must be strong enough to protect the account and should follow the system’s configured security rules wherever those rules are available.</w:t>
      </w:r>
    </w:p>
    <w:p w14:paraId="12661052" w14:textId="77777777" w:rsidR="000C7CE7" w:rsidRDefault="000C7CE7" w:rsidP="000C7CE7">
      <w:pPr>
        <w:pStyle w:val="ListBullet"/>
        <w:tabs>
          <w:tab w:val="num" w:pos="360"/>
        </w:tabs>
        <w:ind w:left="360" w:hanging="360"/>
      </w:pPr>
      <w:r>
        <w:t>Passwords must be at least 12 characters long. Longer passphrases are preferred because they are often easier to remember and harder to guess.</w:t>
      </w:r>
    </w:p>
    <w:p w14:paraId="708CCA57" w14:textId="77777777" w:rsidR="000C7CE7" w:rsidRDefault="000C7CE7" w:rsidP="000C7CE7">
      <w:pPr>
        <w:pStyle w:val="ListBullet"/>
        <w:tabs>
          <w:tab w:val="num" w:pos="360"/>
        </w:tabs>
        <w:ind w:left="360" w:hanging="360"/>
      </w:pPr>
      <w:r>
        <w:lastRenderedPageBreak/>
        <w:t>Passwords should include a mix of uppercase letters, lowercase letters, numbers, and symbols. A strong option is to use several unrelated words with numbers or symbols added.</w:t>
      </w:r>
    </w:p>
    <w:p w14:paraId="643B606B" w14:textId="77777777" w:rsidR="000C7CE7" w:rsidRDefault="000C7CE7" w:rsidP="000C7CE7">
      <w:pPr>
        <w:pStyle w:val="ListBullet"/>
        <w:tabs>
          <w:tab w:val="num" w:pos="360"/>
        </w:tabs>
        <w:ind w:left="360" w:hanging="360"/>
      </w:pPr>
      <w:r>
        <w:t>Users must not reuse old passwords or personal passwords for work or school systems. A password used on a personal website should never be reused for business systems.</w:t>
      </w:r>
    </w:p>
    <w:p w14:paraId="54EEC99A" w14:textId="77777777" w:rsidR="000C7CE7" w:rsidRDefault="000C7CE7" w:rsidP="000C7CE7">
      <w:pPr>
        <w:pStyle w:val="ListBullet"/>
        <w:tabs>
          <w:tab w:val="num" w:pos="360"/>
        </w:tabs>
        <w:ind w:left="360" w:hanging="360"/>
      </w:pPr>
      <w:r>
        <w:t>Passwords should not include names, birthdays, phone numbers, school names, pet names, family names, or predictable patterns.</w:t>
      </w:r>
    </w:p>
    <w:p w14:paraId="67B905E4" w14:textId="77777777" w:rsidR="000C7CE7" w:rsidRDefault="000C7CE7" w:rsidP="000C7CE7">
      <w:pPr>
        <w:pStyle w:val="ListBullet"/>
        <w:tabs>
          <w:tab w:val="num" w:pos="360"/>
        </w:tabs>
        <w:ind w:left="360" w:hanging="360"/>
      </w:pPr>
      <w:r>
        <w:t>If a password may have been exposed or an account looks suspicious, the password must be changed immediately and reported to IT support or security.</w:t>
      </w:r>
    </w:p>
    <w:p w14:paraId="4023D9B7" w14:textId="77777777" w:rsidR="000C7CE7" w:rsidRDefault="000C7CE7" w:rsidP="000C7CE7">
      <w:pPr>
        <w:pStyle w:val="Heading1"/>
      </w:pPr>
      <w:r>
        <w:t>5. Multi-Factor Authentication (MFA)</w:t>
      </w:r>
    </w:p>
    <w:p w14:paraId="3A640BCF" w14:textId="77777777" w:rsidR="000C7CE7" w:rsidRDefault="000C7CE7" w:rsidP="000C7CE7">
      <w:r>
        <w:t>A password alone is not enough for sensitive systems. MFA adds another layer of protection and helps prevent unauthorized access when a password is guessed, stolen, or reused.</w:t>
      </w:r>
    </w:p>
    <w:p w14:paraId="2B25E53C" w14:textId="77777777" w:rsidR="000C7CE7" w:rsidRDefault="000C7CE7" w:rsidP="000C7CE7">
      <w:pPr>
        <w:pStyle w:val="ListBullet"/>
        <w:tabs>
          <w:tab w:val="num" w:pos="360"/>
        </w:tabs>
        <w:ind w:left="360" w:hanging="360"/>
      </w:pPr>
      <w:r>
        <w:t>MFA is required for email, VPN, cloud platforms, finance systems, administrative portals, and ticketing tools.</w:t>
      </w:r>
    </w:p>
    <w:p w14:paraId="67D7EAE3" w14:textId="77777777" w:rsidR="000C7CE7" w:rsidRDefault="000C7CE7" w:rsidP="000C7CE7">
      <w:pPr>
        <w:pStyle w:val="ListBullet"/>
        <w:tabs>
          <w:tab w:val="num" w:pos="360"/>
        </w:tabs>
        <w:ind w:left="360" w:hanging="360"/>
      </w:pPr>
      <w:r>
        <w:t>Users must pay close attention to MFA prompts. If the user did not start the login, the prompt should be denied and reported.</w:t>
      </w:r>
    </w:p>
    <w:p w14:paraId="615AFA3A" w14:textId="77777777" w:rsidR="000C7CE7" w:rsidRDefault="000C7CE7" w:rsidP="000C7CE7">
      <w:pPr>
        <w:pStyle w:val="ListBullet"/>
        <w:tabs>
          <w:tab w:val="num" w:pos="360"/>
        </w:tabs>
        <w:ind w:left="360" w:hanging="360"/>
      </w:pPr>
      <w:r>
        <w:t>Lost, stolen, replaced, or reset phones must be reported to IT before MFA is reconfigured.</w:t>
      </w:r>
    </w:p>
    <w:p w14:paraId="7A3E7542" w14:textId="77777777" w:rsidR="000C7CE7" w:rsidRDefault="000C7CE7" w:rsidP="000C7CE7">
      <w:pPr>
        <w:pStyle w:val="ListBullet"/>
        <w:tabs>
          <w:tab w:val="num" w:pos="360"/>
        </w:tabs>
        <w:ind w:left="360" w:hanging="360"/>
      </w:pPr>
      <w:r>
        <w:t>Administrative accounts must use MFA for local access, remote access, and cloud access whenever supported.</w:t>
      </w:r>
    </w:p>
    <w:tbl>
      <w:tblPr>
        <w:tblStyle w:val="TableGrid"/>
        <w:tblW w:w="0" w:type="auto"/>
        <w:jc w:val="center"/>
        <w:tblLook w:val="04A0" w:firstRow="1" w:lastRow="0" w:firstColumn="1" w:lastColumn="0" w:noHBand="0" w:noVBand="1"/>
      </w:tblPr>
      <w:tblGrid>
        <w:gridCol w:w="2880"/>
        <w:gridCol w:w="1728"/>
        <w:gridCol w:w="3888"/>
        <w:gridCol w:w="1584"/>
      </w:tblGrid>
      <w:tr w:rsidR="000C7CE7" w14:paraId="11D05583" w14:textId="77777777" w:rsidTr="00AB45B5">
        <w:trPr>
          <w:cantSplit/>
          <w:jc w:val="center"/>
        </w:trPr>
        <w:tc>
          <w:tcPr>
            <w:tcW w:w="2880" w:type="dxa"/>
            <w:shd w:val="clear" w:color="auto" w:fill="1F4E79"/>
            <w:vAlign w:val="center"/>
          </w:tcPr>
          <w:p w14:paraId="49255E49" w14:textId="77777777" w:rsidR="000C7CE7" w:rsidRDefault="000C7CE7" w:rsidP="00AB45B5">
            <w:r>
              <w:rPr>
                <w:b/>
                <w:color w:val="FFFFFF"/>
                <w:sz w:val="17"/>
              </w:rPr>
              <w:t>System Type</w:t>
            </w:r>
          </w:p>
        </w:tc>
        <w:tc>
          <w:tcPr>
            <w:tcW w:w="1728" w:type="dxa"/>
            <w:shd w:val="clear" w:color="auto" w:fill="1F4E79"/>
            <w:vAlign w:val="center"/>
          </w:tcPr>
          <w:p w14:paraId="399EF35B" w14:textId="77777777" w:rsidR="000C7CE7" w:rsidRDefault="000C7CE7" w:rsidP="00AB45B5">
            <w:r>
              <w:rPr>
                <w:b/>
                <w:color w:val="FFFFFF"/>
                <w:sz w:val="17"/>
              </w:rPr>
              <w:t>MFA Required</w:t>
            </w:r>
          </w:p>
        </w:tc>
        <w:tc>
          <w:tcPr>
            <w:tcW w:w="3888" w:type="dxa"/>
            <w:shd w:val="clear" w:color="auto" w:fill="1F4E79"/>
            <w:vAlign w:val="center"/>
          </w:tcPr>
          <w:p w14:paraId="21EAC5EC" w14:textId="77777777" w:rsidR="000C7CE7" w:rsidRDefault="000C7CE7" w:rsidP="00AB45B5">
            <w:r>
              <w:rPr>
                <w:b/>
                <w:color w:val="FFFFFF"/>
                <w:sz w:val="17"/>
              </w:rPr>
              <w:t>Method Examples</w:t>
            </w:r>
          </w:p>
        </w:tc>
        <w:tc>
          <w:tcPr>
            <w:tcW w:w="1584" w:type="dxa"/>
            <w:shd w:val="clear" w:color="auto" w:fill="1F4E79"/>
            <w:vAlign w:val="center"/>
          </w:tcPr>
          <w:p w14:paraId="46B7BCBC" w14:textId="77777777" w:rsidR="000C7CE7" w:rsidRDefault="000C7CE7" w:rsidP="00AB45B5">
            <w:r>
              <w:rPr>
                <w:b/>
                <w:color w:val="FFFFFF"/>
                <w:sz w:val="17"/>
              </w:rPr>
              <w:t>Priority</w:t>
            </w:r>
          </w:p>
        </w:tc>
      </w:tr>
      <w:tr w:rsidR="000C7CE7" w14:paraId="4A0B0227" w14:textId="77777777" w:rsidTr="00AB45B5">
        <w:trPr>
          <w:cantSplit/>
          <w:jc w:val="center"/>
        </w:trPr>
        <w:tc>
          <w:tcPr>
            <w:tcW w:w="2880" w:type="dxa"/>
            <w:shd w:val="clear" w:color="auto" w:fill="F7FBFD"/>
            <w:vAlign w:val="center"/>
          </w:tcPr>
          <w:p w14:paraId="006D3492" w14:textId="77777777" w:rsidR="000C7CE7" w:rsidRDefault="000C7CE7" w:rsidP="00AB45B5">
            <w:r>
              <w:rPr>
                <w:sz w:val="16"/>
              </w:rPr>
              <w:t>Email and productivity suite</w:t>
            </w:r>
          </w:p>
        </w:tc>
        <w:tc>
          <w:tcPr>
            <w:tcW w:w="1728" w:type="dxa"/>
            <w:shd w:val="clear" w:color="auto" w:fill="F7FBFD"/>
            <w:vAlign w:val="center"/>
          </w:tcPr>
          <w:p w14:paraId="78867E6E" w14:textId="77777777" w:rsidR="000C7CE7" w:rsidRDefault="000C7CE7" w:rsidP="00AB45B5">
            <w:r>
              <w:rPr>
                <w:sz w:val="16"/>
              </w:rPr>
              <w:t>Yes</w:t>
            </w:r>
          </w:p>
        </w:tc>
        <w:tc>
          <w:tcPr>
            <w:tcW w:w="3888" w:type="dxa"/>
            <w:shd w:val="clear" w:color="auto" w:fill="F7FBFD"/>
            <w:vAlign w:val="center"/>
          </w:tcPr>
          <w:p w14:paraId="5AAD4768" w14:textId="77777777" w:rsidR="000C7CE7" w:rsidRDefault="000C7CE7" w:rsidP="00AB45B5">
            <w:r>
              <w:rPr>
                <w:sz w:val="16"/>
              </w:rPr>
              <w:t>Authenticator app, security key, push approval</w:t>
            </w:r>
          </w:p>
        </w:tc>
        <w:tc>
          <w:tcPr>
            <w:tcW w:w="1584" w:type="dxa"/>
            <w:shd w:val="clear" w:color="auto" w:fill="F7FBFD"/>
            <w:vAlign w:val="center"/>
          </w:tcPr>
          <w:p w14:paraId="4499597E" w14:textId="77777777" w:rsidR="000C7CE7" w:rsidRDefault="000C7CE7" w:rsidP="00AB45B5">
            <w:r>
              <w:rPr>
                <w:sz w:val="16"/>
              </w:rPr>
              <w:t>High</w:t>
            </w:r>
          </w:p>
        </w:tc>
      </w:tr>
      <w:tr w:rsidR="000C7CE7" w14:paraId="1C6E115B" w14:textId="77777777" w:rsidTr="00AB45B5">
        <w:trPr>
          <w:cantSplit/>
          <w:jc w:val="center"/>
        </w:trPr>
        <w:tc>
          <w:tcPr>
            <w:tcW w:w="2880" w:type="dxa"/>
            <w:vAlign w:val="center"/>
          </w:tcPr>
          <w:p w14:paraId="235E61AB" w14:textId="77777777" w:rsidR="000C7CE7" w:rsidRDefault="000C7CE7" w:rsidP="00AB45B5">
            <w:r>
              <w:rPr>
                <w:sz w:val="16"/>
              </w:rPr>
              <w:t>VPN / remote access</w:t>
            </w:r>
          </w:p>
        </w:tc>
        <w:tc>
          <w:tcPr>
            <w:tcW w:w="1728" w:type="dxa"/>
            <w:vAlign w:val="center"/>
          </w:tcPr>
          <w:p w14:paraId="76D5AC3E" w14:textId="77777777" w:rsidR="000C7CE7" w:rsidRDefault="000C7CE7" w:rsidP="00AB45B5">
            <w:r>
              <w:rPr>
                <w:sz w:val="16"/>
              </w:rPr>
              <w:t>Yes</w:t>
            </w:r>
          </w:p>
        </w:tc>
        <w:tc>
          <w:tcPr>
            <w:tcW w:w="3888" w:type="dxa"/>
            <w:vAlign w:val="center"/>
          </w:tcPr>
          <w:p w14:paraId="7E3DBF87" w14:textId="77777777" w:rsidR="000C7CE7" w:rsidRDefault="000C7CE7" w:rsidP="00AB45B5">
            <w:r>
              <w:rPr>
                <w:sz w:val="16"/>
              </w:rPr>
              <w:t>Authenticator app, security key, one-time code</w:t>
            </w:r>
          </w:p>
        </w:tc>
        <w:tc>
          <w:tcPr>
            <w:tcW w:w="1584" w:type="dxa"/>
            <w:vAlign w:val="center"/>
          </w:tcPr>
          <w:p w14:paraId="21E9ABBC" w14:textId="77777777" w:rsidR="000C7CE7" w:rsidRDefault="000C7CE7" w:rsidP="00AB45B5">
            <w:r>
              <w:rPr>
                <w:sz w:val="16"/>
              </w:rPr>
              <w:t>Critical</w:t>
            </w:r>
          </w:p>
        </w:tc>
      </w:tr>
      <w:tr w:rsidR="000C7CE7" w14:paraId="09EF0B1C" w14:textId="77777777" w:rsidTr="00AB45B5">
        <w:trPr>
          <w:cantSplit/>
          <w:jc w:val="center"/>
        </w:trPr>
        <w:tc>
          <w:tcPr>
            <w:tcW w:w="2880" w:type="dxa"/>
            <w:shd w:val="clear" w:color="auto" w:fill="F7FBFD"/>
            <w:vAlign w:val="center"/>
          </w:tcPr>
          <w:p w14:paraId="459CA387" w14:textId="77777777" w:rsidR="000C7CE7" w:rsidRDefault="000C7CE7" w:rsidP="00AB45B5">
            <w:r>
              <w:rPr>
                <w:sz w:val="16"/>
              </w:rPr>
              <w:t>Administrative consoles</w:t>
            </w:r>
          </w:p>
        </w:tc>
        <w:tc>
          <w:tcPr>
            <w:tcW w:w="1728" w:type="dxa"/>
            <w:shd w:val="clear" w:color="auto" w:fill="F7FBFD"/>
            <w:vAlign w:val="center"/>
          </w:tcPr>
          <w:p w14:paraId="253A5939" w14:textId="77777777" w:rsidR="000C7CE7" w:rsidRDefault="000C7CE7" w:rsidP="00AB45B5">
            <w:r>
              <w:rPr>
                <w:sz w:val="16"/>
              </w:rPr>
              <w:t>Yes</w:t>
            </w:r>
          </w:p>
        </w:tc>
        <w:tc>
          <w:tcPr>
            <w:tcW w:w="3888" w:type="dxa"/>
            <w:shd w:val="clear" w:color="auto" w:fill="F7FBFD"/>
            <w:vAlign w:val="center"/>
          </w:tcPr>
          <w:p w14:paraId="4A7D97C1" w14:textId="77777777" w:rsidR="000C7CE7" w:rsidRDefault="000C7CE7" w:rsidP="00AB45B5">
            <w:r>
              <w:rPr>
                <w:sz w:val="16"/>
              </w:rPr>
              <w:t>Security key or privileged MFA method</w:t>
            </w:r>
          </w:p>
        </w:tc>
        <w:tc>
          <w:tcPr>
            <w:tcW w:w="1584" w:type="dxa"/>
            <w:shd w:val="clear" w:color="auto" w:fill="F7FBFD"/>
            <w:vAlign w:val="center"/>
          </w:tcPr>
          <w:p w14:paraId="4F339BDB" w14:textId="77777777" w:rsidR="000C7CE7" w:rsidRDefault="000C7CE7" w:rsidP="00AB45B5">
            <w:r>
              <w:rPr>
                <w:sz w:val="16"/>
              </w:rPr>
              <w:t>Critical</w:t>
            </w:r>
          </w:p>
        </w:tc>
      </w:tr>
      <w:tr w:rsidR="000C7CE7" w14:paraId="37E7D571" w14:textId="77777777" w:rsidTr="00AB45B5">
        <w:trPr>
          <w:cantSplit/>
          <w:jc w:val="center"/>
        </w:trPr>
        <w:tc>
          <w:tcPr>
            <w:tcW w:w="2880" w:type="dxa"/>
            <w:vAlign w:val="center"/>
          </w:tcPr>
          <w:p w14:paraId="3289EFE3" w14:textId="77777777" w:rsidR="000C7CE7" w:rsidRDefault="000C7CE7" w:rsidP="00AB45B5">
            <w:r>
              <w:rPr>
                <w:sz w:val="16"/>
              </w:rPr>
              <w:t>Standard workstation login</w:t>
            </w:r>
          </w:p>
        </w:tc>
        <w:tc>
          <w:tcPr>
            <w:tcW w:w="1728" w:type="dxa"/>
            <w:vAlign w:val="center"/>
          </w:tcPr>
          <w:p w14:paraId="70C4B293" w14:textId="77777777" w:rsidR="000C7CE7" w:rsidRDefault="000C7CE7" w:rsidP="00AB45B5">
            <w:r>
              <w:rPr>
                <w:sz w:val="16"/>
              </w:rPr>
              <w:t>Recommended where supported</w:t>
            </w:r>
          </w:p>
        </w:tc>
        <w:tc>
          <w:tcPr>
            <w:tcW w:w="3888" w:type="dxa"/>
            <w:vAlign w:val="center"/>
          </w:tcPr>
          <w:p w14:paraId="4503ACCF" w14:textId="77777777" w:rsidR="000C7CE7" w:rsidRDefault="000C7CE7" w:rsidP="00AB45B5">
            <w:r>
              <w:rPr>
                <w:sz w:val="16"/>
              </w:rPr>
              <w:t>PIN plus device trust, security key</w:t>
            </w:r>
          </w:p>
        </w:tc>
        <w:tc>
          <w:tcPr>
            <w:tcW w:w="1584" w:type="dxa"/>
            <w:vAlign w:val="center"/>
          </w:tcPr>
          <w:p w14:paraId="39096155" w14:textId="77777777" w:rsidR="000C7CE7" w:rsidRDefault="000C7CE7" w:rsidP="00AB45B5">
            <w:r>
              <w:rPr>
                <w:sz w:val="16"/>
              </w:rPr>
              <w:t>Medium</w:t>
            </w:r>
          </w:p>
        </w:tc>
      </w:tr>
    </w:tbl>
    <w:p w14:paraId="53F4288A" w14:textId="77777777" w:rsidR="000C7CE7" w:rsidRDefault="000C7CE7" w:rsidP="000C7CE7"/>
    <w:p w14:paraId="58C423D4" w14:textId="77777777" w:rsidR="000C7CE7" w:rsidRDefault="000C7CE7" w:rsidP="000C7CE7">
      <w:pPr>
        <w:pStyle w:val="Heading1"/>
      </w:pPr>
      <w:r>
        <w:t>6. Account Lockout Procedures</w:t>
      </w:r>
    </w:p>
    <w:p w14:paraId="779F52DB" w14:textId="77777777" w:rsidR="000C7CE7" w:rsidRDefault="000C7CE7" w:rsidP="000C7CE7">
      <w:r>
        <w:t>Account lockouts help slow down brute-force attacks, but unlocking an account should never be treated as a routine shortcut. IT support should respond quickly while still confirming that the request is legitimate.</w:t>
      </w:r>
    </w:p>
    <w:p w14:paraId="363A8968" w14:textId="77777777" w:rsidR="000C7CE7" w:rsidRDefault="000C7CE7" w:rsidP="000C7CE7">
      <w:pPr>
        <w:pStyle w:val="ListBullet"/>
        <w:tabs>
          <w:tab w:val="num" w:pos="360"/>
        </w:tabs>
        <w:ind w:left="360" w:hanging="360"/>
      </w:pPr>
      <w:r>
        <w:t>Accounts may be temporarily locked after repeated failed sign-in attempts, such as five failed attempts within a defined period.</w:t>
      </w:r>
    </w:p>
    <w:p w14:paraId="7EB61958" w14:textId="77777777" w:rsidR="000C7CE7" w:rsidRDefault="000C7CE7" w:rsidP="000C7CE7">
      <w:pPr>
        <w:pStyle w:val="ListBullet"/>
        <w:tabs>
          <w:tab w:val="num" w:pos="360"/>
        </w:tabs>
        <w:ind w:left="360" w:hanging="360"/>
      </w:pPr>
      <w:r>
        <w:t>Anyone requesting an unlock must verify their identity before IT unlocks the account.</w:t>
      </w:r>
    </w:p>
    <w:p w14:paraId="2AF73883" w14:textId="77777777" w:rsidR="000C7CE7" w:rsidRDefault="000C7CE7" w:rsidP="000C7CE7">
      <w:pPr>
        <w:pStyle w:val="ListBullet"/>
        <w:tabs>
          <w:tab w:val="num" w:pos="360"/>
        </w:tabs>
        <w:ind w:left="360" w:hanging="360"/>
      </w:pPr>
      <w:r>
        <w:t>IT should review recent failed-login activity before unlocking the account.</w:t>
      </w:r>
    </w:p>
    <w:p w14:paraId="693FB0A9" w14:textId="77777777" w:rsidR="000C7CE7" w:rsidRDefault="000C7CE7" w:rsidP="000C7CE7">
      <w:pPr>
        <w:pStyle w:val="ListBullet"/>
        <w:tabs>
          <w:tab w:val="num" w:pos="360"/>
        </w:tabs>
        <w:ind w:left="360" w:hanging="360"/>
      </w:pPr>
      <w:r>
        <w:t>Repeated lockouts, lockouts from unfamiliar locations, and lockouts involving privileged accounts must be escalated.</w:t>
      </w:r>
    </w:p>
    <w:p w14:paraId="4B6930A4" w14:textId="77777777" w:rsidR="000C7CE7" w:rsidRDefault="000C7CE7" w:rsidP="000C7CE7">
      <w:pPr>
        <w:pStyle w:val="Heading1"/>
      </w:pPr>
      <w:r>
        <w:t>7. Credential Protection</w:t>
      </w:r>
    </w:p>
    <w:p w14:paraId="1D7BD6FA" w14:textId="77777777" w:rsidR="000C7CE7" w:rsidRDefault="000C7CE7" w:rsidP="000C7CE7">
      <w:r>
        <w:t>Credentials must be protected at all times. Users and IT staff share responsibility for preventing unsafe sharing, poor storage, and accidental exposure of usernames, passwords, MFA codes, and recovery codes.</w:t>
      </w:r>
    </w:p>
    <w:tbl>
      <w:tblPr>
        <w:tblStyle w:val="TableGrid"/>
        <w:tblW w:w="0" w:type="auto"/>
        <w:jc w:val="center"/>
        <w:tblLook w:val="04A0" w:firstRow="1" w:lastRow="0" w:firstColumn="1" w:lastColumn="0" w:noHBand="0" w:noVBand="1"/>
      </w:tblPr>
      <w:tblGrid>
        <w:gridCol w:w="3403"/>
        <w:gridCol w:w="3403"/>
        <w:gridCol w:w="3408"/>
      </w:tblGrid>
      <w:tr w:rsidR="000C7CE7" w14:paraId="3961C652" w14:textId="77777777" w:rsidTr="00AB45B5">
        <w:trPr>
          <w:cantSplit/>
          <w:jc w:val="center"/>
        </w:trPr>
        <w:tc>
          <w:tcPr>
            <w:tcW w:w="3456" w:type="dxa"/>
            <w:shd w:val="clear" w:color="auto" w:fill="1F4E79"/>
            <w:vAlign w:val="center"/>
          </w:tcPr>
          <w:p w14:paraId="32F2EEAB" w14:textId="77777777" w:rsidR="000C7CE7" w:rsidRDefault="000C7CE7" w:rsidP="00AB45B5">
            <w:r>
              <w:rPr>
                <w:b/>
                <w:color w:val="FFFFFF"/>
                <w:sz w:val="17"/>
              </w:rPr>
              <w:lastRenderedPageBreak/>
              <w:t>Do</w:t>
            </w:r>
          </w:p>
        </w:tc>
        <w:tc>
          <w:tcPr>
            <w:tcW w:w="3456" w:type="dxa"/>
            <w:shd w:val="clear" w:color="auto" w:fill="1F4E79"/>
            <w:vAlign w:val="center"/>
          </w:tcPr>
          <w:p w14:paraId="2CBAD24A" w14:textId="77777777" w:rsidR="000C7CE7" w:rsidRDefault="000C7CE7" w:rsidP="00AB45B5">
            <w:r>
              <w:rPr>
                <w:b/>
                <w:color w:val="FFFFFF"/>
                <w:sz w:val="17"/>
              </w:rPr>
              <w:t>Do Not</w:t>
            </w:r>
          </w:p>
        </w:tc>
        <w:tc>
          <w:tcPr>
            <w:tcW w:w="3456" w:type="dxa"/>
            <w:shd w:val="clear" w:color="auto" w:fill="1F4E79"/>
            <w:vAlign w:val="center"/>
          </w:tcPr>
          <w:p w14:paraId="16223541" w14:textId="77777777" w:rsidR="000C7CE7" w:rsidRDefault="000C7CE7" w:rsidP="00AB45B5">
            <w:r>
              <w:rPr>
                <w:b/>
                <w:color w:val="FFFFFF"/>
                <w:sz w:val="17"/>
              </w:rPr>
              <w:t>Reason</w:t>
            </w:r>
          </w:p>
        </w:tc>
      </w:tr>
      <w:tr w:rsidR="000C7CE7" w14:paraId="3BC3F9FA" w14:textId="77777777" w:rsidTr="00AB45B5">
        <w:trPr>
          <w:cantSplit/>
          <w:jc w:val="center"/>
        </w:trPr>
        <w:tc>
          <w:tcPr>
            <w:tcW w:w="3456" w:type="dxa"/>
            <w:shd w:val="clear" w:color="auto" w:fill="F7FBFD"/>
            <w:vAlign w:val="center"/>
          </w:tcPr>
          <w:p w14:paraId="77020B1B" w14:textId="77777777" w:rsidR="000C7CE7" w:rsidRDefault="000C7CE7" w:rsidP="00AB45B5">
            <w:r>
              <w:rPr>
                <w:sz w:val="16"/>
              </w:rPr>
              <w:t>Use an approved password manager when one is available.</w:t>
            </w:r>
          </w:p>
        </w:tc>
        <w:tc>
          <w:tcPr>
            <w:tcW w:w="3456" w:type="dxa"/>
            <w:shd w:val="clear" w:color="auto" w:fill="F7FBFD"/>
            <w:vAlign w:val="center"/>
          </w:tcPr>
          <w:p w14:paraId="24710A6A" w14:textId="77777777" w:rsidR="000C7CE7" w:rsidRDefault="000C7CE7" w:rsidP="00AB45B5">
            <w:r>
              <w:rPr>
                <w:sz w:val="16"/>
              </w:rPr>
              <w:t>Save passwords in browsers on shared devices.</w:t>
            </w:r>
          </w:p>
        </w:tc>
        <w:tc>
          <w:tcPr>
            <w:tcW w:w="3456" w:type="dxa"/>
            <w:shd w:val="clear" w:color="auto" w:fill="F7FBFD"/>
            <w:vAlign w:val="center"/>
          </w:tcPr>
          <w:p w14:paraId="1FA944E0" w14:textId="77777777" w:rsidR="000C7CE7" w:rsidRDefault="000C7CE7" w:rsidP="00AB45B5">
            <w:r>
              <w:rPr>
                <w:sz w:val="16"/>
              </w:rPr>
              <w:t>Shared devices can expose stored credentials.</w:t>
            </w:r>
          </w:p>
        </w:tc>
      </w:tr>
      <w:tr w:rsidR="000C7CE7" w14:paraId="201ECD36" w14:textId="77777777" w:rsidTr="00AB45B5">
        <w:trPr>
          <w:cantSplit/>
          <w:jc w:val="center"/>
        </w:trPr>
        <w:tc>
          <w:tcPr>
            <w:tcW w:w="3456" w:type="dxa"/>
            <w:vAlign w:val="center"/>
          </w:tcPr>
          <w:p w14:paraId="6859B2ED" w14:textId="77777777" w:rsidR="000C7CE7" w:rsidRDefault="000C7CE7" w:rsidP="00AB45B5">
            <w:r>
              <w:rPr>
                <w:sz w:val="16"/>
              </w:rPr>
              <w:t>Report suspected phishing.</w:t>
            </w:r>
          </w:p>
        </w:tc>
        <w:tc>
          <w:tcPr>
            <w:tcW w:w="3456" w:type="dxa"/>
            <w:vAlign w:val="center"/>
          </w:tcPr>
          <w:p w14:paraId="54321666" w14:textId="77777777" w:rsidR="000C7CE7" w:rsidRDefault="000C7CE7" w:rsidP="00AB45B5">
            <w:r>
              <w:rPr>
                <w:sz w:val="16"/>
              </w:rPr>
              <w:t>Send passwords through email or chat.</w:t>
            </w:r>
          </w:p>
        </w:tc>
        <w:tc>
          <w:tcPr>
            <w:tcW w:w="3456" w:type="dxa"/>
            <w:vAlign w:val="center"/>
          </w:tcPr>
          <w:p w14:paraId="20921AE7" w14:textId="77777777" w:rsidR="000C7CE7" w:rsidRDefault="000C7CE7" w:rsidP="00AB45B5">
            <w:r>
              <w:rPr>
                <w:sz w:val="16"/>
              </w:rPr>
              <w:t>Messages can be forwarded, logged, or compromised.</w:t>
            </w:r>
          </w:p>
        </w:tc>
      </w:tr>
      <w:tr w:rsidR="000C7CE7" w14:paraId="357DAC92" w14:textId="77777777" w:rsidTr="00AB45B5">
        <w:trPr>
          <w:cantSplit/>
          <w:jc w:val="center"/>
        </w:trPr>
        <w:tc>
          <w:tcPr>
            <w:tcW w:w="3456" w:type="dxa"/>
            <w:shd w:val="clear" w:color="auto" w:fill="F7FBFD"/>
            <w:vAlign w:val="center"/>
          </w:tcPr>
          <w:p w14:paraId="58B35A6C" w14:textId="77777777" w:rsidR="000C7CE7" w:rsidRDefault="000C7CE7" w:rsidP="00AB45B5">
            <w:r>
              <w:rPr>
                <w:sz w:val="16"/>
              </w:rPr>
              <w:t>Lock the screen when stepping away.</w:t>
            </w:r>
          </w:p>
        </w:tc>
        <w:tc>
          <w:tcPr>
            <w:tcW w:w="3456" w:type="dxa"/>
            <w:shd w:val="clear" w:color="auto" w:fill="F7FBFD"/>
            <w:vAlign w:val="center"/>
          </w:tcPr>
          <w:p w14:paraId="73A0B7D9" w14:textId="77777777" w:rsidR="000C7CE7" w:rsidRDefault="000C7CE7" w:rsidP="00AB45B5">
            <w:r>
              <w:rPr>
                <w:sz w:val="16"/>
              </w:rPr>
              <w:t>Leave passwords on sticky notes.</w:t>
            </w:r>
          </w:p>
        </w:tc>
        <w:tc>
          <w:tcPr>
            <w:tcW w:w="3456" w:type="dxa"/>
            <w:shd w:val="clear" w:color="auto" w:fill="F7FBFD"/>
            <w:vAlign w:val="center"/>
          </w:tcPr>
          <w:p w14:paraId="77B9FF22" w14:textId="77777777" w:rsidR="000C7CE7" w:rsidRDefault="000C7CE7" w:rsidP="00AB45B5">
            <w:r>
              <w:rPr>
                <w:sz w:val="16"/>
              </w:rPr>
              <w:t>Physical exposure can turn into account exposure.</w:t>
            </w:r>
          </w:p>
        </w:tc>
      </w:tr>
      <w:tr w:rsidR="000C7CE7" w14:paraId="40D49E08" w14:textId="77777777" w:rsidTr="00AB45B5">
        <w:trPr>
          <w:cantSplit/>
          <w:jc w:val="center"/>
        </w:trPr>
        <w:tc>
          <w:tcPr>
            <w:tcW w:w="3456" w:type="dxa"/>
            <w:vAlign w:val="center"/>
          </w:tcPr>
          <w:p w14:paraId="31522233" w14:textId="77777777" w:rsidR="000C7CE7" w:rsidRDefault="000C7CE7" w:rsidP="00AB45B5">
            <w:r>
              <w:rPr>
                <w:sz w:val="16"/>
              </w:rPr>
              <w:t>Use unique passwords for each system.</w:t>
            </w:r>
          </w:p>
        </w:tc>
        <w:tc>
          <w:tcPr>
            <w:tcW w:w="3456" w:type="dxa"/>
            <w:vAlign w:val="center"/>
          </w:tcPr>
          <w:p w14:paraId="36F6CB1B" w14:textId="77777777" w:rsidR="000C7CE7" w:rsidRDefault="000C7CE7" w:rsidP="00AB45B5">
            <w:r>
              <w:rPr>
                <w:sz w:val="16"/>
              </w:rPr>
              <w:t>Reuse personal passwords for work systems.</w:t>
            </w:r>
          </w:p>
        </w:tc>
        <w:tc>
          <w:tcPr>
            <w:tcW w:w="3456" w:type="dxa"/>
            <w:vAlign w:val="center"/>
          </w:tcPr>
          <w:p w14:paraId="34DA96B6" w14:textId="77777777" w:rsidR="000C7CE7" w:rsidRDefault="000C7CE7" w:rsidP="00AB45B5">
            <w:r>
              <w:rPr>
                <w:sz w:val="16"/>
              </w:rPr>
              <w:t>Reuse increases credential-stuffing risk.</w:t>
            </w:r>
          </w:p>
        </w:tc>
      </w:tr>
    </w:tbl>
    <w:p w14:paraId="37BF718C" w14:textId="77777777" w:rsidR="000C7CE7" w:rsidRDefault="000C7CE7" w:rsidP="000C7CE7"/>
    <w:p w14:paraId="4673DD21" w14:textId="77777777" w:rsidR="000C7CE7" w:rsidRDefault="000C7CE7" w:rsidP="000C7CE7">
      <w:pPr>
        <w:pStyle w:val="Heading1"/>
      </w:pPr>
      <w:r>
        <w:t>8. Password Reset and Identity Verification Workflow</w:t>
      </w:r>
    </w:p>
    <w:p w14:paraId="65F70996" w14:textId="77777777" w:rsidR="000C7CE7" w:rsidRDefault="000C7CE7" w:rsidP="000C7CE7">
      <w:r>
        <w:t>Password resets are a common target for social engineering. Resets must be handled consistently and should never rely on guesswork or shortcuts.</w:t>
      </w:r>
    </w:p>
    <w:tbl>
      <w:tblPr>
        <w:tblStyle w:val="TableGrid"/>
        <w:tblW w:w="0" w:type="auto"/>
        <w:jc w:val="center"/>
        <w:tblLook w:val="04A0" w:firstRow="1" w:lastRow="0" w:firstColumn="1" w:lastColumn="0" w:noHBand="0" w:noVBand="1"/>
      </w:tblPr>
      <w:tblGrid>
        <w:gridCol w:w="1775"/>
        <w:gridCol w:w="2137"/>
        <w:gridCol w:w="2085"/>
        <w:gridCol w:w="2430"/>
        <w:gridCol w:w="1787"/>
      </w:tblGrid>
      <w:tr w:rsidR="000C7CE7" w14:paraId="05DBB9C9" w14:textId="77777777" w:rsidTr="00AB45B5">
        <w:trPr>
          <w:cantSplit/>
          <w:jc w:val="center"/>
        </w:trPr>
        <w:tc>
          <w:tcPr>
            <w:tcW w:w="2016" w:type="dxa"/>
            <w:shd w:val="clear" w:color="auto" w:fill="1F4E79"/>
            <w:vAlign w:val="center"/>
          </w:tcPr>
          <w:p w14:paraId="5137AE16" w14:textId="77777777" w:rsidR="000C7CE7" w:rsidRDefault="000C7CE7" w:rsidP="00AB45B5">
            <w:r>
              <w:rPr>
                <w:b/>
                <w:color w:val="FFFFFF"/>
                <w:sz w:val="17"/>
              </w:rPr>
              <w:t>Scenario</w:t>
            </w:r>
          </w:p>
        </w:tc>
        <w:tc>
          <w:tcPr>
            <w:tcW w:w="2448" w:type="dxa"/>
            <w:shd w:val="clear" w:color="auto" w:fill="1F4E79"/>
            <w:vAlign w:val="center"/>
          </w:tcPr>
          <w:p w14:paraId="601E5FBA" w14:textId="77777777" w:rsidR="000C7CE7" w:rsidRDefault="000C7CE7" w:rsidP="00AB45B5">
            <w:r>
              <w:rPr>
                <w:b/>
                <w:color w:val="FFFFFF"/>
                <w:sz w:val="17"/>
              </w:rPr>
              <w:t>Verification Required</w:t>
            </w:r>
          </w:p>
        </w:tc>
        <w:tc>
          <w:tcPr>
            <w:tcW w:w="2448" w:type="dxa"/>
            <w:shd w:val="clear" w:color="auto" w:fill="1F4E79"/>
            <w:vAlign w:val="center"/>
          </w:tcPr>
          <w:p w14:paraId="084B4554" w14:textId="77777777" w:rsidR="000C7CE7" w:rsidRDefault="000C7CE7" w:rsidP="00AB45B5">
            <w:r>
              <w:rPr>
                <w:b/>
                <w:color w:val="FFFFFF"/>
                <w:sz w:val="17"/>
              </w:rPr>
              <w:t>IT Action</w:t>
            </w:r>
          </w:p>
        </w:tc>
        <w:tc>
          <w:tcPr>
            <w:tcW w:w="2736" w:type="dxa"/>
            <w:shd w:val="clear" w:color="auto" w:fill="1F4E79"/>
            <w:vAlign w:val="center"/>
          </w:tcPr>
          <w:p w14:paraId="4AAF6A6D" w14:textId="77777777" w:rsidR="000C7CE7" w:rsidRDefault="000C7CE7" w:rsidP="00AB45B5">
            <w:r>
              <w:rPr>
                <w:b/>
                <w:color w:val="FFFFFF"/>
                <w:sz w:val="17"/>
              </w:rPr>
              <w:t>Documentation Required</w:t>
            </w:r>
          </w:p>
        </w:tc>
        <w:tc>
          <w:tcPr>
            <w:tcW w:w="2016" w:type="dxa"/>
            <w:shd w:val="clear" w:color="auto" w:fill="1F4E79"/>
            <w:vAlign w:val="center"/>
          </w:tcPr>
          <w:p w14:paraId="4692B94E" w14:textId="77777777" w:rsidR="000C7CE7" w:rsidRDefault="000C7CE7" w:rsidP="00AB45B5">
            <w:r>
              <w:rPr>
                <w:b/>
                <w:color w:val="FFFFFF"/>
                <w:sz w:val="17"/>
              </w:rPr>
              <w:t>Escalation Trigger</w:t>
            </w:r>
          </w:p>
        </w:tc>
      </w:tr>
      <w:tr w:rsidR="000C7CE7" w14:paraId="5A283885" w14:textId="77777777" w:rsidTr="00AB45B5">
        <w:trPr>
          <w:cantSplit/>
          <w:jc w:val="center"/>
        </w:trPr>
        <w:tc>
          <w:tcPr>
            <w:tcW w:w="2016" w:type="dxa"/>
            <w:shd w:val="clear" w:color="auto" w:fill="F7FBFD"/>
            <w:vAlign w:val="center"/>
          </w:tcPr>
          <w:p w14:paraId="5972FC54" w14:textId="77777777" w:rsidR="000C7CE7" w:rsidRDefault="000C7CE7" w:rsidP="00AB45B5">
            <w:r>
              <w:rPr>
                <w:sz w:val="16"/>
              </w:rPr>
              <w:t>Forgotten password</w:t>
            </w:r>
          </w:p>
        </w:tc>
        <w:tc>
          <w:tcPr>
            <w:tcW w:w="2448" w:type="dxa"/>
            <w:shd w:val="clear" w:color="auto" w:fill="F7FBFD"/>
            <w:vAlign w:val="center"/>
          </w:tcPr>
          <w:p w14:paraId="2B471814" w14:textId="77777777" w:rsidR="000C7CE7" w:rsidRDefault="000C7CE7" w:rsidP="00AB45B5">
            <w:r>
              <w:rPr>
                <w:sz w:val="16"/>
              </w:rPr>
              <w:t>Verify identity using an approved method.</w:t>
            </w:r>
          </w:p>
        </w:tc>
        <w:tc>
          <w:tcPr>
            <w:tcW w:w="2448" w:type="dxa"/>
            <w:shd w:val="clear" w:color="auto" w:fill="F7FBFD"/>
            <w:vAlign w:val="center"/>
          </w:tcPr>
          <w:p w14:paraId="617390E1" w14:textId="77777777" w:rsidR="000C7CE7" w:rsidRDefault="000C7CE7" w:rsidP="00AB45B5">
            <w:r>
              <w:rPr>
                <w:sz w:val="16"/>
              </w:rPr>
              <w:t>Reset password and require change at next login.</w:t>
            </w:r>
          </w:p>
        </w:tc>
        <w:tc>
          <w:tcPr>
            <w:tcW w:w="2736" w:type="dxa"/>
            <w:shd w:val="clear" w:color="auto" w:fill="F7FBFD"/>
            <w:vAlign w:val="center"/>
          </w:tcPr>
          <w:p w14:paraId="2989EADF" w14:textId="77777777" w:rsidR="000C7CE7" w:rsidRDefault="000C7CE7" w:rsidP="00AB45B5">
            <w:r>
              <w:rPr>
                <w:sz w:val="16"/>
              </w:rPr>
              <w:t>Ticket number, verification method, completion time.</w:t>
            </w:r>
          </w:p>
        </w:tc>
        <w:tc>
          <w:tcPr>
            <w:tcW w:w="2016" w:type="dxa"/>
            <w:shd w:val="clear" w:color="auto" w:fill="F7FBFD"/>
            <w:vAlign w:val="center"/>
          </w:tcPr>
          <w:p w14:paraId="2B042C67" w14:textId="77777777" w:rsidR="000C7CE7" w:rsidRDefault="000C7CE7" w:rsidP="00AB45B5">
            <w:r>
              <w:rPr>
                <w:sz w:val="16"/>
              </w:rPr>
              <w:t>User cannot verify identity.</w:t>
            </w:r>
          </w:p>
        </w:tc>
      </w:tr>
      <w:tr w:rsidR="000C7CE7" w14:paraId="0989D170" w14:textId="77777777" w:rsidTr="00AB45B5">
        <w:trPr>
          <w:cantSplit/>
          <w:jc w:val="center"/>
        </w:trPr>
        <w:tc>
          <w:tcPr>
            <w:tcW w:w="2016" w:type="dxa"/>
            <w:vAlign w:val="center"/>
          </w:tcPr>
          <w:p w14:paraId="540D1CA2" w14:textId="77777777" w:rsidR="000C7CE7" w:rsidRDefault="000C7CE7" w:rsidP="00AB45B5">
            <w:r>
              <w:rPr>
                <w:sz w:val="16"/>
              </w:rPr>
              <w:t>Locked account</w:t>
            </w:r>
          </w:p>
        </w:tc>
        <w:tc>
          <w:tcPr>
            <w:tcW w:w="2448" w:type="dxa"/>
            <w:vAlign w:val="center"/>
          </w:tcPr>
          <w:p w14:paraId="16105649" w14:textId="77777777" w:rsidR="000C7CE7" w:rsidRDefault="000C7CE7" w:rsidP="00AB45B5">
            <w:r>
              <w:rPr>
                <w:sz w:val="16"/>
              </w:rPr>
              <w:t>Confirm identity and review failed attempts.</w:t>
            </w:r>
          </w:p>
        </w:tc>
        <w:tc>
          <w:tcPr>
            <w:tcW w:w="2448" w:type="dxa"/>
            <w:vAlign w:val="center"/>
          </w:tcPr>
          <w:p w14:paraId="0BCAE36C" w14:textId="77777777" w:rsidR="000C7CE7" w:rsidRDefault="000C7CE7" w:rsidP="00AB45B5">
            <w:r>
              <w:rPr>
                <w:sz w:val="16"/>
              </w:rPr>
              <w:t>Unlock account after review.</w:t>
            </w:r>
          </w:p>
        </w:tc>
        <w:tc>
          <w:tcPr>
            <w:tcW w:w="2736" w:type="dxa"/>
            <w:vAlign w:val="center"/>
          </w:tcPr>
          <w:p w14:paraId="018362DB" w14:textId="77777777" w:rsidR="000C7CE7" w:rsidRDefault="000C7CE7" w:rsidP="00AB45B5">
            <w:r>
              <w:rPr>
                <w:sz w:val="16"/>
              </w:rPr>
              <w:t>Failed attempts reviewed and unlock performed.</w:t>
            </w:r>
          </w:p>
        </w:tc>
        <w:tc>
          <w:tcPr>
            <w:tcW w:w="2016" w:type="dxa"/>
            <w:vAlign w:val="center"/>
          </w:tcPr>
          <w:p w14:paraId="28741D03" w14:textId="77777777" w:rsidR="000C7CE7" w:rsidRDefault="000C7CE7" w:rsidP="00AB45B5">
            <w:r>
              <w:rPr>
                <w:sz w:val="16"/>
              </w:rPr>
              <w:t>Multiple lockouts in 24 hours.</w:t>
            </w:r>
          </w:p>
        </w:tc>
      </w:tr>
      <w:tr w:rsidR="000C7CE7" w14:paraId="78A67DAE" w14:textId="77777777" w:rsidTr="00AB45B5">
        <w:trPr>
          <w:cantSplit/>
          <w:jc w:val="center"/>
        </w:trPr>
        <w:tc>
          <w:tcPr>
            <w:tcW w:w="2016" w:type="dxa"/>
            <w:shd w:val="clear" w:color="auto" w:fill="F7FBFD"/>
            <w:vAlign w:val="center"/>
          </w:tcPr>
          <w:p w14:paraId="07347066" w14:textId="77777777" w:rsidR="000C7CE7" w:rsidRDefault="000C7CE7" w:rsidP="00AB45B5">
            <w:r>
              <w:rPr>
                <w:sz w:val="16"/>
              </w:rPr>
              <w:t>Suspicious login alert</w:t>
            </w:r>
          </w:p>
        </w:tc>
        <w:tc>
          <w:tcPr>
            <w:tcW w:w="2448" w:type="dxa"/>
            <w:shd w:val="clear" w:color="auto" w:fill="F7FBFD"/>
            <w:vAlign w:val="center"/>
          </w:tcPr>
          <w:p w14:paraId="01C8A574" w14:textId="77777777" w:rsidR="000C7CE7" w:rsidRDefault="000C7CE7" w:rsidP="00AB45B5">
            <w:r>
              <w:rPr>
                <w:sz w:val="16"/>
              </w:rPr>
              <w:t>Confirm whether the user initiated the activity.</w:t>
            </w:r>
          </w:p>
        </w:tc>
        <w:tc>
          <w:tcPr>
            <w:tcW w:w="2448" w:type="dxa"/>
            <w:shd w:val="clear" w:color="auto" w:fill="F7FBFD"/>
            <w:vAlign w:val="center"/>
          </w:tcPr>
          <w:p w14:paraId="09800B4E" w14:textId="77777777" w:rsidR="000C7CE7" w:rsidRDefault="000C7CE7" w:rsidP="00AB45B5">
            <w:r>
              <w:rPr>
                <w:sz w:val="16"/>
              </w:rPr>
              <w:t>Force reset and review MFA status.</w:t>
            </w:r>
          </w:p>
        </w:tc>
        <w:tc>
          <w:tcPr>
            <w:tcW w:w="2736" w:type="dxa"/>
            <w:shd w:val="clear" w:color="auto" w:fill="F7FBFD"/>
            <w:vAlign w:val="center"/>
          </w:tcPr>
          <w:p w14:paraId="103E54FE" w14:textId="77777777" w:rsidR="000C7CE7" w:rsidRDefault="000C7CE7" w:rsidP="00AB45B5">
            <w:r>
              <w:rPr>
                <w:sz w:val="16"/>
              </w:rPr>
              <w:t>Alert details and user confirmation.</w:t>
            </w:r>
          </w:p>
        </w:tc>
        <w:tc>
          <w:tcPr>
            <w:tcW w:w="2016" w:type="dxa"/>
            <w:shd w:val="clear" w:color="auto" w:fill="F7FBFD"/>
            <w:vAlign w:val="center"/>
          </w:tcPr>
          <w:p w14:paraId="424F5617" w14:textId="77777777" w:rsidR="000C7CE7" w:rsidRDefault="000C7CE7" w:rsidP="00AB45B5">
            <w:r>
              <w:rPr>
                <w:sz w:val="16"/>
              </w:rPr>
              <w:t>Unknown location or impossible travel.</w:t>
            </w:r>
          </w:p>
        </w:tc>
      </w:tr>
      <w:tr w:rsidR="000C7CE7" w14:paraId="2470A4B4" w14:textId="77777777" w:rsidTr="00AB45B5">
        <w:trPr>
          <w:cantSplit/>
          <w:jc w:val="center"/>
        </w:trPr>
        <w:tc>
          <w:tcPr>
            <w:tcW w:w="2016" w:type="dxa"/>
            <w:vAlign w:val="center"/>
          </w:tcPr>
          <w:p w14:paraId="2630676F" w14:textId="77777777" w:rsidR="000C7CE7" w:rsidRDefault="000C7CE7" w:rsidP="00AB45B5">
            <w:r>
              <w:rPr>
                <w:sz w:val="16"/>
              </w:rPr>
              <w:t>Lost MFA device</w:t>
            </w:r>
          </w:p>
        </w:tc>
        <w:tc>
          <w:tcPr>
            <w:tcW w:w="2448" w:type="dxa"/>
            <w:vAlign w:val="center"/>
          </w:tcPr>
          <w:p w14:paraId="29FCE478" w14:textId="77777777" w:rsidR="000C7CE7" w:rsidRDefault="000C7CE7" w:rsidP="00AB45B5">
            <w:r>
              <w:rPr>
                <w:sz w:val="16"/>
              </w:rPr>
              <w:t>Verify identity using backup method or manager approval.</w:t>
            </w:r>
          </w:p>
        </w:tc>
        <w:tc>
          <w:tcPr>
            <w:tcW w:w="2448" w:type="dxa"/>
            <w:vAlign w:val="center"/>
          </w:tcPr>
          <w:p w14:paraId="65D58C95" w14:textId="77777777" w:rsidR="000C7CE7" w:rsidRDefault="000C7CE7" w:rsidP="00AB45B5">
            <w:r>
              <w:rPr>
                <w:sz w:val="16"/>
              </w:rPr>
              <w:t>Securely re-register MFA device.</w:t>
            </w:r>
          </w:p>
        </w:tc>
        <w:tc>
          <w:tcPr>
            <w:tcW w:w="2736" w:type="dxa"/>
            <w:vAlign w:val="center"/>
          </w:tcPr>
          <w:p w14:paraId="4C7F2AC9" w14:textId="77777777" w:rsidR="000C7CE7" w:rsidRDefault="000C7CE7" w:rsidP="00AB45B5">
            <w:r>
              <w:rPr>
                <w:sz w:val="16"/>
              </w:rPr>
              <w:t>Device status, new MFA enrollment, approval record.</w:t>
            </w:r>
          </w:p>
        </w:tc>
        <w:tc>
          <w:tcPr>
            <w:tcW w:w="2016" w:type="dxa"/>
            <w:vAlign w:val="center"/>
          </w:tcPr>
          <w:p w14:paraId="4599481F" w14:textId="77777777" w:rsidR="000C7CE7" w:rsidRDefault="000C7CE7" w:rsidP="00AB45B5">
            <w:r>
              <w:rPr>
                <w:sz w:val="16"/>
              </w:rPr>
              <w:t>Privileged account or no backup method.</w:t>
            </w:r>
          </w:p>
        </w:tc>
      </w:tr>
      <w:tr w:rsidR="000C7CE7" w14:paraId="6BF4ED23" w14:textId="77777777" w:rsidTr="00AB45B5">
        <w:trPr>
          <w:cantSplit/>
          <w:jc w:val="center"/>
        </w:trPr>
        <w:tc>
          <w:tcPr>
            <w:tcW w:w="2016" w:type="dxa"/>
            <w:shd w:val="clear" w:color="auto" w:fill="F7FBFD"/>
            <w:vAlign w:val="center"/>
          </w:tcPr>
          <w:p w14:paraId="106B6642" w14:textId="77777777" w:rsidR="000C7CE7" w:rsidRDefault="000C7CE7" w:rsidP="00AB45B5">
            <w:r>
              <w:rPr>
                <w:sz w:val="16"/>
              </w:rPr>
              <w:t>Privileged account reset</w:t>
            </w:r>
          </w:p>
        </w:tc>
        <w:tc>
          <w:tcPr>
            <w:tcW w:w="2448" w:type="dxa"/>
            <w:shd w:val="clear" w:color="auto" w:fill="F7FBFD"/>
            <w:vAlign w:val="center"/>
          </w:tcPr>
          <w:p w14:paraId="033EB5CA" w14:textId="77777777" w:rsidR="000C7CE7" w:rsidRDefault="000C7CE7" w:rsidP="00AB45B5">
            <w:r>
              <w:rPr>
                <w:sz w:val="16"/>
              </w:rPr>
              <w:t>Enhanced verification and approval.</w:t>
            </w:r>
          </w:p>
        </w:tc>
        <w:tc>
          <w:tcPr>
            <w:tcW w:w="2448" w:type="dxa"/>
            <w:shd w:val="clear" w:color="auto" w:fill="F7FBFD"/>
            <w:vAlign w:val="center"/>
          </w:tcPr>
          <w:p w14:paraId="17D0C89F" w14:textId="77777777" w:rsidR="000C7CE7" w:rsidRDefault="000C7CE7" w:rsidP="00AB45B5">
            <w:r>
              <w:rPr>
                <w:sz w:val="16"/>
              </w:rPr>
              <w:t>Reset using admin-approved workflow.</w:t>
            </w:r>
          </w:p>
        </w:tc>
        <w:tc>
          <w:tcPr>
            <w:tcW w:w="2736" w:type="dxa"/>
            <w:shd w:val="clear" w:color="auto" w:fill="F7FBFD"/>
            <w:vAlign w:val="center"/>
          </w:tcPr>
          <w:p w14:paraId="3FAD451F" w14:textId="77777777" w:rsidR="000C7CE7" w:rsidRDefault="000C7CE7" w:rsidP="00AB45B5">
            <w:r>
              <w:rPr>
                <w:sz w:val="16"/>
              </w:rPr>
              <w:t>Approver, reason, and access log reference.</w:t>
            </w:r>
          </w:p>
        </w:tc>
        <w:tc>
          <w:tcPr>
            <w:tcW w:w="2016" w:type="dxa"/>
            <w:shd w:val="clear" w:color="auto" w:fill="F7FBFD"/>
            <w:vAlign w:val="center"/>
          </w:tcPr>
          <w:p w14:paraId="75417A12" w14:textId="77777777" w:rsidR="000C7CE7" w:rsidRDefault="000C7CE7" w:rsidP="00AB45B5">
            <w:r>
              <w:rPr>
                <w:sz w:val="16"/>
              </w:rPr>
              <w:t>Emergency access or production risk.</w:t>
            </w:r>
          </w:p>
        </w:tc>
      </w:tr>
    </w:tbl>
    <w:p w14:paraId="2E3A476F" w14:textId="77777777" w:rsidR="000C7CE7" w:rsidRDefault="000C7CE7" w:rsidP="000C7CE7"/>
    <w:p w14:paraId="0CD34093" w14:textId="77777777" w:rsidR="000C7CE7" w:rsidRDefault="000C7CE7" w:rsidP="000C7CE7">
      <w:pPr>
        <w:pStyle w:val="Heading1"/>
      </w:pPr>
      <w:r>
        <w:t>9. Security Monitoring and Reporting</w:t>
      </w:r>
    </w:p>
    <w:p w14:paraId="1F60F350" w14:textId="77777777" w:rsidR="000C7CE7" w:rsidRDefault="000C7CE7" w:rsidP="000C7CE7">
      <w:r>
        <w:t>Suspicious authentication activity should be reviewed quickly. Monitoring helps identify compromised credentials, unauthorized access attempts, repeated lockouts, and other account risks before they become larger incidents.</w:t>
      </w:r>
    </w:p>
    <w:p w14:paraId="65630878" w14:textId="77777777" w:rsidR="000C7CE7" w:rsidRDefault="000C7CE7" w:rsidP="000C7CE7">
      <w:pPr>
        <w:pStyle w:val="ListBullet"/>
        <w:tabs>
          <w:tab w:val="num" w:pos="360"/>
        </w:tabs>
        <w:ind w:left="360" w:hanging="360"/>
      </w:pPr>
      <w:r>
        <w:t>Users must report unexpected MFA prompts, unfamiliar login alerts, and suspected phishing immediately.</w:t>
      </w:r>
    </w:p>
    <w:p w14:paraId="2348DD94" w14:textId="77777777" w:rsidR="000C7CE7" w:rsidRDefault="000C7CE7" w:rsidP="000C7CE7">
      <w:pPr>
        <w:pStyle w:val="ListBullet"/>
        <w:tabs>
          <w:tab w:val="num" w:pos="360"/>
        </w:tabs>
        <w:ind w:left="360" w:hanging="360"/>
      </w:pPr>
      <w:r>
        <w:t>IT should review repeated failures, lockouts, password reset spikes, and administrator account activity.</w:t>
      </w:r>
    </w:p>
    <w:p w14:paraId="3D694584" w14:textId="77777777" w:rsidR="000C7CE7" w:rsidRDefault="000C7CE7" w:rsidP="000C7CE7">
      <w:pPr>
        <w:pStyle w:val="ListBullet"/>
        <w:tabs>
          <w:tab w:val="num" w:pos="360"/>
        </w:tabs>
        <w:ind w:left="360" w:hanging="360"/>
      </w:pPr>
      <w:r>
        <w:t>Authentication alerts should be assigned a severity level and recorded in the ticketing or incident tracking system.</w:t>
      </w:r>
    </w:p>
    <w:p w14:paraId="0A9CAF20" w14:textId="77777777" w:rsidR="000C7CE7" w:rsidRDefault="000C7CE7" w:rsidP="000C7CE7">
      <w:pPr>
        <w:pStyle w:val="ListBullet"/>
        <w:tabs>
          <w:tab w:val="num" w:pos="360"/>
        </w:tabs>
        <w:ind w:left="360" w:hanging="360"/>
      </w:pPr>
      <w:r>
        <w:t>High-risk events should be escalated to the appropriate security or management contact.</w:t>
      </w:r>
    </w:p>
    <w:tbl>
      <w:tblPr>
        <w:tblStyle w:val="TableGrid"/>
        <w:tblW w:w="0" w:type="auto"/>
        <w:jc w:val="center"/>
        <w:tblLook w:val="04A0" w:firstRow="1" w:lastRow="0" w:firstColumn="1" w:lastColumn="0" w:noHBand="0" w:noVBand="1"/>
      </w:tblPr>
      <w:tblGrid>
        <w:gridCol w:w="1413"/>
        <w:gridCol w:w="3349"/>
        <w:gridCol w:w="2107"/>
        <w:gridCol w:w="3345"/>
      </w:tblGrid>
      <w:tr w:rsidR="000C7CE7" w14:paraId="7921C085" w14:textId="77777777" w:rsidTr="00AB45B5">
        <w:trPr>
          <w:cantSplit/>
          <w:jc w:val="center"/>
        </w:trPr>
        <w:tc>
          <w:tcPr>
            <w:tcW w:w="1440" w:type="dxa"/>
            <w:shd w:val="clear" w:color="auto" w:fill="1F4E79"/>
            <w:vAlign w:val="center"/>
          </w:tcPr>
          <w:p w14:paraId="37F70DC1" w14:textId="77777777" w:rsidR="000C7CE7" w:rsidRDefault="000C7CE7" w:rsidP="00AB45B5">
            <w:r>
              <w:rPr>
                <w:b/>
                <w:color w:val="FFFFFF"/>
                <w:sz w:val="17"/>
              </w:rPr>
              <w:t>Severity</w:t>
            </w:r>
          </w:p>
        </w:tc>
        <w:tc>
          <w:tcPr>
            <w:tcW w:w="3456" w:type="dxa"/>
            <w:shd w:val="clear" w:color="auto" w:fill="1F4E79"/>
            <w:vAlign w:val="center"/>
          </w:tcPr>
          <w:p w14:paraId="1BD7889F" w14:textId="77777777" w:rsidR="000C7CE7" w:rsidRDefault="000C7CE7" w:rsidP="00AB45B5">
            <w:r>
              <w:rPr>
                <w:b/>
                <w:color w:val="FFFFFF"/>
                <w:sz w:val="17"/>
              </w:rPr>
              <w:t>Example Indicator</w:t>
            </w:r>
          </w:p>
        </w:tc>
        <w:tc>
          <w:tcPr>
            <w:tcW w:w="2160" w:type="dxa"/>
            <w:shd w:val="clear" w:color="auto" w:fill="1F4E79"/>
            <w:vAlign w:val="center"/>
          </w:tcPr>
          <w:p w14:paraId="36A0F7A1" w14:textId="77777777" w:rsidR="000C7CE7" w:rsidRDefault="000C7CE7" w:rsidP="00AB45B5">
            <w:r>
              <w:rPr>
                <w:b/>
                <w:color w:val="FFFFFF"/>
                <w:sz w:val="17"/>
              </w:rPr>
              <w:t>Response Time</w:t>
            </w:r>
          </w:p>
        </w:tc>
        <w:tc>
          <w:tcPr>
            <w:tcW w:w="3456" w:type="dxa"/>
            <w:shd w:val="clear" w:color="auto" w:fill="1F4E79"/>
            <w:vAlign w:val="center"/>
          </w:tcPr>
          <w:p w14:paraId="5848BA59" w14:textId="77777777" w:rsidR="000C7CE7" w:rsidRDefault="000C7CE7" w:rsidP="00AB45B5">
            <w:r>
              <w:rPr>
                <w:b/>
                <w:color w:val="FFFFFF"/>
                <w:sz w:val="17"/>
              </w:rPr>
              <w:t>Required Action</w:t>
            </w:r>
          </w:p>
        </w:tc>
      </w:tr>
      <w:tr w:rsidR="000C7CE7" w14:paraId="395347CC" w14:textId="77777777" w:rsidTr="00AB45B5">
        <w:trPr>
          <w:cantSplit/>
          <w:jc w:val="center"/>
        </w:trPr>
        <w:tc>
          <w:tcPr>
            <w:tcW w:w="1440" w:type="dxa"/>
            <w:shd w:val="clear" w:color="auto" w:fill="F7FBFD"/>
            <w:vAlign w:val="center"/>
          </w:tcPr>
          <w:p w14:paraId="1EE3A681" w14:textId="77777777" w:rsidR="000C7CE7" w:rsidRDefault="000C7CE7" w:rsidP="00AB45B5">
            <w:r>
              <w:rPr>
                <w:sz w:val="16"/>
              </w:rPr>
              <w:t>Low</w:t>
            </w:r>
          </w:p>
        </w:tc>
        <w:tc>
          <w:tcPr>
            <w:tcW w:w="3456" w:type="dxa"/>
            <w:shd w:val="clear" w:color="auto" w:fill="F7FBFD"/>
            <w:vAlign w:val="center"/>
          </w:tcPr>
          <w:p w14:paraId="1E7763D4" w14:textId="77777777" w:rsidR="000C7CE7" w:rsidRDefault="000C7CE7" w:rsidP="00AB45B5">
            <w:r>
              <w:rPr>
                <w:sz w:val="16"/>
              </w:rPr>
              <w:t>Single forgotten password request</w:t>
            </w:r>
          </w:p>
        </w:tc>
        <w:tc>
          <w:tcPr>
            <w:tcW w:w="2160" w:type="dxa"/>
            <w:shd w:val="clear" w:color="auto" w:fill="F7FBFD"/>
            <w:vAlign w:val="center"/>
          </w:tcPr>
          <w:p w14:paraId="653D81FF" w14:textId="77777777" w:rsidR="000C7CE7" w:rsidRDefault="000C7CE7" w:rsidP="00AB45B5">
            <w:r>
              <w:rPr>
                <w:sz w:val="16"/>
              </w:rPr>
              <w:t>Same business day</w:t>
            </w:r>
          </w:p>
        </w:tc>
        <w:tc>
          <w:tcPr>
            <w:tcW w:w="3456" w:type="dxa"/>
            <w:shd w:val="clear" w:color="auto" w:fill="F7FBFD"/>
            <w:vAlign w:val="center"/>
          </w:tcPr>
          <w:p w14:paraId="03B10681" w14:textId="77777777" w:rsidR="000C7CE7" w:rsidRDefault="000C7CE7" w:rsidP="00AB45B5">
            <w:r>
              <w:rPr>
                <w:sz w:val="16"/>
              </w:rPr>
              <w:t>Reset using the standard verification workflow.</w:t>
            </w:r>
          </w:p>
        </w:tc>
      </w:tr>
      <w:tr w:rsidR="000C7CE7" w14:paraId="76820CBF" w14:textId="77777777" w:rsidTr="00AB45B5">
        <w:trPr>
          <w:cantSplit/>
          <w:jc w:val="center"/>
        </w:trPr>
        <w:tc>
          <w:tcPr>
            <w:tcW w:w="1440" w:type="dxa"/>
            <w:vAlign w:val="center"/>
          </w:tcPr>
          <w:p w14:paraId="4AF63B25" w14:textId="77777777" w:rsidR="000C7CE7" w:rsidRDefault="000C7CE7" w:rsidP="00AB45B5">
            <w:r>
              <w:rPr>
                <w:sz w:val="16"/>
              </w:rPr>
              <w:lastRenderedPageBreak/>
              <w:t>Medium</w:t>
            </w:r>
          </w:p>
        </w:tc>
        <w:tc>
          <w:tcPr>
            <w:tcW w:w="3456" w:type="dxa"/>
            <w:vAlign w:val="center"/>
          </w:tcPr>
          <w:p w14:paraId="6347D2B5" w14:textId="77777777" w:rsidR="000C7CE7" w:rsidRDefault="000C7CE7" w:rsidP="00AB45B5">
            <w:r>
              <w:rPr>
                <w:sz w:val="16"/>
              </w:rPr>
              <w:t>Repeated lockouts or unusual login time</w:t>
            </w:r>
          </w:p>
        </w:tc>
        <w:tc>
          <w:tcPr>
            <w:tcW w:w="2160" w:type="dxa"/>
            <w:vAlign w:val="center"/>
          </w:tcPr>
          <w:p w14:paraId="556B428B" w14:textId="77777777" w:rsidR="000C7CE7" w:rsidRDefault="000C7CE7" w:rsidP="00AB45B5">
            <w:r>
              <w:rPr>
                <w:sz w:val="16"/>
              </w:rPr>
              <w:t>Within 4 business hours</w:t>
            </w:r>
          </w:p>
        </w:tc>
        <w:tc>
          <w:tcPr>
            <w:tcW w:w="3456" w:type="dxa"/>
            <w:vAlign w:val="center"/>
          </w:tcPr>
          <w:p w14:paraId="0EE4B1B4" w14:textId="77777777" w:rsidR="000C7CE7" w:rsidRDefault="000C7CE7" w:rsidP="00AB45B5">
            <w:r>
              <w:rPr>
                <w:sz w:val="16"/>
              </w:rPr>
              <w:t>Review logs and document likely cause.</w:t>
            </w:r>
          </w:p>
        </w:tc>
      </w:tr>
      <w:tr w:rsidR="000C7CE7" w14:paraId="739C363F" w14:textId="77777777" w:rsidTr="00AB45B5">
        <w:trPr>
          <w:cantSplit/>
          <w:jc w:val="center"/>
        </w:trPr>
        <w:tc>
          <w:tcPr>
            <w:tcW w:w="1440" w:type="dxa"/>
            <w:shd w:val="clear" w:color="auto" w:fill="F7FBFD"/>
            <w:vAlign w:val="center"/>
          </w:tcPr>
          <w:p w14:paraId="762FEABA" w14:textId="77777777" w:rsidR="000C7CE7" w:rsidRDefault="000C7CE7" w:rsidP="00AB45B5">
            <w:r>
              <w:rPr>
                <w:sz w:val="16"/>
              </w:rPr>
              <w:t>High</w:t>
            </w:r>
          </w:p>
        </w:tc>
        <w:tc>
          <w:tcPr>
            <w:tcW w:w="3456" w:type="dxa"/>
            <w:shd w:val="clear" w:color="auto" w:fill="F7FBFD"/>
            <w:vAlign w:val="center"/>
          </w:tcPr>
          <w:p w14:paraId="274CDEC7" w14:textId="77777777" w:rsidR="000C7CE7" w:rsidRDefault="000C7CE7" w:rsidP="00AB45B5">
            <w:r>
              <w:rPr>
                <w:sz w:val="16"/>
              </w:rPr>
              <w:t>Unexpected MFA prompt or unfamiliar location</w:t>
            </w:r>
          </w:p>
        </w:tc>
        <w:tc>
          <w:tcPr>
            <w:tcW w:w="2160" w:type="dxa"/>
            <w:shd w:val="clear" w:color="auto" w:fill="F7FBFD"/>
            <w:vAlign w:val="center"/>
          </w:tcPr>
          <w:p w14:paraId="4B0B3FD9" w14:textId="77777777" w:rsidR="000C7CE7" w:rsidRDefault="000C7CE7" w:rsidP="00AB45B5">
            <w:r>
              <w:rPr>
                <w:sz w:val="16"/>
              </w:rPr>
              <w:t>Within 1 business hour</w:t>
            </w:r>
          </w:p>
        </w:tc>
        <w:tc>
          <w:tcPr>
            <w:tcW w:w="3456" w:type="dxa"/>
            <w:shd w:val="clear" w:color="auto" w:fill="F7FBFD"/>
            <w:vAlign w:val="center"/>
          </w:tcPr>
          <w:p w14:paraId="099D5395" w14:textId="77777777" w:rsidR="000C7CE7" w:rsidRDefault="000C7CE7" w:rsidP="00AB45B5">
            <w:r>
              <w:rPr>
                <w:sz w:val="16"/>
              </w:rPr>
              <w:t>Force reset, verify user, and monitor account.</w:t>
            </w:r>
          </w:p>
        </w:tc>
      </w:tr>
      <w:tr w:rsidR="000C7CE7" w14:paraId="784596F4" w14:textId="77777777" w:rsidTr="00AB45B5">
        <w:trPr>
          <w:cantSplit/>
          <w:jc w:val="center"/>
        </w:trPr>
        <w:tc>
          <w:tcPr>
            <w:tcW w:w="1440" w:type="dxa"/>
            <w:vAlign w:val="center"/>
          </w:tcPr>
          <w:p w14:paraId="4AD9F4CA" w14:textId="77777777" w:rsidR="000C7CE7" w:rsidRDefault="000C7CE7" w:rsidP="00AB45B5">
            <w:r>
              <w:rPr>
                <w:sz w:val="16"/>
              </w:rPr>
              <w:t>Critical</w:t>
            </w:r>
          </w:p>
        </w:tc>
        <w:tc>
          <w:tcPr>
            <w:tcW w:w="3456" w:type="dxa"/>
            <w:vAlign w:val="center"/>
          </w:tcPr>
          <w:p w14:paraId="2690C46C" w14:textId="77777777" w:rsidR="000C7CE7" w:rsidRDefault="000C7CE7" w:rsidP="00AB45B5">
            <w:r>
              <w:rPr>
                <w:sz w:val="16"/>
              </w:rPr>
              <w:t>Suspected privileged account compromise</w:t>
            </w:r>
          </w:p>
        </w:tc>
        <w:tc>
          <w:tcPr>
            <w:tcW w:w="2160" w:type="dxa"/>
            <w:vAlign w:val="center"/>
          </w:tcPr>
          <w:p w14:paraId="1ACC3150" w14:textId="77777777" w:rsidR="000C7CE7" w:rsidRDefault="000C7CE7" w:rsidP="00AB45B5">
            <w:r>
              <w:rPr>
                <w:sz w:val="16"/>
              </w:rPr>
              <w:t>Immediate</w:t>
            </w:r>
          </w:p>
        </w:tc>
        <w:tc>
          <w:tcPr>
            <w:tcW w:w="3456" w:type="dxa"/>
            <w:vAlign w:val="center"/>
          </w:tcPr>
          <w:p w14:paraId="268C87E1" w14:textId="77777777" w:rsidR="000C7CE7" w:rsidRDefault="000C7CE7" w:rsidP="00AB45B5">
            <w:r>
              <w:rPr>
                <w:sz w:val="16"/>
              </w:rPr>
              <w:t>Disable account, escalate incident, and preserve logs.</w:t>
            </w:r>
          </w:p>
        </w:tc>
      </w:tr>
    </w:tbl>
    <w:p w14:paraId="20BD1524" w14:textId="77777777" w:rsidR="000C7CE7" w:rsidRDefault="000C7CE7" w:rsidP="000C7CE7"/>
    <w:p w14:paraId="10E0BB5B" w14:textId="77777777" w:rsidR="000C7CE7" w:rsidRDefault="000C7CE7" w:rsidP="000C7CE7">
      <w:pPr>
        <w:pStyle w:val="Heading1"/>
      </w:pPr>
      <w:r>
        <w:t>10. User Responsibilities</w:t>
      </w:r>
    </w:p>
    <w:p w14:paraId="18804B28" w14:textId="77777777" w:rsidR="000C7CE7" w:rsidRDefault="000C7CE7" w:rsidP="000C7CE7">
      <w:r>
        <w:t>Users play an important role in account security. Anyone who signs into a system is responsible for helping protect that account.</w:t>
      </w:r>
    </w:p>
    <w:p w14:paraId="0CD000BF" w14:textId="77777777" w:rsidR="000C7CE7" w:rsidRDefault="000C7CE7" w:rsidP="000C7CE7">
      <w:pPr>
        <w:pStyle w:val="ListBullet"/>
        <w:tabs>
          <w:tab w:val="num" w:pos="360"/>
        </w:tabs>
        <w:ind w:left="360" w:hanging="360"/>
      </w:pPr>
      <w:r>
        <w:t>Create strong passwords and keep them private.</w:t>
      </w:r>
    </w:p>
    <w:p w14:paraId="22B9503E" w14:textId="77777777" w:rsidR="000C7CE7" w:rsidRDefault="000C7CE7" w:rsidP="000C7CE7">
      <w:pPr>
        <w:pStyle w:val="ListBullet"/>
        <w:tabs>
          <w:tab w:val="num" w:pos="360"/>
        </w:tabs>
        <w:ind w:left="360" w:hanging="360"/>
      </w:pPr>
      <w:r>
        <w:t>Do not approve MFA prompts unless the login was personally started.</w:t>
      </w:r>
    </w:p>
    <w:p w14:paraId="3A481E7C" w14:textId="77777777" w:rsidR="000C7CE7" w:rsidRDefault="000C7CE7" w:rsidP="000C7CE7">
      <w:pPr>
        <w:pStyle w:val="ListBullet"/>
        <w:tabs>
          <w:tab w:val="num" w:pos="360"/>
        </w:tabs>
        <w:ind w:left="360" w:hanging="360"/>
      </w:pPr>
      <w:r>
        <w:t>Report phishing, unknown login alerts, or suspected password compromise as soon as possible.</w:t>
      </w:r>
    </w:p>
    <w:p w14:paraId="7BC64B38" w14:textId="77777777" w:rsidR="000C7CE7" w:rsidRDefault="000C7CE7" w:rsidP="000C7CE7">
      <w:pPr>
        <w:pStyle w:val="ListBullet"/>
        <w:tabs>
          <w:tab w:val="num" w:pos="360"/>
        </w:tabs>
        <w:ind w:left="360" w:hanging="360"/>
      </w:pPr>
      <w:r>
        <w:t>Do not share accounts, passwords, MFA codes, recovery codes, or security-question answers.</w:t>
      </w:r>
    </w:p>
    <w:p w14:paraId="01408AD3" w14:textId="77777777" w:rsidR="000C7CE7" w:rsidRDefault="000C7CE7" w:rsidP="000C7CE7">
      <w:pPr>
        <w:pStyle w:val="ListBullet"/>
        <w:tabs>
          <w:tab w:val="num" w:pos="360"/>
        </w:tabs>
        <w:ind w:left="360" w:hanging="360"/>
      </w:pPr>
      <w:r>
        <w:t>Follow IT procedures for password resets and MFA re-enrollment.</w:t>
      </w:r>
    </w:p>
    <w:p w14:paraId="241A6E49" w14:textId="77777777" w:rsidR="000C7CE7" w:rsidRDefault="000C7CE7" w:rsidP="000C7CE7">
      <w:pPr>
        <w:pStyle w:val="Heading1"/>
      </w:pPr>
      <w:r>
        <w:t>11. IT Support Responsibilities</w:t>
      </w:r>
    </w:p>
    <w:p w14:paraId="2505B1C0" w14:textId="77777777" w:rsidR="000C7CE7" w:rsidRDefault="000C7CE7" w:rsidP="000C7CE7">
      <w:r>
        <w:t>IT support acts as the gatekeeper when account access changes are requested. These actions must be verified, documented, and handled carefully.</w:t>
      </w:r>
    </w:p>
    <w:p w14:paraId="6680DFD0" w14:textId="77777777" w:rsidR="000C7CE7" w:rsidRDefault="000C7CE7" w:rsidP="000C7CE7">
      <w:pPr>
        <w:pStyle w:val="ListBullet"/>
        <w:tabs>
          <w:tab w:val="num" w:pos="360"/>
        </w:tabs>
        <w:ind w:left="360" w:hanging="360"/>
      </w:pPr>
      <w:r>
        <w:t>Verify identity before password resets, account unlocks, or MFA changes.</w:t>
      </w:r>
    </w:p>
    <w:p w14:paraId="79171493" w14:textId="77777777" w:rsidR="000C7CE7" w:rsidRDefault="000C7CE7" w:rsidP="000C7CE7">
      <w:pPr>
        <w:pStyle w:val="ListBullet"/>
        <w:tabs>
          <w:tab w:val="num" w:pos="360"/>
        </w:tabs>
        <w:ind w:left="360" w:hanging="360"/>
      </w:pPr>
      <w:r>
        <w:t>Record every reset, unlock, and MFA recovery action in the ticketing system.</w:t>
      </w:r>
    </w:p>
    <w:p w14:paraId="057D440A" w14:textId="77777777" w:rsidR="000C7CE7" w:rsidRDefault="000C7CE7" w:rsidP="000C7CE7">
      <w:pPr>
        <w:pStyle w:val="ListBullet"/>
        <w:tabs>
          <w:tab w:val="num" w:pos="360"/>
        </w:tabs>
        <w:ind w:left="360" w:hanging="360"/>
      </w:pPr>
      <w:r>
        <w:t>Escalate patterns such as repeated lockouts, suspicious sign-ins, and privileged account concerns.</w:t>
      </w:r>
    </w:p>
    <w:p w14:paraId="31A7F832" w14:textId="77777777" w:rsidR="000C7CE7" w:rsidRDefault="000C7CE7" w:rsidP="000C7CE7">
      <w:pPr>
        <w:pStyle w:val="ListBullet"/>
        <w:tabs>
          <w:tab w:val="num" w:pos="360"/>
        </w:tabs>
        <w:ind w:left="360" w:hanging="360"/>
      </w:pPr>
      <w:r>
        <w:t>Maintain password and MFA standards in systems IT manages.</w:t>
      </w:r>
    </w:p>
    <w:p w14:paraId="13E9515C" w14:textId="77777777" w:rsidR="000C7CE7" w:rsidRDefault="000C7CE7" w:rsidP="000C7CE7">
      <w:pPr>
        <w:pStyle w:val="ListBullet"/>
        <w:tabs>
          <w:tab w:val="num" w:pos="360"/>
        </w:tabs>
        <w:ind w:left="360" w:hanging="360"/>
      </w:pPr>
      <w:r>
        <w:t>Review this policy at least once a year and update it whenever security requirements change.</w:t>
      </w:r>
    </w:p>
    <w:p w14:paraId="78E2FCED" w14:textId="77777777" w:rsidR="000C7CE7" w:rsidRDefault="000C7CE7" w:rsidP="000C7CE7">
      <w:pPr>
        <w:pStyle w:val="Heading1"/>
      </w:pPr>
      <w:r>
        <w:t>12. Exceptions and Escalation</w:t>
      </w:r>
    </w:p>
    <w:p w14:paraId="370E0D61" w14:textId="77777777" w:rsidR="000C7CE7" w:rsidRDefault="000C7CE7" w:rsidP="000C7CE7">
      <w:r>
        <w:t>Exceptions should be rare, documented, time-limited, and approved by the correct owner. Exceptions may be needed for legacy systems, emergency access, temporary access, or systems that do not support standard controls.</w:t>
      </w:r>
    </w:p>
    <w:p w14:paraId="312410B0" w14:textId="77777777" w:rsidR="000C7CE7" w:rsidRDefault="000C7CE7" w:rsidP="000C7CE7">
      <w:r>
        <w:t>An exception does not mean security controls can be ignored. Compensating controls must be used whenever a standard requirement cannot be met.</w:t>
      </w:r>
    </w:p>
    <w:tbl>
      <w:tblPr>
        <w:tblStyle w:val="TableGrid"/>
        <w:tblW w:w="0" w:type="auto"/>
        <w:jc w:val="center"/>
        <w:tblLook w:val="04A0" w:firstRow="1" w:lastRow="0" w:firstColumn="1" w:lastColumn="0" w:noHBand="0" w:noVBand="1"/>
      </w:tblPr>
      <w:tblGrid>
        <w:gridCol w:w="2708"/>
        <w:gridCol w:w="2579"/>
        <w:gridCol w:w="1924"/>
        <w:gridCol w:w="3003"/>
      </w:tblGrid>
      <w:tr w:rsidR="000C7CE7" w14:paraId="0D48E9BF" w14:textId="77777777" w:rsidTr="00AB45B5">
        <w:trPr>
          <w:cantSplit/>
          <w:jc w:val="center"/>
        </w:trPr>
        <w:tc>
          <w:tcPr>
            <w:tcW w:w="2880" w:type="dxa"/>
            <w:shd w:val="clear" w:color="auto" w:fill="1F4E79"/>
            <w:vAlign w:val="center"/>
          </w:tcPr>
          <w:p w14:paraId="4FA11098" w14:textId="77777777" w:rsidR="000C7CE7" w:rsidRDefault="000C7CE7" w:rsidP="00AB45B5">
            <w:r>
              <w:rPr>
                <w:b/>
                <w:color w:val="FFFFFF"/>
                <w:sz w:val="17"/>
              </w:rPr>
              <w:t>Exception Type</w:t>
            </w:r>
          </w:p>
        </w:tc>
        <w:tc>
          <w:tcPr>
            <w:tcW w:w="2736" w:type="dxa"/>
            <w:shd w:val="clear" w:color="auto" w:fill="1F4E79"/>
            <w:vAlign w:val="center"/>
          </w:tcPr>
          <w:p w14:paraId="71067D32" w14:textId="77777777" w:rsidR="000C7CE7" w:rsidRDefault="000C7CE7" w:rsidP="00AB45B5">
            <w:r>
              <w:rPr>
                <w:b/>
                <w:color w:val="FFFFFF"/>
                <w:sz w:val="17"/>
              </w:rPr>
              <w:t>Required Approval</w:t>
            </w:r>
          </w:p>
        </w:tc>
        <w:tc>
          <w:tcPr>
            <w:tcW w:w="2016" w:type="dxa"/>
            <w:shd w:val="clear" w:color="auto" w:fill="1F4E79"/>
            <w:vAlign w:val="center"/>
          </w:tcPr>
          <w:p w14:paraId="20FDC92C" w14:textId="77777777" w:rsidR="000C7CE7" w:rsidRDefault="000C7CE7" w:rsidP="00AB45B5">
            <w:r>
              <w:rPr>
                <w:b/>
                <w:color w:val="FFFFFF"/>
                <w:sz w:val="17"/>
              </w:rPr>
              <w:t>Expiration</w:t>
            </w:r>
          </w:p>
        </w:tc>
        <w:tc>
          <w:tcPr>
            <w:tcW w:w="3168" w:type="dxa"/>
            <w:shd w:val="clear" w:color="auto" w:fill="1F4E79"/>
            <w:vAlign w:val="center"/>
          </w:tcPr>
          <w:p w14:paraId="431B66F0" w14:textId="77777777" w:rsidR="000C7CE7" w:rsidRDefault="000C7CE7" w:rsidP="00AB45B5">
            <w:r>
              <w:rPr>
                <w:b/>
                <w:color w:val="FFFFFF"/>
                <w:sz w:val="17"/>
              </w:rPr>
              <w:t>Compensating Control</w:t>
            </w:r>
          </w:p>
        </w:tc>
      </w:tr>
      <w:tr w:rsidR="000C7CE7" w14:paraId="7C7CF21A" w14:textId="77777777" w:rsidTr="00AB45B5">
        <w:trPr>
          <w:cantSplit/>
          <w:jc w:val="center"/>
        </w:trPr>
        <w:tc>
          <w:tcPr>
            <w:tcW w:w="2880" w:type="dxa"/>
            <w:shd w:val="clear" w:color="auto" w:fill="F7FBFD"/>
            <w:vAlign w:val="center"/>
          </w:tcPr>
          <w:p w14:paraId="413BEEB9" w14:textId="77777777" w:rsidR="000C7CE7" w:rsidRDefault="000C7CE7" w:rsidP="00AB45B5">
            <w:r>
              <w:rPr>
                <w:sz w:val="16"/>
              </w:rPr>
              <w:t>Legacy system without MFA</w:t>
            </w:r>
          </w:p>
        </w:tc>
        <w:tc>
          <w:tcPr>
            <w:tcW w:w="2736" w:type="dxa"/>
            <w:shd w:val="clear" w:color="auto" w:fill="F7FBFD"/>
            <w:vAlign w:val="center"/>
          </w:tcPr>
          <w:p w14:paraId="3341FABC" w14:textId="77777777" w:rsidR="000C7CE7" w:rsidRDefault="000C7CE7" w:rsidP="00AB45B5">
            <w:r>
              <w:rPr>
                <w:sz w:val="16"/>
              </w:rPr>
              <w:t>System owner and IT/security reviewer</w:t>
            </w:r>
          </w:p>
        </w:tc>
        <w:tc>
          <w:tcPr>
            <w:tcW w:w="2016" w:type="dxa"/>
            <w:shd w:val="clear" w:color="auto" w:fill="F7FBFD"/>
            <w:vAlign w:val="center"/>
          </w:tcPr>
          <w:p w14:paraId="053CDBBD" w14:textId="77777777" w:rsidR="000C7CE7" w:rsidRDefault="000C7CE7" w:rsidP="00AB45B5">
            <w:r>
              <w:rPr>
                <w:sz w:val="16"/>
              </w:rPr>
              <w:t>30-90 days</w:t>
            </w:r>
          </w:p>
        </w:tc>
        <w:tc>
          <w:tcPr>
            <w:tcW w:w="3168" w:type="dxa"/>
            <w:shd w:val="clear" w:color="auto" w:fill="F7FBFD"/>
            <w:vAlign w:val="center"/>
          </w:tcPr>
          <w:p w14:paraId="0AC6822F" w14:textId="77777777" w:rsidR="000C7CE7" w:rsidRDefault="000C7CE7" w:rsidP="00AB45B5">
            <w:r>
              <w:rPr>
                <w:sz w:val="16"/>
              </w:rPr>
              <w:t>Network restrictions, monitoring, strong passwords.</w:t>
            </w:r>
          </w:p>
        </w:tc>
      </w:tr>
      <w:tr w:rsidR="000C7CE7" w14:paraId="4E16E154" w14:textId="77777777" w:rsidTr="00AB45B5">
        <w:trPr>
          <w:cantSplit/>
          <w:jc w:val="center"/>
        </w:trPr>
        <w:tc>
          <w:tcPr>
            <w:tcW w:w="2880" w:type="dxa"/>
            <w:vAlign w:val="center"/>
          </w:tcPr>
          <w:p w14:paraId="6060D604" w14:textId="77777777" w:rsidR="000C7CE7" w:rsidRDefault="000C7CE7" w:rsidP="00AB45B5">
            <w:r>
              <w:rPr>
                <w:sz w:val="16"/>
              </w:rPr>
              <w:t>Temporary emergency access</w:t>
            </w:r>
          </w:p>
        </w:tc>
        <w:tc>
          <w:tcPr>
            <w:tcW w:w="2736" w:type="dxa"/>
            <w:vAlign w:val="center"/>
          </w:tcPr>
          <w:p w14:paraId="7DFF39FB" w14:textId="77777777" w:rsidR="000C7CE7" w:rsidRDefault="000C7CE7" w:rsidP="00AB45B5">
            <w:r>
              <w:rPr>
                <w:sz w:val="16"/>
              </w:rPr>
              <w:t>Manager or incident lead</w:t>
            </w:r>
          </w:p>
        </w:tc>
        <w:tc>
          <w:tcPr>
            <w:tcW w:w="2016" w:type="dxa"/>
            <w:vAlign w:val="center"/>
          </w:tcPr>
          <w:p w14:paraId="43604CEB" w14:textId="77777777" w:rsidR="000C7CE7" w:rsidRDefault="000C7CE7" w:rsidP="00AB45B5">
            <w:r>
              <w:rPr>
                <w:sz w:val="16"/>
              </w:rPr>
              <w:t>End of incident or same day</w:t>
            </w:r>
          </w:p>
        </w:tc>
        <w:tc>
          <w:tcPr>
            <w:tcW w:w="3168" w:type="dxa"/>
            <w:vAlign w:val="center"/>
          </w:tcPr>
          <w:p w14:paraId="60739B3A" w14:textId="77777777" w:rsidR="000C7CE7" w:rsidRDefault="000C7CE7" w:rsidP="00AB45B5">
            <w:r>
              <w:rPr>
                <w:sz w:val="16"/>
              </w:rPr>
              <w:t>Ticket record and post-incident review.</w:t>
            </w:r>
          </w:p>
        </w:tc>
      </w:tr>
      <w:tr w:rsidR="000C7CE7" w14:paraId="3574AD73" w14:textId="77777777" w:rsidTr="00AB45B5">
        <w:trPr>
          <w:cantSplit/>
          <w:jc w:val="center"/>
        </w:trPr>
        <w:tc>
          <w:tcPr>
            <w:tcW w:w="2880" w:type="dxa"/>
            <w:shd w:val="clear" w:color="auto" w:fill="F7FBFD"/>
            <w:vAlign w:val="center"/>
          </w:tcPr>
          <w:p w14:paraId="5ECF2483" w14:textId="77777777" w:rsidR="000C7CE7" w:rsidRDefault="000C7CE7" w:rsidP="00AB45B5">
            <w:r>
              <w:rPr>
                <w:sz w:val="16"/>
              </w:rPr>
              <w:t>Service account password exception</w:t>
            </w:r>
          </w:p>
        </w:tc>
        <w:tc>
          <w:tcPr>
            <w:tcW w:w="2736" w:type="dxa"/>
            <w:shd w:val="clear" w:color="auto" w:fill="F7FBFD"/>
            <w:vAlign w:val="center"/>
          </w:tcPr>
          <w:p w14:paraId="4BB89CFE" w14:textId="77777777" w:rsidR="000C7CE7" w:rsidRDefault="000C7CE7" w:rsidP="00AB45B5">
            <w:r>
              <w:rPr>
                <w:sz w:val="16"/>
              </w:rPr>
              <w:t>Application owner</w:t>
            </w:r>
          </w:p>
        </w:tc>
        <w:tc>
          <w:tcPr>
            <w:tcW w:w="2016" w:type="dxa"/>
            <w:shd w:val="clear" w:color="auto" w:fill="F7FBFD"/>
            <w:vAlign w:val="center"/>
          </w:tcPr>
          <w:p w14:paraId="046B893B" w14:textId="77777777" w:rsidR="000C7CE7" w:rsidRDefault="000C7CE7" w:rsidP="00AB45B5">
            <w:r>
              <w:rPr>
                <w:sz w:val="16"/>
              </w:rPr>
              <w:t>Defined rotation date</w:t>
            </w:r>
          </w:p>
        </w:tc>
        <w:tc>
          <w:tcPr>
            <w:tcW w:w="3168" w:type="dxa"/>
            <w:shd w:val="clear" w:color="auto" w:fill="F7FBFD"/>
            <w:vAlign w:val="center"/>
          </w:tcPr>
          <w:p w14:paraId="2C7C3E74" w14:textId="77777777" w:rsidR="000C7CE7" w:rsidRDefault="000C7CE7" w:rsidP="00AB45B5">
            <w:r>
              <w:rPr>
                <w:sz w:val="16"/>
              </w:rPr>
              <w:t>Least privilege and storage in approved vault.</w:t>
            </w:r>
          </w:p>
        </w:tc>
      </w:tr>
    </w:tbl>
    <w:p w14:paraId="582EEF4A" w14:textId="77777777" w:rsidR="000C7CE7" w:rsidRDefault="000C7CE7" w:rsidP="000C7CE7"/>
    <w:p w14:paraId="1B9ED3E9" w14:textId="77777777" w:rsidR="000C7CE7" w:rsidRDefault="000C7CE7" w:rsidP="000C7CE7">
      <w:pPr>
        <w:pStyle w:val="Heading1"/>
      </w:pPr>
      <w:r>
        <w:lastRenderedPageBreak/>
        <w:t>13. Compliance Checklist</w:t>
      </w:r>
    </w:p>
    <w:p w14:paraId="373445F2" w14:textId="77777777" w:rsidR="000C7CE7" w:rsidRDefault="000C7CE7" w:rsidP="000C7CE7">
      <w:r>
        <w:t>Use this checklist during periodic reviews, onboarding, or documentation audits.</w:t>
      </w:r>
    </w:p>
    <w:tbl>
      <w:tblPr>
        <w:tblStyle w:val="TableGrid"/>
        <w:tblW w:w="0" w:type="auto"/>
        <w:jc w:val="center"/>
        <w:tblLook w:val="04A0" w:firstRow="1" w:lastRow="0" w:firstColumn="1" w:lastColumn="0" w:noHBand="0" w:noVBand="1"/>
      </w:tblPr>
      <w:tblGrid>
        <w:gridCol w:w="4187"/>
        <w:gridCol w:w="2306"/>
        <w:gridCol w:w="2455"/>
        <w:gridCol w:w="1266"/>
      </w:tblGrid>
      <w:tr w:rsidR="000C7CE7" w14:paraId="51F996AD" w14:textId="77777777" w:rsidTr="00AB45B5">
        <w:trPr>
          <w:cantSplit/>
          <w:jc w:val="center"/>
        </w:trPr>
        <w:tc>
          <w:tcPr>
            <w:tcW w:w="4464" w:type="dxa"/>
            <w:shd w:val="clear" w:color="auto" w:fill="1F4E79"/>
            <w:vAlign w:val="center"/>
          </w:tcPr>
          <w:p w14:paraId="6B6C2682" w14:textId="77777777" w:rsidR="000C7CE7" w:rsidRDefault="000C7CE7" w:rsidP="00AB45B5">
            <w:r>
              <w:rPr>
                <w:b/>
                <w:color w:val="FFFFFF"/>
                <w:sz w:val="17"/>
              </w:rPr>
              <w:t>Control Check</w:t>
            </w:r>
          </w:p>
        </w:tc>
        <w:tc>
          <w:tcPr>
            <w:tcW w:w="2448" w:type="dxa"/>
            <w:shd w:val="clear" w:color="auto" w:fill="1F4E79"/>
            <w:vAlign w:val="center"/>
          </w:tcPr>
          <w:p w14:paraId="2F0E4203" w14:textId="77777777" w:rsidR="000C7CE7" w:rsidRDefault="000C7CE7" w:rsidP="00AB45B5">
            <w:r>
              <w:rPr>
                <w:b/>
                <w:color w:val="FFFFFF"/>
                <w:sz w:val="17"/>
              </w:rPr>
              <w:t>Status</w:t>
            </w:r>
          </w:p>
        </w:tc>
        <w:tc>
          <w:tcPr>
            <w:tcW w:w="2592" w:type="dxa"/>
            <w:shd w:val="clear" w:color="auto" w:fill="1F4E79"/>
            <w:vAlign w:val="center"/>
          </w:tcPr>
          <w:p w14:paraId="51073F6F" w14:textId="77777777" w:rsidR="000C7CE7" w:rsidRDefault="000C7CE7" w:rsidP="00AB45B5">
            <w:r>
              <w:rPr>
                <w:b/>
                <w:color w:val="FFFFFF"/>
                <w:sz w:val="17"/>
              </w:rPr>
              <w:t>Evidence / Notes</w:t>
            </w:r>
          </w:p>
        </w:tc>
        <w:tc>
          <w:tcPr>
            <w:tcW w:w="1296" w:type="dxa"/>
            <w:shd w:val="clear" w:color="auto" w:fill="1F4E79"/>
            <w:vAlign w:val="center"/>
          </w:tcPr>
          <w:p w14:paraId="1E197711" w14:textId="77777777" w:rsidR="000C7CE7" w:rsidRDefault="000C7CE7" w:rsidP="00AB45B5">
            <w:r>
              <w:rPr>
                <w:b/>
                <w:color w:val="FFFFFF"/>
                <w:sz w:val="17"/>
              </w:rPr>
              <w:t>Reviewer Initials</w:t>
            </w:r>
          </w:p>
        </w:tc>
      </w:tr>
      <w:tr w:rsidR="000C7CE7" w14:paraId="6F934E82" w14:textId="77777777" w:rsidTr="00AB45B5">
        <w:trPr>
          <w:cantSplit/>
          <w:jc w:val="center"/>
        </w:trPr>
        <w:tc>
          <w:tcPr>
            <w:tcW w:w="4464" w:type="dxa"/>
            <w:shd w:val="clear" w:color="auto" w:fill="F7FBFD"/>
            <w:vAlign w:val="center"/>
          </w:tcPr>
          <w:p w14:paraId="6F1639F8" w14:textId="77777777" w:rsidR="000C7CE7" w:rsidRDefault="000C7CE7" w:rsidP="00AB45B5">
            <w:r>
              <w:rPr>
                <w:sz w:val="16"/>
              </w:rPr>
              <w:t>Password length and complexity settings confirmed</w:t>
            </w:r>
          </w:p>
        </w:tc>
        <w:tc>
          <w:tcPr>
            <w:tcW w:w="2448" w:type="dxa"/>
            <w:shd w:val="clear" w:color="auto" w:fill="F7FBFD"/>
            <w:vAlign w:val="center"/>
          </w:tcPr>
          <w:p w14:paraId="42BAD81A" w14:textId="77777777" w:rsidR="000C7CE7" w:rsidRDefault="000C7CE7" w:rsidP="00AB45B5">
            <w:r>
              <w:rPr>
                <w:sz w:val="16"/>
              </w:rPr>
              <w:t>☐ Pass   ☐ Needs Review</w:t>
            </w:r>
          </w:p>
        </w:tc>
        <w:tc>
          <w:tcPr>
            <w:tcW w:w="2592" w:type="dxa"/>
            <w:shd w:val="clear" w:color="auto" w:fill="F7FBFD"/>
            <w:vAlign w:val="center"/>
          </w:tcPr>
          <w:p w14:paraId="150144C6" w14:textId="77777777" w:rsidR="000C7CE7" w:rsidRDefault="000C7CE7" w:rsidP="00AB45B5"/>
        </w:tc>
        <w:tc>
          <w:tcPr>
            <w:tcW w:w="1296" w:type="dxa"/>
            <w:shd w:val="clear" w:color="auto" w:fill="F7FBFD"/>
            <w:vAlign w:val="center"/>
          </w:tcPr>
          <w:p w14:paraId="6CB825E9" w14:textId="77777777" w:rsidR="000C7CE7" w:rsidRDefault="000C7CE7" w:rsidP="00AB45B5"/>
        </w:tc>
      </w:tr>
      <w:tr w:rsidR="000C7CE7" w14:paraId="1B43C757" w14:textId="77777777" w:rsidTr="00AB45B5">
        <w:trPr>
          <w:cantSplit/>
          <w:jc w:val="center"/>
        </w:trPr>
        <w:tc>
          <w:tcPr>
            <w:tcW w:w="4464" w:type="dxa"/>
            <w:vAlign w:val="center"/>
          </w:tcPr>
          <w:p w14:paraId="0137BC9A" w14:textId="77777777" w:rsidR="000C7CE7" w:rsidRDefault="000C7CE7" w:rsidP="00AB45B5">
            <w:r>
              <w:rPr>
                <w:sz w:val="16"/>
              </w:rPr>
              <w:t>MFA enabled for remote access and admin accounts</w:t>
            </w:r>
          </w:p>
        </w:tc>
        <w:tc>
          <w:tcPr>
            <w:tcW w:w="2448" w:type="dxa"/>
            <w:vAlign w:val="center"/>
          </w:tcPr>
          <w:p w14:paraId="524B1EA9" w14:textId="77777777" w:rsidR="000C7CE7" w:rsidRDefault="000C7CE7" w:rsidP="00AB45B5">
            <w:r>
              <w:rPr>
                <w:sz w:val="16"/>
              </w:rPr>
              <w:t>☐ Pass   ☐ Needs Review</w:t>
            </w:r>
          </w:p>
        </w:tc>
        <w:tc>
          <w:tcPr>
            <w:tcW w:w="2592" w:type="dxa"/>
            <w:vAlign w:val="center"/>
          </w:tcPr>
          <w:p w14:paraId="26E41483" w14:textId="77777777" w:rsidR="000C7CE7" w:rsidRDefault="000C7CE7" w:rsidP="00AB45B5"/>
        </w:tc>
        <w:tc>
          <w:tcPr>
            <w:tcW w:w="1296" w:type="dxa"/>
            <w:vAlign w:val="center"/>
          </w:tcPr>
          <w:p w14:paraId="16F39FBD" w14:textId="77777777" w:rsidR="000C7CE7" w:rsidRDefault="000C7CE7" w:rsidP="00AB45B5"/>
        </w:tc>
      </w:tr>
      <w:tr w:rsidR="000C7CE7" w14:paraId="320698BA" w14:textId="77777777" w:rsidTr="00AB45B5">
        <w:trPr>
          <w:cantSplit/>
          <w:jc w:val="center"/>
        </w:trPr>
        <w:tc>
          <w:tcPr>
            <w:tcW w:w="4464" w:type="dxa"/>
            <w:shd w:val="clear" w:color="auto" w:fill="F7FBFD"/>
            <w:vAlign w:val="center"/>
          </w:tcPr>
          <w:p w14:paraId="1243187E" w14:textId="77777777" w:rsidR="000C7CE7" w:rsidRDefault="000C7CE7" w:rsidP="00AB45B5">
            <w:r>
              <w:rPr>
                <w:sz w:val="16"/>
              </w:rPr>
              <w:t>Password reset identity verification process documented</w:t>
            </w:r>
          </w:p>
        </w:tc>
        <w:tc>
          <w:tcPr>
            <w:tcW w:w="2448" w:type="dxa"/>
            <w:shd w:val="clear" w:color="auto" w:fill="F7FBFD"/>
            <w:vAlign w:val="center"/>
          </w:tcPr>
          <w:p w14:paraId="330F62FB" w14:textId="77777777" w:rsidR="000C7CE7" w:rsidRDefault="000C7CE7" w:rsidP="00AB45B5">
            <w:r>
              <w:rPr>
                <w:sz w:val="16"/>
              </w:rPr>
              <w:t>☐ Pass   ☐ Needs Review</w:t>
            </w:r>
          </w:p>
        </w:tc>
        <w:tc>
          <w:tcPr>
            <w:tcW w:w="2592" w:type="dxa"/>
            <w:shd w:val="clear" w:color="auto" w:fill="F7FBFD"/>
            <w:vAlign w:val="center"/>
          </w:tcPr>
          <w:p w14:paraId="7054FC6A" w14:textId="77777777" w:rsidR="000C7CE7" w:rsidRDefault="000C7CE7" w:rsidP="00AB45B5"/>
        </w:tc>
        <w:tc>
          <w:tcPr>
            <w:tcW w:w="1296" w:type="dxa"/>
            <w:shd w:val="clear" w:color="auto" w:fill="F7FBFD"/>
            <w:vAlign w:val="center"/>
          </w:tcPr>
          <w:p w14:paraId="0764686C" w14:textId="77777777" w:rsidR="000C7CE7" w:rsidRDefault="000C7CE7" w:rsidP="00AB45B5"/>
        </w:tc>
      </w:tr>
      <w:tr w:rsidR="000C7CE7" w14:paraId="70BAEDF3" w14:textId="77777777" w:rsidTr="00AB45B5">
        <w:trPr>
          <w:cantSplit/>
          <w:jc w:val="center"/>
        </w:trPr>
        <w:tc>
          <w:tcPr>
            <w:tcW w:w="4464" w:type="dxa"/>
            <w:vAlign w:val="center"/>
          </w:tcPr>
          <w:p w14:paraId="421DF8D4" w14:textId="77777777" w:rsidR="000C7CE7" w:rsidRDefault="000C7CE7" w:rsidP="00AB45B5">
            <w:r>
              <w:rPr>
                <w:sz w:val="16"/>
              </w:rPr>
              <w:t>Account lockout threshold configured or documented</w:t>
            </w:r>
          </w:p>
        </w:tc>
        <w:tc>
          <w:tcPr>
            <w:tcW w:w="2448" w:type="dxa"/>
            <w:vAlign w:val="center"/>
          </w:tcPr>
          <w:p w14:paraId="12DFAE04" w14:textId="77777777" w:rsidR="000C7CE7" w:rsidRDefault="000C7CE7" w:rsidP="00AB45B5">
            <w:r>
              <w:rPr>
                <w:sz w:val="16"/>
              </w:rPr>
              <w:t>☐ Pass   ☐ Needs Review</w:t>
            </w:r>
          </w:p>
        </w:tc>
        <w:tc>
          <w:tcPr>
            <w:tcW w:w="2592" w:type="dxa"/>
            <w:vAlign w:val="center"/>
          </w:tcPr>
          <w:p w14:paraId="2A23907E" w14:textId="77777777" w:rsidR="000C7CE7" w:rsidRDefault="000C7CE7" w:rsidP="00AB45B5"/>
        </w:tc>
        <w:tc>
          <w:tcPr>
            <w:tcW w:w="1296" w:type="dxa"/>
            <w:vAlign w:val="center"/>
          </w:tcPr>
          <w:p w14:paraId="316AFEBA" w14:textId="77777777" w:rsidR="000C7CE7" w:rsidRDefault="000C7CE7" w:rsidP="00AB45B5"/>
        </w:tc>
      </w:tr>
      <w:tr w:rsidR="000C7CE7" w14:paraId="6EA2F036" w14:textId="77777777" w:rsidTr="00AB45B5">
        <w:trPr>
          <w:cantSplit/>
          <w:jc w:val="center"/>
        </w:trPr>
        <w:tc>
          <w:tcPr>
            <w:tcW w:w="4464" w:type="dxa"/>
            <w:shd w:val="clear" w:color="auto" w:fill="F7FBFD"/>
            <w:vAlign w:val="center"/>
          </w:tcPr>
          <w:p w14:paraId="4E476EF3" w14:textId="77777777" w:rsidR="000C7CE7" w:rsidRDefault="000C7CE7" w:rsidP="00AB45B5">
            <w:r>
              <w:rPr>
                <w:sz w:val="16"/>
              </w:rPr>
              <w:t>Credential sharing prohibited in user guidance</w:t>
            </w:r>
          </w:p>
        </w:tc>
        <w:tc>
          <w:tcPr>
            <w:tcW w:w="2448" w:type="dxa"/>
            <w:shd w:val="clear" w:color="auto" w:fill="F7FBFD"/>
            <w:vAlign w:val="center"/>
          </w:tcPr>
          <w:p w14:paraId="25783ADE" w14:textId="77777777" w:rsidR="000C7CE7" w:rsidRDefault="000C7CE7" w:rsidP="00AB45B5">
            <w:r>
              <w:rPr>
                <w:sz w:val="16"/>
              </w:rPr>
              <w:t>☐ Pass   ☐ Needs Review</w:t>
            </w:r>
          </w:p>
        </w:tc>
        <w:tc>
          <w:tcPr>
            <w:tcW w:w="2592" w:type="dxa"/>
            <w:shd w:val="clear" w:color="auto" w:fill="F7FBFD"/>
            <w:vAlign w:val="center"/>
          </w:tcPr>
          <w:p w14:paraId="10772148" w14:textId="77777777" w:rsidR="000C7CE7" w:rsidRDefault="000C7CE7" w:rsidP="00AB45B5"/>
        </w:tc>
        <w:tc>
          <w:tcPr>
            <w:tcW w:w="1296" w:type="dxa"/>
            <w:shd w:val="clear" w:color="auto" w:fill="F7FBFD"/>
            <w:vAlign w:val="center"/>
          </w:tcPr>
          <w:p w14:paraId="45447756" w14:textId="77777777" w:rsidR="000C7CE7" w:rsidRDefault="000C7CE7" w:rsidP="00AB45B5"/>
        </w:tc>
      </w:tr>
      <w:tr w:rsidR="000C7CE7" w14:paraId="2B52555D" w14:textId="77777777" w:rsidTr="00AB45B5">
        <w:trPr>
          <w:cantSplit/>
          <w:jc w:val="center"/>
        </w:trPr>
        <w:tc>
          <w:tcPr>
            <w:tcW w:w="4464" w:type="dxa"/>
            <w:vAlign w:val="center"/>
          </w:tcPr>
          <w:p w14:paraId="7BE63CE0" w14:textId="77777777" w:rsidR="000C7CE7" w:rsidRDefault="000C7CE7" w:rsidP="00AB45B5">
            <w:r>
              <w:rPr>
                <w:sz w:val="16"/>
              </w:rPr>
              <w:t>Suspicious login reporting process documented</w:t>
            </w:r>
          </w:p>
        </w:tc>
        <w:tc>
          <w:tcPr>
            <w:tcW w:w="2448" w:type="dxa"/>
            <w:vAlign w:val="center"/>
          </w:tcPr>
          <w:p w14:paraId="4ABA67EB" w14:textId="77777777" w:rsidR="000C7CE7" w:rsidRDefault="000C7CE7" w:rsidP="00AB45B5">
            <w:r>
              <w:rPr>
                <w:sz w:val="16"/>
              </w:rPr>
              <w:t>☐ Pass   ☐ Needs Review</w:t>
            </w:r>
          </w:p>
        </w:tc>
        <w:tc>
          <w:tcPr>
            <w:tcW w:w="2592" w:type="dxa"/>
            <w:vAlign w:val="center"/>
          </w:tcPr>
          <w:p w14:paraId="6C3176AA" w14:textId="77777777" w:rsidR="000C7CE7" w:rsidRDefault="000C7CE7" w:rsidP="00AB45B5"/>
        </w:tc>
        <w:tc>
          <w:tcPr>
            <w:tcW w:w="1296" w:type="dxa"/>
            <w:vAlign w:val="center"/>
          </w:tcPr>
          <w:p w14:paraId="40A23EDC" w14:textId="77777777" w:rsidR="000C7CE7" w:rsidRDefault="000C7CE7" w:rsidP="00AB45B5"/>
        </w:tc>
      </w:tr>
      <w:tr w:rsidR="000C7CE7" w14:paraId="0DCC0B87" w14:textId="77777777" w:rsidTr="00AB45B5">
        <w:trPr>
          <w:cantSplit/>
          <w:jc w:val="center"/>
        </w:trPr>
        <w:tc>
          <w:tcPr>
            <w:tcW w:w="4464" w:type="dxa"/>
            <w:shd w:val="clear" w:color="auto" w:fill="F7FBFD"/>
            <w:vAlign w:val="center"/>
          </w:tcPr>
          <w:p w14:paraId="10A1A9A7" w14:textId="77777777" w:rsidR="000C7CE7" w:rsidRDefault="000C7CE7" w:rsidP="00AB45B5">
            <w:r>
              <w:rPr>
                <w:sz w:val="16"/>
              </w:rPr>
              <w:t>Exceptions reviewed with expiration dates assigned</w:t>
            </w:r>
          </w:p>
        </w:tc>
        <w:tc>
          <w:tcPr>
            <w:tcW w:w="2448" w:type="dxa"/>
            <w:shd w:val="clear" w:color="auto" w:fill="F7FBFD"/>
            <w:vAlign w:val="center"/>
          </w:tcPr>
          <w:p w14:paraId="24F62F7B" w14:textId="77777777" w:rsidR="000C7CE7" w:rsidRDefault="000C7CE7" w:rsidP="00AB45B5">
            <w:r>
              <w:rPr>
                <w:sz w:val="16"/>
              </w:rPr>
              <w:t>☐ Pass   ☐ Needs Review</w:t>
            </w:r>
          </w:p>
        </w:tc>
        <w:tc>
          <w:tcPr>
            <w:tcW w:w="2592" w:type="dxa"/>
            <w:shd w:val="clear" w:color="auto" w:fill="F7FBFD"/>
            <w:vAlign w:val="center"/>
          </w:tcPr>
          <w:p w14:paraId="138843EC" w14:textId="77777777" w:rsidR="000C7CE7" w:rsidRDefault="000C7CE7" w:rsidP="00AB45B5"/>
        </w:tc>
        <w:tc>
          <w:tcPr>
            <w:tcW w:w="1296" w:type="dxa"/>
            <w:shd w:val="clear" w:color="auto" w:fill="F7FBFD"/>
            <w:vAlign w:val="center"/>
          </w:tcPr>
          <w:p w14:paraId="6DA27E16" w14:textId="77777777" w:rsidR="000C7CE7" w:rsidRDefault="000C7CE7" w:rsidP="00AB45B5"/>
        </w:tc>
      </w:tr>
    </w:tbl>
    <w:p w14:paraId="67E3057E" w14:textId="77777777" w:rsidR="000C7CE7" w:rsidRDefault="000C7CE7" w:rsidP="000C7CE7"/>
    <w:p w14:paraId="0B56AF9C" w14:textId="77777777" w:rsidR="000C7CE7" w:rsidRDefault="000C7CE7" w:rsidP="000C7CE7">
      <w:pPr>
        <w:pStyle w:val="Heading1"/>
      </w:pPr>
      <w:r>
        <w:t>14. Approval and Sign-Off</w:t>
      </w:r>
    </w:p>
    <w:tbl>
      <w:tblPr>
        <w:tblStyle w:val="TableGrid"/>
        <w:tblW w:w="0" w:type="auto"/>
        <w:jc w:val="center"/>
        <w:tblLook w:val="04A0" w:firstRow="1" w:lastRow="0" w:firstColumn="1" w:lastColumn="0" w:noHBand="0" w:noVBand="1"/>
      </w:tblPr>
      <w:tblGrid>
        <w:gridCol w:w="1787"/>
        <w:gridCol w:w="2284"/>
        <w:gridCol w:w="2397"/>
        <w:gridCol w:w="1593"/>
        <w:gridCol w:w="2153"/>
      </w:tblGrid>
      <w:tr w:rsidR="000C7CE7" w14:paraId="49F79B73" w14:textId="77777777" w:rsidTr="00AB45B5">
        <w:trPr>
          <w:cantSplit/>
          <w:jc w:val="center"/>
        </w:trPr>
        <w:tc>
          <w:tcPr>
            <w:tcW w:w="2016" w:type="dxa"/>
            <w:shd w:val="clear" w:color="auto" w:fill="1F4E79"/>
            <w:vAlign w:val="center"/>
          </w:tcPr>
          <w:p w14:paraId="179B9851" w14:textId="77777777" w:rsidR="000C7CE7" w:rsidRDefault="000C7CE7" w:rsidP="00AB45B5">
            <w:r>
              <w:rPr>
                <w:b/>
                <w:color w:val="FFFFFF"/>
                <w:sz w:val="17"/>
              </w:rPr>
              <w:t>Role</w:t>
            </w:r>
          </w:p>
        </w:tc>
        <w:tc>
          <w:tcPr>
            <w:tcW w:w="2448" w:type="dxa"/>
            <w:shd w:val="clear" w:color="auto" w:fill="1F4E79"/>
            <w:vAlign w:val="center"/>
          </w:tcPr>
          <w:p w14:paraId="472F0815" w14:textId="77777777" w:rsidR="000C7CE7" w:rsidRDefault="000C7CE7" w:rsidP="00AB45B5">
            <w:r>
              <w:rPr>
                <w:b/>
                <w:color w:val="FFFFFF"/>
                <w:sz w:val="17"/>
              </w:rPr>
              <w:t>Name</w:t>
            </w:r>
          </w:p>
        </w:tc>
        <w:tc>
          <w:tcPr>
            <w:tcW w:w="2592" w:type="dxa"/>
            <w:shd w:val="clear" w:color="auto" w:fill="1F4E79"/>
            <w:vAlign w:val="center"/>
          </w:tcPr>
          <w:p w14:paraId="7255F15B" w14:textId="77777777" w:rsidR="000C7CE7" w:rsidRDefault="000C7CE7" w:rsidP="00AB45B5">
            <w:r>
              <w:rPr>
                <w:b/>
                <w:color w:val="FFFFFF"/>
                <w:sz w:val="17"/>
              </w:rPr>
              <w:t>Signature</w:t>
            </w:r>
          </w:p>
        </w:tc>
        <w:tc>
          <w:tcPr>
            <w:tcW w:w="1728" w:type="dxa"/>
            <w:shd w:val="clear" w:color="auto" w:fill="1F4E79"/>
            <w:vAlign w:val="center"/>
          </w:tcPr>
          <w:p w14:paraId="66192731" w14:textId="77777777" w:rsidR="000C7CE7" w:rsidRDefault="000C7CE7" w:rsidP="00AB45B5">
            <w:r>
              <w:rPr>
                <w:b/>
                <w:color w:val="FFFFFF"/>
                <w:sz w:val="17"/>
              </w:rPr>
              <w:t>Date</w:t>
            </w:r>
          </w:p>
        </w:tc>
        <w:tc>
          <w:tcPr>
            <w:tcW w:w="2448" w:type="dxa"/>
            <w:shd w:val="clear" w:color="auto" w:fill="1F4E79"/>
            <w:vAlign w:val="center"/>
          </w:tcPr>
          <w:p w14:paraId="6E017BCF" w14:textId="77777777" w:rsidR="000C7CE7" w:rsidRDefault="000C7CE7" w:rsidP="00AB45B5">
            <w:r>
              <w:rPr>
                <w:b/>
                <w:color w:val="FFFFFF"/>
                <w:sz w:val="17"/>
              </w:rPr>
              <w:t>Comments</w:t>
            </w:r>
          </w:p>
        </w:tc>
      </w:tr>
      <w:tr w:rsidR="000C7CE7" w14:paraId="5A2F5292" w14:textId="77777777" w:rsidTr="00AB45B5">
        <w:trPr>
          <w:cantSplit/>
          <w:jc w:val="center"/>
        </w:trPr>
        <w:tc>
          <w:tcPr>
            <w:tcW w:w="2016" w:type="dxa"/>
            <w:shd w:val="clear" w:color="auto" w:fill="F7FBFD"/>
            <w:vAlign w:val="center"/>
          </w:tcPr>
          <w:p w14:paraId="3B13704E" w14:textId="77777777" w:rsidR="000C7CE7" w:rsidRDefault="000C7CE7" w:rsidP="00AB45B5">
            <w:r>
              <w:rPr>
                <w:sz w:val="16"/>
              </w:rPr>
              <w:t>Document Owner</w:t>
            </w:r>
          </w:p>
        </w:tc>
        <w:tc>
          <w:tcPr>
            <w:tcW w:w="2448" w:type="dxa"/>
            <w:shd w:val="clear" w:color="auto" w:fill="F7FBFD"/>
            <w:vAlign w:val="center"/>
          </w:tcPr>
          <w:p w14:paraId="73C83EE5" w14:textId="77777777" w:rsidR="000C7CE7" w:rsidRDefault="000C7CE7" w:rsidP="00AB45B5">
            <w:r>
              <w:rPr>
                <w:sz w:val="16"/>
              </w:rPr>
              <w:t>Britany Walker</w:t>
            </w:r>
          </w:p>
        </w:tc>
        <w:tc>
          <w:tcPr>
            <w:tcW w:w="2592" w:type="dxa"/>
            <w:shd w:val="clear" w:color="auto" w:fill="F7FBFD"/>
            <w:vAlign w:val="center"/>
          </w:tcPr>
          <w:p w14:paraId="6421B9DF" w14:textId="77777777" w:rsidR="000C7CE7" w:rsidRDefault="000C7CE7" w:rsidP="00AB45B5">
            <w:r>
              <w:rPr>
                <w:sz w:val="16"/>
              </w:rPr>
              <w:t>____________________</w:t>
            </w:r>
          </w:p>
        </w:tc>
        <w:tc>
          <w:tcPr>
            <w:tcW w:w="1728" w:type="dxa"/>
            <w:shd w:val="clear" w:color="auto" w:fill="F7FBFD"/>
            <w:vAlign w:val="center"/>
          </w:tcPr>
          <w:p w14:paraId="7CE48264" w14:textId="77777777" w:rsidR="000C7CE7" w:rsidRDefault="000C7CE7" w:rsidP="00AB45B5">
            <w:r>
              <w:rPr>
                <w:sz w:val="16"/>
              </w:rPr>
              <w:t>____________</w:t>
            </w:r>
          </w:p>
        </w:tc>
        <w:tc>
          <w:tcPr>
            <w:tcW w:w="2448" w:type="dxa"/>
            <w:shd w:val="clear" w:color="auto" w:fill="F7FBFD"/>
            <w:vAlign w:val="center"/>
          </w:tcPr>
          <w:p w14:paraId="656B231F" w14:textId="77777777" w:rsidR="000C7CE7" w:rsidRDefault="000C7CE7" w:rsidP="00AB45B5">
            <w:r>
              <w:rPr>
                <w:sz w:val="16"/>
              </w:rPr>
              <w:t>Original author</w:t>
            </w:r>
          </w:p>
        </w:tc>
      </w:tr>
      <w:tr w:rsidR="000C7CE7" w14:paraId="5CB3AB7A" w14:textId="77777777" w:rsidTr="00AB45B5">
        <w:trPr>
          <w:cantSplit/>
          <w:jc w:val="center"/>
        </w:trPr>
        <w:tc>
          <w:tcPr>
            <w:tcW w:w="2016" w:type="dxa"/>
            <w:vAlign w:val="center"/>
          </w:tcPr>
          <w:p w14:paraId="647FA3F9" w14:textId="77777777" w:rsidR="000C7CE7" w:rsidRDefault="000C7CE7" w:rsidP="00AB45B5">
            <w:r>
              <w:rPr>
                <w:sz w:val="16"/>
              </w:rPr>
              <w:t>IT Reviewer</w:t>
            </w:r>
          </w:p>
        </w:tc>
        <w:tc>
          <w:tcPr>
            <w:tcW w:w="2448" w:type="dxa"/>
            <w:vAlign w:val="center"/>
          </w:tcPr>
          <w:p w14:paraId="0FC267BE" w14:textId="77777777" w:rsidR="000C7CE7" w:rsidRDefault="000C7CE7" w:rsidP="00AB45B5">
            <w:r>
              <w:rPr>
                <w:sz w:val="16"/>
              </w:rPr>
              <w:t>____________________</w:t>
            </w:r>
          </w:p>
        </w:tc>
        <w:tc>
          <w:tcPr>
            <w:tcW w:w="2592" w:type="dxa"/>
            <w:vAlign w:val="center"/>
          </w:tcPr>
          <w:p w14:paraId="3012A729" w14:textId="77777777" w:rsidR="000C7CE7" w:rsidRDefault="000C7CE7" w:rsidP="00AB45B5">
            <w:r>
              <w:rPr>
                <w:sz w:val="16"/>
              </w:rPr>
              <w:t>____________________</w:t>
            </w:r>
          </w:p>
        </w:tc>
        <w:tc>
          <w:tcPr>
            <w:tcW w:w="1728" w:type="dxa"/>
            <w:vAlign w:val="center"/>
          </w:tcPr>
          <w:p w14:paraId="56A3A024" w14:textId="77777777" w:rsidR="000C7CE7" w:rsidRDefault="000C7CE7" w:rsidP="00AB45B5">
            <w:r>
              <w:rPr>
                <w:sz w:val="16"/>
              </w:rPr>
              <w:t>____________</w:t>
            </w:r>
          </w:p>
        </w:tc>
        <w:tc>
          <w:tcPr>
            <w:tcW w:w="2448" w:type="dxa"/>
            <w:vAlign w:val="center"/>
          </w:tcPr>
          <w:p w14:paraId="5E437385" w14:textId="77777777" w:rsidR="000C7CE7" w:rsidRDefault="000C7CE7" w:rsidP="00AB45B5"/>
        </w:tc>
      </w:tr>
      <w:tr w:rsidR="000C7CE7" w14:paraId="1D648DBE" w14:textId="77777777" w:rsidTr="00AB45B5">
        <w:trPr>
          <w:cantSplit/>
          <w:jc w:val="center"/>
        </w:trPr>
        <w:tc>
          <w:tcPr>
            <w:tcW w:w="2016" w:type="dxa"/>
            <w:shd w:val="clear" w:color="auto" w:fill="F7FBFD"/>
            <w:vAlign w:val="center"/>
          </w:tcPr>
          <w:p w14:paraId="73C65251" w14:textId="77777777" w:rsidR="000C7CE7" w:rsidRDefault="000C7CE7" w:rsidP="00AB45B5">
            <w:r>
              <w:rPr>
                <w:sz w:val="16"/>
              </w:rPr>
              <w:t>Security Approver</w:t>
            </w:r>
          </w:p>
        </w:tc>
        <w:tc>
          <w:tcPr>
            <w:tcW w:w="2448" w:type="dxa"/>
            <w:shd w:val="clear" w:color="auto" w:fill="F7FBFD"/>
            <w:vAlign w:val="center"/>
          </w:tcPr>
          <w:p w14:paraId="1A50D5F4" w14:textId="77777777" w:rsidR="000C7CE7" w:rsidRDefault="000C7CE7" w:rsidP="00AB45B5">
            <w:r>
              <w:rPr>
                <w:sz w:val="16"/>
              </w:rPr>
              <w:t>____________________</w:t>
            </w:r>
          </w:p>
        </w:tc>
        <w:tc>
          <w:tcPr>
            <w:tcW w:w="2592" w:type="dxa"/>
            <w:shd w:val="clear" w:color="auto" w:fill="F7FBFD"/>
            <w:vAlign w:val="center"/>
          </w:tcPr>
          <w:p w14:paraId="2A2CB41B" w14:textId="77777777" w:rsidR="000C7CE7" w:rsidRDefault="000C7CE7" w:rsidP="00AB45B5">
            <w:r>
              <w:rPr>
                <w:sz w:val="16"/>
              </w:rPr>
              <w:t>____________________</w:t>
            </w:r>
          </w:p>
        </w:tc>
        <w:tc>
          <w:tcPr>
            <w:tcW w:w="1728" w:type="dxa"/>
            <w:shd w:val="clear" w:color="auto" w:fill="F7FBFD"/>
            <w:vAlign w:val="center"/>
          </w:tcPr>
          <w:p w14:paraId="100627B5" w14:textId="77777777" w:rsidR="000C7CE7" w:rsidRDefault="000C7CE7" w:rsidP="00AB45B5">
            <w:r>
              <w:rPr>
                <w:sz w:val="16"/>
              </w:rPr>
              <w:t>____________</w:t>
            </w:r>
          </w:p>
        </w:tc>
        <w:tc>
          <w:tcPr>
            <w:tcW w:w="2448" w:type="dxa"/>
            <w:shd w:val="clear" w:color="auto" w:fill="F7FBFD"/>
            <w:vAlign w:val="center"/>
          </w:tcPr>
          <w:p w14:paraId="572E118F" w14:textId="77777777" w:rsidR="000C7CE7" w:rsidRDefault="000C7CE7" w:rsidP="00AB45B5"/>
        </w:tc>
      </w:tr>
    </w:tbl>
    <w:p w14:paraId="359E6FFD" w14:textId="77777777" w:rsidR="000C7CE7" w:rsidRDefault="000C7CE7" w:rsidP="000C7CE7"/>
    <w:p w14:paraId="1A3B1F12" w14:textId="77777777" w:rsidR="000C7CE7" w:rsidRDefault="000C7CE7" w:rsidP="000C7CE7">
      <w:pPr>
        <w:pStyle w:val="Heading1"/>
      </w:pPr>
      <w:r>
        <w:t>15. Revision History</w:t>
      </w:r>
    </w:p>
    <w:tbl>
      <w:tblPr>
        <w:tblStyle w:val="TableGrid"/>
        <w:tblW w:w="0" w:type="auto"/>
        <w:jc w:val="center"/>
        <w:tblLook w:val="04A0" w:firstRow="1" w:lastRow="0" w:firstColumn="1" w:lastColumn="0" w:noHBand="0" w:noVBand="1"/>
      </w:tblPr>
      <w:tblGrid>
        <w:gridCol w:w="1108"/>
        <w:gridCol w:w="1331"/>
        <w:gridCol w:w="6173"/>
        <w:gridCol w:w="1602"/>
      </w:tblGrid>
      <w:tr w:rsidR="000C7CE7" w14:paraId="259C075F" w14:textId="77777777" w:rsidTr="00AB45B5">
        <w:trPr>
          <w:cantSplit/>
          <w:jc w:val="center"/>
        </w:trPr>
        <w:tc>
          <w:tcPr>
            <w:tcW w:w="1152" w:type="dxa"/>
            <w:shd w:val="clear" w:color="auto" w:fill="1F4E79"/>
            <w:vAlign w:val="center"/>
          </w:tcPr>
          <w:p w14:paraId="6923A711" w14:textId="77777777" w:rsidR="000C7CE7" w:rsidRDefault="000C7CE7" w:rsidP="00AB45B5">
            <w:r>
              <w:rPr>
                <w:b/>
                <w:color w:val="FFFFFF"/>
                <w:sz w:val="17"/>
              </w:rPr>
              <w:t>Version</w:t>
            </w:r>
          </w:p>
        </w:tc>
        <w:tc>
          <w:tcPr>
            <w:tcW w:w="1440" w:type="dxa"/>
            <w:shd w:val="clear" w:color="auto" w:fill="1F4E79"/>
            <w:vAlign w:val="center"/>
          </w:tcPr>
          <w:p w14:paraId="17CD137D" w14:textId="77777777" w:rsidR="000C7CE7" w:rsidRDefault="000C7CE7" w:rsidP="00AB45B5">
            <w:r>
              <w:rPr>
                <w:b/>
                <w:color w:val="FFFFFF"/>
                <w:sz w:val="17"/>
              </w:rPr>
              <w:t>Date</w:t>
            </w:r>
          </w:p>
        </w:tc>
        <w:tc>
          <w:tcPr>
            <w:tcW w:w="6912" w:type="dxa"/>
            <w:shd w:val="clear" w:color="auto" w:fill="1F4E79"/>
            <w:vAlign w:val="center"/>
          </w:tcPr>
          <w:p w14:paraId="317173DC" w14:textId="77777777" w:rsidR="000C7CE7" w:rsidRDefault="000C7CE7" w:rsidP="00AB45B5">
            <w:r>
              <w:rPr>
                <w:b/>
                <w:color w:val="FFFFFF"/>
                <w:sz w:val="17"/>
              </w:rPr>
              <w:t>Description of Change</w:t>
            </w:r>
          </w:p>
        </w:tc>
        <w:tc>
          <w:tcPr>
            <w:tcW w:w="1728" w:type="dxa"/>
            <w:shd w:val="clear" w:color="auto" w:fill="1F4E79"/>
            <w:vAlign w:val="center"/>
          </w:tcPr>
          <w:p w14:paraId="68768367" w14:textId="77777777" w:rsidR="000C7CE7" w:rsidRDefault="000C7CE7" w:rsidP="00AB45B5">
            <w:r>
              <w:rPr>
                <w:b/>
                <w:color w:val="FFFFFF"/>
                <w:sz w:val="17"/>
              </w:rPr>
              <w:t>Author</w:t>
            </w:r>
          </w:p>
        </w:tc>
      </w:tr>
      <w:tr w:rsidR="000C7CE7" w14:paraId="6501E128" w14:textId="77777777" w:rsidTr="00AB45B5">
        <w:trPr>
          <w:cantSplit/>
          <w:jc w:val="center"/>
        </w:trPr>
        <w:tc>
          <w:tcPr>
            <w:tcW w:w="1152" w:type="dxa"/>
            <w:shd w:val="clear" w:color="auto" w:fill="F7FBFD"/>
            <w:vAlign w:val="center"/>
          </w:tcPr>
          <w:p w14:paraId="6DD39223" w14:textId="77777777" w:rsidR="000C7CE7" w:rsidRDefault="000C7CE7" w:rsidP="00AB45B5">
            <w:r>
              <w:rPr>
                <w:sz w:val="16"/>
              </w:rPr>
              <w:t>1.1</w:t>
            </w:r>
          </w:p>
        </w:tc>
        <w:tc>
          <w:tcPr>
            <w:tcW w:w="1440" w:type="dxa"/>
            <w:shd w:val="clear" w:color="auto" w:fill="F7FBFD"/>
            <w:vAlign w:val="center"/>
          </w:tcPr>
          <w:p w14:paraId="689A459E" w14:textId="77777777" w:rsidR="000C7CE7" w:rsidRDefault="000C7CE7" w:rsidP="00AB45B5">
            <w:r>
              <w:rPr>
                <w:sz w:val="16"/>
              </w:rPr>
              <w:t>May 2026</w:t>
            </w:r>
          </w:p>
        </w:tc>
        <w:tc>
          <w:tcPr>
            <w:tcW w:w="6912" w:type="dxa"/>
            <w:shd w:val="clear" w:color="auto" w:fill="F7FBFD"/>
            <w:vAlign w:val="center"/>
          </w:tcPr>
          <w:p w14:paraId="016DB6D0" w14:textId="77777777" w:rsidR="000C7CE7" w:rsidRDefault="000C7CE7" w:rsidP="00AB45B5">
            <w:r>
              <w:rPr>
                <w:sz w:val="16"/>
              </w:rPr>
              <w:t>Merged humanized content, cleaned wording, preserved the policy structure, and improved readability.</w:t>
            </w:r>
          </w:p>
        </w:tc>
        <w:tc>
          <w:tcPr>
            <w:tcW w:w="1728" w:type="dxa"/>
            <w:shd w:val="clear" w:color="auto" w:fill="F7FBFD"/>
            <w:vAlign w:val="center"/>
          </w:tcPr>
          <w:p w14:paraId="690AF911" w14:textId="77777777" w:rsidR="000C7CE7" w:rsidRDefault="000C7CE7" w:rsidP="00AB45B5">
            <w:r>
              <w:rPr>
                <w:sz w:val="16"/>
              </w:rPr>
              <w:t>Britany Walker</w:t>
            </w:r>
          </w:p>
        </w:tc>
      </w:tr>
    </w:tbl>
    <w:p w14:paraId="1427BAFD" w14:textId="77777777" w:rsidR="000C7CE7" w:rsidRDefault="000C7CE7" w:rsidP="000C7CE7"/>
    <w:p w14:paraId="052C6CE2" w14:textId="77777777" w:rsidR="00A80485" w:rsidRPr="000C7CE7" w:rsidRDefault="00A80485" w:rsidP="000C7CE7"/>
    <w:sectPr w:rsidR="00A80485" w:rsidRPr="000C7CE7" w:rsidSect="005B5F76">
      <w:footerReference w:type="default" r:id="rId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7C99F" w14:textId="77777777" w:rsidR="00E4005A" w:rsidRDefault="00E4005A" w:rsidP="005B5F76">
      <w:pPr>
        <w:spacing w:after="0" w:line="240" w:lineRule="auto"/>
      </w:pPr>
      <w:r>
        <w:separator/>
      </w:r>
    </w:p>
  </w:endnote>
  <w:endnote w:type="continuationSeparator" w:id="0">
    <w:p w14:paraId="7EFE3678" w14:textId="77777777" w:rsidR="00E4005A" w:rsidRDefault="00E4005A" w:rsidP="005B5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1380" w14:textId="77777777" w:rsidR="005B5F76" w:rsidRDefault="005B5F76">
    <w:pPr>
      <w:pStyle w:val="Footer"/>
      <w:jc w:val="center"/>
    </w:pPr>
    <w:r>
      <w:rPr>
        <w:color w:val="595959"/>
        <w:sz w:val="16"/>
      </w:rPr>
      <w:t>Password &amp; Account Security Policy | Original Portfolio Document | Prepared by Britany Walker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15ADF" w14:textId="77777777" w:rsidR="00E4005A" w:rsidRDefault="00E4005A" w:rsidP="005B5F76">
      <w:pPr>
        <w:spacing w:after="0" w:line="240" w:lineRule="auto"/>
      </w:pPr>
      <w:r>
        <w:separator/>
      </w:r>
    </w:p>
  </w:footnote>
  <w:footnote w:type="continuationSeparator" w:id="0">
    <w:p w14:paraId="31382763" w14:textId="77777777" w:rsidR="00E4005A" w:rsidRDefault="00E4005A" w:rsidP="005B5F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4CCCC4A"/>
    <w:lvl w:ilvl="0">
      <w:start w:val="1"/>
      <w:numFmt w:val="bullet"/>
      <w:pStyle w:val="ListBullet"/>
      <w:lvlText w:val=""/>
      <w:lvlJc w:val="left"/>
      <w:pPr>
        <w:tabs>
          <w:tab w:val="num" w:pos="360"/>
        </w:tabs>
        <w:ind w:left="360" w:hanging="360"/>
      </w:pPr>
      <w:rPr>
        <w:rFonts w:ascii="Symbol" w:hAnsi="Symbol" w:hint="default"/>
      </w:rPr>
    </w:lvl>
  </w:abstractNum>
  <w:num w:numId="1" w16cid:durableId="486434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F76"/>
    <w:rsid w:val="00024E29"/>
    <w:rsid w:val="000C7CE7"/>
    <w:rsid w:val="005005A7"/>
    <w:rsid w:val="005B5F76"/>
    <w:rsid w:val="00A80485"/>
    <w:rsid w:val="00B5620C"/>
    <w:rsid w:val="00E4005A"/>
    <w:rsid w:val="00F34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C5B75"/>
  <w15:chartTrackingRefBased/>
  <w15:docId w15:val="{9E8127FB-F2F6-40E8-B3F8-097DB01E5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F76"/>
    <w:pPr>
      <w:spacing w:after="200" w:line="276" w:lineRule="auto"/>
    </w:pPr>
    <w:rPr>
      <w:rFonts w:ascii="Aptos" w:eastAsiaTheme="minorEastAsia" w:hAnsi="Aptos"/>
      <w:kern w:val="0"/>
      <w:sz w:val="20"/>
      <w:szCs w:val="22"/>
      <w14:ligatures w14:val="none"/>
    </w:rPr>
  </w:style>
  <w:style w:type="paragraph" w:styleId="Heading1">
    <w:name w:val="heading 1"/>
    <w:basedOn w:val="Normal"/>
    <w:next w:val="Normal"/>
    <w:link w:val="Heading1Char"/>
    <w:uiPriority w:val="9"/>
    <w:qFormat/>
    <w:rsid w:val="005B5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F76"/>
    <w:rPr>
      <w:rFonts w:eastAsiaTheme="majorEastAsia" w:cstheme="majorBidi"/>
      <w:color w:val="272727" w:themeColor="text1" w:themeTint="D8"/>
    </w:rPr>
  </w:style>
  <w:style w:type="paragraph" w:styleId="Title">
    <w:name w:val="Title"/>
    <w:basedOn w:val="Normal"/>
    <w:next w:val="Normal"/>
    <w:link w:val="TitleChar"/>
    <w:uiPriority w:val="10"/>
    <w:qFormat/>
    <w:rsid w:val="005B5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F76"/>
    <w:pPr>
      <w:spacing w:before="160"/>
      <w:jc w:val="center"/>
    </w:pPr>
    <w:rPr>
      <w:i/>
      <w:iCs/>
      <w:color w:val="404040" w:themeColor="text1" w:themeTint="BF"/>
    </w:rPr>
  </w:style>
  <w:style w:type="character" w:customStyle="1" w:styleId="QuoteChar">
    <w:name w:val="Quote Char"/>
    <w:basedOn w:val="DefaultParagraphFont"/>
    <w:link w:val="Quote"/>
    <w:uiPriority w:val="29"/>
    <w:rsid w:val="005B5F76"/>
    <w:rPr>
      <w:i/>
      <w:iCs/>
      <w:color w:val="404040" w:themeColor="text1" w:themeTint="BF"/>
    </w:rPr>
  </w:style>
  <w:style w:type="paragraph" w:styleId="ListParagraph">
    <w:name w:val="List Paragraph"/>
    <w:basedOn w:val="Normal"/>
    <w:uiPriority w:val="34"/>
    <w:qFormat/>
    <w:rsid w:val="005B5F76"/>
    <w:pPr>
      <w:ind w:left="720"/>
      <w:contextualSpacing/>
    </w:pPr>
  </w:style>
  <w:style w:type="character" w:styleId="IntenseEmphasis">
    <w:name w:val="Intense Emphasis"/>
    <w:basedOn w:val="DefaultParagraphFont"/>
    <w:uiPriority w:val="21"/>
    <w:qFormat/>
    <w:rsid w:val="005B5F76"/>
    <w:rPr>
      <w:i/>
      <w:iCs/>
      <w:color w:val="0F4761" w:themeColor="accent1" w:themeShade="BF"/>
    </w:rPr>
  </w:style>
  <w:style w:type="paragraph" w:styleId="IntenseQuote">
    <w:name w:val="Intense Quote"/>
    <w:basedOn w:val="Normal"/>
    <w:next w:val="Normal"/>
    <w:link w:val="IntenseQuoteChar"/>
    <w:uiPriority w:val="30"/>
    <w:qFormat/>
    <w:rsid w:val="005B5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F76"/>
    <w:rPr>
      <w:i/>
      <w:iCs/>
      <w:color w:val="0F4761" w:themeColor="accent1" w:themeShade="BF"/>
    </w:rPr>
  </w:style>
  <w:style w:type="character" w:styleId="IntenseReference">
    <w:name w:val="Intense Reference"/>
    <w:basedOn w:val="DefaultParagraphFont"/>
    <w:uiPriority w:val="32"/>
    <w:qFormat/>
    <w:rsid w:val="005B5F76"/>
    <w:rPr>
      <w:b/>
      <w:bCs/>
      <w:smallCaps/>
      <w:color w:val="0F4761" w:themeColor="accent1" w:themeShade="BF"/>
      <w:spacing w:val="5"/>
    </w:rPr>
  </w:style>
  <w:style w:type="paragraph" w:styleId="Header">
    <w:name w:val="header"/>
    <w:basedOn w:val="Normal"/>
    <w:link w:val="HeaderChar"/>
    <w:uiPriority w:val="99"/>
    <w:unhideWhenUsed/>
    <w:rsid w:val="005B5F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F76"/>
  </w:style>
  <w:style w:type="paragraph" w:styleId="Footer">
    <w:name w:val="footer"/>
    <w:basedOn w:val="Normal"/>
    <w:link w:val="FooterChar"/>
    <w:uiPriority w:val="99"/>
    <w:unhideWhenUsed/>
    <w:rsid w:val="005B5F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F76"/>
  </w:style>
  <w:style w:type="paragraph" w:styleId="ListBullet">
    <w:name w:val="List Bullet"/>
    <w:basedOn w:val="Normal"/>
    <w:uiPriority w:val="99"/>
    <w:unhideWhenUsed/>
    <w:rsid w:val="005B5F76"/>
    <w:pPr>
      <w:numPr>
        <w:numId w:val="1"/>
      </w:numPr>
      <w:tabs>
        <w:tab w:val="clear" w:pos="360"/>
      </w:tabs>
      <w:ind w:left="0" w:firstLine="0"/>
      <w:contextualSpacing/>
    </w:pPr>
  </w:style>
  <w:style w:type="table" w:styleId="TableGrid">
    <w:name w:val="Table Grid"/>
    <w:basedOn w:val="TableNormal"/>
    <w:uiPriority w:val="59"/>
    <w:rsid w:val="005B5F7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1649</Words>
  <Characters>10172</Characters>
  <Application>Microsoft Office Word</Application>
  <DocSecurity>0</DocSecurity>
  <Lines>378</Lines>
  <Paragraphs>276</Paragraphs>
  <ScaleCrop>false</ScaleCrop>
  <Company/>
  <LinksUpToDate>false</LinksUpToDate>
  <CharactersWithSpaces>11586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Britany Walker</dc:creator>
  <cp:keywords/>
  <dc:description/>
  <cp:lastModifiedBy>Britany Walker</cp:lastModifiedBy>
  <cp:revision>2</cp:revision>
  <dcterms:created xsi:type="dcterms:W3CDTF">2026-05-11T18:53:00Z</dcterms:created>
  <dcterms:modified xsi:type="dcterms:W3CDTF">2026-05-12T03:31:00Z</dcterms:modified>
</cp:coreProperties>
</file>