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Deloitte Technology, Strategy &amp; Transformation</w:t>
      </w:r>
    </w:p>
    <w:p/>
    <w:p/>
    <w:p>
      <w:r>
        <w:t>Drew Williams</w:t>
      </w:r>
    </w:p>
    <w:p/>
    <w:p>
      <w:r>
        <w:t>Calgary, AB · 403-618-6113 · bdrewwilliams@gmail.com</w:t>
      </w:r>
    </w:p>
    <w:p/>
    <w:p/>
    <w:p>
      <w:r>
        <w:t>Date:</w:t>
      </w:r>
    </w:p>
    <w:p/>
    <w:p/>
    <w:p>
      <w:r>
        <w:t>Dear Hiring Team,</w:t>
      </w:r>
    </w:p>
    <w:p/>
    <w:p/>
    <w:p/>
    <w:p>
      <w:r>
        <w:t>I am applying for the Analyst/Consultant role in Deloitte's Technology, Strategy &amp; Transformation practice. I bring a</w:t>
      </w:r>
    </w:p>
    <w:p>
      <w:r>
        <w:t>finance foundation (B.Comm, with Distinction) coupled with hands-on build of analytics and decision tooling—Python/SQL</w:t>
      </w:r>
    </w:p>
    <w:p>
      <w:r>
        <w:t>dashboards, valuation engines, and executive-ready reporting flows. I am motivated by work that connects technology</w:t>
      </w:r>
    </w:p>
    <w:p>
      <w:r>
        <w:t>capabilities to real business outcomes and change.</w:t>
      </w:r>
    </w:p>
    <w:p/>
    <w:p/>
    <w:p/>
    <w:p/>
    <w:p>
      <w:r>
        <w:t>At Rosen Capital Advisors, I led the integration of a compliance and operations platform that reduced vendor spend by</w:t>
      </w:r>
    </w:p>
    <w:p>
      <w:r>
        <w:t>$120K annually and improved cadence across Legal, IT, and Operations. As a summer analyst in private equity, I reviewed</w:t>
      </w:r>
    </w:p>
    <w:p>
      <w:r>
        <w:t>$350M–$3.5B transactions, built IRR and waterfall models, and drafted investment committee-ready materials. I translate</w:t>
      </w:r>
    </w:p>
    <w:p>
      <w:r>
        <w:t>ambiguity into structured requirements and practical roadmaps, and I enjoy partnering with stakeholders to design</w:t>
      </w:r>
    </w:p>
    <w:p>
      <w:r>
        <w:t>operating models and simple, testable pilots.</w:t>
      </w:r>
    </w:p>
    <w:p/>
    <w:p/>
    <w:p/>
    <w:p/>
    <w:p>
      <w:r>
        <w:t>I am familiar with enterprise technology concepts (cloud, ERP/enterprise apps, digital workplace) and comfortable</w:t>
      </w:r>
    </w:p>
    <w:p>
      <w:r>
        <w:t>learning client-specific stacks. My approach emphasizes memo-first thinking, KPI hygiene, and repeatable analysis. I</w:t>
      </w:r>
    </w:p>
    <w:p>
      <w:r>
        <w:t>thrive in environments where clarity, iteration, and communication drive value.</w:t>
      </w:r>
    </w:p>
    <w:p/>
    <w:p/>
    <w:p/>
    <w:p/>
    <w:p>
      <w:r>
        <w:t>I would be excited to bring this mindset to Deloitte TS&amp;T—contributing to technology strategy, operating models, and</w:t>
      </w:r>
    </w:p>
    <w:p>
      <w:r>
        <w:t>business–IT alignment engagements. Thank you for your consideration. I look forward to the opportunity to discuss how I</w:t>
      </w:r>
    </w:p>
    <w:p>
      <w:r>
        <w:t>can support your clients and teams.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