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FD" w:rsidRDefault="00BC25FD" w:rsidP="00BC25FD">
      <w:pPr>
        <w:jc w:val="center"/>
        <w:rPr>
          <w:rFonts w:ascii="Times New Roman" w:hAnsi="Times New Roman" w:cs="Times New Roman"/>
          <w:b/>
          <w:u w:val="single"/>
        </w:rPr>
      </w:pPr>
    </w:p>
    <w:p w:rsidR="005A32BF" w:rsidRPr="00B010D9" w:rsidRDefault="002A7238" w:rsidP="005A32BF">
      <w:pPr>
        <w:jc w:val="center"/>
        <w:rPr>
          <w:rFonts w:ascii="Andalus" w:hAnsi="Andalus" w:cs="Andalus"/>
          <w:b/>
          <w:sz w:val="24"/>
          <w:szCs w:val="24"/>
          <w:u w:val="single"/>
        </w:rPr>
      </w:pPr>
      <w:r>
        <w:rPr>
          <w:rFonts w:ascii="Andalus" w:hAnsi="Andalus" w:cs="Andalus"/>
          <w:b/>
          <w:sz w:val="24"/>
          <w:szCs w:val="24"/>
          <w:u w:val="single"/>
        </w:rPr>
        <w:t xml:space="preserve"> </w:t>
      </w:r>
      <w:r w:rsidR="00825E9D">
        <w:rPr>
          <w:rFonts w:ascii="Andalus" w:hAnsi="Andalus" w:cs="Andalus"/>
          <w:b/>
          <w:sz w:val="24"/>
          <w:szCs w:val="24"/>
          <w:u w:val="single"/>
        </w:rPr>
        <w:t xml:space="preserve"> SEGUNDO EXAMEN PARCIAL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DE </w:t>
      </w:r>
      <w:r w:rsidR="00740415">
        <w:rPr>
          <w:rFonts w:ascii="Andalus" w:hAnsi="Andalus" w:cs="Andalus"/>
          <w:b/>
          <w:sz w:val="24"/>
          <w:szCs w:val="24"/>
          <w:u w:val="single"/>
        </w:rPr>
        <w:t>INGENIERIA DE SISTEMAS III</w:t>
      </w:r>
      <w:r w:rsidR="00C048E6">
        <w:rPr>
          <w:rFonts w:ascii="Andalus" w:hAnsi="Andalus" w:cs="Andalus"/>
          <w:b/>
          <w:sz w:val="24"/>
          <w:szCs w:val="24"/>
          <w:u w:val="single"/>
        </w:rPr>
        <w:t xml:space="preserve"> </w:t>
      </w:r>
    </w:p>
    <w:tbl>
      <w:tblPr>
        <w:tblStyle w:val="Tablaconcuadrcula"/>
        <w:tblW w:w="910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00"/>
      </w:tblGrid>
      <w:tr w:rsidR="005A32BF" w:rsidRPr="00B010D9" w:rsidTr="00B43446">
        <w:trPr>
          <w:trHeight w:val="1809"/>
        </w:trPr>
        <w:tc>
          <w:tcPr>
            <w:tcW w:w="9100" w:type="dxa"/>
          </w:tcPr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NOMBRE Y APELLIDOS </w:t>
            </w:r>
            <w:r w:rsidR="008979E2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</w:p>
          <w:p w:rsidR="005A32BF" w:rsidRPr="00B010D9" w:rsidRDefault="005A32BF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DOCENTE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>:</w:t>
            </w:r>
            <w:r w:rsidR="0075565B">
              <w:rPr>
                <w:rFonts w:ascii="Andalus" w:hAnsi="Andalus" w:cs="Andalus"/>
                <w:sz w:val="24"/>
                <w:szCs w:val="24"/>
                <w:u w:val="single"/>
              </w:rPr>
              <w:t xml:space="preserve">   </w:t>
            </w:r>
            <w:r w:rsidRPr="00B010D9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Pr="00B010D9">
              <w:rPr>
                <w:rFonts w:ascii="Andalus" w:hAnsi="Andalus" w:cs="Andalus"/>
                <w:sz w:val="24"/>
                <w:szCs w:val="24"/>
              </w:rPr>
              <w:t>ING. LEONARDO SANTOS RODRIGUEZ</w:t>
            </w:r>
          </w:p>
          <w:p w:rsidR="005A32BF" w:rsidRPr="00C048E6" w:rsidRDefault="00C048E6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  <w:u w:val="single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GESTION</w:t>
            </w:r>
            <w:r w:rsidR="005A32BF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>:</w:t>
            </w:r>
            <w:r w:rsidRPr="00C048E6">
              <w:rPr>
                <w:rFonts w:ascii="Andalus" w:hAnsi="Andalus" w:cs="Andalus"/>
                <w:sz w:val="24"/>
                <w:szCs w:val="24"/>
                <w:u w:val="single"/>
              </w:rPr>
              <w:t>2019</w:t>
            </w:r>
          </w:p>
          <w:p w:rsidR="00B010D9" w:rsidRDefault="002F1FDA" w:rsidP="00B010D9">
            <w:pPr>
              <w:spacing w:line="360" w:lineRule="auto"/>
              <w:rPr>
                <w:rFonts w:ascii="Andalus" w:hAnsi="Andalus" w:cs="Andalus"/>
                <w:sz w:val="24"/>
                <w:szCs w:val="24"/>
              </w:rPr>
            </w:pP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>SEMESTRE.</w:t>
            </w:r>
            <w:r w:rsidR="00B010D9" w:rsidRPr="00B010D9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="0075565B"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>
              <w:rPr>
                <w:rFonts w:ascii="Andalus" w:hAnsi="Andalus" w:cs="Andalus"/>
                <w:sz w:val="24"/>
                <w:szCs w:val="24"/>
              </w:rPr>
              <w:t>II-2019</w:t>
            </w:r>
          </w:p>
          <w:p w:rsidR="00DC714A" w:rsidRPr="00B010D9" w:rsidRDefault="00DC714A" w:rsidP="00B010D9">
            <w:pPr>
              <w:spacing w:line="360" w:lineRule="auto"/>
              <w:rPr>
                <w:rFonts w:ascii="Andalus" w:hAnsi="Andalus" w:cs="Andalus"/>
                <w:b/>
                <w:sz w:val="24"/>
                <w:szCs w:val="24"/>
                <w:u w:val="single"/>
              </w:rPr>
            </w:pPr>
            <w:r w:rsidRPr="008A78D5">
              <w:rPr>
                <w:rFonts w:ascii="Andalus" w:hAnsi="Andalus" w:cs="Andalus"/>
                <w:b/>
                <w:sz w:val="24"/>
                <w:szCs w:val="24"/>
                <w:u w:val="single"/>
              </w:rPr>
              <w:t>FECHA DE ENTRAGA</w:t>
            </w:r>
            <w:r>
              <w:rPr>
                <w:rFonts w:ascii="Andalus" w:hAnsi="Andalus" w:cs="Andalus"/>
                <w:b/>
                <w:sz w:val="24"/>
                <w:szCs w:val="24"/>
                <w:u w:val="single"/>
              </w:rPr>
              <w:t xml:space="preserve"> </w:t>
            </w:r>
            <w:r w:rsidRPr="008A78D5">
              <w:rPr>
                <w:rFonts w:ascii="Andalus" w:hAnsi="Andalus" w:cs="Andalus"/>
                <w:sz w:val="24"/>
                <w:szCs w:val="24"/>
                <w:u w:val="single"/>
              </w:rPr>
              <w:t xml:space="preserve"> </w:t>
            </w:r>
            <w:r w:rsidR="00580967">
              <w:rPr>
                <w:rFonts w:ascii="Andalus" w:hAnsi="Andalus" w:cs="Andalus"/>
                <w:sz w:val="24"/>
                <w:szCs w:val="24"/>
              </w:rPr>
              <w:t xml:space="preserve">JUEVES 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0</w:t>
            </w:r>
            <w:r w:rsidR="00580967">
              <w:rPr>
                <w:rFonts w:ascii="Andalus" w:hAnsi="Andalus" w:cs="Andalus"/>
                <w:sz w:val="24"/>
                <w:szCs w:val="24"/>
              </w:rPr>
              <w:t xml:space="preserve">2 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DE </w:t>
            </w:r>
            <w:r w:rsidR="00580967">
              <w:rPr>
                <w:rFonts w:ascii="Andalus" w:hAnsi="Andalus" w:cs="Andalus"/>
                <w:sz w:val="24"/>
                <w:szCs w:val="24"/>
              </w:rPr>
              <w:t>ENERO</w:t>
            </w:r>
            <w:r w:rsidRPr="008A78D5">
              <w:rPr>
                <w:rFonts w:ascii="Andalus" w:hAnsi="Andalus" w:cs="Andalus"/>
                <w:sz w:val="24"/>
                <w:szCs w:val="24"/>
              </w:rPr>
              <w:t xml:space="preserve"> 20</w:t>
            </w:r>
            <w:r w:rsidR="00580967">
              <w:rPr>
                <w:rFonts w:ascii="Andalus" w:hAnsi="Andalus" w:cs="Andalus"/>
                <w:sz w:val="24"/>
                <w:szCs w:val="24"/>
              </w:rPr>
              <w:t>20</w:t>
            </w:r>
            <w:bookmarkStart w:id="0" w:name="_GoBack"/>
            <w:bookmarkEnd w:id="0"/>
          </w:p>
        </w:tc>
      </w:tr>
    </w:tbl>
    <w:p w:rsidR="0075565B" w:rsidRDefault="0075565B">
      <w:pPr>
        <w:rPr>
          <w:rFonts w:ascii="Andalus" w:hAnsi="Andalus" w:cs="Andalus"/>
          <w:b/>
          <w:sz w:val="24"/>
          <w:szCs w:val="24"/>
          <w:u w:val="single"/>
        </w:rPr>
      </w:pPr>
    </w:p>
    <w:p w:rsidR="00655449" w:rsidRDefault="00FF0699" w:rsidP="00655449">
      <w:pPr>
        <w:spacing w:after="0"/>
        <w:jc w:val="both"/>
        <w:rPr>
          <w:rFonts w:ascii="Andalus" w:eastAsiaTheme="minorEastAsia" w:hAnsi="Andalus" w:cs="Andalus"/>
          <w:b/>
          <w:sz w:val="24"/>
          <w:szCs w:val="24"/>
        </w:rPr>
      </w:pPr>
      <w:r>
        <w:rPr>
          <w:rFonts w:ascii="Andalus" w:eastAsiaTheme="minorEastAsia" w:hAnsi="Andalus" w:cs="Andalus"/>
          <w:b/>
          <w:sz w:val="24"/>
          <w:szCs w:val="24"/>
        </w:rPr>
        <w:t>1</w:t>
      </w:r>
      <w:r w:rsidR="00655449" w:rsidRPr="001029E8">
        <w:rPr>
          <w:rFonts w:ascii="Andalus" w:eastAsiaTheme="minorEastAsia" w:hAnsi="Andalus" w:cs="Andalus"/>
          <w:b/>
          <w:sz w:val="24"/>
          <w:szCs w:val="24"/>
        </w:rPr>
        <w:t>)</w:t>
      </w:r>
      <w:r w:rsidR="003E2E7E">
        <w:rPr>
          <w:rFonts w:ascii="Andalus" w:eastAsiaTheme="minorEastAsia" w:hAnsi="Andalus" w:cs="Andalus"/>
          <w:b/>
          <w:sz w:val="24"/>
          <w:szCs w:val="24"/>
        </w:rPr>
        <w:t xml:space="preserve">  teniendo el siguiente caso de uso </w:t>
      </w:r>
      <w:r w:rsidR="00655449">
        <w:rPr>
          <w:rFonts w:ascii="Andalus" w:eastAsiaTheme="minorEastAsia" w:hAnsi="Andalus" w:cs="Andalus"/>
          <w:b/>
          <w:sz w:val="24"/>
          <w:szCs w:val="24"/>
        </w:rPr>
        <w:t xml:space="preserve"> </w:t>
      </w:r>
      <w:r w:rsidR="00E24B2B">
        <w:rPr>
          <w:rFonts w:ascii="Andalus" w:eastAsiaTheme="minorEastAsia" w:hAnsi="Andalus" w:cs="Andalus"/>
          <w:b/>
          <w:sz w:val="24"/>
          <w:szCs w:val="24"/>
        </w:rPr>
        <w:t>gestión</w:t>
      </w:r>
      <w:r w:rsidR="003E2E7E">
        <w:rPr>
          <w:rFonts w:ascii="Andalus" w:eastAsiaTheme="minorEastAsia" w:hAnsi="Andalus" w:cs="Andalus"/>
          <w:b/>
          <w:sz w:val="24"/>
          <w:szCs w:val="24"/>
        </w:rPr>
        <w:t xml:space="preserve"> de usuarios  </w:t>
      </w:r>
      <w:r w:rsidR="008E468C">
        <w:rPr>
          <w:rFonts w:ascii="Andalus" w:eastAsiaTheme="minorEastAsia" w:hAnsi="Andalus" w:cs="Andalus"/>
          <w:b/>
          <w:sz w:val="24"/>
          <w:szCs w:val="24"/>
        </w:rPr>
        <w:t>y el diseño de interface</w:t>
      </w:r>
    </w:p>
    <w:p w:rsidR="008E468C" w:rsidRDefault="008E468C" w:rsidP="00655449">
      <w:pPr>
        <w:spacing w:after="0"/>
        <w:jc w:val="both"/>
        <w:rPr>
          <w:rFonts w:ascii="Andalus" w:eastAsiaTheme="minorEastAsia" w:hAnsi="Andalus" w:cs="Andalus"/>
          <w:b/>
          <w:sz w:val="24"/>
          <w:szCs w:val="24"/>
        </w:rPr>
      </w:pPr>
    </w:p>
    <w:tbl>
      <w:tblPr>
        <w:tblStyle w:val="Listaclara-nfasis17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A0" w:firstRow="1" w:lastRow="0" w:firstColumn="1" w:lastColumn="0" w:noHBand="0" w:noVBand="0"/>
      </w:tblPr>
      <w:tblGrid>
        <w:gridCol w:w="1800"/>
        <w:gridCol w:w="6452"/>
      </w:tblGrid>
      <w:tr w:rsidR="003E2E7E" w:rsidRPr="00E226CD" w:rsidTr="00F104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shd w:val="clear" w:color="auto" w:fill="FFFFFF" w:themeFill="background1"/>
          </w:tcPr>
          <w:p w:rsidR="003E2E7E" w:rsidRPr="00E226CD" w:rsidRDefault="003E2E7E" w:rsidP="00C471AD">
            <w:pPr>
              <w:rPr>
                <w:rFonts w:ascii="Agency FB" w:hAnsi="Agency FB"/>
                <w:color w:val="auto"/>
                <w:sz w:val="20"/>
              </w:rPr>
            </w:pPr>
            <w:r w:rsidRPr="00E226CD">
              <w:rPr>
                <w:rFonts w:ascii="Agency FB" w:hAnsi="Agency FB"/>
                <w:color w:val="auto"/>
                <w:sz w:val="20"/>
              </w:rPr>
              <w:t>Caso de uso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:rsidR="003E2E7E" w:rsidRPr="00E226CD" w:rsidRDefault="003E2E7E" w:rsidP="00C471AD">
            <w:pPr>
              <w:rPr>
                <w:rFonts w:ascii="Agency FB" w:hAnsi="Agency FB"/>
                <w:color w:val="auto"/>
                <w:sz w:val="20"/>
              </w:rPr>
            </w:pPr>
            <w:r w:rsidRPr="00E226CD">
              <w:rPr>
                <w:rFonts w:ascii="Agency FB" w:hAnsi="Agency FB"/>
                <w:color w:val="auto"/>
                <w:sz w:val="20"/>
              </w:rPr>
              <w:t>Gestión de usuarios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Actores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Administrador</w:t>
            </w:r>
          </w:p>
        </w:tc>
      </w:tr>
      <w:tr w:rsidR="003E2E7E" w:rsidRPr="00E226CD" w:rsidTr="00F104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Inclusión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Propósito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 xml:space="preserve">Permitir el registro de usuarios ,del cual se obtendrán consultas </w:t>
            </w: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color w:val="000000"/>
                <w:sz w:val="20"/>
              </w:rPr>
              <w:t>Resumen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El administrador tiene  la funcionalidad para el registro de usuarios, modificar y dar de baja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color w:val="00000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Precondiciones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 xml:space="preserve">Se valida al  usuario mediante cuenta y </w:t>
            </w:r>
            <w:proofErr w:type="spellStart"/>
            <w:r w:rsidRPr="00E226CD">
              <w:rPr>
                <w:rFonts w:ascii="Agency FB" w:hAnsi="Agency FB"/>
                <w:color w:val="000000"/>
                <w:sz w:val="20"/>
              </w:rPr>
              <w:t>password</w:t>
            </w:r>
            <w:proofErr w:type="spellEnd"/>
            <w:r w:rsidRPr="00E226CD">
              <w:rPr>
                <w:rFonts w:ascii="Agency FB" w:hAnsi="Agency FB"/>
                <w:color w:val="000000"/>
                <w:sz w:val="20"/>
              </w:rPr>
              <w:t>, se verifica tenga el rol de administrador para que pueda utilizar el sistema.</w:t>
            </w: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flujo principal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Se ejecuta al validación de usuario, dependiendo  de la opciones seleccionadas por el usuario, se continuara con los su flujos de este caso de uso.</w:t>
            </w:r>
          </w:p>
        </w:tc>
      </w:tr>
      <w:tr w:rsidR="003E2E7E" w:rsidRPr="00E226CD" w:rsidTr="00F104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proofErr w:type="spellStart"/>
            <w:r w:rsidRPr="00E226CD">
              <w:rPr>
                <w:rFonts w:ascii="Agency FB" w:hAnsi="Agency FB"/>
                <w:b w:val="0"/>
                <w:bCs w:val="0"/>
                <w:sz w:val="20"/>
              </w:rPr>
              <w:t>Subflujos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1.-El caso de uso comienza cuando el usuario elige la opción  </w:t>
            </w:r>
            <w:r w:rsidR="00A845FD">
              <w:rPr>
                <w:rFonts w:ascii="Agency FB" w:hAnsi="Agency FB"/>
                <w:sz w:val="20"/>
              </w:rPr>
              <w:t xml:space="preserve">gestión de usuarios </w:t>
            </w:r>
            <w:r w:rsidRPr="00E226CD">
              <w:rPr>
                <w:rFonts w:ascii="Agency FB" w:hAnsi="Agency FB"/>
                <w:sz w:val="20"/>
              </w:rPr>
              <w:t xml:space="preserve">del  menú principal para el administrador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 2.- Se presenta al usuario  la pantalla gestión de usuarios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3. al usuario se le da un listado de todos los usuarios registrados en el sistema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4.el usuario elige  la opción nuevo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 xml:space="preserve">5. el usuario ingresa los datos 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6.  el usuario elige la opción aceptar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sz w:val="20"/>
              </w:rPr>
              <w:t>7.-el sistema valida y verifica los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8.-el sistema  almacena los 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8.- muestra un  mensaje registro creada correctamente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9.- si el usuario elige la opción modificar previamente debe elegir al usuario que quiere modificar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10.- el usuario modifica los datos</w:t>
            </w:r>
          </w:p>
          <w:p w:rsidR="003E2E7E" w:rsidRPr="00E226CD" w:rsidRDefault="003E2E7E" w:rsidP="00C471AD">
            <w:pPr>
              <w:autoSpaceDE w:val="0"/>
              <w:autoSpaceDN w:val="0"/>
              <w:adjustRightInd w:val="0"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11.-</w:t>
            </w:r>
            <w:r w:rsidRPr="00E226CD">
              <w:rPr>
                <w:rFonts w:ascii="Agency FB" w:hAnsi="Agency FB"/>
                <w:sz w:val="20"/>
              </w:rPr>
              <w:t xml:space="preserve"> el sistema valida y verifica los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12.-el sistema  almacena los  datos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13.-si el usuario elige la opción eliminar  previamente debe elegir al usuario que quiere eliminar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14.-el sistema muestra un mensaje de verificación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15.-el usuario acepta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>16.-el sistema eliminar al usuario</w:t>
            </w:r>
          </w:p>
          <w:p w:rsidR="003E2E7E" w:rsidRPr="00E226CD" w:rsidRDefault="003E2E7E" w:rsidP="00C471AD">
            <w:pPr>
              <w:rPr>
                <w:rFonts w:ascii="Agency FB" w:hAnsi="Agency FB"/>
                <w:color w:val="000000"/>
                <w:sz w:val="20"/>
              </w:rPr>
            </w:pPr>
          </w:p>
        </w:tc>
      </w:tr>
      <w:tr w:rsidR="003E2E7E" w:rsidRPr="00E226CD" w:rsidTr="00F10480">
        <w:trPr>
          <w:trHeight w:val="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3E2E7E" w:rsidRPr="00E226CD" w:rsidRDefault="003E2E7E" w:rsidP="00C471AD">
            <w:pPr>
              <w:rPr>
                <w:rFonts w:ascii="Agency FB" w:hAnsi="Agency FB"/>
                <w:b w:val="0"/>
                <w:bCs w:val="0"/>
                <w:sz w:val="20"/>
              </w:rPr>
            </w:pPr>
            <w:r w:rsidRPr="00E226CD">
              <w:rPr>
                <w:rFonts w:ascii="Agency FB" w:hAnsi="Agency FB"/>
                <w:b w:val="0"/>
                <w:bCs w:val="0"/>
                <w:sz w:val="20"/>
              </w:rPr>
              <w:t>Excepciones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452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3E2E7E" w:rsidRPr="00E226CD" w:rsidRDefault="003E2E7E" w:rsidP="00C471AD">
            <w:pPr>
              <w:keepNext/>
              <w:rPr>
                <w:rFonts w:ascii="Agency FB" w:hAnsi="Agency FB"/>
                <w:color w:val="000000"/>
                <w:sz w:val="20"/>
              </w:rPr>
            </w:pPr>
            <w:r w:rsidRPr="00E226CD">
              <w:rPr>
                <w:rFonts w:ascii="Agency FB" w:hAnsi="Agency FB"/>
                <w:color w:val="000000"/>
                <w:sz w:val="20"/>
              </w:rPr>
              <w:t xml:space="preserve">Información incompleta el sistema: falta llenar los datos en el registro el sistema solicita cada uno  de estos datos inválidos o vacíos. Usuario ya existe: El sistema solo puede tener un tipo de usuario  administrador </w:t>
            </w:r>
          </w:p>
        </w:tc>
      </w:tr>
    </w:tbl>
    <w:p w:rsidR="003E2E7E" w:rsidRDefault="003E2E7E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42159C" w:rsidRDefault="0042159C" w:rsidP="0042159C">
      <w:pPr>
        <w:spacing w:after="0"/>
        <w:jc w:val="center"/>
        <w:rPr>
          <w:rFonts w:ascii="Courier New" w:eastAsia="Courier New" w:hAnsi="Courier New" w:cs="Courier New"/>
          <w:b/>
          <w:sz w:val="18"/>
          <w:szCs w:val="18"/>
        </w:rPr>
      </w:pPr>
    </w:p>
    <w:p w:rsidR="008854E1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noProof/>
          <w:sz w:val="18"/>
          <w:szCs w:val="18"/>
          <w:lang w:eastAsia="es-BO"/>
        </w:rPr>
        <w:drawing>
          <wp:anchor distT="0" distB="0" distL="114300" distR="114300" simplePos="0" relativeHeight="251658240" behindDoc="1" locked="0" layoutInCell="1" allowOverlap="1" wp14:anchorId="6F4335F0" wp14:editId="00792A28">
            <wp:simplePos x="0" y="0"/>
            <wp:positionH relativeFrom="column">
              <wp:posOffset>542925</wp:posOffset>
            </wp:positionH>
            <wp:positionV relativeFrom="paragraph">
              <wp:posOffset>87630</wp:posOffset>
            </wp:positionV>
            <wp:extent cx="4231005" cy="2343150"/>
            <wp:effectExtent l="0" t="0" r="0" b="0"/>
            <wp:wrapThrough wrapText="bothSides">
              <wp:wrapPolygon edited="0">
                <wp:start x="0" y="0"/>
                <wp:lineTo x="0" y="21424"/>
                <wp:lineTo x="21493" y="21424"/>
                <wp:lineTo x="21493" y="0"/>
                <wp:lineTo x="0" y="0"/>
              </wp:wrapPolygon>
            </wp:wrapThrough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al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0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1720D5" w:rsidRDefault="001720D5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A30471" w:rsidRDefault="00A3047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42159C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 xml:space="preserve">Se pide realizar </w:t>
      </w:r>
      <w:r w:rsidR="001720D5">
        <w:rPr>
          <w:rFonts w:ascii="Courier New" w:eastAsia="Courier New" w:hAnsi="Courier New" w:cs="Courier New"/>
          <w:b/>
          <w:sz w:val="18"/>
          <w:szCs w:val="18"/>
        </w:rPr>
        <w:t>los siguientes tipos</w:t>
      </w:r>
      <w:r>
        <w:rPr>
          <w:rFonts w:ascii="Courier New" w:eastAsia="Courier New" w:hAnsi="Courier New" w:cs="Courier New"/>
          <w:b/>
          <w:sz w:val="18"/>
          <w:szCs w:val="18"/>
        </w:rPr>
        <w:t xml:space="preserve"> de prueba </w:t>
      </w:r>
    </w:p>
    <w:p w:rsidR="008854E1" w:rsidRDefault="008854E1" w:rsidP="00655449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</w:p>
    <w:p w:rsidR="00B43446" w:rsidRDefault="00B43446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i</w:t>
      </w:r>
      <w:r w:rsidRPr="005A7A94">
        <w:rPr>
          <w:rFonts w:ascii="Courier New" w:eastAsia="Courier New" w:hAnsi="Courier New" w:cs="Courier New"/>
          <w:b/>
          <w:sz w:val="18"/>
          <w:szCs w:val="18"/>
        </w:rPr>
        <w:t>) realizar pruebas de i</w:t>
      </w:r>
      <w:r>
        <w:rPr>
          <w:rFonts w:ascii="Courier New" w:eastAsia="Courier New" w:hAnsi="Courier New" w:cs="Courier New"/>
          <w:b/>
          <w:sz w:val="18"/>
          <w:szCs w:val="18"/>
        </w:rPr>
        <w:t>ntegración</w:t>
      </w:r>
      <w:r w:rsidR="008854E1">
        <w:rPr>
          <w:rFonts w:ascii="Courier New" w:eastAsia="Courier New" w:hAnsi="Courier New" w:cs="Courier New"/>
          <w:b/>
          <w:sz w:val="18"/>
          <w:szCs w:val="18"/>
        </w:rPr>
        <w:t xml:space="preserve"> </w:t>
      </w:r>
    </w:p>
    <w:p w:rsidR="00B43446" w:rsidRDefault="00B43446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ii) realizar pruebas de validación</w:t>
      </w:r>
    </w:p>
    <w:p w:rsidR="00E24B2B" w:rsidRPr="00E24B2B" w:rsidRDefault="00E24B2B" w:rsidP="00B43446">
      <w:pPr>
        <w:spacing w:after="0"/>
        <w:jc w:val="both"/>
        <w:rPr>
          <w:rFonts w:ascii="Courier New" w:eastAsia="Courier New" w:hAnsi="Courier New" w:cs="Courier New"/>
          <w:b/>
          <w:sz w:val="18"/>
          <w:szCs w:val="18"/>
        </w:rPr>
      </w:pPr>
      <w:r>
        <w:rPr>
          <w:rFonts w:ascii="Courier New" w:eastAsia="Courier New" w:hAnsi="Courier New" w:cs="Courier New"/>
          <w:b/>
          <w:sz w:val="18"/>
          <w:szCs w:val="18"/>
        </w:rPr>
        <w:t>iii</w:t>
      </w:r>
      <w:r w:rsidRPr="00E24B2B">
        <w:rPr>
          <w:rFonts w:ascii="Courier New" w:eastAsia="Courier New" w:hAnsi="Courier New" w:cs="Courier New"/>
          <w:b/>
          <w:sz w:val="18"/>
          <w:szCs w:val="18"/>
        </w:rPr>
        <w:t xml:space="preserve">) </w:t>
      </w:r>
      <w:r>
        <w:rPr>
          <w:rFonts w:ascii="Courier New" w:eastAsia="Courier New" w:hAnsi="Courier New" w:cs="Courier New"/>
          <w:b/>
          <w:sz w:val="18"/>
          <w:szCs w:val="18"/>
        </w:rPr>
        <w:t>realiza</w:t>
      </w:r>
      <w:r w:rsidRPr="00E24B2B">
        <w:rPr>
          <w:rFonts w:ascii="Courier New" w:eastAsia="Courier New" w:hAnsi="Courier New" w:cs="Courier New"/>
          <w:b/>
          <w:sz w:val="18"/>
          <w:szCs w:val="18"/>
        </w:rPr>
        <w:t>r pruebas de caja b</w:t>
      </w:r>
      <w:r>
        <w:rPr>
          <w:rFonts w:ascii="Courier New" w:eastAsia="Courier New" w:hAnsi="Courier New" w:cs="Courier New"/>
          <w:b/>
          <w:sz w:val="18"/>
          <w:szCs w:val="18"/>
        </w:rPr>
        <w:t>lanca</w:t>
      </w:r>
    </w:p>
    <w:sectPr w:rsidR="00E24B2B" w:rsidRPr="00E24B2B" w:rsidSect="00B43446">
      <w:footerReference w:type="default" r:id="rId9"/>
      <w:pgSz w:w="12240" w:h="15840"/>
      <w:pgMar w:top="567" w:right="1701" w:bottom="851" w:left="170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251EC" w:rsidRDefault="00C251EC" w:rsidP="00CD5519">
      <w:pPr>
        <w:spacing w:after="0" w:line="240" w:lineRule="auto"/>
      </w:pPr>
      <w:r>
        <w:separator/>
      </w:r>
    </w:p>
  </w:endnote>
  <w:endnote w:type="continuationSeparator" w:id="0">
    <w:p w:rsidR="00C251EC" w:rsidRDefault="00C251EC" w:rsidP="00CD5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82868777"/>
      <w:docPartObj>
        <w:docPartGallery w:val="Page Numbers (Bottom of Page)"/>
        <w:docPartUnique/>
      </w:docPartObj>
    </w:sdtPr>
    <w:sdtEndPr/>
    <w:sdtContent>
      <w:p w:rsidR="00CD5519" w:rsidRDefault="00CD551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0967" w:rsidRPr="00580967">
          <w:rPr>
            <w:noProof/>
            <w:lang w:val="es-ES"/>
          </w:rPr>
          <w:t>1</w:t>
        </w:r>
        <w:r>
          <w:fldChar w:fldCharType="end"/>
        </w:r>
      </w:p>
    </w:sdtContent>
  </w:sdt>
  <w:p w:rsidR="00CD5519" w:rsidRDefault="00CD551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251EC" w:rsidRDefault="00C251EC" w:rsidP="00CD5519">
      <w:pPr>
        <w:spacing w:after="0" w:line="240" w:lineRule="auto"/>
      </w:pPr>
      <w:r>
        <w:separator/>
      </w:r>
    </w:p>
  </w:footnote>
  <w:footnote w:type="continuationSeparator" w:id="0">
    <w:p w:rsidR="00C251EC" w:rsidRDefault="00C251EC" w:rsidP="00CD55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91D5F"/>
    <w:multiLevelType w:val="hybridMultilevel"/>
    <w:tmpl w:val="110C7CD2"/>
    <w:lvl w:ilvl="0" w:tplc="F84890D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945221"/>
    <w:multiLevelType w:val="hybridMultilevel"/>
    <w:tmpl w:val="4900E78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F3F"/>
    <w:rsid w:val="00021B37"/>
    <w:rsid w:val="00036FE7"/>
    <w:rsid w:val="000447B7"/>
    <w:rsid w:val="000517E7"/>
    <w:rsid w:val="00075086"/>
    <w:rsid w:val="000760AF"/>
    <w:rsid w:val="000A248E"/>
    <w:rsid w:val="000B5327"/>
    <w:rsid w:val="000B699B"/>
    <w:rsid w:val="000D5FC5"/>
    <w:rsid w:val="000E280C"/>
    <w:rsid w:val="000E6515"/>
    <w:rsid w:val="000E7D68"/>
    <w:rsid w:val="000F1120"/>
    <w:rsid w:val="001026EE"/>
    <w:rsid w:val="001029E8"/>
    <w:rsid w:val="00102FB3"/>
    <w:rsid w:val="00137A78"/>
    <w:rsid w:val="00140FA9"/>
    <w:rsid w:val="001720D5"/>
    <w:rsid w:val="00177A44"/>
    <w:rsid w:val="0018772A"/>
    <w:rsid w:val="001919CF"/>
    <w:rsid w:val="00196C7A"/>
    <w:rsid w:val="001A7073"/>
    <w:rsid w:val="001B61DB"/>
    <w:rsid w:val="001B7835"/>
    <w:rsid w:val="001C3188"/>
    <w:rsid w:val="001C6BBB"/>
    <w:rsid w:val="001D0CC3"/>
    <w:rsid w:val="001D0F9B"/>
    <w:rsid w:val="001D49F7"/>
    <w:rsid w:val="001D4BAF"/>
    <w:rsid w:val="001E3EF3"/>
    <w:rsid w:val="001F3DC6"/>
    <w:rsid w:val="002203FB"/>
    <w:rsid w:val="00223126"/>
    <w:rsid w:val="002572D4"/>
    <w:rsid w:val="00260161"/>
    <w:rsid w:val="002916C9"/>
    <w:rsid w:val="0029361E"/>
    <w:rsid w:val="00297D8C"/>
    <w:rsid w:val="002A7238"/>
    <w:rsid w:val="002B5EE0"/>
    <w:rsid w:val="002C1257"/>
    <w:rsid w:val="002D131E"/>
    <w:rsid w:val="002D21F7"/>
    <w:rsid w:val="002D2F57"/>
    <w:rsid w:val="002E011A"/>
    <w:rsid w:val="002E27F1"/>
    <w:rsid w:val="002F1FDA"/>
    <w:rsid w:val="002F4CBB"/>
    <w:rsid w:val="002F58B8"/>
    <w:rsid w:val="00303053"/>
    <w:rsid w:val="0034539D"/>
    <w:rsid w:val="00374557"/>
    <w:rsid w:val="0037593B"/>
    <w:rsid w:val="00394AC9"/>
    <w:rsid w:val="003B0124"/>
    <w:rsid w:val="003B3D80"/>
    <w:rsid w:val="003E2E7E"/>
    <w:rsid w:val="003F34A4"/>
    <w:rsid w:val="003F3591"/>
    <w:rsid w:val="004153E5"/>
    <w:rsid w:val="00415602"/>
    <w:rsid w:val="0042159C"/>
    <w:rsid w:val="00435D54"/>
    <w:rsid w:val="00454B7D"/>
    <w:rsid w:val="004863BA"/>
    <w:rsid w:val="0049382D"/>
    <w:rsid w:val="004B23A7"/>
    <w:rsid w:val="004E7CF1"/>
    <w:rsid w:val="005018A1"/>
    <w:rsid w:val="00532701"/>
    <w:rsid w:val="00537C8B"/>
    <w:rsid w:val="005446F0"/>
    <w:rsid w:val="005450F8"/>
    <w:rsid w:val="0054538C"/>
    <w:rsid w:val="00546164"/>
    <w:rsid w:val="0055779B"/>
    <w:rsid w:val="0056561D"/>
    <w:rsid w:val="005808A8"/>
    <w:rsid w:val="00580967"/>
    <w:rsid w:val="00584267"/>
    <w:rsid w:val="00595E67"/>
    <w:rsid w:val="005A32BF"/>
    <w:rsid w:val="005A7A94"/>
    <w:rsid w:val="005C597C"/>
    <w:rsid w:val="005E43E3"/>
    <w:rsid w:val="005E4CAD"/>
    <w:rsid w:val="00644BC8"/>
    <w:rsid w:val="006456BA"/>
    <w:rsid w:val="00655449"/>
    <w:rsid w:val="00683777"/>
    <w:rsid w:val="00693287"/>
    <w:rsid w:val="006A3FEC"/>
    <w:rsid w:val="006B21B6"/>
    <w:rsid w:val="006B4D73"/>
    <w:rsid w:val="006C1CC4"/>
    <w:rsid w:val="007003B3"/>
    <w:rsid w:val="00740415"/>
    <w:rsid w:val="00742DE9"/>
    <w:rsid w:val="0075565B"/>
    <w:rsid w:val="007C0CBF"/>
    <w:rsid w:val="007E29DC"/>
    <w:rsid w:val="007F2D65"/>
    <w:rsid w:val="00825E9D"/>
    <w:rsid w:val="008462EB"/>
    <w:rsid w:val="008470D3"/>
    <w:rsid w:val="008608F8"/>
    <w:rsid w:val="00871328"/>
    <w:rsid w:val="008854E1"/>
    <w:rsid w:val="008918F2"/>
    <w:rsid w:val="008979E2"/>
    <w:rsid w:val="008A6BAC"/>
    <w:rsid w:val="008E468C"/>
    <w:rsid w:val="009109AC"/>
    <w:rsid w:val="00957DB3"/>
    <w:rsid w:val="00965DF4"/>
    <w:rsid w:val="00984F3F"/>
    <w:rsid w:val="00994CE8"/>
    <w:rsid w:val="009A6921"/>
    <w:rsid w:val="009A7D01"/>
    <w:rsid w:val="009B6AA3"/>
    <w:rsid w:val="009C5AD7"/>
    <w:rsid w:val="009D2733"/>
    <w:rsid w:val="009E29FF"/>
    <w:rsid w:val="009F7E3F"/>
    <w:rsid w:val="00A03106"/>
    <w:rsid w:val="00A30471"/>
    <w:rsid w:val="00A35C51"/>
    <w:rsid w:val="00A40B17"/>
    <w:rsid w:val="00A7120D"/>
    <w:rsid w:val="00A845FD"/>
    <w:rsid w:val="00AA3CBE"/>
    <w:rsid w:val="00AB63AE"/>
    <w:rsid w:val="00AC336F"/>
    <w:rsid w:val="00B010D9"/>
    <w:rsid w:val="00B020D9"/>
    <w:rsid w:val="00B10575"/>
    <w:rsid w:val="00B129FA"/>
    <w:rsid w:val="00B320C4"/>
    <w:rsid w:val="00B36F5A"/>
    <w:rsid w:val="00B43446"/>
    <w:rsid w:val="00B53630"/>
    <w:rsid w:val="00B66562"/>
    <w:rsid w:val="00B7309D"/>
    <w:rsid w:val="00B85583"/>
    <w:rsid w:val="00BC25FD"/>
    <w:rsid w:val="00BF5D42"/>
    <w:rsid w:val="00C048E6"/>
    <w:rsid w:val="00C060B2"/>
    <w:rsid w:val="00C2009A"/>
    <w:rsid w:val="00C21C3F"/>
    <w:rsid w:val="00C251EC"/>
    <w:rsid w:val="00C340E2"/>
    <w:rsid w:val="00C56422"/>
    <w:rsid w:val="00C62B2C"/>
    <w:rsid w:val="00C70AE1"/>
    <w:rsid w:val="00C7774A"/>
    <w:rsid w:val="00CA4322"/>
    <w:rsid w:val="00CA5FEB"/>
    <w:rsid w:val="00CC48AB"/>
    <w:rsid w:val="00CD5519"/>
    <w:rsid w:val="00CF4276"/>
    <w:rsid w:val="00D011C6"/>
    <w:rsid w:val="00D07A1B"/>
    <w:rsid w:val="00D25198"/>
    <w:rsid w:val="00D312F5"/>
    <w:rsid w:val="00D62917"/>
    <w:rsid w:val="00D66EA8"/>
    <w:rsid w:val="00D94B65"/>
    <w:rsid w:val="00DB2534"/>
    <w:rsid w:val="00DB29BC"/>
    <w:rsid w:val="00DC714A"/>
    <w:rsid w:val="00DD33EA"/>
    <w:rsid w:val="00DE4495"/>
    <w:rsid w:val="00E226CD"/>
    <w:rsid w:val="00E24B2B"/>
    <w:rsid w:val="00E27769"/>
    <w:rsid w:val="00E43D74"/>
    <w:rsid w:val="00E441A0"/>
    <w:rsid w:val="00E56E37"/>
    <w:rsid w:val="00E67772"/>
    <w:rsid w:val="00E85F31"/>
    <w:rsid w:val="00EA2584"/>
    <w:rsid w:val="00EB0677"/>
    <w:rsid w:val="00EC0C7E"/>
    <w:rsid w:val="00EC3EBE"/>
    <w:rsid w:val="00ED4A20"/>
    <w:rsid w:val="00EF37CB"/>
    <w:rsid w:val="00F04615"/>
    <w:rsid w:val="00F0783E"/>
    <w:rsid w:val="00F101A7"/>
    <w:rsid w:val="00F10480"/>
    <w:rsid w:val="00F225C3"/>
    <w:rsid w:val="00FA3E56"/>
    <w:rsid w:val="00FC1317"/>
    <w:rsid w:val="00FE543B"/>
    <w:rsid w:val="00FF0699"/>
    <w:rsid w:val="00F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  <w:style w:type="table" w:customStyle="1" w:styleId="Listaclara-nfasis17">
    <w:name w:val="Lista clara - Énfasis 17"/>
    <w:basedOn w:val="Tablanormal"/>
    <w:uiPriority w:val="61"/>
    <w:rsid w:val="003E2E7E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2DE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020D9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02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020D9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A35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5519"/>
  </w:style>
  <w:style w:type="paragraph" w:styleId="Piedepgina">
    <w:name w:val="footer"/>
    <w:basedOn w:val="Normal"/>
    <w:link w:val="PiedepginaCar"/>
    <w:uiPriority w:val="99"/>
    <w:unhideWhenUsed/>
    <w:rsid w:val="00CD551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5519"/>
  </w:style>
  <w:style w:type="paragraph" w:styleId="Prrafodelista">
    <w:name w:val="List Paragraph"/>
    <w:basedOn w:val="Normal"/>
    <w:uiPriority w:val="34"/>
    <w:qFormat/>
    <w:rsid w:val="00B53630"/>
    <w:pPr>
      <w:ind w:left="720"/>
      <w:contextualSpacing/>
    </w:pPr>
  </w:style>
  <w:style w:type="table" w:customStyle="1" w:styleId="Listaclara-nfasis17">
    <w:name w:val="Lista clara - Énfasis 17"/>
    <w:basedOn w:val="Tablanormal"/>
    <w:uiPriority w:val="61"/>
    <w:rsid w:val="003E2E7E"/>
    <w:pPr>
      <w:spacing w:after="0" w:line="240" w:lineRule="auto"/>
    </w:pPr>
    <w:rPr>
      <w:rFonts w:ascii="Arial" w:hAnsi="Arial" w:cs="Arial"/>
      <w:snapToGrid w:val="0"/>
      <w:sz w:val="24"/>
      <w:szCs w:val="20"/>
      <w:lang w:val="es-CR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70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339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MRX</cp:lastModifiedBy>
  <cp:revision>14</cp:revision>
  <dcterms:created xsi:type="dcterms:W3CDTF">2019-12-29T02:27:00Z</dcterms:created>
  <dcterms:modified xsi:type="dcterms:W3CDTF">2019-12-29T03:28:00Z</dcterms:modified>
</cp:coreProperties>
</file>