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AD2" w:rsidRPr="000D49F9" w:rsidRDefault="001E4907">
      <w:pPr>
        <w:rPr>
          <w:rFonts w:ascii="Arial" w:hAnsi="Arial" w:cs="Arial"/>
          <w:b/>
        </w:rPr>
      </w:pPr>
      <w:r w:rsidRPr="000D49F9">
        <w:rPr>
          <w:rFonts w:ascii="Arial" w:hAnsi="Arial" w:cs="Arial"/>
          <w:b/>
        </w:rPr>
        <w:t>TEMA 1</w:t>
      </w:r>
    </w:p>
    <w:p w:rsidR="001E4907" w:rsidRPr="000D49F9" w:rsidRDefault="00907238" w:rsidP="00907238">
      <w:pPr>
        <w:jc w:val="center"/>
        <w:rPr>
          <w:rFonts w:ascii="Arial" w:hAnsi="Arial" w:cs="Arial"/>
          <w:b/>
        </w:rPr>
      </w:pPr>
      <w:r w:rsidRPr="000D49F9">
        <w:rPr>
          <w:rFonts w:ascii="Arial" w:hAnsi="Arial" w:cs="Arial"/>
          <w:b/>
        </w:rPr>
        <w:t>ASPECTOS GENERALES ACERCA DEL CONOCIMIENTO CIENTÍFICO</w:t>
      </w:r>
    </w:p>
    <w:p w:rsidR="001E4907" w:rsidRPr="000D49F9" w:rsidRDefault="001E4907" w:rsidP="001E4907">
      <w:pPr>
        <w:numPr>
          <w:ilvl w:val="0"/>
          <w:numId w:val="1"/>
        </w:numPr>
        <w:autoSpaceDE w:val="0"/>
        <w:autoSpaceDN w:val="0"/>
        <w:adjustRightInd w:val="0"/>
        <w:spacing w:after="0" w:line="240" w:lineRule="auto"/>
        <w:rPr>
          <w:rFonts w:ascii="Arial" w:hAnsi="Arial" w:cs="Arial"/>
        </w:rPr>
      </w:pPr>
      <w:r w:rsidRPr="000D49F9">
        <w:rPr>
          <w:rFonts w:ascii="Arial" w:hAnsi="Arial" w:cs="Arial"/>
        </w:rPr>
        <w:t>Noción de la Ciencia</w:t>
      </w:r>
    </w:p>
    <w:p w:rsidR="001E4907" w:rsidRPr="000D49F9" w:rsidRDefault="001E4907" w:rsidP="001E4907">
      <w:pPr>
        <w:numPr>
          <w:ilvl w:val="0"/>
          <w:numId w:val="1"/>
        </w:numPr>
        <w:autoSpaceDE w:val="0"/>
        <w:autoSpaceDN w:val="0"/>
        <w:adjustRightInd w:val="0"/>
        <w:spacing w:after="0" w:line="240" w:lineRule="auto"/>
        <w:rPr>
          <w:rFonts w:ascii="Arial" w:hAnsi="Arial" w:cs="Arial"/>
        </w:rPr>
      </w:pPr>
      <w:r w:rsidRPr="000D49F9">
        <w:rPr>
          <w:rFonts w:ascii="Arial" w:hAnsi="Arial" w:cs="Arial"/>
        </w:rPr>
        <w:t xml:space="preserve">El </w:t>
      </w:r>
      <w:r w:rsidR="003011EB" w:rsidRPr="000D49F9">
        <w:rPr>
          <w:rFonts w:ascii="Arial" w:hAnsi="Arial" w:cs="Arial"/>
        </w:rPr>
        <w:t>conocimiento empírico</w:t>
      </w:r>
      <w:r w:rsidRPr="000D49F9">
        <w:rPr>
          <w:rFonts w:ascii="Arial" w:hAnsi="Arial" w:cs="Arial"/>
        </w:rPr>
        <w:t>. La Imagen mental</w:t>
      </w:r>
    </w:p>
    <w:p w:rsidR="0003322E" w:rsidRPr="000D49F9" w:rsidRDefault="0003322E" w:rsidP="0003322E">
      <w:pPr>
        <w:pStyle w:val="Prrafodelista"/>
        <w:numPr>
          <w:ilvl w:val="0"/>
          <w:numId w:val="1"/>
        </w:numPr>
        <w:autoSpaceDE w:val="0"/>
        <w:autoSpaceDN w:val="0"/>
        <w:adjustRightInd w:val="0"/>
        <w:spacing w:after="0" w:line="240" w:lineRule="auto"/>
        <w:jc w:val="both"/>
        <w:rPr>
          <w:rFonts w:ascii="Arial" w:hAnsi="Arial" w:cs="Arial"/>
        </w:rPr>
      </w:pPr>
      <w:r w:rsidRPr="000D49F9">
        <w:rPr>
          <w:rFonts w:ascii="Arial" w:hAnsi="Arial" w:cs="Arial"/>
        </w:rPr>
        <w:t>El conocimiento empírico – espontáneo</w:t>
      </w:r>
    </w:p>
    <w:p w:rsidR="0003322E" w:rsidRPr="000D49F9" w:rsidRDefault="0003322E" w:rsidP="0003322E">
      <w:pPr>
        <w:pStyle w:val="Prrafodelista"/>
        <w:numPr>
          <w:ilvl w:val="0"/>
          <w:numId w:val="1"/>
        </w:numPr>
        <w:autoSpaceDE w:val="0"/>
        <w:autoSpaceDN w:val="0"/>
        <w:adjustRightInd w:val="0"/>
        <w:spacing w:after="0" w:line="240" w:lineRule="auto"/>
        <w:jc w:val="both"/>
        <w:rPr>
          <w:rFonts w:ascii="Arial" w:hAnsi="Arial" w:cs="Arial"/>
        </w:rPr>
      </w:pPr>
      <w:r w:rsidRPr="000D49F9">
        <w:rPr>
          <w:rFonts w:ascii="Arial" w:hAnsi="Arial" w:cs="Arial"/>
        </w:rPr>
        <w:t>Formación del conocimiento empírico</w:t>
      </w:r>
    </w:p>
    <w:p w:rsidR="0003322E" w:rsidRPr="000D49F9" w:rsidRDefault="0003322E" w:rsidP="0003322E">
      <w:pPr>
        <w:pStyle w:val="Prrafodelista"/>
        <w:numPr>
          <w:ilvl w:val="0"/>
          <w:numId w:val="1"/>
        </w:numPr>
        <w:autoSpaceDE w:val="0"/>
        <w:autoSpaceDN w:val="0"/>
        <w:adjustRightInd w:val="0"/>
        <w:spacing w:after="0" w:line="240" w:lineRule="auto"/>
        <w:jc w:val="both"/>
        <w:rPr>
          <w:rFonts w:ascii="Arial" w:hAnsi="Arial" w:cs="Arial"/>
        </w:rPr>
      </w:pPr>
      <w:r w:rsidRPr="000D49F9">
        <w:rPr>
          <w:rFonts w:ascii="Arial" w:hAnsi="Arial" w:cs="Arial"/>
        </w:rPr>
        <w:t>El conocimiento científico</w:t>
      </w:r>
    </w:p>
    <w:p w:rsidR="001E4907" w:rsidRPr="000D49F9" w:rsidRDefault="001E4907" w:rsidP="001E4907">
      <w:pPr>
        <w:pStyle w:val="Prrafodelista"/>
        <w:numPr>
          <w:ilvl w:val="0"/>
          <w:numId w:val="1"/>
        </w:numPr>
      </w:pPr>
      <w:r w:rsidRPr="000D49F9">
        <w:rPr>
          <w:rFonts w:ascii="Arial" w:hAnsi="Arial" w:cs="Arial"/>
        </w:rPr>
        <w:t>Formación del conocimiento cient</w:t>
      </w:r>
      <w:r w:rsidR="0003322E" w:rsidRPr="000D49F9">
        <w:rPr>
          <w:rFonts w:ascii="Arial" w:hAnsi="Arial" w:cs="Arial"/>
        </w:rPr>
        <w:t>í</w:t>
      </w:r>
      <w:r w:rsidRPr="000D49F9">
        <w:rPr>
          <w:rFonts w:ascii="Arial" w:hAnsi="Arial" w:cs="Arial"/>
        </w:rPr>
        <w:t>f</w:t>
      </w:r>
      <w:r w:rsidR="0003322E" w:rsidRPr="000D49F9">
        <w:rPr>
          <w:rFonts w:ascii="Arial" w:hAnsi="Arial" w:cs="Arial"/>
        </w:rPr>
        <w:t>i</w:t>
      </w:r>
      <w:r w:rsidRPr="000D49F9">
        <w:rPr>
          <w:rFonts w:ascii="Arial" w:hAnsi="Arial" w:cs="Arial"/>
        </w:rPr>
        <w:t>co</w:t>
      </w:r>
    </w:p>
    <w:p w:rsidR="0003322E" w:rsidRPr="000D49F9" w:rsidRDefault="0003322E" w:rsidP="0003322E">
      <w:pPr>
        <w:pStyle w:val="Prrafodelista"/>
        <w:numPr>
          <w:ilvl w:val="0"/>
          <w:numId w:val="1"/>
        </w:numPr>
        <w:autoSpaceDE w:val="0"/>
        <w:autoSpaceDN w:val="0"/>
        <w:adjustRightInd w:val="0"/>
        <w:spacing w:after="0" w:line="240" w:lineRule="auto"/>
        <w:jc w:val="both"/>
        <w:rPr>
          <w:rFonts w:ascii="Arial" w:hAnsi="Arial" w:cs="Arial"/>
        </w:rPr>
      </w:pPr>
      <w:r w:rsidRPr="000D49F9">
        <w:rPr>
          <w:rFonts w:ascii="Arial" w:hAnsi="Arial" w:cs="Arial"/>
        </w:rPr>
        <w:t>Diferencia entre conocimiento empírico y científico</w:t>
      </w:r>
    </w:p>
    <w:p w:rsidR="0003322E" w:rsidRPr="000D49F9" w:rsidRDefault="0003322E" w:rsidP="0003322E">
      <w:pPr>
        <w:pStyle w:val="Prrafodelista"/>
        <w:ind w:left="360"/>
      </w:pPr>
    </w:p>
    <w:p w:rsidR="001E4907" w:rsidRPr="000D49F9" w:rsidRDefault="00457753" w:rsidP="001E4907">
      <w:pPr>
        <w:suppressAutoHyphens/>
        <w:spacing w:line="240" w:lineRule="atLeast"/>
        <w:jc w:val="both"/>
        <w:rPr>
          <w:rFonts w:ascii="Arial" w:hAnsi="Arial" w:cs="Arial"/>
          <w:spacing w:val="-3"/>
          <w:lang w:val="es-ES_tradnl"/>
        </w:rPr>
      </w:pPr>
      <w:r w:rsidRPr="000D49F9">
        <w:rPr>
          <w:rFonts w:ascii="Arial" w:hAnsi="Arial" w:cs="Arial"/>
          <w:b/>
        </w:rPr>
        <w:t xml:space="preserve">1.- NOCIONES DE LA </w:t>
      </w:r>
      <w:r w:rsidR="003011EB" w:rsidRPr="000D49F9">
        <w:rPr>
          <w:rFonts w:ascii="Arial" w:hAnsi="Arial" w:cs="Arial"/>
          <w:b/>
        </w:rPr>
        <w:t>CIENCIA. -</w:t>
      </w:r>
      <w:r w:rsidRPr="000D49F9">
        <w:rPr>
          <w:rFonts w:ascii="Arial" w:hAnsi="Arial" w:cs="Arial"/>
        </w:rPr>
        <w:t xml:space="preserve"> </w:t>
      </w:r>
      <w:r w:rsidR="001E4907" w:rsidRPr="000D49F9">
        <w:rPr>
          <w:rFonts w:ascii="Arial" w:hAnsi="Arial" w:cs="Arial"/>
          <w:spacing w:val="-3"/>
          <w:lang w:val="es-ES_tradnl"/>
        </w:rPr>
        <w:t xml:space="preserve">Ciencia (en latín </w:t>
      </w:r>
      <w:proofErr w:type="spellStart"/>
      <w:r w:rsidR="001E4907" w:rsidRPr="000D49F9">
        <w:rPr>
          <w:rFonts w:ascii="Arial" w:hAnsi="Arial" w:cs="Arial"/>
          <w:spacing w:val="-3"/>
          <w:lang w:val="es-ES_tradnl"/>
        </w:rPr>
        <w:t>scientia</w:t>
      </w:r>
      <w:proofErr w:type="spellEnd"/>
      <w:r w:rsidR="001E4907" w:rsidRPr="000D49F9">
        <w:rPr>
          <w:rFonts w:ascii="Arial" w:hAnsi="Arial" w:cs="Arial"/>
          <w:spacing w:val="-3"/>
          <w:lang w:val="es-ES_tradnl"/>
        </w:rPr>
        <w:t xml:space="preserve">, de </w:t>
      </w:r>
      <w:proofErr w:type="spellStart"/>
      <w:r w:rsidR="001E4907" w:rsidRPr="000D49F9">
        <w:rPr>
          <w:rFonts w:ascii="Arial" w:hAnsi="Arial" w:cs="Arial"/>
          <w:spacing w:val="-3"/>
          <w:lang w:val="es-ES_tradnl"/>
        </w:rPr>
        <w:t>scire</w:t>
      </w:r>
      <w:proofErr w:type="spellEnd"/>
      <w:r w:rsidR="001E4907" w:rsidRPr="000D49F9">
        <w:rPr>
          <w:rFonts w:ascii="Arial" w:hAnsi="Arial" w:cs="Arial"/>
          <w:spacing w:val="-3"/>
          <w:lang w:val="es-ES_tradnl"/>
        </w:rPr>
        <w:t xml:space="preserve">, ‘conocer’), término que en su sentido más amplio se emplea para referirse al conocimiento sistematizado en cualquier campo, pero que suele aplicarse sobre todo a la organización de la experiencia sensorial objetivamente </w:t>
      </w:r>
      <w:proofErr w:type="gramStart"/>
      <w:r w:rsidR="001E4907" w:rsidRPr="000D49F9">
        <w:rPr>
          <w:rFonts w:ascii="Arial" w:hAnsi="Arial" w:cs="Arial"/>
          <w:spacing w:val="-3"/>
          <w:lang w:val="es-ES_tradnl"/>
        </w:rPr>
        <w:t>verificable</w:t>
      </w:r>
      <w:proofErr w:type="gramEnd"/>
      <w:r w:rsidR="001E4907" w:rsidRPr="000D49F9">
        <w:rPr>
          <w:rFonts w:ascii="Arial" w:hAnsi="Arial" w:cs="Arial"/>
          <w:spacing w:val="-3"/>
          <w:lang w:val="es-ES_tradnl"/>
        </w:rPr>
        <w:t xml:space="preserve">. La búsqueda de conocimiento en ese contexto se conoce como ‘ciencia pura’, para distinguirla de la ‘ciencia aplicada’ —la búsqueda de usos prácticos del conocimiento científico— y de la tecnología, a través de la cual se llevan a cabo las aplicaciones. </w:t>
      </w:r>
      <w:r w:rsidR="001E4907" w:rsidRPr="005F4E99">
        <w:rPr>
          <w:rFonts w:ascii="Arial" w:hAnsi="Arial" w:cs="Arial"/>
          <w:spacing w:val="-3"/>
          <w:highlight w:val="yellow"/>
          <w:lang w:val="es-ES_tradnl"/>
        </w:rPr>
        <w:t>En resumen, ciencia es el sistema de conocimientos científicos.</w:t>
      </w:r>
    </w:p>
    <w:p w:rsidR="00205EA6" w:rsidRPr="000D49F9" w:rsidRDefault="00205EA6" w:rsidP="00457753">
      <w:pPr>
        <w:autoSpaceDE w:val="0"/>
        <w:autoSpaceDN w:val="0"/>
        <w:adjustRightInd w:val="0"/>
        <w:spacing w:after="0" w:line="240" w:lineRule="auto"/>
        <w:jc w:val="both"/>
        <w:rPr>
          <w:rFonts w:ascii="Arial" w:hAnsi="Arial" w:cs="Arial"/>
          <w:bCs/>
          <w:lang w:val="es-ES_tradnl"/>
        </w:rPr>
      </w:pPr>
      <w:r w:rsidRPr="000D49F9">
        <w:rPr>
          <w:rFonts w:ascii="Arial" w:hAnsi="Arial" w:cs="Arial"/>
          <w:bCs/>
          <w:lang w:val="es-ES_tradnl"/>
        </w:rPr>
        <w:t xml:space="preserve">El hombre desde que existe ha tratado de entender al mundo, de interpretar una </w:t>
      </w:r>
      <w:r w:rsidR="00457753" w:rsidRPr="000D49F9">
        <w:rPr>
          <w:rFonts w:ascii="Arial" w:hAnsi="Arial" w:cs="Arial"/>
          <w:bCs/>
          <w:lang w:val="es-ES_tradnl"/>
        </w:rPr>
        <w:t>r</w:t>
      </w:r>
      <w:r w:rsidRPr="000D49F9">
        <w:rPr>
          <w:rFonts w:ascii="Arial" w:hAnsi="Arial" w:cs="Arial"/>
          <w:bCs/>
          <w:lang w:val="es-ES_tradnl"/>
        </w:rPr>
        <w:t>ealidad compleja y cambiante, y de transformarlo. No ha sido únicamente una preocupación intelectual o un afán lo que lo ha motivado –y lo sigue motivando- sino fundamentalmente la búsqueda de un mayor nivel de bienestar.</w:t>
      </w:r>
    </w:p>
    <w:p w:rsidR="00205EA6" w:rsidRPr="000D49F9" w:rsidRDefault="00205EA6" w:rsidP="00457753">
      <w:pPr>
        <w:autoSpaceDE w:val="0"/>
        <w:autoSpaceDN w:val="0"/>
        <w:adjustRightInd w:val="0"/>
        <w:spacing w:after="0" w:line="240" w:lineRule="auto"/>
        <w:jc w:val="both"/>
        <w:rPr>
          <w:rFonts w:ascii="Arial" w:hAnsi="Arial" w:cs="Arial"/>
          <w:bCs/>
          <w:lang w:val="es-ES_tradnl"/>
        </w:rPr>
      </w:pPr>
      <w:r w:rsidRPr="000D49F9">
        <w:rPr>
          <w:rFonts w:ascii="Arial" w:hAnsi="Arial" w:cs="Arial"/>
          <w:bCs/>
          <w:lang w:val="es-ES_tradnl"/>
        </w:rPr>
        <w:t>En este proceso –como señala Mario Bunge- el hombre construye un “mundo artificial” al que se denomina CIENCIA, que resulta útil para sus fines y que se define como: “… un creciente cuerpo de ideas que puede caracterizarse como conocimiento racional, sistemático, exacto, verificable y, por consiguiente, falible…”</w:t>
      </w:r>
    </w:p>
    <w:p w:rsidR="002302BE" w:rsidRPr="000D49F9" w:rsidRDefault="002302BE" w:rsidP="002302BE">
      <w:pPr>
        <w:autoSpaceDE w:val="0"/>
        <w:autoSpaceDN w:val="0"/>
        <w:adjustRightInd w:val="0"/>
        <w:spacing w:after="0" w:line="240" w:lineRule="auto"/>
        <w:rPr>
          <w:rFonts w:ascii="TimesNewRoman" w:hAnsi="TimesNewRoman" w:cs="TimesNewRoman"/>
          <w:sz w:val="24"/>
          <w:szCs w:val="24"/>
        </w:rPr>
      </w:pPr>
    </w:p>
    <w:p w:rsidR="002302BE" w:rsidRPr="00872007" w:rsidRDefault="002302BE" w:rsidP="00457753">
      <w:pPr>
        <w:autoSpaceDE w:val="0"/>
        <w:autoSpaceDN w:val="0"/>
        <w:adjustRightInd w:val="0"/>
        <w:spacing w:after="0" w:line="240" w:lineRule="auto"/>
        <w:jc w:val="both"/>
        <w:rPr>
          <w:rFonts w:ascii="Arial" w:hAnsi="Arial" w:cs="Arial"/>
        </w:rPr>
      </w:pPr>
      <w:r w:rsidRPr="000D49F9">
        <w:rPr>
          <w:rFonts w:ascii="Arial" w:hAnsi="Arial" w:cs="Arial"/>
        </w:rPr>
        <w:t>La ciencia se define como el cuerpo o conjunto de conocimientos de un saber</w:t>
      </w:r>
      <w:r w:rsidR="00B62F4A" w:rsidRPr="000D49F9">
        <w:rPr>
          <w:rFonts w:ascii="Arial" w:hAnsi="Arial" w:cs="Arial"/>
        </w:rPr>
        <w:t>:</w:t>
      </w:r>
      <w:r w:rsidRPr="000D49F9">
        <w:rPr>
          <w:rFonts w:ascii="Arial" w:hAnsi="Arial" w:cs="Arial"/>
        </w:rPr>
        <w:t xml:space="preserve"> como la</w:t>
      </w:r>
      <w:r w:rsidR="00A77419" w:rsidRPr="000D49F9">
        <w:rPr>
          <w:rFonts w:ascii="Arial" w:hAnsi="Arial" w:cs="Arial"/>
        </w:rPr>
        <w:t xml:space="preserve"> </w:t>
      </w:r>
      <w:r w:rsidRPr="000D49F9">
        <w:rPr>
          <w:rFonts w:ascii="Arial" w:hAnsi="Arial" w:cs="Arial"/>
        </w:rPr>
        <w:t xml:space="preserve">búsqueda, la obtención y el desarrollo del conocimiento en un área del saber. Su propósito es conocer la verdad con un alto grado de certeza, en relación con los hechos cotidianos que nos rodean </w:t>
      </w:r>
      <w:r w:rsidRPr="00872007">
        <w:rPr>
          <w:rFonts w:ascii="Arial" w:hAnsi="Arial" w:cs="Arial"/>
        </w:rPr>
        <w:t>(Tamayo-Tamayo, 2000</w:t>
      </w:r>
      <w:r w:rsidR="00457753" w:rsidRPr="00872007">
        <w:rPr>
          <w:rFonts w:ascii="Arial" w:hAnsi="Arial" w:cs="Arial"/>
        </w:rPr>
        <w:t>).</w:t>
      </w:r>
    </w:p>
    <w:p w:rsidR="002302BE" w:rsidRPr="00872007" w:rsidRDefault="002302BE" w:rsidP="00457753">
      <w:pPr>
        <w:autoSpaceDE w:val="0"/>
        <w:autoSpaceDN w:val="0"/>
        <w:adjustRightInd w:val="0"/>
        <w:spacing w:after="0" w:line="240" w:lineRule="auto"/>
        <w:jc w:val="both"/>
        <w:rPr>
          <w:rFonts w:ascii="Arial" w:hAnsi="Arial" w:cs="Arial"/>
          <w:highlight w:val="yellow"/>
        </w:rPr>
      </w:pPr>
    </w:p>
    <w:p w:rsidR="002302BE" w:rsidRPr="000D49F9" w:rsidRDefault="002302BE" w:rsidP="00457753">
      <w:pPr>
        <w:autoSpaceDE w:val="0"/>
        <w:autoSpaceDN w:val="0"/>
        <w:adjustRightInd w:val="0"/>
        <w:spacing w:after="0" w:line="240" w:lineRule="auto"/>
        <w:jc w:val="both"/>
        <w:rPr>
          <w:rFonts w:ascii="Arial" w:hAnsi="Arial" w:cs="Arial"/>
        </w:rPr>
      </w:pPr>
      <w:r w:rsidRPr="00872007">
        <w:rPr>
          <w:rFonts w:ascii="Arial" w:hAnsi="Arial" w:cs="Arial"/>
        </w:rPr>
        <w:t>Para Ruiz y Ayala (1998)</w:t>
      </w:r>
      <w:r w:rsidRPr="000D49F9">
        <w:rPr>
          <w:rFonts w:ascii="Arial" w:hAnsi="Arial" w:cs="Arial"/>
        </w:rPr>
        <w:t xml:space="preserve"> la ciencia procura explicar </w:t>
      </w:r>
      <w:r w:rsidRPr="000D49F9">
        <w:rPr>
          <w:rFonts w:ascii="Arial" w:hAnsi="Arial" w:cs="Arial"/>
          <w:i/>
          <w:iCs/>
        </w:rPr>
        <w:t xml:space="preserve">por qué </w:t>
      </w:r>
      <w:r w:rsidRPr="000D49F9">
        <w:rPr>
          <w:rFonts w:ascii="Arial" w:hAnsi="Arial" w:cs="Arial"/>
        </w:rPr>
        <w:t xml:space="preserve">los sucesos observados de hecho ocurren, identificando las condiciones que hacen posible su expresión, características que son también compartidas por otras formas de conocimiento sistemático, como las matemáticas y la filosofía. En la ciencia, no obstante, las explicaciones deben ser formuladas de tal manera que puedan ser sometidas a pruebas empíricas, proceso que debe incluir la posibilidad de </w:t>
      </w:r>
      <w:r w:rsidRPr="000D49F9">
        <w:rPr>
          <w:rFonts w:ascii="Arial" w:hAnsi="Arial" w:cs="Arial"/>
          <w:i/>
          <w:iCs/>
        </w:rPr>
        <w:t xml:space="preserve">refutación. </w:t>
      </w:r>
      <w:r w:rsidRPr="000D49F9">
        <w:rPr>
          <w:rFonts w:ascii="Arial" w:hAnsi="Arial" w:cs="Arial"/>
        </w:rPr>
        <w:t xml:space="preserve">La </w:t>
      </w:r>
      <w:proofErr w:type="spellStart"/>
      <w:r w:rsidRPr="000D49F9">
        <w:rPr>
          <w:rFonts w:ascii="Arial" w:hAnsi="Arial" w:cs="Arial"/>
        </w:rPr>
        <w:t>refutabilidad</w:t>
      </w:r>
      <w:proofErr w:type="spellEnd"/>
      <w:r w:rsidRPr="000D49F9">
        <w:rPr>
          <w:rFonts w:ascii="Arial" w:hAnsi="Arial" w:cs="Arial"/>
        </w:rPr>
        <w:t xml:space="preserve"> o </w:t>
      </w:r>
      <w:proofErr w:type="spellStart"/>
      <w:r w:rsidRPr="000D49F9">
        <w:rPr>
          <w:rFonts w:ascii="Arial" w:hAnsi="Arial" w:cs="Arial"/>
        </w:rPr>
        <w:t>falsación</w:t>
      </w:r>
      <w:proofErr w:type="spellEnd"/>
      <w:r w:rsidRPr="000D49F9">
        <w:rPr>
          <w:rFonts w:ascii="Arial" w:hAnsi="Arial" w:cs="Arial"/>
        </w:rPr>
        <w:t xml:space="preserve"> ha sido propuesta como el criterio de demarcación que diferencia a la ciencia de las demás formas de conocimiento (Popper, en Ruiz y Ayala, 1998).</w:t>
      </w:r>
    </w:p>
    <w:p w:rsidR="002302BE" w:rsidRPr="000D49F9" w:rsidRDefault="002302BE" w:rsidP="00457753">
      <w:pPr>
        <w:autoSpaceDE w:val="0"/>
        <w:autoSpaceDN w:val="0"/>
        <w:adjustRightInd w:val="0"/>
        <w:spacing w:after="0" w:line="240" w:lineRule="auto"/>
        <w:jc w:val="both"/>
        <w:rPr>
          <w:rFonts w:ascii="Arial" w:hAnsi="Arial" w:cs="Arial"/>
        </w:rPr>
      </w:pPr>
    </w:p>
    <w:p w:rsidR="002302BE" w:rsidRPr="000D49F9" w:rsidRDefault="002302BE" w:rsidP="00457753">
      <w:pPr>
        <w:autoSpaceDE w:val="0"/>
        <w:autoSpaceDN w:val="0"/>
        <w:adjustRightInd w:val="0"/>
        <w:spacing w:after="0" w:line="240" w:lineRule="auto"/>
        <w:jc w:val="both"/>
        <w:rPr>
          <w:rFonts w:ascii="Arial" w:hAnsi="Arial" w:cs="Arial"/>
        </w:rPr>
      </w:pPr>
      <w:r w:rsidRPr="005F4E99">
        <w:rPr>
          <w:rFonts w:ascii="Arial" w:hAnsi="Arial" w:cs="Arial"/>
          <w:i/>
          <w:iCs/>
          <w:highlight w:val="yellow"/>
        </w:rPr>
        <w:t>Ciencia:</w:t>
      </w:r>
      <w:r w:rsidRPr="000D49F9">
        <w:rPr>
          <w:rFonts w:ascii="Arial" w:hAnsi="Arial" w:cs="Arial"/>
          <w:i/>
          <w:iCs/>
        </w:rPr>
        <w:t xml:space="preserve"> </w:t>
      </w:r>
      <w:r w:rsidRPr="000D49F9">
        <w:rPr>
          <w:rFonts w:ascii="Arial" w:hAnsi="Arial" w:cs="Arial"/>
        </w:rPr>
        <w:t>Conjunto de conocimientos obtenidos mediante la observación y el</w:t>
      </w:r>
      <w:r w:rsidR="00B62F4A" w:rsidRPr="000D49F9">
        <w:rPr>
          <w:rFonts w:ascii="Arial" w:hAnsi="Arial" w:cs="Arial"/>
        </w:rPr>
        <w:t xml:space="preserve"> </w:t>
      </w:r>
      <w:r w:rsidRPr="000D49F9">
        <w:rPr>
          <w:rFonts w:ascii="Arial" w:hAnsi="Arial" w:cs="Arial"/>
        </w:rPr>
        <w:t>razonamiento, sistemáticamente estructurados y de los que se deducen principios y leyes</w:t>
      </w:r>
      <w:r w:rsidR="0019767E" w:rsidRPr="000D49F9">
        <w:rPr>
          <w:rFonts w:ascii="Arial" w:hAnsi="Arial" w:cs="Arial"/>
        </w:rPr>
        <w:t xml:space="preserve"> </w:t>
      </w:r>
      <w:r w:rsidRPr="000D49F9">
        <w:rPr>
          <w:rFonts w:ascii="Arial" w:hAnsi="Arial" w:cs="Arial"/>
        </w:rPr>
        <w:t xml:space="preserve">generales. </w:t>
      </w:r>
      <w:r w:rsidRPr="000D49F9">
        <w:rPr>
          <w:rFonts w:ascii="Arial" w:hAnsi="Arial" w:cs="Arial"/>
          <w:bCs/>
        </w:rPr>
        <w:t>La ciencia es producto de acciones razonadas y sistemáticas que permiten descubrir nuevos elementos esclarecedores y significativos en la realidad</w:t>
      </w:r>
      <w:r w:rsidRPr="000D49F9">
        <w:rPr>
          <w:rFonts w:ascii="Arial" w:hAnsi="Arial" w:cs="Arial"/>
        </w:rPr>
        <w:t>.</w:t>
      </w:r>
    </w:p>
    <w:p w:rsidR="002302BE" w:rsidRPr="000D49F9" w:rsidRDefault="002302BE" w:rsidP="002302BE">
      <w:pPr>
        <w:autoSpaceDE w:val="0"/>
        <w:autoSpaceDN w:val="0"/>
        <w:adjustRightInd w:val="0"/>
        <w:spacing w:after="0" w:line="240" w:lineRule="auto"/>
        <w:rPr>
          <w:rFonts w:ascii="Arial" w:hAnsi="Arial" w:cs="Arial"/>
        </w:rPr>
      </w:pPr>
    </w:p>
    <w:p w:rsidR="002302BE" w:rsidRPr="000D49F9" w:rsidRDefault="002302BE" w:rsidP="00457753">
      <w:pPr>
        <w:autoSpaceDE w:val="0"/>
        <w:autoSpaceDN w:val="0"/>
        <w:adjustRightInd w:val="0"/>
        <w:spacing w:after="0" w:line="240" w:lineRule="auto"/>
        <w:jc w:val="both"/>
        <w:rPr>
          <w:rFonts w:ascii="Arial" w:hAnsi="Arial" w:cs="Arial"/>
        </w:rPr>
      </w:pPr>
      <w:r w:rsidRPr="005F4E99">
        <w:rPr>
          <w:rFonts w:ascii="Arial" w:hAnsi="Arial" w:cs="Arial"/>
          <w:highlight w:val="yellow"/>
        </w:rPr>
        <w:t xml:space="preserve">- </w:t>
      </w:r>
      <w:r w:rsidRPr="005F4E99">
        <w:rPr>
          <w:rFonts w:ascii="Arial" w:hAnsi="Arial" w:cs="Arial"/>
          <w:i/>
          <w:iCs/>
          <w:highlight w:val="yellow"/>
        </w:rPr>
        <w:t>Ciencia pura</w:t>
      </w:r>
      <w:r w:rsidRPr="005F4E99">
        <w:rPr>
          <w:rFonts w:ascii="Arial" w:hAnsi="Arial" w:cs="Arial"/>
          <w:highlight w:val="yellow"/>
        </w:rPr>
        <w:t>.</w:t>
      </w:r>
      <w:r w:rsidRPr="000D49F9">
        <w:rPr>
          <w:rFonts w:ascii="Arial" w:hAnsi="Arial" w:cs="Arial"/>
        </w:rPr>
        <w:t xml:space="preserve"> Estudio de los fenómenos naturales y otros aspectos del saber por sí</w:t>
      </w:r>
    </w:p>
    <w:p w:rsidR="002302BE" w:rsidRPr="000D49F9" w:rsidRDefault="002302BE" w:rsidP="00457753">
      <w:pPr>
        <w:autoSpaceDE w:val="0"/>
        <w:autoSpaceDN w:val="0"/>
        <w:adjustRightInd w:val="0"/>
        <w:spacing w:after="0" w:line="240" w:lineRule="auto"/>
        <w:jc w:val="both"/>
        <w:rPr>
          <w:rFonts w:ascii="Arial" w:hAnsi="Arial" w:cs="Arial"/>
        </w:rPr>
      </w:pPr>
      <w:proofErr w:type="gramStart"/>
      <w:r w:rsidRPr="000D49F9">
        <w:rPr>
          <w:rFonts w:ascii="Arial" w:hAnsi="Arial" w:cs="Arial"/>
        </w:rPr>
        <w:t>mismos</w:t>
      </w:r>
      <w:proofErr w:type="gramEnd"/>
      <w:r w:rsidRPr="000D49F9">
        <w:rPr>
          <w:rFonts w:ascii="Arial" w:hAnsi="Arial" w:cs="Arial"/>
        </w:rPr>
        <w:t>, sin tener en cuenta sus aplicaciones.</w:t>
      </w:r>
    </w:p>
    <w:p w:rsidR="002302BE" w:rsidRPr="000D49F9" w:rsidRDefault="002302BE" w:rsidP="00457753">
      <w:pPr>
        <w:autoSpaceDE w:val="0"/>
        <w:autoSpaceDN w:val="0"/>
        <w:adjustRightInd w:val="0"/>
        <w:spacing w:after="0" w:line="240" w:lineRule="auto"/>
        <w:jc w:val="both"/>
        <w:rPr>
          <w:rFonts w:ascii="Arial" w:hAnsi="Arial" w:cs="Arial"/>
        </w:rPr>
      </w:pPr>
      <w:r w:rsidRPr="005F4E99">
        <w:rPr>
          <w:rFonts w:ascii="Arial" w:hAnsi="Arial" w:cs="Arial"/>
          <w:highlight w:val="yellow"/>
        </w:rPr>
        <w:t xml:space="preserve">- </w:t>
      </w:r>
      <w:r w:rsidRPr="005F4E99">
        <w:rPr>
          <w:rFonts w:ascii="Arial" w:hAnsi="Arial" w:cs="Arial"/>
          <w:i/>
          <w:iCs/>
          <w:highlight w:val="yellow"/>
        </w:rPr>
        <w:t>Ciencias humanas</w:t>
      </w:r>
      <w:r w:rsidRPr="000D49F9">
        <w:rPr>
          <w:rFonts w:ascii="Arial" w:hAnsi="Arial" w:cs="Arial"/>
          <w:i/>
          <w:iCs/>
        </w:rPr>
        <w:t xml:space="preserve">. </w:t>
      </w:r>
      <w:r w:rsidRPr="000D49F9">
        <w:rPr>
          <w:rFonts w:ascii="Arial" w:hAnsi="Arial" w:cs="Arial"/>
        </w:rPr>
        <w:t>Las que, como la psicología, antropología, sociología, historia,</w:t>
      </w:r>
    </w:p>
    <w:p w:rsidR="002302BE" w:rsidRPr="000D49F9" w:rsidRDefault="002302BE" w:rsidP="00457753">
      <w:pPr>
        <w:autoSpaceDE w:val="0"/>
        <w:autoSpaceDN w:val="0"/>
        <w:adjustRightInd w:val="0"/>
        <w:spacing w:after="0" w:line="240" w:lineRule="auto"/>
        <w:jc w:val="both"/>
        <w:rPr>
          <w:rFonts w:ascii="Arial" w:hAnsi="Arial" w:cs="Arial"/>
        </w:rPr>
      </w:pPr>
      <w:proofErr w:type="gramStart"/>
      <w:r w:rsidRPr="000D49F9">
        <w:rPr>
          <w:rFonts w:ascii="Arial" w:hAnsi="Arial" w:cs="Arial"/>
        </w:rPr>
        <w:t>filosofía</w:t>
      </w:r>
      <w:proofErr w:type="gramEnd"/>
      <w:r w:rsidRPr="000D49F9">
        <w:rPr>
          <w:rFonts w:ascii="Arial" w:hAnsi="Arial" w:cs="Arial"/>
        </w:rPr>
        <w:t>, etc., se ocupan de aspectos del hombre no estudiados en las ciencias naturales.</w:t>
      </w:r>
    </w:p>
    <w:p w:rsidR="002302BE" w:rsidRPr="000D49F9" w:rsidRDefault="002302BE" w:rsidP="00457753">
      <w:pPr>
        <w:autoSpaceDE w:val="0"/>
        <w:autoSpaceDN w:val="0"/>
        <w:adjustRightInd w:val="0"/>
        <w:spacing w:after="0" w:line="240" w:lineRule="auto"/>
        <w:jc w:val="both"/>
        <w:rPr>
          <w:rFonts w:ascii="Arial" w:hAnsi="Arial" w:cs="Arial"/>
        </w:rPr>
      </w:pPr>
      <w:r w:rsidRPr="005F4E99">
        <w:rPr>
          <w:rFonts w:ascii="Arial" w:hAnsi="Arial" w:cs="Arial"/>
          <w:highlight w:val="yellow"/>
        </w:rPr>
        <w:lastRenderedPageBreak/>
        <w:t xml:space="preserve">- </w:t>
      </w:r>
      <w:r w:rsidRPr="005F4E99">
        <w:rPr>
          <w:rFonts w:ascii="Arial" w:hAnsi="Arial" w:cs="Arial"/>
          <w:i/>
          <w:iCs/>
          <w:highlight w:val="yellow"/>
        </w:rPr>
        <w:t>Ciencias naturales</w:t>
      </w:r>
      <w:r w:rsidRPr="000D49F9">
        <w:rPr>
          <w:rFonts w:ascii="Arial" w:hAnsi="Arial" w:cs="Arial"/>
        </w:rPr>
        <w:t>. Las que tienen por objeto el estudio de la naturaleza, como la</w:t>
      </w:r>
    </w:p>
    <w:p w:rsidR="002302BE" w:rsidRPr="000D49F9" w:rsidRDefault="002302BE" w:rsidP="00457753">
      <w:pPr>
        <w:autoSpaceDE w:val="0"/>
        <w:autoSpaceDN w:val="0"/>
        <w:adjustRightInd w:val="0"/>
        <w:spacing w:after="0" w:line="240" w:lineRule="auto"/>
        <w:jc w:val="both"/>
        <w:rPr>
          <w:rFonts w:ascii="Arial" w:hAnsi="Arial" w:cs="Arial"/>
          <w:bCs/>
          <w:lang w:val="es-ES_tradnl"/>
        </w:rPr>
      </w:pPr>
      <w:proofErr w:type="gramStart"/>
      <w:r w:rsidRPr="000D49F9">
        <w:rPr>
          <w:rFonts w:ascii="Arial" w:hAnsi="Arial" w:cs="Arial"/>
        </w:rPr>
        <w:t>geología</w:t>
      </w:r>
      <w:proofErr w:type="gramEnd"/>
      <w:r w:rsidRPr="000D49F9">
        <w:rPr>
          <w:rFonts w:ascii="Arial" w:hAnsi="Arial" w:cs="Arial"/>
        </w:rPr>
        <w:t>, la botánica, la zoología, etc. A veces se incluyen la física, la química, etc.</w:t>
      </w:r>
    </w:p>
    <w:p w:rsidR="00205EA6" w:rsidRPr="000D49F9" w:rsidRDefault="00205EA6" w:rsidP="00457753">
      <w:pPr>
        <w:autoSpaceDE w:val="0"/>
        <w:autoSpaceDN w:val="0"/>
        <w:adjustRightInd w:val="0"/>
        <w:spacing w:after="0" w:line="240" w:lineRule="auto"/>
        <w:jc w:val="both"/>
        <w:rPr>
          <w:rFonts w:ascii="Arial" w:hAnsi="Arial" w:cs="Arial"/>
          <w:bCs/>
          <w:lang w:val="es-ES_tradnl"/>
        </w:rPr>
      </w:pPr>
    </w:p>
    <w:p w:rsidR="001E4907" w:rsidRPr="000D49F9" w:rsidRDefault="002270EE" w:rsidP="00457753">
      <w:pPr>
        <w:autoSpaceDE w:val="0"/>
        <w:autoSpaceDN w:val="0"/>
        <w:adjustRightInd w:val="0"/>
        <w:spacing w:after="0" w:line="240" w:lineRule="auto"/>
        <w:jc w:val="both"/>
        <w:rPr>
          <w:rFonts w:ascii="Arial" w:hAnsi="Arial" w:cs="Arial"/>
        </w:rPr>
      </w:pPr>
      <w:r w:rsidRPr="000D49F9">
        <w:rPr>
          <w:rFonts w:ascii="Arial" w:hAnsi="Arial" w:cs="Arial"/>
          <w:bCs/>
        </w:rPr>
        <w:t>La ciencia es producto de acciones razonadas y sistemáticas que</w:t>
      </w:r>
      <w:r w:rsidR="00457753" w:rsidRPr="000D49F9">
        <w:rPr>
          <w:rFonts w:ascii="Arial" w:hAnsi="Arial" w:cs="Arial"/>
          <w:bCs/>
        </w:rPr>
        <w:t xml:space="preserve"> </w:t>
      </w:r>
      <w:r w:rsidRPr="000D49F9">
        <w:rPr>
          <w:rFonts w:ascii="Arial" w:hAnsi="Arial" w:cs="Arial"/>
          <w:bCs/>
        </w:rPr>
        <w:t>permiten descubrir nuevos elementos esclarecedores y significativos</w:t>
      </w:r>
      <w:r w:rsidR="00457753" w:rsidRPr="000D49F9">
        <w:rPr>
          <w:rFonts w:ascii="Arial" w:hAnsi="Arial" w:cs="Arial"/>
          <w:bCs/>
        </w:rPr>
        <w:t xml:space="preserve"> </w:t>
      </w:r>
      <w:r w:rsidRPr="000D49F9">
        <w:rPr>
          <w:rFonts w:ascii="Arial" w:hAnsi="Arial" w:cs="Arial"/>
          <w:bCs/>
        </w:rPr>
        <w:t>en la realidad</w:t>
      </w:r>
      <w:r w:rsidRPr="000D49F9">
        <w:rPr>
          <w:rFonts w:ascii="Arial" w:hAnsi="Arial" w:cs="Arial"/>
        </w:rPr>
        <w:t>.</w:t>
      </w:r>
    </w:p>
    <w:p w:rsidR="005B7092" w:rsidRPr="000D49F9" w:rsidRDefault="005B7092" w:rsidP="00B17972">
      <w:pPr>
        <w:autoSpaceDE w:val="0"/>
        <w:autoSpaceDN w:val="0"/>
        <w:adjustRightInd w:val="0"/>
        <w:spacing w:after="0" w:line="240" w:lineRule="auto"/>
        <w:jc w:val="both"/>
        <w:rPr>
          <w:rFonts w:ascii="Arial" w:hAnsi="Arial" w:cs="Arial"/>
        </w:rPr>
      </w:pPr>
      <w:r w:rsidRPr="00872007">
        <w:rPr>
          <w:rFonts w:ascii="Arial" w:hAnsi="Arial" w:cs="Arial"/>
        </w:rPr>
        <w:t>Para Ladrón de Guevara (1981</w:t>
      </w:r>
      <w:r w:rsidRPr="000D49F9">
        <w:rPr>
          <w:rFonts w:ascii="Arial" w:hAnsi="Arial" w:cs="Arial"/>
        </w:rPr>
        <w:t>) la ciencia es un objeto social construido por el hombre, que se traduce en un conjunto de experiencias vitales, relaciones, conductas y vivencias asumidas por quienes han estado directamente comprometidos en ese proceso. De allí que todo procedimiento de construcción de conocimientos implica la adopción de creencias y convicciones compartidas y acordadas acerca de cómo está conformado el objeto de esa construcción y de cómo puede ser perfeccionado ese conocimiento. Añade  Ladrón de Guevara que el conocimiento científico es una de las varias formas que tienen los seres humanos de otorgarle un significado, un sentido y una explicación al mundo circundante.</w:t>
      </w:r>
    </w:p>
    <w:p w:rsidR="006252E6" w:rsidRPr="000D49F9" w:rsidRDefault="006252E6" w:rsidP="00B17972">
      <w:pPr>
        <w:autoSpaceDE w:val="0"/>
        <w:autoSpaceDN w:val="0"/>
        <w:adjustRightInd w:val="0"/>
        <w:spacing w:after="0" w:line="240" w:lineRule="auto"/>
        <w:jc w:val="both"/>
        <w:rPr>
          <w:rFonts w:ascii="Arial" w:hAnsi="Arial" w:cs="Arial"/>
        </w:rPr>
      </w:pPr>
    </w:p>
    <w:p w:rsidR="005B7092" w:rsidRPr="000D49F9" w:rsidRDefault="005B7092" w:rsidP="00B17972">
      <w:pPr>
        <w:autoSpaceDE w:val="0"/>
        <w:autoSpaceDN w:val="0"/>
        <w:adjustRightInd w:val="0"/>
        <w:spacing w:after="0" w:line="240" w:lineRule="auto"/>
        <w:jc w:val="both"/>
        <w:rPr>
          <w:rFonts w:ascii="Arial" w:hAnsi="Arial" w:cs="Arial"/>
        </w:rPr>
      </w:pPr>
      <w:r w:rsidRPr="000D49F9">
        <w:rPr>
          <w:rFonts w:ascii="Arial" w:hAnsi="Arial" w:cs="Arial"/>
        </w:rPr>
        <w:t xml:space="preserve">La principal tarea filosófica y científica debe ser entonces la </w:t>
      </w:r>
      <w:r w:rsidRPr="007C449D">
        <w:rPr>
          <w:rFonts w:ascii="Arial" w:hAnsi="Arial" w:cs="Arial"/>
          <w:highlight w:val="yellow"/>
        </w:rPr>
        <w:t>búsqueda de la verdad</w:t>
      </w:r>
      <w:r w:rsidRPr="000D49F9">
        <w:rPr>
          <w:rFonts w:ascii="Arial" w:hAnsi="Arial" w:cs="Arial"/>
        </w:rPr>
        <w:t xml:space="preserve">, aunque no podamos pretender alcanzar una certeza absoluta (Popper, en </w:t>
      </w:r>
      <w:proofErr w:type="spellStart"/>
      <w:r w:rsidRPr="000D49F9">
        <w:rPr>
          <w:rFonts w:ascii="Arial" w:hAnsi="Arial" w:cs="Arial"/>
        </w:rPr>
        <w:t>Cravero</w:t>
      </w:r>
      <w:proofErr w:type="spellEnd"/>
      <w:r w:rsidRPr="000D49F9">
        <w:rPr>
          <w:rFonts w:ascii="Arial" w:hAnsi="Arial" w:cs="Arial"/>
        </w:rPr>
        <w:t>, 1992). Pero, de ser así, ¿para qué reemplazamos una teoría falsa por otra cuya falsedad se tratará de demostrar, hasta finalmente lograrlo</w:t>
      </w:r>
      <w:r w:rsidRPr="007C449D">
        <w:rPr>
          <w:rFonts w:ascii="Arial" w:hAnsi="Arial" w:cs="Arial"/>
          <w:highlight w:val="yellow"/>
        </w:rPr>
        <w:t>? (</w:t>
      </w:r>
      <w:proofErr w:type="spellStart"/>
      <w:r w:rsidRPr="007C449D">
        <w:rPr>
          <w:rFonts w:ascii="Arial" w:hAnsi="Arial" w:cs="Arial"/>
          <w:highlight w:val="yellow"/>
        </w:rPr>
        <w:t>Lorenzano</w:t>
      </w:r>
      <w:proofErr w:type="spellEnd"/>
      <w:r w:rsidRPr="007C449D">
        <w:rPr>
          <w:rFonts w:ascii="Arial" w:hAnsi="Arial" w:cs="Arial"/>
          <w:highlight w:val="yellow"/>
        </w:rPr>
        <w:t>, 1992).</w:t>
      </w:r>
    </w:p>
    <w:p w:rsidR="005B7092" w:rsidRPr="000D49F9" w:rsidRDefault="005B7092" w:rsidP="00B17972">
      <w:pPr>
        <w:autoSpaceDE w:val="0"/>
        <w:autoSpaceDN w:val="0"/>
        <w:adjustRightInd w:val="0"/>
        <w:spacing w:after="0" w:line="240" w:lineRule="auto"/>
        <w:jc w:val="both"/>
        <w:rPr>
          <w:rFonts w:ascii="TimesNewRoman" w:hAnsi="TimesNewRoman" w:cs="TimesNewRoman"/>
          <w:sz w:val="24"/>
          <w:szCs w:val="24"/>
        </w:rPr>
      </w:pPr>
    </w:p>
    <w:p w:rsidR="005B7092" w:rsidRPr="000D49F9" w:rsidRDefault="005B7092" w:rsidP="00B17972">
      <w:pPr>
        <w:autoSpaceDE w:val="0"/>
        <w:autoSpaceDN w:val="0"/>
        <w:adjustRightInd w:val="0"/>
        <w:spacing w:after="0" w:line="240" w:lineRule="auto"/>
        <w:jc w:val="both"/>
        <w:rPr>
          <w:rFonts w:ascii="Arial" w:hAnsi="Arial" w:cs="Arial"/>
          <w:b/>
        </w:rPr>
      </w:pPr>
      <w:r w:rsidRPr="000D49F9">
        <w:rPr>
          <w:rFonts w:ascii="Arial" w:hAnsi="Arial" w:cs="Arial"/>
          <w:b/>
        </w:rPr>
        <w:t>2.- EL CONOCIMIENTO  EMPÍRICO. LA IMAGEN MENTAL</w:t>
      </w:r>
    </w:p>
    <w:p w:rsidR="00B17972" w:rsidRPr="000D49F9" w:rsidRDefault="00B17972" w:rsidP="00B17972">
      <w:pPr>
        <w:autoSpaceDE w:val="0"/>
        <w:autoSpaceDN w:val="0"/>
        <w:adjustRightInd w:val="0"/>
        <w:spacing w:after="0" w:line="240" w:lineRule="auto"/>
        <w:jc w:val="both"/>
        <w:rPr>
          <w:rFonts w:ascii="Arial" w:hAnsi="Arial" w:cs="Arial"/>
        </w:rPr>
      </w:pPr>
    </w:p>
    <w:p w:rsidR="005B7092" w:rsidRPr="000D49F9" w:rsidRDefault="00A35363" w:rsidP="00B17972">
      <w:pPr>
        <w:autoSpaceDE w:val="0"/>
        <w:autoSpaceDN w:val="0"/>
        <w:adjustRightInd w:val="0"/>
        <w:spacing w:after="0" w:line="240" w:lineRule="auto"/>
        <w:jc w:val="both"/>
        <w:rPr>
          <w:rFonts w:ascii="Arial" w:hAnsi="Arial" w:cs="Arial"/>
        </w:rPr>
      </w:pPr>
      <w:r w:rsidRPr="000D49F9">
        <w:rPr>
          <w:rFonts w:ascii="Arial" w:hAnsi="Arial" w:cs="Arial"/>
        </w:rPr>
        <w:t>Cuando el  conocimiento se obtiene por azar, sin un orden o procedimiento, se denomina conocimiento empírico, que emerge del conocimiento que realiza el individuo de la realidad.</w:t>
      </w:r>
    </w:p>
    <w:p w:rsidR="00A35363" w:rsidRPr="000D49F9" w:rsidRDefault="00A35363" w:rsidP="00B17972">
      <w:pPr>
        <w:autoSpaceDE w:val="0"/>
        <w:autoSpaceDN w:val="0"/>
        <w:adjustRightInd w:val="0"/>
        <w:spacing w:after="0" w:line="240" w:lineRule="auto"/>
        <w:jc w:val="both"/>
        <w:rPr>
          <w:rFonts w:ascii="Arial" w:hAnsi="Arial" w:cs="Arial"/>
        </w:rPr>
      </w:pPr>
      <w:r w:rsidRPr="000D49F9">
        <w:rPr>
          <w:rFonts w:ascii="Arial" w:hAnsi="Arial" w:cs="Arial"/>
        </w:rPr>
        <w:t xml:space="preserve">El conocimiento empírico, también llamado </w:t>
      </w:r>
      <w:r w:rsidRPr="007C449D">
        <w:rPr>
          <w:rFonts w:ascii="Arial" w:hAnsi="Arial" w:cs="Arial"/>
          <w:highlight w:val="yellow"/>
        </w:rPr>
        <w:t>vulgar</w:t>
      </w:r>
      <w:r w:rsidRPr="000D49F9">
        <w:rPr>
          <w:rFonts w:ascii="Arial" w:hAnsi="Arial" w:cs="Arial"/>
        </w:rPr>
        <w:t xml:space="preserve">, es el conocimiento popular, obtenido por azar, luego de innúmeras tentativas. Es </w:t>
      </w:r>
      <w:proofErr w:type="spellStart"/>
      <w:r w:rsidRPr="000D49F9">
        <w:rPr>
          <w:rFonts w:ascii="Arial" w:hAnsi="Arial" w:cs="Arial"/>
        </w:rPr>
        <w:t>ametódico</w:t>
      </w:r>
      <w:proofErr w:type="spellEnd"/>
      <w:r w:rsidRPr="000D49F9">
        <w:rPr>
          <w:rFonts w:ascii="Arial" w:hAnsi="Arial" w:cs="Arial"/>
        </w:rPr>
        <w:t xml:space="preserve"> y asistemático.</w:t>
      </w:r>
    </w:p>
    <w:p w:rsidR="00A35363" w:rsidRPr="000D49F9" w:rsidRDefault="00A35363" w:rsidP="00B17972">
      <w:pPr>
        <w:autoSpaceDE w:val="0"/>
        <w:autoSpaceDN w:val="0"/>
        <w:adjustRightInd w:val="0"/>
        <w:spacing w:after="0" w:line="240" w:lineRule="auto"/>
        <w:jc w:val="both"/>
        <w:rPr>
          <w:rFonts w:ascii="Arial" w:hAnsi="Arial" w:cs="Arial"/>
        </w:rPr>
      </w:pPr>
      <w:r w:rsidRPr="000D49F9">
        <w:rPr>
          <w:rFonts w:ascii="Arial" w:hAnsi="Arial" w:cs="Arial"/>
        </w:rPr>
        <w:t>El hombre común, sin formación, tiene conocimiento del mundo material exterior en el cual se halla inserto y de un cierto número de hombres, sus semejantes, con los cuales convive. Los ve en el momento presente, se acuerda de ellos, prevé lo que podrán hacer y ser en el futuro. Tiene conciencia de sí mismo, de sus ideas, tendencias y sentimientos. Cada cual se aprovecha de la experiencia ajena. Mediante el lenguaje, los conocimientos se transmiten de una persona a otra, de una generación a otra.</w:t>
      </w:r>
    </w:p>
    <w:p w:rsidR="00A35363" w:rsidRPr="000D49F9" w:rsidRDefault="00B17972" w:rsidP="00B17972">
      <w:pPr>
        <w:autoSpaceDE w:val="0"/>
        <w:autoSpaceDN w:val="0"/>
        <w:adjustRightInd w:val="0"/>
        <w:spacing w:after="0" w:line="240" w:lineRule="auto"/>
        <w:jc w:val="both"/>
        <w:rPr>
          <w:rFonts w:ascii="Arial" w:hAnsi="Arial" w:cs="Arial"/>
        </w:rPr>
      </w:pPr>
      <w:r w:rsidRPr="000D49F9">
        <w:rPr>
          <w:rFonts w:ascii="Arial" w:hAnsi="Arial" w:cs="Arial"/>
        </w:rPr>
        <w:t>A través del conocimiento empírico, el hombre común conoce los hechos y su orden aparente, tiene explicaciones concernientes a las razones de ser de las cosas y de los hombres, todo ello logrado a través de experiencia cumplidas al azar, sin método y mediante investigaciones personales concluidas bajo la luz de las circunstancias de la vida; o válido del saber de otros y de las tradiciones de la colectividad, e incluso, extraído de la doctrina de una religión positiva.</w:t>
      </w:r>
    </w:p>
    <w:p w:rsidR="005B7092" w:rsidRPr="000D49F9" w:rsidRDefault="005B7092" w:rsidP="00B17972">
      <w:pPr>
        <w:autoSpaceDE w:val="0"/>
        <w:autoSpaceDN w:val="0"/>
        <w:adjustRightInd w:val="0"/>
        <w:spacing w:after="0" w:line="240" w:lineRule="auto"/>
        <w:jc w:val="both"/>
        <w:rPr>
          <w:rFonts w:ascii="Arial" w:hAnsi="Arial" w:cs="Arial"/>
        </w:rPr>
      </w:pPr>
    </w:p>
    <w:p w:rsidR="00B17972" w:rsidRPr="000D49F9" w:rsidRDefault="00B62F4A" w:rsidP="00B17972">
      <w:pPr>
        <w:autoSpaceDE w:val="0"/>
        <w:autoSpaceDN w:val="0"/>
        <w:adjustRightInd w:val="0"/>
        <w:spacing w:after="0" w:line="240" w:lineRule="auto"/>
        <w:jc w:val="both"/>
        <w:rPr>
          <w:rFonts w:ascii="Arial" w:hAnsi="Arial" w:cs="Arial"/>
          <w:b/>
        </w:rPr>
      </w:pPr>
      <w:r w:rsidRPr="000D49F9">
        <w:rPr>
          <w:rFonts w:ascii="Arial" w:hAnsi="Arial" w:cs="Arial"/>
          <w:b/>
        </w:rPr>
        <w:t xml:space="preserve">3.- </w:t>
      </w:r>
      <w:r w:rsidR="00B17972" w:rsidRPr="000D49F9">
        <w:rPr>
          <w:rFonts w:ascii="Arial" w:hAnsi="Arial" w:cs="Arial"/>
          <w:b/>
        </w:rPr>
        <w:t xml:space="preserve">EL CONOCIMIENTO EMPIRICO </w:t>
      </w:r>
      <w:r w:rsidR="00D37A26" w:rsidRPr="000D49F9">
        <w:rPr>
          <w:rFonts w:ascii="Arial" w:hAnsi="Arial" w:cs="Arial"/>
          <w:b/>
        </w:rPr>
        <w:t>–</w:t>
      </w:r>
      <w:r w:rsidR="00B17972" w:rsidRPr="000D49F9">
        <w:rPr>
          <w:rFonts w:ascii="Arial" w:hAnsi="Arial" w:cs="Arial"/>
          <w:b/>
        </w:rPr>
        <w:t xml:space="preserve"> ESPONTANEO</w:t>
      </w:r>
    </w:p>
    <w:p w:rsidR="00D55559" w:rsidRPr="000D49F9" w:rsidRDefault="00D55559" w:rsidP="00B17972">
      <w:pPr>
        <w:autoSpaceDE w:val="0"/>
        <w:autoSpaceDN w:val="0"/>
        <w:adjustRightInd w:val="0"/>
        <w:spacing w:after="0" w:line="240" w:lineRule="auto"/>
        <w:jc w:val="both"/>
        <w:rPr>
          <w:rFonts w:ascii="Arial" w:hAnsi="Arial" w:cs="Arial"/>
        </w:rPr>
      </w:pPr>
    </w:p>
    <w:p w:rsidR="00D37A26" w:rsidRPr="000D49F9" w:rsidRDefault="00D37A26" w:rsidP="00B17972">
      <w:pPr>
        <w:autoSpaceDE w:val="0"/>
        <w:autoSpaceDN w:val="0"/>
        <w:adjustRightInd w:val="0"/>
        <w:spacing w:after="0" w:line="240" w:lineRule="auto"/>
        <w:jc w:val="both"/>
        <w:rPr>
          <w:rFonts w:ascii="Arial" w:hAnsi="Arial" w:cs="Arial"/>
        </w:rPr>
      </w:pPr>
      <w:r w:rsidRPr="000D49F9">
        <w:rPr>
          <w:rFonts w:ascii="Arial" w:hAnsi="Arial" w:cs="Arial"/>
        </w:rPr>
        <w:t>Muchos autores manifiestan que el proceso empírico-espontáneo del conocimiento surge de la práctica y se forma históricamente junto a la actividad laboral de los hombres.</w:t>
      </w:r>
    </w:p>
    <w:p w:rsidR="00D37A26" w:rsidRPr="000D49F9" w:rsidRDefault="00D37A26" w:rsidP="00B17972">
      <w:pPr>
        <w:autoSpaceDE w:val="0"/>
        <w:autoSpaceDN w:val="0"/>
        <w:adjustRightInd w:val="0"/>
        <w:spacing w:after="0" w:line="240" w:lineRule="auto"/>
        <w:jc w:val="both"/>
        <w:rPr>
          <w:rFonts w:ascii="Arial" w:hAnsi="Arial" w:cs="Arial"/>
        </w:rPr>
      </w:pPr>
      <w:r w:rsidRPr="000D49F9">
        <w:rPr>
          <w:rFonts w:ascii="Arial" w:hAnsi="Arial" w:cs="Arial"/>
        </w:rPr>
        <w:t>En dicho proceso, la obtención de conocimientos está vinculada con las distintas acciones prácticas que realiza el hombre y su objetivo esencial radica en solucionar las diferentes dificultades que aparecen en el desarrollo de la actividad laboral o de relación.</w:t>
      </w:r>
    </w:p>
    <w:p w:rsidR="00D37A26" w:rsidRPr="000D49F9" w:rsidRDefault="00D37A26" w:rsidP="00B17972">
      <w:pPr>
        <w:autoSpaceDE w:val="0"/>
        <w:autoSpaceDN w:val="0"/>
        <w:adjustRightInd w:val="0"/>
        <w:spacing w:after="0" w:line="240" w:lineRule="auto"/>
        <w:jc w:val="both"/>
        <w:rPr>
          <w:rFonts w:ascii="Arial" w:hAnsi="Arial" w:cs="Arial"/>
        </w:rPr>
      </w:pPr>
      <w:r w:rsidRPr="000D49F9">
        <w:rPr>
          <w:rFonts w:ascii="Arial" w:hAnsi="Arial" w:cs="Arial"/>
        </w:rPr>
        <w:t>En otras palabras, el hombre no se propone conscientemente, obtener algún conocimiento sobre los objetos que reciben su acción, sino que los alcanza indirectamente, es decir de manera espontánea.</w:t>
      </w:r>
    </w:p>
    <w:p w:rsidR="00D37A26" w:rsidRPr="000D49F9" w:rsidRDefault="00D37A26" w:rsidP="00B17972">
      <w:pPr>
        <w:autoSpaceDE w:val="0"/>
        <w:autoSpaceDN w:val="0"/>
        <w:adjustRightInd w:val="0"/>
        <w:spacing w:after="0" w:line="240" w:lineRule="auto"/>
        <w:jc w:val="both"/>
        <w:rPr>
          <w:rFonts w:ascii="Arial" w:hAnsi="Arial" w:cs="Arial"/>
        </w:rPr>
      </w:pPr>
      <w:r w:rsidRPr="000D49F9">
        <w:rPr>
          <w:rFonts w:ascii="Arial" w:hAnsi="Arial" w:cs="Arial"/>
        </w:rPr>
        <w:t>Al no precisar de ninguna preparación especial para asimilar, conservar y utilizar con eficacia los conocimientos adquiridos por esa vía, todos los hombres tienen la posibilidad de acumular y emplear los conocimientos acerca de aquellos objetos con los cuales entran en relación directa en la actividad práctica.</w:t>
      </w:r>
    </w:p>
    <w:p w:rsidR="00D37A26" w:rsidRPr="000D49F9" w:rsidRDefault="00D37A26" w:rsidP="00B17972">
      <w:pPr>
        <w:autoSpaceDE w:val="0"/>
        <w:autoSpaceDN w:val="0"/>
        <w:adjustRightInd w:val="0"/>
        <w:spacing w:after="0" w:line="240" w:lineRule="auto"/>
        <w:jc w:val="both"/>
        <w:rPr>
          <w:rFonts w:ascii="Arial" w:hAnsi="Arial" w:cs="Arial"/>
        </w:rPr>
      </w:pPr>
    </w:p>
    <w:p w:rsidR="00D37A26" w:rsidRPr="000D49F9" w:rsidRDefault="00B62F4A" w:rsidP="00B17972">
      <w:pPr>
        <w:autoSpaceDE w:val="0"/>
        <w:autoSpaceDN w:val="0"/>
        <w:adjustRightInd w:val="0"/>
        <w:spacing w:after="0" w:line="240" w:lineRule="auto"/>
        <w:jc w:val="both"/>
        <w:rPr>
          <w:rFonts w:ascii="Arial" w:hAnsi="Arial" w:cs="Arial"/>
          <w:b/>
        </w:rPr>
      </w:pPr>
      <w:r w:rsidRPr="000D49F9">
        <w:rPr>
          <w:rFonts w:ascii="Arial" w:hAnsi="Arial" w:cs="Arial"/>
          <w:b/>
        </w:rPr>
        <w:lastRenderedPageBreak/>
        <w:t>4</w:t>
      </w:r>
      <w:r w:rsidR="00D37A26" w:rsidRPr="000D49F9">
        <w:rPr>
          <w:rFonts w:ascii="Arial" w:hAnsi="Arial" w:cs="Arial"/>
          <w:b/>
        </w:rPr>
        <w:t xml:space="preserve">.- </w:t>
      </w:r>
      <w:r w:rsidR="00C31E73" w:rsidRPr="000D49F9">
        <w:rPr>
          <w:rFonts w:ascii="Arial" w:hAnsi="Arial" w:cs="Arial"/>
          <w:b/>
        </w:rPr>
        <w:t>FORMACION DEL CONOCIMIENTO EMPIRICO</w:t>
      </w:r>
    </w:p>
    <w:p w:rsidR="00D55559" w:rsidRPr="000D49F9" w:rsidRDefault="00D55559" w:rsidP="00B17972">
      <w:pPr>
        <w:autoSpaceDE w:val="0"/>
        <w:autoSpaceDN w:val="0"/>
        <w:adjustRightInd w:val="0"/>
        <w:spacing w:after="0" w:line="240" w:lineRule="auto"/>
        <w:jc w:val="both"/>
        <w:rPr>
          <w:rFonts w:ascii="Arial" w:hAnsi="Arial" w:cs="Arial"/>
        </w:rPr>
      </w:pPr>
    </w:p>
    <w:p w:rsidR="00D37A26" w:rsidRPr="000D49F9" w:rsidRDefault="00D37A26" w:rsidP="00B17972">
      <w:pPr>
        <w:autoSpaceDE w:val="0"/>
        <w:autoSpaceDN w:val="0"/>
        <w:adjustRightInd w:val="0"/>
        <w:spacing w:after="0" w:line="240" w:lineRule="auto"/>
        <w:jc w:val="both"/>
        <w:rPr>
          <w:rFonts w:ascii="Arial" w:hAnsi="Arial" w:cs="Arial"/>
        </w:rPr>
      </w:pPr>
      <w:r w:rsidRPr="000D49F9">
        <w:rPr>
          <w:rFonts w:ascii="Arial" w:hAnsi="Arial" w:cs="Arial"/>
        </w:rPr>
        <w:t>Los escenarios actuales y reales en la que el ser humano adquiere conocimiento empírico y espontáneo son:</w:t>
      </w:r>
    </w:p>
    <w:p w:rsidR="00D37A26" w:rsidRPr="000D49F9" w:rsidRDefault="00FD1779"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Las amas de casa, cuando aprenden a elaborar los alimentos, a través de la actividad diaria, por enseñanza de su madre o de otras personas, o simplemente probando el resultado de su elaboración.</w:t>
      </w:r>
    </w:p>
    <w:p w:rsidR="00FD1779" w:rsidRPr="000D49F9" w:rsidRDefault="00FD1779"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Los empleados de planta que han aprendido a realizar su trabajo a través de la rutina y de la práctica diaria, por repetición y se vuelven capaces de cumplir con su función.</w:t>
      </w:r>
    </w:p>
    <w:p w:rsidR="00FD1779" w:rsidRPr="000D49F9" w:rsidRDefault="008A2D11"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Los empleados nuevos,  cuando manifiestan interés por resolver determinados procedimientos, realizando sus mejores esfuerzos para desempeñarse en su lugar de trabajo, realizando prácticas rutinarias que les permita  adquirir el conocimiento necesario para realizar sus actividades.</w:t>
      </w:r>
    </w:p>
    <w:p w:rsidR="008A2D11" w:rsidRPr="000D49F9" w:rsidRDefault="008A2D11"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 xml:space="preserve">Los docentes que enseñan por intuición, sin aplicar un método de enseñanza/aprendizaje que les permita combinar pedagogía y </w:t>
      </w:r>
      <w:r w:rsidR="00BF4BDC" w:rsidRPr="000D49F9">
        <w:rPr>
          <w:rFonts w:ascii="Arial" w:hAnsi="Arial" w:cs="Arial"/>
        </w:rPr>
        <w:t>didáctica.</w:t>
      </w:r>
    </w:p>
    <w:p w:rsidR="008A2D11" w:rsidRPr="000D49F9" w:rsidRDefault="008A2D11"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Los alumnos cuando cumplen una práctica curricular y buscan información por cuenta propia, como algo natural, sin una guía ni un or</w:t>
      </w:r>
      <w:r w:rsidR="002F0DBE" w:rsidRPr="000D49F9">
        <w:rPr>
          <w:rFonts w:ascii="Arial" w:hAnsi="Arial" w:cs="Arial"/>
        </w:rPr>
        <w:t>d</w:t>
      </w:r>
      <w:r w:rsidRPr="000D49F9">
        <w:rPr>
          <w:rFonts w:ascii="Arial" w:hAnsi="Arial" w:cs="Arial"/>
        </w:rPr>
        <w:t>en que les permita estructurar el conocimiento.</w:t>
      </w:r>
    </w:p>
    <w:p w:rsidR="008A2D11" w:rsidRPr="000D49F9" w:rsidRDefault="00BF4BDC"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 xml:space="preserve">Adquiere conocimiento </w:t>
      </w:r>
      <w:r w:rsidRPr="00872007">
        <w:rPr>
          <w:rFonts w:ascii="Arial" w:hAnsi="Arial" w:cs="Arial"/>
        </w:rPr>
        <w:t>empírico espontáneo</w:t>
      </w:r>
      <w:r w:rsidRPr="000D49F9">
        <w:rPr>
          <w:rFonts w:ascii="Arial" w:hAnsi="Arial" w:cs="Arial"/>
        </w:rPr>
        <w:t>, el policía, que a través de la rutina y haber participado en una infinidad de casos, aprende a solucionarlos.</w:t>
      </w:r>
    </w:p>
    <w:p w:rsidR="00BF4BDC" w:rsidRPr="000D49F9" w:rsidRDefault="00BF4BDC" w:rsidP="00D37A26">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Adquiere conocimiento el albañil que, a través de la práctica cotidiana, llega a conocer la dosificación y las mezclas que se requieren para construir un inmueble u obras civiles. Aprendió como ayudante de obra y le llevó mucho tiempo de trabajo.</w:t>
      </w:r>
    </w:p>
    <w:p w:rsidR="00BF4BDC" w:rsidRPr="00C66653" w:rsidRDefault="00BF4BDC" w:rsidP="00C66653">
      <w:pPr>
        <w:pStyle w:val="Prrafodelista"/>
        <w:numPr>
          <w:ilvl w:val="0"/>
          <w:numId w:val="2"/>
        </w:numPr>
        <w:autoSpaceDE w:val="0"/>
        <w:autoSpaceDN w:val="0"/>
        <w:adjustRightInd w:val="0"/>
        <w:spacing w:after="0" w:line="240" w:lineRule="auto"/>
        <w:jc w:val="both"/>
        <w:rPr>
          <w:rFonts w:ascii="Arial" w:hAnsi="Arial" w:cs="Arial"/>
        </w:rPr>
      </w:pPr>
      <w:r w:rsidRPr="000D49F9">
        <w:rPr>
          <w:rFonts w:ascii="Arial" w:hAnsi="Arial" w:cs="Arial"/>
        </w:rPr>
        <w:t xml:space="preserve">Adquiere </w:t>
      </w:r>
      <w:r w:rsidRPr="00872007">
        <w:rPr>
          <w:rFonts w:ascii="Arial" w:hAnsi="Arial" w:cs="Arial"/>
        </w:rPr>
        <w:t>conocimiento empírico – espontáneo</w:t>
      </w:r>
      <w:r w:rsidRPr="000D49F9">
        <w:rPr>
          <w:rFonts w:ascii="Arial" w:hAnsi="Arial" w:cs="Arial"/>
        </w:rPr>
        <w:t xml:space="preserve"> u</w:t>
      </w:r>
      <w:r w:rsidRPr="00C66653">
        <w:rPr>
          <w:rFonts w:ascii="Arial" w:hAnsi="Arial" w:cs="Arial"/>
        </w:rPr>
        <w:t>n pescador, que a través de la práctica y de la repetición constante de las tareas, ha desarrollado destrezas y habilidades para lograr la mejor pesca y para determinar la época y los lugares precisos para llenar sus redes o por transmisión de experiencias de sus antepasados.</w:t>
      </w:r>
    </w:p>
    <w:p w:rsidR="00B10A3E" w:rsidRPr="000D49F9" w:rsidRDefault="00B10A3E" w:rsidP="00B10A3E">
      <w:pPr>
        <w:autoSpaceDE w:val="0"/>
        <w:autoSpaceDN w:val="0"/>
        <w:adjustRightInd w:val="0"/>
        <w:spacing w:after="0" w:line="240" w:lineRule="auto"/>
        <w:jc w:val="both"/>
        <w:rPr>
          <w:rFonts w:ascii="Arial" w:hAnsi="Arial" w:cs="Arial"/>
        </w:rPr>
      </w:pPr>
    </w:p>
    <w:p w:rsidR="00B10A3E" w:rsidRPr="000D49F9" w:rsidRDefault="00B62F4A" w:rsidP="00B10A3E">
      <w:pPr>
        <w:rPr>
          <w:b/>
        </w:rPr>
      </w:pPr>
      <w:r w:rsidRPr="000D49F9">
        <w:rPr>
          <w:rFonts w:ascii="Arial" w:hAnsi="Arial" w:cs="Arial"/>
          <w:b/>
        </w:rPr>
        <w:t>5</w:t>
      </w:r>
      <w:r w:rsidR="00B10A3E" w:rsidRPr="000D49F9">
        <w:rPr>
          <w:rFonts w:ascii="Arial" w:hAnsi="Arial" w:cs="Arial"/>
          <w:b/>
        </w:rPr>
        <w:t xml:space="preserve">.- </w:t>
      </w:r>
      <w:r w:rsidR="00B6217D" w:rsidRPr="000D49F9">
        <w:rPr>
          <w:rFonts w:ascii="Arial" w:hAnsi="Arial" w:cs="Arial"/>
          <w:b/>
        </w:rPr>
        <w:t>EL</w:t>
      </w:r>
      <w:r w:rsidR="00B10A3E" w:rsidRPr="000D49F9">
        <w:rPr>
          <w:rFonts w:ascii="Arial" w:hAnsi="Arial" w:cs="Arial"/>
          <w:b/>
        </w:rPr>
        <w:t xml:space="preserve"> CONOCIMIENTO CIENTÍFICO</w:t>
      </w:r>
    </w:p>
    <w:p w:rsidR="00B10A3E" w:rsidRPr="000D49F9" w:rsidRDefault="00414095" w:rsidP="00B10A3E">
      <w:pPr>
        <w:autoSpaceDE w:val="0"/>
        <w:autoSpaceDN w:val="0"/>
        <w:adjustRightInd w:val="0"/>
        <w:spacing w:after="0" w:line="240" w:lineRule="auto"/>
        <w:jc w:val="both"/>
        <w:rPr>
          <w:rFonts w:ascii="Arial" w:hAnsi="Arial" w:cs="Arial"/>
        </w:rPr>
      </w:pPr>
      <w:r w:rsidRPr="000D49F9">
        <w:rPr>
          <w:rFonts w:ascii="Arial" w:hAnsi="Arial" w:cs="Arial"/>
        </w:rPr>
        <w:t xml:space="preserve">El conocimiento científico va más allá del empírico: por medio de él, trascendido el fenómeno, se conocen las causas y las leyes que rigen. </w:t>
      </w:r>
      <w:r w:rsidRPr="00872007">
        <w:rPr>
          <w:rFonts w:ascii="Arial" w:hAnsi="Arial" w:cs="Arial"/>
        </w:rPr>
        <w:t>Es metódico y sistemático.</w:t>
      </w:r>
    </w:p>
    <w:p w:rsidR="00414095" w:rsidRPr="000D49F9" w:rsidRDefault="00414095" w:rsidP="00B10A3E">
      <w:pPr>
        <w:autoSpaceDE w:val="0"/>
        <w:autoSpaceDN w:val="0"/>
        <w:adjustRightInd w:val="0"/>
        <w:spacing w:after="0" w:line="240" w:lineRule="auto"/>
        <w:jc w:val="both"/>
        <w:rPr>
          <w:rFonts w:ascii="Arial" w:hAnsi="Arial" w:cs="Arial"/>
        </w:rPr>
      </w:pPr>
      <w:r w:rsidRPr="000D49F9">
        <w:rPr>
          <w:rFonts w:ascii="Arial" w:hAnsi="Arial" w:cs="Arial"/>
        </w:rPr>
        <w:t>El conocimiento científico, exige un orden estructurado a través de la investigación. Exige aplicar pasos y procedimientos con el objeto de conocer y descubrir las causas y las leyes que originan un suceso o hecho determinado.</w:t>
      </w:r>
    </w:p>
    <w:p w:rsidR="00414095" w:rsidRPr="000D49F9" w:rsidRDefault="00414095" w:rsidP="00B10A3E">
      <w:pPr>
        <w:autoSpaceDE w:val="0"/>
        <w:autoSpaceDN w:val="0"/>
        <w:adjustRightInd w:val="0"/>
        <w:spacing w:after="0" w:line="240" w:lineRule="auto"/>
        <w:jc w:val="both"/>
        <w:rPr>
          <w:rFonts w:ascii="Arial" w:hAnsi="Arial" w:cs="Arial"/>
        </w:rPr>
      </w:pPr>
      <w:r w:rsidRPr="000D49F9">
        <w:rPr>
          <w:rFonts w:ascii="Arial" w:hAnsi="Arial" w:cs="Arial"/>
        </w:rPr>
        <w:t xml:space="preserve">Conocer de forma verdadera, es conocer por las causas. Por ejemplo, saber que un objeto cae es por </w:t>
      </w:r>
      <w:proofErr w:type="spellStart"/>
      <w:r w:rsidRPr="000D49F9">
        <w:rPr>
          <w:rFonts w:ascii="Arial" w:hAnsi="Arial" w:cs="Arial"/>
        </w:rPr>
        <w:t>si</w:t>
      </w:r>
      <w:proofErr w:type="spellEnd"/>
      <w:r w:rsidRPr="000D49F9">
        <w:rPr>
          <w:rFonts w:ascii="Arial" w:hAnsi="Arial" w:cs="Arial"/>
        </w:rPr>
        <w:t xml:space="preserve"> mismo, que el agua  sube en un tubo por encima de una vacío, etc., no constituye un conocimiento científico;</w:t>
      </w:r>
      <w:r w:rsidR="004F27CE" w:rsidRPr="000D49F9">
        <w:rPr>
          <w:rFonts w:ascii="Arial" w:hAnsi="Arial" w:cs="Arial"/>
        </w:rPr>
        <w:t xml:space="preserve"> sólo será si explican las causas y las leyes.</w:t>
      </w:r>
    </w:p>
    <w:p w:rsidR="004F27CE" w:rsidRPr="000D49F9" w:rsidRDefault="004F27CE" w:rsidP="00B10A3E">
      <w:pPr>
        <w:autoSpaceDE w:val="0"/>
        <w:autoSpaceDN w:val="0"/>
        <w:adjustRightInd w:val="0"/>
        <w:spacing w:after="0" w:line="240" w:lineRule="auto"/>
        <w:jc w:val="both"/>
        <w:rPr>
          <w:rFonts w:ascii="Arial" w:hAnsi="Arial" w:cs="Arial"/>
        </w:rPr>
      </w:pPr>
      <w:r w:rsidRPr="00C66653">
        <w:rPr>
          <w:rFonts w:ascii="Arial" w:hAnsi="Arial" w:cs="Arial"/>
          <w:highlight w:val="yellow"/>
        </w:rPr>
        <w:t>Las características del conocimiento científico:</w:t>
      </w:r>
    </w:p>
    <w:p w:rsidR="004F27CE" w:rsidRPr="000D49F9" w:rsidRDefault="004F27CE" w:rsidP="004F27CE">
      <w:pPr>
        <w:pStyle w:val="Prrafodelista"/>
        <w:numPr>
          <w:ilvl w:val="0"/>
          <w:numId w:val="3"/>
        </w:numPr>
        <w:autoSpaceDE w:val="0"/>
        <w:autoSpaceDN w:val="0"/>
        <w:adjustRightInd w:val="0"/>
        <w:spacing w:after="0" w:line="240" w:lineRule="auto"/>
        <w:jc w:val="both"/>
        <w:rPr>
          <w:rFonts w:ascii="Arial" w:hAnsi="Arial" w:cs="Arial"/>
        </w:rPr>
      </w:pPr>
      <w:r w:rsidRPr="000D49F9">
        <w:rPr>
          <w:rFonts w:ascii="Arial" w:hAnsi="Arial" w:cs="Arial"/>
        </w:rPr>
        <w:t>Porque sabe explicar los motivos de su certeza, lo que no ocurre con el empírico.</w:t>
      </w:r>
    </w:p>
    <w:p w:rsidR="004F27CE" w:rsidRPr="000D49F9" w:rsidRDefault="00B6217D" w:rsidP="004F27CE">
      <w:pPr>
        <w:pStyle w:val="Prrafodelista"/>
        <w:numPr>
          <w:ilvl w:val="0"/>
          <w:numId w:val="3"/>
        </w:numPr>
        <w:autoSpaceDE w:val="0"/>
        <w:autoSpaceDN w:val="0"/>
        <w:adjustRightInd w:val="0"/>
        <w:spacing w:after="0" w:line="240" w:lineRule="auto"/>
        <w:jc w:val="both"/>
        <w:rPr>
          <w:rFonts w:ascii="Arial" w:hAnsi="Arial" w:cs="Arial"/>
        </w:rPr>
      </w:pPr>
      <w:r w:rsidRPr="000D49F9">
        <w:rPr>
          <w:rFonts w:ascii="Arial" w:hAnsi="Arial" w:cs="Arial"/>
        </w:rPr>
        <w:t>Es general, es decir, conoce en lo real lo que tiene de más universal, válido para todos los casos de la misma especie.</w:t>
      </w:r>
    </w:p>
    <w:p w:rsidR="00B6217D" w:rsidRPr="000D49F9" w:rsidRDefault="00B6217D" w:rsidP="004F27CE">
      <w:pPr>
        <w:pStyle w:val="Prrafodelista"/>
        <w:numPr>
          <w:ilvl w:val="0"/>
          <w:numId w:val="3"/>
        </w:numPr>
        <w:autoSpaceDE w:val="0"/>
        <w:autoSpaceDN w:val="0"/>
        <w:adjustRightInd w:val="0"/>
        <w:spacing w:after="0" w:line="240" w:lineRule="auto"/>
        <w:jc w:val="both"/>
        <w:rPr>
          <w:rFonts w:ascii="Arial" w:hAnsi="Arial" w:cs="Arial"/>
        </w:rPr>
      </w:pPr>
      <w:r w:rsidRPr="000D49F9">
        <w:rPr>
          <w:rFonts w:ascii="Arial" w:hAnsi="Arial" w:cs="Arial"/>
        </w:rPr>
        <w:t>Es metódico, sistemático. El sabio no ignora que los seres y hechos están ligados entre sí por ciertas relaciones. Su objetivo es encontrar y reproducir este encadenamiento. Lo alcanza por medio del conocimiento de las leyes y principios.</w:t>
      </w:r>
    </w:p>
    <w:p w:rsidR="00B6217D" w:rsidRPr="000D49F9" w:rsidRDefault="00B6217D" w:rsidP="00B6217D">
      <w:pPr>
        <w:autoSpaceDE w:val="0"/>
        <w:autoSpaceDN w:val="0"/>
        <w:adjustRightInd w:val="0"/>
        <w:spacing w:after="0" w:line="240" w:lineRule="auto"/>
        <w:jc w:val="both"/>
        <w:rPr>
          <w:rFonts w:ascii="Arial" w:hAnsi="Arial" w:cs="Arial"/>
        </w:rPr>
      </w:pPr>
      <w:r w:rsidRPr="000D49F9">
        <w:rPr>
          <w:rFonts w:ascii="Arial" w:hAnsi="Arial" w:cs="Arial"/>
        </w:rPr>
        <w:t>Se puede decir que la ciencia es un sistema de proposiciones rigurosamente demostradas, constantes, generales, ligadas entre sí por las relaciones de subordinación relativa a los seres, hechos y fenómenos de la experiencia. Es un conocimiento apoyado en la demostración y en la experimentación</w:t>
      </w:r>
      <w:r w:rsidR="00125278" w:rsidRPr="000D49F9">
        <w:rPr>
          <w:rFonts w:ascii="Arial" w:hAnsi="Arial" w:cs="Arial"/>
        </w:rPr>
        <w:t>.</w:t>
      </w:r>
    </w:p>
    <w:p w:rsidR="00F12C50" w:rsidRPr="000D49F9" w:rsidRDefault="00F12C50" w:rsidP="00B6217D">
      <w:pPr>
        <w:autoSpaceDE w:val="0"/>
        <w:autoSpaceDN w:val="0"/>
        <w:adjustRightInd w:val="0"/>
        <w:spacing w:after="0" w:line="240" w:lineRule="auto"/>
        <w:jc w:val="both"/>
        <w:rPr>
          <w:rFonts w:ascii="Arial" w:hAnsi="Arial" w:cs="Arial"/>
        </w:rPr>
      </w:pPr>
    </w:p>
    <w:p w:rsidR="00F12C50" w:rsidRPr="000D49F9" w:rsidRDefault="008E7D8E" w:rsidP="00B6217D">
      <w:pPr>
        <w:autoSpaceDE w:val="0"/>
        <w:autoSpaceDN w:val="0"/>
        <w:adjustRightInd w:val="0"/>
        <w:spacing w:after="0" w:line="240" w:lineRule="auto"/>
        <w:jc w:val="both"/>
        <w:rPr>
          <w:rFonts w:ascii="Arial" w:hAnsi="Arial" w:cs="Arial"/>
        </w:rPr>
      </w:pPr>
      <w:r w:rsidRPr="000D49F9">
        <w:rPr>
          <w:rFonts w:ascii="Arial" w:hAnsi="Arial" w:cs="Arial"/>
        </w:rPr>
        <w:t>El conocimiento científico, es aquél que se obtiene de manera ordenada y sistemática, aplicando métodos y procedimientos que permiten describir, explicar y predecir los hechos.</w:t>
      </w:r>
    </w:p>
    <w:p w:rsidR="008E7D8E" w:rsidRPr="000D49F9" w:rsidRDefault="008E7D8E" w:rsidP="00B6217D">
      <w:pPr>
        <w:autoSpaceDE w:val="0"/>
        <w:autoSpaceDN w:val="0"/>
        <w:adjustRightInd w:val="0"/>
        <w:spacing w:after="0" w:line="240" w:lineRule="auto"/>
        <w:jc w:val="both"/>
        <w:rPr>
          <w:rFonts w:ascii="Arial" w:hAnsi="Arial" w:cs="Arial"/>
        </w:rPr>
      </w:pPr>
      <w:r w:rsidRPr="000D49F9">
        <w:rPr>
          <w:rFonts w:ascii="Arial" w:hAnsi="Arial" w:cs="Arial"/>
        </w:rPr>
        <w:lastRenderedPageBreak/>
        <w:t xml:space="preserve">Y es a partir de este conocimiento que trataremos de aquí en adelante, por constituir parte de la Metodología de la Investigación y parte de la Ciencia. </w:t>
      </w:r>
      <w:r w:rsidRPr="00C66653">
        <w:rPr>
          <w:rFonts w:ascii="Arial" w:hAnsi="Arial" w:cs="Arial"/>
          <w:highlight w:val="yellow"/>
        </w:rPr>
        <w:t>Cuando se habla de Metodología de la Investigación, se hace referencia al Conocimiento Científico que se obtiene de manera ordenada y sistemática</w:t>
      </w:r>
      <w:r w:rsidRPr="000D49F9">
        <w:rPr>
          <w:rFonts w:ascii="Arial" w:hAnsi="Arial" w:cs="Arial"/>
        </w:rPr>
        <w:t>, tratando de ordenar , describir y predecir su objeto, es decir aquello que se desea conocer y que aporta a la solución de la causa problemática que se presenta en un trabajo de investigación.</w:t>
      </w:r>
    </w:p>
    <w:p w:rsidR="008E7D8E" w:rsidRPr="000D49F9" w:rsidRDefault="008E7D8E" w:rsidP="00B6217D">
      <w:pPr>
        <w:autoSpaceDE w:val="0"/>
        <w:autoSpaceDN w:val="0"/>
        <w:adjustRightInd w:val="0"/>
        <w:spacing w:after="0" w:line="240" w:lineRule="auto"/>
        <w:jc w:val="both"/>
        <w:rPr>
          <w:rFonts w:ascii="Arial" w:hAnsi="Arial" w:cs="Arial"/>
        </w:rPr>
      </w:pPr>
    </w:p>
    <w:p w:rsidR="008E7D8E" w:rsidRPr="000D49F9" w:rsidRDefault="00B62F4A" w:rsidP="00B6217D">
      <w:pPr>
        <w:autoSpaceDE w:val="0"/>
        <w:autoSpaceDN w:val="0"/>
        <w:adjustRightInd w:val="0"/>
        <w:spacing w:after="0" w:line="240" w:lineRule="auto"/>
        <w:jc w:val="both"/>
        <w:rPr>
          <w:rFonts w:ascii="Arial" w:hAnsi="Arial" w:cs="Arial"/>
          <w:b/>
        </w:rPr>
      </w:pPr>
      <w:r w:rsidRPr="000D49F9">
        <w:rPr>
          <w:rFonts w:ascii="Arial" w:hAnsi="Arial" w:cs="Arial"/>
          <w:b/>
        </w:rPr>
        <w:t>6</w:t>
      </w:r>
      <w:r w:rsidR="008E7D8E" w:rsidRPr="000D49F9">
        <w:rPr>
          <w:rFonts w:ascii="Arial" w:hAnsi="Arial" w:cs="Arial"/>
          <w:b/>
        </w:rPr>
        <w:t>.- FORMACION DEL CONOCIMIENTO CIENTIFICO</w:t>
      </w:r>
    </w:p>
    <w:p w:rsidR="00D55559" w:rsidRPr="000D49F9" w:rsidRDefault="00D55559" w:rsidP="00B6217D">
      <w:pPr>
        <w:autoSpaceDE w:val="0"/>
        <w:autoSpaceDN w:val="0"/>
        <w:adjustRightInd w:val="0"/>
        <w:spacing w:after="0" w:line="240" w:lineRule="auto"/>
        <w:jc w:val="both"/>
        <w:rPr>
          <w:rFonts w:ascii="Arial" w:hAnsi="Arial" w:cs="Arial"/>
        </w:rPr>
      </w:pPr>
    </w:p>
    <w:p w:rsidR="008E7D8E" w:rsidRPr="000D49F9" w:rsidRDefault="008E7D8E" w:rsidP="00B6217D">
      <w:pPr>
        <w:autoSpaceDE w:val="0"/>
        <w:autoSpaceDN w:val="0"/>
        <w:adjustRightInd w:val="0"/>
        <w:spacing w:after="0" w:line="240" w:lineRule="auto"/>
        <w:jc w:val="both"/>
        <w:rPr>
          <w:rFonts w:ascii="Arial" w:hAnsi="Arial" w:cs="Arial"/>
        </w:rPr>
      </w:pPr>
      <w:r w:rsidRPr="000D49F9">
        <w:rPr>
          <w:rFonts w:ascii="Arial" w:hAnsi="Arial" w:cs="Arial"/>
        </w:rPr>
        <w:t>Los escenarios actuales y reales en la que el ser humano adquiere conocimiento científico se puede describir algunos ejemplos:</w:t>
      </w:r>
    </w:p>
    <w:p w:rsidR="008E7D8E" w:rsidRPr="000D49F9" w:rsidRDefault="00A043E7"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Las amas de casa, que elaboran alimentos, luego de haber asistido a cursos de gastronomía que les permite conocer las características alimenticias de cada ingrediente o cual es el punto de cocción de cada uno de los productos que forman parte de la receta que elaboran o sus cualidades nutricionales.</w:t>
      </w:r>
    </w:p>
    <w:p w:rsidR="00A043E7" w:rsidRPr="000D49F9" w:rsidRDefault="00A043E7"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Los empleados de planta que para realizar su trabajo, acuden a u</w:t>
      </w:r>
      <w:r w:rsidR="00243813" w:rsidRPr="000D49F9">
        <w:rPr>
          <w:rFonts w:ascii="Arial" w:hAnsi="Arial" w:cs="Arial"/>
        </w:rPr>
        <w:t>n</w:t>
      </w:r>
      <w:r w:rsidRPr="000D49F9">
        <w:rPr>
          <w:rFonts w:ascii="Arial" w:hAnsi="Arial" w:cs="Arial"/>
        </w:rPr>
        <w:t xml:space="preserve"> centro de especialización o han tomado cursos que les permite acreditar sus conocimientos y conocer los procesos que deben realizar y la manera de aplicarlos.</w:t>
      </w:r>
    </w:p>
    <w:p w:rsidR="00A043E7" w:rsidRPr="000D49F9" w:rsidRDefault="00A043E7"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Los docentes que, preocupados por mejorar su accionar en el aula, asisten a cursos de especialización o post grado en Educación Superior con el propósito de conocer de mejor manera a los alumnos e impartir conocimientos con mejoras en el proceso de aprendizaje, adecuando a las habilidades auditivas, visuales  o kinestésicas de los alumnos.</w:t>
      </w:r>
    </w:p>
    <w:p w:rsidR="00A043E7" w:rsidRPr="000D49F9" w:rsidRDefault="00A043E7"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Lo hacen los alumnos que se preocupan por aprender y aplicar técnicas de estudio para cumplir con una práctica curricular determinada, adquiriendo destrezas y habilidades para mejorar el proceso de aprendizaje y obtener mejores resultados en el proceso de asimilación de conocimientos, por ejemplo en base a fichas bibliográficas,</w:t>
      </w:r>
      <w:r w:rsidR="002F575A" w:rsidRPr="000D49F9">
        <w:rPr>
          <w:rFonts w:ascii="Arial" w:hAnsi="Arial" w:cs="Arial"/>
        </w:rPr>
        <w:t xml:space="preserve"> mapas conceptuales, esquemas mentales y prácticas continuas de razonamiento.</w:t>
      </w:r>
    </w:p>
    <w:p w:rsidR="002F575A" w:rsidRPr="000D49F9" w:rsidRDefault="002F575A"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El policía que aplica técnicas y procedimientos de peritaje, para obtener pruebas y evidencias, aquél que aprende a conocer el valor de una evidencia a través del estudio sistemático de las mismas, entendiendo que ésta puede proporcionarle las pautas de solución de un caso.</w:t>
      </w:r>
    </w:p>
    <w:p w:rsidR="002F575A" w:rsidRPr="000D49F9" w:rsidRDefault="002F575A" w:rsidP="008E7D8E">
      <w:pPr>
        <w:pStyle w:val="Prrafodelista"/>
        <w:numPr>
          <w:ilvl w:val="0"/>
          <w:numId w:val="4"/>
        </w:numPr>
        <w:autoSpaceDE w:val="0"/>
        <w:autoSpaceDN w:val="0"/>
        <w:adjustRightInd w:val="0"/>
        <w:spacing w:after="0" w:line="240" w:lineRule="auto"/>
        <w:jc w:val="both"/>
        <w:rPr>
          <w:rFonts w:ascii="Arial" w:hAnsi="Arial" w:cs="Arial"/>
        </w:rPr>
      </w:pPr>
      <w:r w:rsidRPr="000D49F9">
        <w:rPr>
          <w:rFonts w:ascii="Arial" w:hAnsi="Arial" w:cs="Arial"/>
        </w:rPr>
        <w:t>Un Ingeniero civil, cuando debe efectuar el cálculo ideal para una estructura determinada, realizando cálculos y empleando fórmulas que le permiten identificar el peso que deberá soportar una estructura o el flujo peatonal o de vehículos al que será sometida la construcción y otros factores que permita verificar la resistencia y consistencia.</w:t>
      </w:r>
    </w:p>
    <w:p w:rsidR="008E7D8E" w:rsidRPr="000D49F9" w:rsidRDefault="008E7D8E"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A9701E" w:rsidRDefault="00A9701E" w:rsidP="00B6217D">
      <w:pPr>
        <w:autoSpaceDE w:val="0"/>
        <w:autoSpaceDN w:val="0"/>
        <w:adjustRightInd w:val="0"/>
        <w:spacing w:after="0" w:line="240" w:lineRule="auto"/>
        <w:jc w:val="both"/>
        <w:rPr>
          <w:rFonts w:ascii="Arial" w:hAnsi="Arial" w:cs="Arial"/>
        </w:rPr>
      </w:pPr>
    </w:p>
    <w:p w:rsidR="00943AD3" w:rsidRDefault="00943AD3" w:rsidP="00B6217D">
      <w:pPr>
        <w:autoSpaceDE w:val="0"/>
        <w:autoSpaceDN w:val="0"/>
        <w:adjustRightInd w:val="0"/>
        <w:spacing w:after="0" w:line="240" w:lineRule="auto"/>
        <w:jc w:val="both"/>
        <w:rPr>
          <w:rFonts w:ascii="Arial" w:hAnsi="Arial" w:cs="Arial"/>
        </w:rPr>
      </w:pPr>
    </w:p>
    <w:p w:rsidR="00943AD3" w:rsidRDefault="00943AD3" w:rsidP="00B6217D">
      <w:pPr>
        <w:autoSpaceDE w:val="0"/>
        <w:autoSpaceDN w:val="0"/>
        <w:adjustRightInd w:val="0"/>
        <w:spacing w:after="0" w:line="240" w:lineRule="auto"/>
        <w:jc w:val="both"/>
        <w:rPr>
          <w:rFonts w:ascii="Arial" w:hAnsi="Arial" w:cs="Arial"/>
        </w:rPr>
      </w:pPr>
    </w:p>
    <w:p w:rsidR="00943AD3" w:rsidRPr="000D49F9" w:rsidRDefault="00943AD3"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A9701E" w:rsidRPr="000D49F9" w:rsidRDefault="00A9701E" w:rsidP="00B6217D">
      <w:pPr>
        <w:autoSpaceDE w:val="0"/>
        <w:autoSpaceDN w:val="0"/>
        <w:adjustRightInd w:val="0"/>
        <w:spacing w:after="0" w:line="240" w:lineRule="auto"/>
        <w:jc w:val="both"/>
        <w:rPr>
          <w:rFonts w:ascii="Arial" w:hAnsi="Arial" w:cs="Arial"/>
        </w:rPr>
      </w:pPr>
    </w:p>
    <w:p w:rsidR="006252E6" w:rsidRPr="000D49F9" w:rsidRDefault="006252E6" w:rsidP="00B6217D">
      <w:pPr>
        <w:autoSpaceDE w:val="0"/>
        <w:autoSpaceDN w:val="0"/>
        <w:adjustRightInd w:val="0"/>
        <w:spacing w:after="0" w:line="240" w:lineRule="auto"/>
        <w:jc w:val="both"/>
        <w:rPr>
          <w:rFonts w:ascii="Arial" w:hAnsi="Arial" w:cs="Arial"/>
        </w:rPr>
      </w:pPr>
    </w:p>
    <w:p w:rsidR="00B62F4A" w:rsidRPr="000D49F9" w:rsidRDefault="00B62F4A" w:rsidP="00B6217D">
      <w:pPr>
        <w:autoSpaceDE w:val="0"/>
        <w:autoSpaceDN w:val="0"/>
        <w:adjustRightInd w:val="0"/>
        <w:spacing w:after="0" w:line="240" w:lineRule="auto"/>
        <w:jc w:val="both"/>
        <w:rPr>
          <w:rFonts w:ascii="Arial" w:hAnsi="Arial" w:cs="Arial"/>
          <w:b/>
        </w:rPr>
      </w:pPr>
      <w:r w:rsidRPr="000D49F9">
        <w:rPr>
          <w:rFonts w:ascii="Arial" w:hAnsi="Arial" w:cs="Arial"/>
          <w:b/>
        </w:rPr>
        <w:lastRenderedPageBreak/>
        <w:t>7.- DIFERENCIA ENTRE CONOCIMIENTO EMPÍRICO Y CIENTÍFICO</w:t>
      </w:r>
    </w:p>
    <w:p w:rsidR="00B62F4A" w:rsidRPr="000D49F9" w:rsidRDefault="00B62F4A" w:rsidP="00B6217D">
      <w:pPr>
        <w:autoSpaceDE w:val="0"/>
        <w:autoSpaceDN w:val="0"/>
        <w:adjustRightInd w:val="0"/>
        <w:spacing w:after="0" w:line="240" w:lineRule="auto"/>
        <w:jc w:val="both"/>
        <w:rPr>
          <w:rFonts w:ascii="Arial" w:hAnsi="Arial" w:cs="Arial"/>
        </w:rPr>
      </w:pPr>
    </w:p>
    <w:tbl>
      <w:tblPr>
        <w:tblStyle w:val="Tablaconcuadrcula"/>
        <w:tblW w:w="0" w:type="auto"/>
        <w:jc w:val="center"/>
        <w:tblLook w:val="04A0" w:firstRow="1" w:lastRow="0" w:firstColumn="1" w:lastColumn="0" w:noHBand="0" w:noVBand="1"/>
      </w:tblPr>
      <w:tblGrid>
        <w:gridCol w:w="4322"/>
        <w:gridCol w:w="4322"/>
      </w:tblGrid>
      <w:tr w:rsidR="000D49F9" w:rsidRPr="000D49F9" w:rsidTr="00D55559">
        <w:trPr>
          <w:jc w:val="center"/>
        </w:trPr>
        <w:tc>
          <w:tcPr>
            <w:tcW w:w="4322" w:type="dxa"/>
          </w:tcPr>
          <w:p w:rsidR="00B62F4A" w:rsidRPr="000D49F9" w:rsidRDefault="00B62F4A" w:rsidP="00B6217D">
            <w:pPr>
              <w:autoSpaceDE w:val="0"/>
              <w:autoSpaceDN w:val="0"/>
              <w:adjustRightInd w:val="0"/>
              <w:jc w:val="both"/>
              <w:rPr>
                <w:rFonts w:ascii="Arial" w:hAnsi="Arial" w:cs="Arial"/>
                <w:sz w:val="20"/>
                <w:szCs w:val="20"/>
              </w:rPr>
            </w:pPr>
            <w:r w:rsidRPr="000D49F9">
              <w:rPr>
                <w:rFonts w:ascii="Arial" w:hAnsi="Arial" w:cs="Arial"/>
                <w:sz w:val="20"/>
                <w:szCs w:val="20"/>
              </w:rPr>
              <w:t>CONOCIMIENTO EMPÍRICO</w:t>
            </w:r>
          </w:p>
        </w:tc>
        <w:tc>
          <w:tcPr>
            <w:tcW w:w="4322" w:type="dxa"/>
          </w:tcPr>
          <w:p w:rsidR="00B62F4A" w:rsidRPr="000D49F9" w:rsidRDefault="00B62F4A" w:rsidP="00B6217D">
            <w:pPr>
              <w:autoSpaceDE w:val="0"/>
              <w:autoSpaceDN w:val="0"/>
              <w:adjustRightInd w:val="0"/>
              <w:jc w:val="both"/>
              <w:rPr>
                <w:rFonts w:ascii="Arial" w:hAnsi="Arial" w:cs="Arial"/>
                <w:sz w:val="20"/>
                <w:szCs w:val="20"/>
              </w:rPr>
            </w:pPr>
            <w:r w:rsidRPr="000D49F9">
              <w:rPr>
                <w:rFonts w:ascii="Arial" w:hAnsi="Arial" w:cs="Arial"/>
                <w:sz w:val="20"/>
                <w:szCs w:val="20"/>
              </w:rPr>
              <w:t>CONOCIMIENTO CIENTÍFICO</w:t>
            </w:r>
          </w:p>
        </w:tc>
      </w:tr>
      <w:tr w:rsidR="000D49F9" w:rsidRPr="000D49F9" w:rsidTr="00D55559">
        <w:trPr>
          <w:jc w:val="center"/>
        </w:trPr>
        <w:tc>
          <w:tcPr>
            <w:tcW w:w="4322" w:type="dxa"/>
          </w:tcPr>
          <w:p w:rsidR="00B62F4A"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b/>
                <w:sz w:val="20"/>
                <w:szCs w:val="20"/>
              </w:rPr>
              <w:t>1.-</w:t>
            </w:r>
            <w:r w:rsidRPr="000D49F9">
              <w:rPr>
                <w:rFonts w:ascii="Arial" w:hAnsi="Arial" w:cs="Arial"/>
                <w:sz w:val="20"/>
                <w:szCs w:val="20"/>
              </w:rPr>
              <w:t xml:space="preserve"> Se denomina también conocimiento empírico espontáneo. Es la forma de conocer la realidad, como un aprendizaje que surge de la relación con la práctica y el medio social.</w:t>
            </w:r>
          </w:p>
          <w:p w:rsidR="00D55559"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sz w:val="20"/>
                <w:szCs w:val="20"/>
              </w:rPr>
              <w:t>El Conocimiento empírico se organiza en forma espontánea, frente a necesidades de la vida diaria.</w:t>
            </w:r>
          </w:p>
          <w:p w:rsidR="00D55559"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sz w:val="20"/>
                <w:szCs w:val="20"/>
              </w:rPr>
              <w:t>No requiere ninguna preparación especial para su asimilación y ninguna metodología para su reproducción</w:t>
            </w:r>
          </w:p>
        </w:tc>
        <w:tc>
          <w:tcPr>
            <w:tcW w:w="4322" w:type="dxa"/>
          </w:tcPr>
          <w:p w:rsidR="00B62F4A"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b/>
                <w:sz w:val="20"/>
                <w:szCs w:val="20"/>
              </w:rPr>
              <w:t>1.-</w:t>
            </w:r>
            <w:r w:rsidRPr="000D49F9">
              <w:rPr>
                <w:rFonts w:ascii="Arial" w:hAnsi="Arial" w:cs="Arial"/>
                <w:sz w:val="20"/>
                <w:szCs w:val="20"/>
              </w:rPr>
              <w:t xml:space="preserve"> Se constituye a partir de la sistematización del conocimiento y cuando el modo de vida de las personas y de toda la producción social, determinan el estudio continuado de los fenómenos de la realidad.</w:t>
            </w:r>
          </w:p>
          <w:p w:rsidR="00D55559"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sz w:val="20"/>
                <w:szCs w:val="20"/>
              </w:rPr>
              <w:t>El conjunto del quehacer humano, cada vez depende más del progreso de las investigaciones científicas.</w:t>
            </w:r>
          </w:p>
        </w:tc>
      </w:tr>
      <w:tr w:rsidR="000D49F9" w:rsidRPr="000D49F9" w:rsidTr="00D55559">
        <w:trPr>
          <w:jc w:val="center"/>
        </w:trPr>
        <w:tc>
          <w:tcPr>
            <w:tcW w:w="4322" w:type="dxa"/>
          </w:tcPr>
          <w:p w:rsidR="00B62F4A" w:rsidRPr="000D49F9" w:rsidRDefault="00D55559" w:rsidP="00B6217D">
            <w:pPr>
              <w:autoSpaceDE w:val="0"/>
              <w:autoSpaceDN w:val="0"/>
              <w:adjustRightInd w:val="0"/>
              <w:jc w:val="both"/>
              <w:rPr>
                <w:rFonts w:ascii="Arial" w:hAnsi="Arial" w:cs="Arial"/>
                <w:sz w:val="20"/>
                <w:szCs w:val="20"/>
              </w:rPr>
            </w:pPr>
            <w:r w:rsidRPr="000D49F9">
              <w:rPr>
                <w:rFonts w:ascii="Arial" w:hAnsi="Arial" w:cs="Arial"/>
                <w:b/>
                <w:sz w:val="20"/>
                <w:szCs w:val="20"/>
              </w:rPr>
              <w:t>2.-</w:t>
            </w:r>
            <w:r w:rsidRPr="000D49F9">
              <w:rPr>
                <w:rFonts w:ascii="Arial" w:hAnsi="Arial" w:cs="Arial"/>
                <w:sz w:val="20"/>
                <w:szCs w:val="20"/>
              </w:rPr>
              <w:t xml:space="preserve"> No requiere de medios especiales para su aplicación. Las acciones se realizan mediante conocimientos aprendidos en forma espontánea.</w:t>
            </w:r>
          </w:p>
        </w:tc>
        <w:tc>
          <w:tcPr>
            <w:tcW w:w="4322" w:type="dxa"/>
          </w:tcPr>
          <w:p w:rsidR="00B62F4A" w:rsidRPr="000D49F9" w:rsidRDefault="00106858" w:rsidP="00B6217D">
            <w:pPr>
              <w:autoSpaceDE w:val="0"/>
              <w:autoSpaceDN w:val="0"/>
              <w:adjustRightInd w:val="0"/>
              <w:jc w:val="both"/>
              <w:rPr>
                <w:rFonts w:ascii="Arial" w:hAnsi="Arial" w:cs="Arial"/>
                <w:sz w:val="20"/>
                <w:szCs w:val="20"/>
              </w:rPr>
            </w:pPr>
            <w:r w:rsidRPr="000D49F9">
              <w:rPr>
                <w:rFonts w:ascii="Arial" w:hAnsi="Arial" w:cs="Arial"/>
                <w:b/>
                <w:sz w:val="20"/>
                <w:szCs w:val="20"/>
              </w:rPr>
              <w:t>2.-</w:t>
            </w:r>
            <w:r w:rsidRPr="000D49F9">
              <w:rPr>
                <w:rFonts w:ascii="Arial" w:hAnsi="Arial" w:cs="Arial"/>
                <w:sz w:val="20"/>
                <w:szCs w:val="20"/>
              </w:rPr>
              <w:t xml:space="preserve"> Requiere de medios especiales, de aplicación de métodos y técnicas para comprender y transformar la realidad.</w:t>
            </w:r>
          </w:p>
          <w:p w:rsidR="00106858" w:rsidRPr="000D49F9" w:rsidRDefault="00106858" w:rsidP="00B6217D">
            <w:pPr>
              <w:autoSpaceDE w:val="0"/>
              <w:autoSpaceDN w:val="0"/>
              <w:adjustRightInd w:val="0"/>
              <w:jc w:val="both"/>
              <w:rPr>
                <w:rFonts w:ascii="Arial" w:hAnsi="Arial" w:cs="Arial"/>
                <w:sz w:val="20"/>
                <w:szCs w:val="20"/>
              </w:rPr>
            </w:pPr>
            <w:r w:rsidRPr="000D49F9">
              <w:rPr>
                <w:rFonts w:ascii="Arial" w:hAnsi="Arial" w:cs="Arial"/>
                <w:sz w:val="20"/>
                <w:szCs w:val="20"/>
              </w:rPr>
              <w:t>Para su asimilación, reproducción y desarrollo, requiere no sólo de la metodología científica, sino de la sistematización.</w:t>
            </w:r>
          </w:p>
        </w:tc>
      </w:tr>
      <w:tr w:rsidR="000D49F9" w:rsidRPr="000D49F9" w:rsidTr="00D55559">
        <w:trPr>
          <w:jc w:val="center"/>
        </w:trPr>
        <w:tc>
          <w:tcPr>
            <w:tcW w:w="4322" w:type="dxa"/>
          </w:tcPr>
          <w:p w:rsidR="00B62F4A" w:rsidRPr="000D49F9" w:rsidRDefault="00D55559" w:rsidP="00B6217D">
            <w:pPr>
              <w:autoSpaceDE w:val="0"/>
              <w:autoSpaceDN w:val="0"/>
              <w:adjustRightInd w:val="0"/>
              <w:jc w:val="both"/>
              <w:rPr>
                <w:rFonts w:ascii="Arial" w:hAnsi="Arial" w:cs="Arial"/>
                <w:sz w:val="20"/>
                <w:szCs w:val="20"/>
              </w:rPr>
            </w:pPr>
            <w:r w:rsidRPr="000D49F9">
              <w:rPr>
                <w:rFonts w:ascii="Arial" w:hAnsi="Arial" w:cs="Arial"/>
                <w:b/>
                <w:sz w:val="20"/>
                <w:szCs w:val="20"/>
              </w:rPr>
              <w:t>3.-</w:t>
            </w:r>
            <w:r w:rsidRPr="000D49F9">
              <w:rPr>
                <w:rFonts w:ascii="Arial" w:hAnsi="Arial" w:cs="Arial"/>
                <w:sz w:val="20"/>
                <w:szCs w:val="20"/>
              </w:rPr>
              <w:t xml:space="preserve"> Todas las personas tienen la posibilidad de acceder al conocimiento vulgar. No requiere de procedimientos especiales para su aproba</w:t>
            </w:r>
            <w:bookmarkStart w:id="0" w:name="_GoBack"/>
            <w:bookmarkEnd w:id="0"/>
            <w:r w:rsidRPr="000D49F9">
              <w:rPr>
                <w:rFonts w:ascii="Arial" w:hAnsi="Arial" w:cs="Arial"/>
                <w:sz w:val="20"/>
                <w:szCs w:val="20"/>
              </w:rPr>
              <w:t>ción.</w:t>
            </w:r>
          </w:p>
        </w:tc>
        <w:tc>
          <w:tcPr>
            <w:tcW w:w="4322" w:type="dxa"/>
          </w:tcPr>
          <w:p w:rsidR="00B62F4A" w:rsidRPr="000D49F9" w:rsidRDefault="00106858" w:rsidP="00106858">
            <w:pPr>
              <w:autoSpaceDE w:val="0"/>
              <w:autoSpaceDN w:val="0"/>
              <w:adjustRightInd w:val="0"/>
              <w:jc w:val="both"/>
              <w:rPr>
                <w:rFonts w:ascii="Arial" w:hAnsi="Arial" w:cs="Arial"/>
                <w:sz w:val="20"/>
                <w:szCs w:val="20"/>
              </w:rPr>
            </w:pPr>
            <w:r w:rsidRPr="000D49F9">
              <w:rPr>
                <w:rFonts w:ascii="Arial" w:hAnsi="Arial" w:cs="Arial"/>
                <w:b/>
                <w:sz w:val="20"/>
                <w:szCs w:val="20"/>
              </w:rPr>
              <w:t>3.</w:t>
            </w:r>
            <w:r w:rsidRPr="000D49F9">
              <w:rPr>
                <w:rFonts w:ascii="Arial" w:hAnsi="Arial" w:cs="Arial"/>
                <w:sz w:val="20"/>
                <w:szCs w:val="20"/>
              </w:rPr>
              <w:t>- Pocas personas tienen la posibilidad de acceder al conocimiento científico, su apropiación requiere dedicación y la aplicación de métodos y técnicas especiales.</w:t>
            </w:r>
          </w:p>
        </w:tc>
      </w:tr>
      <w:tr w:rsidR="000D49F9" w:rsidRPr="000D49F9" w:rsidTr="00D55559">
        <w:trPr>
          <w:jc w:val="center"/>
        </w:trPr>
        <w:tc>
          <w:tcPr>
            <w:tcW w:w="4322" w:type="dxa"/>
          </w:tcPr>
          <w:p w:rsidR="00B62F4A" w:rsidRPr="000D49F9" w:rsidRDefault="00D55559" w:rsidP="00D55559">
            <w:pPr>
              <w:autoSpaceDE w:val="0"/>
              <w:autoSpaceDN w:val="0"/>
              <w:adjustRightInd w:val="0"/>
              <w:jc w:val="both"/>
              <w:rPr>
                <w:rFonts w:ascii="Arial" w:hAnsi="Arial" w:cs="Arial"/>
                <w:sz w:val="20"/>
                <w:szCs w:val="20"/>
              </w:rPr>
            </w:pPr>
            <w:r w:rsidRPr="000D49F9">
              <w:rPr>
                <w:rFonts w:ascii="Arial" w:hAnsi="Arial" w:cs="Arial"/>
                <w:b/>
                <w:sz w:val="20"/>
                <w:szCs w:val="20"/>
              </w:rPr>
              <w:t>4.-</w:t>
            </w:r>
            <w:r w:rsidRPr="000D49F9">
              <w:rPr>
                <w:rFonts w:ascii="Arial" w:hAnsi="Arial" w:cs="Arial"/>
                <w:sz w:val="20"/>
                <w:szCs w:val="20"/>
              </w:rPr>
              <w:t xml:space="preserve"> El conocimiento empírico o espontáneo, se organiza en forma descriptiva. Se caracteriza por ser superficial, subjetivo, acrítico, emotivo y no sistemático. Se conforma con lo aparente</w:t>
            </w:r>
            <w:r w:rsidR="00106858" w:rsidRPr="000D49F9">
              <w:rPr>
                <w:rFonts w:ascii="Arial" w:hAnsi="Arial" w:cs="Arial"/>
                <w:sz w:val="20"/>
                <w:szCs w:val="20"/>
              </w:rPr>
              <w:t>. No surge de condiciones críticas o reflexivas.</w:t>
            </w:r>
          </w:p>
        </w:tc>
        <w:tc>
          <w:tcPr>
            <w:tcW w:w="4322" w:type="dxa"/>
          </w:tcPr>
          <w:p w:rsidR="00B62F4A" w:rsidRPr="000D49F9" w:rsidRDefault="00106858" w:rsidP="00B6217D">
            <w:pPr>
              <w:autoSpaceDE w:val="0"/>
              <w:autoSpaceDN w:val="0"/>
              <w:adjustRightInd w:val="0"/>
              <w:jc w:val="both"/>
              <w:rPr>
                <w:rFonts w:ascii="Arial" w:hAnsi="Arial" w:cs="Arial"/>
                <w:sz w:val="20"/>
                <w:szCs w:val="20"/>
              </w:rPr>
            </w:pPr>
            <w:r w:rsidRPr="000D49F9">
              <w:rPr>
                <w:rFonts w:ascii="Arial" w:hAnsi="Arial" w:cs="Arial"/>
                <w:b/>
                <w:sz w:val="20"/>
                <w:szCs w:val="20"/>
              </w:rPr>
              <w:t>4.-</w:t>
            </w:r>
            <w:r w:rsidRPr="000D49F9">
              <w:rPr>
                <w:rFonts w:ascii="Arial" w:hAnsi="Arial" w:cs="Arial"/>
                <w:sz w:val="20"/>
                <w:szCs w:val="20"/>
              </w:rPr>
              <w:t xml:space="preserve"> El conocimiento científico, describe y explica los hechos por medio de sistemas de conceptos y categorías cuyo grado de generalización permite el razonamiento lógico y la aplicación uniforme de los conocimientos científicos. Es sistemático y se organiza mediante el método científico.</w:t>
            </w:r>
          </w:p>
        </w:tc>
      </w:tr>
      <w:tr w:rsidR="000D49F9" w:rsidRPr="000D49F9" w:rsidTr="00D55559">
        <w:trPr>
          <w:jc w:val="center"/>
        </w:trPr>
        <w:tc>
          <w:tcPr>
            <w:tcW w:w="4322" w:type="dxa"/>
          </w:tcPr>
          <w:p w:rsidR="00B62F4A" w:rsidRPr="000D49F9" w:rsidRDefault="00106858" w:rsidP="00B6217D">
            <w:pPr>
              <w:autoSpaceDE w:val="0"/>
              <w:autoSpaceDN w:val="0"/>
              <w:adjustRightInd w:val="0"/>
              <w:jc w:val="both"/>
              <w:rPr>
                <w:rFonts w:ascii="Arial" w:hAnsi="Arial" w:cs="Arial"/>
                <w:sz w:val="20"/>
                <w:szCs w:val="20"/>
              </w:rPr>
            </w:pPr>
            <w:r w:rsidRPr="000D49F9">
              <w:rPr>
                <w:rFonts w:ascii="Arial" w:hAnsi="Arial" w:cs="Arial"/>
                <w:b/>
                <w:sz w:val="20"/>
                <w:szCs w:val="20"/>
              </w:rPr>
              <w:t>5.-</w:t>
            </w:r>
            <w:r w:rsidRPr="000D49F9">
              <w:rPr>
                <w:rFonts w:ascii="Arial" w:hAnsi="Arial" w:cs="Arial"/>
                <w:sz w:val="20"/>
                <w:szCs w:val="20"/>
              </w:rPr>
              <w:t xml:space="preserve"> El conocimiento espontáneo está compuesto de criterios personales, juicios populares, costumbres, tradiciones y creencias. Elementos que </w:t>
            </w:r>
            <w:proofErr w:type="spellStart"/>
            <w:r w:rsidRPr="000D49F9">
              <w:rPr>
                <w:rFonts w:ascii="Arial" w:hAnsi="Arial" w:cs="Arial"/>
                <w:sz w:val="20"/>
                <w:szCs w:val="20"/>
              </w:rPr>
              <w:t>funcionalizan</w:t>
            </w:r>
            <w:proofErr w:type="spellEnd"/>
            <w:r w:rsidRPr="000D49F9">
              <w:rPr>
                <w:rFonts w:ascii="Arial" w:hAnsi="Arial" w:cs="Arial"/>
                <w:sz w:val="20"/>
                <w:szCs w:val="20"/>
              </w:rPr>
              <w:t xml:space="preserve"> una escala de valores y un modo de vida acorde a una sociedad sin cambios intensivos.</w:t>
            </w:r>
          </w:p>
        </w:tc>
        <w:tc>
          <w:tcPr>
            <w:tcW w:w="4322" w:type="dxa"/>
          </w:tcPr>
          <w:p w:rsidR="00B62F4A" w:rsidRPr="000D49F9" w:rsidRDefault="00106858" w:rsidP="00B6217D">
            <w:pPr>
              <w:autoSpaceDE w:val="0"/>
              <w:autoSpaceDN w:val="0"/>
              <w:adjustRightInd w:val="0"/>
              <w:jc w:val="both"/>
              <w:rPr>
                <w:rFonts w:ascii="Arial" w:hAnsi="Arial" w:cs="Arial"/>
                <w:sz w:val="20"/>
                <w:szCs w:val="20"/>
              </w:rPr>
            </w:pPr>
            <w:r w:rsidRPr="000D49F9">
              <w:rPr>
                <w:rFonts w:ascii="Arial" w:hAnsi="Arial" w:cs="Arial"/>
                <w:b/>
                <w:sz w:val="20"/>
                <w:szCs w:val="20"/>
              </w:rPr>
              <w:t>5.-</w:t>
            </w:r>
            <w:r w:rsidRPr="000D49F9">
              <w:rPr>
                <w:rFonts w:ascii="Arial" w:hAnsi="Arial" w:cs="Arial"/>
                <w:sz w:val="20"/>
                <w:szCs w:val="20"/>
              </w:rPr>
              <w:t xml:space="preserve"> El conocimiento científico está compuesto por </w:t>
            </w:r>
            <w:r w:rsidRPr="00872007">
              <w:rPr>
                <w:rFonts w:ascii="Arial" w:hAnsi="Arial" w:cs="Arial"/>
                <w:sz w:val="20"/>
                <w:szCs w:val="20"/>
              </w:rPr>
              <w:t>hechos, hipótesis, conceptos, leyes, teorías, interrelacionados</w:t>
            </w:r>
            <w:r w:rsidR="009A4A2E" w:rsidRPr="00872007">
              <w:rPr>
                <w:rFonts w:ascii="Arial" w:hAnsi="Arial" w:cs="Arial"/>
                <w:sz w:val="20"/>
                <w:szCs w:val="20"/>
              </w:rPr>
              <w:t xml:space="preserve"> funcionalmente por el método científico.</w:t>
            </w:r>
          </w:p>
        </w:tc>
      </w:tr>
      <w:tr w:rsidR="000D49F9" w:rsidRPr="000D49F9" w:rsidTr="00D55559">
        <w:trPr>
          <w:jc w:val="center"/>
        </w:trPr>
        <w:tc>
          <w:tcPr>
            <w:tcW w:w="4322" w:type="dxa"/>
          </w:tcPr>
          <w:p w:rsidR="00106858" w:rsidRPr="000D49F9" w:rsidRDefault="00106858" w:rsidP="009A4A2E">
            <w:pPr>
              <w:autoSpaceDE w:val="0"/>
              <w:autoSpaceDN w:val="0"/>
              <w:adjustRightInd w:val="0"/>
              <w:jc w:val="both"/>
              <w:rPr>
                <w:rFonts w:ascii="Arial" w:hAnsi="Arial" w:cs="Arial"/>
                <w:sz w:val="20"/>
                <w:szCs w:val="20"/>
              </w:rPr>
            </w:pPr>
            <w:r w:rsidRPr="000D49F9">
              <w:rPr>
                <w:rFonts w:ascii="Arial" w:hAnsi="Arial" w:cs="Arial"/>
                <w:b/>
                <w:sz w:val="20"/>
                <w:szCs w:val="20"/>
              </w:rPr>
              <w:t>6.-</w:t>
            </w:r>
            <w:r w:rsidRPr="000D49F9">
              <w:rPr>
                <w:rFonts w:ascii="Arial" w:hAnsi="Arial" w:cs="Arial"/>
                <w:sz w:val="20"/>
                <w:szCs w:val="20"/>
              </w:rPr>
              <w:t xml:space="preserve"> Tiene un escaso o nulo impacto social, con tendencia conservadora y de reducida influencia grupal. Las verdades de s</w:t>
            </w:r>
            <w:r w:rsidR="009A4A2E" w:rsidRPr="000D49F9">
              <w:rPr>
                <w:rFonts w:ascii="Arial" w:hAnsi="Arial" w:cs="Arial"/>
                <w:sz w:val="20"/>
                <w:szCs w:val="20"/>
              </w:rPr>
              <w:t>e</w:t>
            </w:r>
            <w:r w:rsidRPr="000D49F9">
              <w:rPr>
                <w:rFonts w:ascii="Arial" w:hAnsi="Arial" w:cs="Arial"/>
                <w:sz w:val="20"/>
                <w:szCs w:val="20"/>
              </w:rPr>
              <w:t>ntido común, son útiles pero no determinan impacto social.</w:t>
            </w:r>
          </w:p>
        </w:tc>
        <w:tc>
          <w:tcPr>
            <w:tcW w:w="4322" w:type="dxa"/>
          </w:tcPr>
          <w:p w:rsidR="00106858" w:rsidRPr="000D49F9" w:rsidRDefault="009A4A2E" w:rsidP="00B6217D">
            <w:pPr>
              <w:autoSpaceDE w:val="0"/>
              <w:autoSpaceDN w:val="0"/>
              <w:adjustRightInd w:val="0"/>
              <w:jc w:val="both"/>
              <w:rPr>
                <w:rFonts w:ascii="Arial" w:hAnsi="Arial" w:cs="Arial"/>
                <w:sz w:val="20"/>
                <w:szCs w:val="20"/>
              </w:rPr>
            </w:pPr>
            <w:r w:rsidRPr="000D49F9">
              <w:rPr>
                <w:rFonts w:ascii="Arial" w:hAnsi="Arial" w:cs="Arial"/>
                <w:b/>
                <w:sz w:val="20"/>
                <w:szCs w:val="20"/>
              </w:rPr>
              <w:t>6.-</w:t>
            </w:r>
            <w:r w:rsidRPr="000D49F9">
              <w:rPr>
                <w:rFonts w:ascii="Arial" w:hAnsi="Arial" w:cs="Arial"/>
                <w:sz w:val="20"/>
                <w:szCs w:val="20"/>
              </w:rPr>
              <w:t xml:space="preserve"> El impacto social del conocimiento científico provoca cambios intensivos, con tendencia al mayor control </w:t>
            </w:r>
            <w:proofErr w:type="spellStart"/>
            <w:r w:rsidRPr="000D49F9">
              <w:rPr>
                <w:rFonts w:ascii="Arial" w:hAnsi="Arial" w:cs="Arial"/>
                <w:sz w:val="20"/>
                <w:szCs w:val="20"/>
              </w:rPr>
              <w:t>psico</w:t>
            </w:r>
            <w:proofErr w:type="spellEnd"/>
            <w:r w:rsidRPr="000D49F9">
              <w:rPr>
                <w:rFonts w:ascii="Arial" w:hAnsi="Arial" w:cs="Arial"/>
                <w:sz w:val="20"/>
                <w:szCs w:val="20"/>
              </w:rPr>
              <w:t xml:space="preserve">-social, que </w:t>
            </w:r>
            <w:proofErr w:type="spellStart"/>
            <w:proofErr w:type="gramStart"/>
            <w:r w:rsidRPr="000D49F9">
              <w:rPr>
                <w:rFonts w:ascii="Arial" w:hAnsi="Arial" w:cs="Arial"/>
                <w:sz w:val="20"/>
                <w:szCs w:val="20"/>
              </w:rPr>
              <w:t>funcionaliza</w:t>
            </w:r>
            <w:proofErr w:type="spellEnd"/>
            <w:r w:rsidR="006074B5">
              <w:rPr>
                <w:rFonts w:ascii="Arial" w:hAnsi="Arial" w:cs="Arial"/>
                <w:sz w:val="20"/>
                <w:szCs w:val="20"/>
              </w:rPr>
              <w:t xml:space="preserve"> </w:t>
            </w:r>
            <w:r w:rsidR="00F4296E">
              <w:rPr>
                <w:rFonts w:ascii="Arial" w:hAnsi="Arial" w:cs="Arial"/>
                <w:sz w:val="20"/>
                <w:szCs w:val="20"/>
              </w:rPr>
              <w:t>,</w:t>
            </w:r>
            <w:proofErr w:type="gramEnd"/>
            <w:r w:rsidR="00F4296E">
              <w:rPr>
                <w:rFonts w:ascii="Arial" w:hAnsi="Arial" w:cs="Arial"/>
                <w:sz w:val="20"/>
                <w:szCs w:val="20"/>
              </w:rPr>
              <w:t xml:space="preserve">  </w:t>
            </w:r>
            <w:r w:rsidRPr="000D49F9">
              <w:rPr>
                <w:rFonts w:ascii="Arial" w:hAnsi="Arial" w:cs="Arial"/>
                <w:sz w:val="20"/>
                <w:szCs w:val="20"/>
              </w:rPr>
              <w:t xml:space="preserve"> un modo de vida consumista con innovación permanente de nuevos valores.</w:t>
            </w:r>
          </w:p>
        </w:tc>
      </w:tr>
    </w:tbl>
    <w:p w:rsidR="00B62F4A" w:rsidRPr="000D49F9" w:rsidRDefault="009A4A2E" w:rsidP="00B6217D">
      <w:pPr>
        <w:autoSpaceDE w:val="0"/>
        <w:autoSpaceDN w:val="0"/>
        <w:adjustRightInd w:val="0"/>
        <w:spacing w:after="0" w:line="240" w:lineRule="auto"/>
        <w:jc w:val="both"/>
        <w:rPr>
          <w:rFonts w:ascii="Arial" w:hAnsi="Arial" w:cs="Arial"/>
          <w:sz w:val="16"/>
          <w:szCs w:val="16"/>
        </w:rPr>
      </w:pPr>
      <w:r w:rsidRPr="000D49F9">
        <w:rPr>
          <w:rFonts w:ascii="Arial" w:hAnsi="Arial" w:cs="Arial"/>
          <w:sz w:val="16"/>
          <w:szCs w:val="16"/>
        </w:rPr>
        <w:t xml:space="preserve">Fuente: VELASCO SALAZAR, Carlos, “Metodología de la Investigación” Editorial El País, Santa Cruz, Bolivia 1993 </w:t>
      </w:r>
      <w:proofErr w:type="spellStart"/>
      <w:r w:rsidRPr="000D49F9">
        <w:rPr>
          <w:rFonts w:ascii="Arial" w:hAnsi="Arial" w:cs="Arial"/>
          <w:sz w:val="16"/>
          <w:szCs w:val="16"/>
        </w:rPr>
        <w:t>Pag</w:t>
      </w:r>
      <w:proofErr w:type="spellEnd"/>
      <w:r w:rsidRPr="000D49F9">
        <w:rPr>
          <w:rFonts w:ascii="Arial" w:hAnsi="Arial" w:cs="Arial"/>
          <w:sz w:val="16"/>
          <w:szCs w:val="16"/>
        </w:rPr>
        <w:t xml:space="preserve"> 172</w:t>
      </w:r>
    </w:p>
    <w:sectPr w:rsidR="00B62F4A" w:rsidRPr="000D49F9" w:rsidSect="00943AD3">
      <w:footerReference w:type="default" r:id="rId8"/>
      <w:pgSz w:w="12240" w:h="15840" w:code="1"/>
      <w:pgMar w:top="1077"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03A" w:rsidRDefault="0054203A" w:rsidP="006252E6">
      <w:pPr>
        <w:spacing w:after="0" w:line="240" w:lineRule="auto"/>
      </w:pPr>
      <w:r>
        <w:separator/>
      </w:r>
    </w:p>
  </w:endnote>
  <w:endnote w:type="continuationSeparator" w:id="0">
    <w:p w:rsidR="0054203A" w:rsidRDefault="0054203A" w:rsidP="00625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4012875"/>
      <w:docPartObj>
        <w:docPartGallery w:val="Page Numbers (Bottom of Page)"/>
        <w:docPartUnique/>
      </w:docPartObj>
    </w:sdtPr>
    <w:sdtEndPr/>
    <w:sdtContent>
      <w:p w:rsidR="006252E6" w:rsidRDefault="006252E6">
        <w:pPr>
          <w:pStyle w:val="Piedepgina"/>
          <w:jc w:val="right"/>
        </w:pPr>
        <w:r>
          <w:fldChar w:fldCharType="begin"/>
        </w:r>
        <w:r>
          <w:instrText>PAGE   \* MERGEFORMAT</w:instrText>
        </w:r>
        <w:r>
          <w:fldChar w:fldCharType="separate"/>
        </w:r>
        <w:r w:rsidR="00DC00E2">
          <w:rPr>
            <w:noProof/>
          </w:rPr>
          <w:t>1</w:t>
        </w:r>
        <w:r>
          <w:fldChar w:fldCharType="end"/>
        </w:r>
      </w:p>
    </w:sdtContent>
  </w:sdt>
  <w:p w:rsidR="006252E6" w:rsidRDefault="006252E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03A" w:rsidRDefault="0054203A" w:rsidP="006252E6">
      <w:pPr>
        <w:spacing w:after="0" w:line="240" w:lineRule="auto"/>
      </w:pPr>
      <w:r>
        <w:separator/>
      </w:r>
    </w:p>
  </w:footnote>
  <w:footnote w:type="continuationSeparator" w:id="0">
    <w:p w:rsidR="0054203A" w:rsidRDefault="0054203A" w:rsidP="006252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F0A39"/>
    <w:multiLevelType w:val="hybridMultilevel"/>
    <w:tmpl w:val="8382A4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1B333EE"/>
    <w:multiLevelType w:val="hybridMultilevel"/>
    <w:tmpl w:val="0AF6CF90"/>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nsid w:val="57E53854"/>
    <w:multiLevelType w:val="hybridMultilevel"/>
    <w:tmpl w:val="806043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5C817BFA"/>
    <w:multiLevelType w:val="hybridMultilevel"/>
    <w:tmpl w:val="C94E55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EC65E80"/>
    <w:multiLevelType w:val="hybridMultilevel"/>
    <w:tmpl w:val="D02E178E"/>
    <w:lvl w:ilvl="0" w:tplc="A35C94A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nsid w:val="762C4127"/>
    <w:multiLevelType w:val="hybridMultilevel"/>
    <w:tmpl w:val="862021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907"/>
    <w:rsid w:val="000123D6"/>
    <w:rsid w:val="0003322E"/>
    <w:rsid w:val="000D49F9"/>
    <w:rsid w:val="00106858"/>
    <w:rsid w:val="00125278"/>
    <w:rsid w:val="0017238A"/>
    <w:rsid w:val="0019767E"/>
    <w:rsid w:val="001D7856"/>
    <w:rsid w:val="001E4907"/>
    <w:rsid w:val="00203FF1"/>
    <w:rsid w:val="00205EA6"/>
    <w:rsid w:val="002270EE"/>
    <w:rsid w:val="002302BE"/>
    <w:rsid w:val="00243813"/>
    <w:rsid w:val="002945BF"/>
    <w:rsid w:val="002D1488"/>
    <w:rsid w:val="002E683C"/>
    <w:rsid w:val="002F0DBE"/>
    <w:rsid w:val="002F575A"/>
    <w:rsid w:val="003011EB"/>
    <w:rsid w:val="003B3F18"/>
    <w:rsid w:val="00414095"/>
    <w:rsid w:val="0044768E"/>
    <w:rsid w:val="00457753"/>
    <w:rsid w:val="004F27CE"/>
    <w:rsid w:val="00535C85"/>
    <w:rsid w:val="0054203A"/>
    <w:rsid w:val="0059044D"/>
    <w:rsid w:val="005B7092"/>
    <w:rsid w:val="005D7F6A"/>
    <w:rsid w:val="005F4E99"/>
    <w:rsid w:val="006074B5"/>
    <w:rsid w:val="00615592"/>
    <w:rsid w:val="006252E6"/>
    <w:rsid w:val="006F5AD2"/>
    <w:rsid w:val="00725711"/>
    <w:rsid w:val="007368CA"/>
    <w:rsid w:val="00747EDA"/>
    <w:rsid w:val="007C449D"/>
    <w:rsid w:val="007E36C0"/>
    <w:rsid w:val="0086791C"/>
    <w:rsid w:val="00872007"/>
    <w:rsid w:val="0088439F"/>
    <w:rsid w:val="008A2D11"/>
    <w:rsid w:val="008E59B1"/>
    <w:rsid w:val="008E7D8E"/>
    <w:rsid w:val="00907238"/>
    <w:rsid w:val="00913F74"/>
    <w:rsid w:val="00943AD3"/>
    <w:rsid w:val="00996A29"/>
    <w:rsid w:val="009A4A2E"/>
    <w:rsid w:val="00A043E7"/>
    <w:rsid w:val="00A136B3"/>
    <w:rsid w:val="00A35363"/>
    <w:rsid w:val="00A77419"/>
    <w:rsid w:val="00A9701E"/>
    <w:rsid w:val="00AB2905"/>
    <w:rsid w:val="00B10A3E"/>
    <w:rsid w:val="00B17972"/>
    <w:rsid w:val="00B6217D"/>
    <w:rsid w:val="00B62F4A"/>
    <w:rsid w:val="00B637BC"/>
    <w:rsid w:val="00BE0C1A"/>
    <w:rsid w:val="00BF4BDC"/>
    <w:rsid w:val="00BF6344"/>
    <w:rsid w:val="00C22524"/>
    <w:rsid w:val="00C22DB5"/>
    <w:rsid w:val="00C31E73"/>
    <w:rsid w:val="00C66653"/>
    <w:rsid w:val="00D37A26"/>
    <w:rsid w:val="00D55559"/>
    <w:rsid w:val="00D80CD0"/>
    <w:rsid w:val="00DC00E2"/>
    <w:rsid w:val="00E35207"/>
    <w:rsid w:val="00E51156"/>
    <w:rsid w:val="00EF1784"/>
    <w:rsid w:val="00F03D85"/>
    <w:rsid w:val="00F12C50"/>
    <w:rsid w:val="00F4296E"/>
    <w:rsid w:val="00FC55EA"/>
    <w:rsid w:val="00FD17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E4907"/>
    <w:pPr>
      <w:ind w:left="720"/>
      <w:contextualSpacing/>
    </w:pPr>
  </w:style>
  <w:style w:type="paragraph" w:styleId="Textodeglobo">
    <w:name w:val="Balloon Text"/>
    <w:basedOn w:val="Normal"/>
    <w:link w:val="TextodegloboCar"/>
    <w:uiPriority w:val="99"/>
    <w:semiHidden/>
    <w:unhideWhenUsed/>
    <w:rsid w:val="00F12C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2C50"/>
    <w:rPr>
      <w:rFonts w:ascii="Tahoma" w:hAnsi="Tahoma" w:cs="Tahoma"/>
      <w:sz w:val="16"/>
      <w:szCs w:val="16"/>
    </w:rPr>
  </w:style>
  <w:style w:type="table" w:styleId="Tablaconcuadrcula">
    <w:name w:val="Table Grid"/>
    <w:basedOn w:val="Tablanormal"/>
    <w:uiPriority w:val="59"/>
    <w:rsid w:val="00B62F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6252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52E6"/>
  </w:style>
  <w:style w:type="paragraph" w:styleId="Piedepgina">
    <w:name w:val="footer"/>
    <w:basedOn w:val="Normal"/>
    <w:link w:val="PiedepginaCar"/>
    <w:uiPriority w:val="99"/>
    <w:unhideWhenUsed/>
    <w:rsid w:val="006252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52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E4907"/>
    <w:pPr>
      <w:ind w:left="720"/>
      <w:contextualSpacing/>
    </w:pPr>
  </w:style>
  <w:style w:type="paragraph" w:styleId="Textodeglobo">
    <w:name w:val="Balloon Text"/>
    <w:basedOn w:val="Normal"/>
    <w:link w:val="TextodegloboCar"/>
    <w:uiPriority w:val="99"/>
    <w:semiHidden/>
    <w:unhideWhenUsed/>
    <w:rsid w:val="00F12C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2C50"/>
    <w:rPr>
      <w:rFonts w:ascii="Tahoma" w:hAnsi="Tahoma" w:cs="Tahoma"/>
      <w:sz w:val="16"/>
      <w:szCs w:val="16"/>
    </w:rPr>
  </w:style>
  <w:style w:type="table" w:styleId="Tablaconcuadrcula">
    <w:name w:val="Table Grid"/>
    <w:basedOn w:val="Tablanormal"/>
    <w:uiPriority w:val="59"/>
    <w:rsid w:val="00B62F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6252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52E6"/>
  </w:style>
  <w:style w:type="paragraph" w:styleId="Piedepgina">
    <w:name w:val="footer"/>
    <w:basedOn w:val="Normal"/>
    <w:link w:val="PiedepginaCar"/>
    <w:uiPriority w:val="99"/>
    <w:unhideWhenUsed/>
    <w:rsid w:val="006252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5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1635</TotalTime>
  <Pages>5</Pages>
  <Words>2429</Words>
  <Characters>13365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EDG@R</dc:creator>
  <cp:lastModifiedBy>hp</cp:lastModifiedBy>
  <cp:revision>16</cp:revision>
  <cp:lastPrinted>2020-01-26T17:53:00Z</cp:lastPrinted>
  <dcterms:created xsi:type="dcterms:W3CDTF">2012-03-06T08:23:00Z</dcterms:created>
  <dcterms:modified xsi:type="dcterms:W3CDTF">2022-05-05T22:15:00Z</dcterms:modified>
</cp:coreProperties>
</file>