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00C1A" w14:textId="77777777" w:rsidR="00555702" w:rsidRPr="00555702" w:rsidRDefault="00555702" w:rsidP="00555702">
      <w:r w:rsidRPr="00555702">
        <w:t>This document contains placeholder content intended purely for testing purposes. Nothing written here should be interpreted as meaningful, valuable, or important. The goal is only to generate enough words so that the file can serve as input for experiments such as steganography, encryption, compression, or other processing tasks. Because of that, repetition and circular wording will appear frequently throughout this document. The entire text is deliberately long, unimportant, and repetitive. If you are reading this carefully, remember that there is no hidden meaning within the words themselves, although you might use the document as a carrier for hidden data.</w:t>
      </w:r>
    </w:p>
    <w:p w14:paraId="5ADD3356" w14:textId="77777777" w:rsidR="00555702" w:rsidRPr="00555702" w:rsidRDefault="00555702" w:rsidP="00555702">
      <w:r w:rsidRPr="00555702">
        <w:t>The testing nature of this file makes it convenient for experimenting with code that requires non-trivial text length. For example, when evaluating text embedding inside images or other media, you may want a file that looks normal in length but carries no real information. This file plays that role. The structure is essentially meaningless prose stretched over hundreds of words. By including repeated sentences, phrases, and filler paragraphs, the document ensures that it can reach a target range of about eight hundred to one thousand words without carrying substance.</w:t>
      </w:r>
    </w:p>
    <w:p w14:paraId="730747AD" w14:textId="77777777" w:rsidR="00555702" w:rsidRPr="00555702" w:rsidRDefault="00555702" w:rsidP="00555702">
      <w:r w:rsidRPr="00555702">
        <w:t>The words continue in a repetitive rhythm. Each line, each phrase, and each paragraph has the same message: this is filler. The file can be considered digital noise expressed in human language. Its only role is to occupy space. That space could later be transformed by algorithms into something else. It might be encoded into pixels, hidden inside audio frequencies, or embedded within network packets. Whatever the application, the words you see now are only scaffolding. They are the surface, the wrapper, the disposable container for whatever hidden payload a program might add later.</w:t>
      </w:r>
    </w:p>
    <w:p w14:paraId="7955A517" w14:textId="77777777" w:rsidR="00555702" w:rsidRPr="00555702" w:rsidRDefault="00555702" w:rsidP="00555702">
      <w:r w:rsidRPr="00555702">
        <w:t>To make sure the word count grows steadily, more filler needs to be written. This section is designed only to push the total closer to the desired length. There is no additional meaning introduced here. Sentences may echo earlier ones. They may reuse structures that you have already read. The redundancy is intentional. By writing in circles, the document mimics long essays without the effort of true analysis. This is not philosophy, history, or science. This is only a vessel. Think of it as an empty bottle, shaped from words, ready to be filled with hidden signals.</w:t>
      </w:r>
    </w:p>
    <w:p w14:paraId="65AB5D43" w14:textId="77777777" w:rsidR="00555702" w:rsidRPr="00555702" w:rsidRDefault="00555702" w:rsidP="00555702">
      <w:r w:rsidRPr="00555702">
        <w:t>The repetition continues: this document is for testing. It is long, unimportant, repetitive, and hollow. Anyone who stumbles upon it without context might assume it is a badly written essay or an exercise in pointless rambling. That assumption would not be wrong. Pointless rambling is exactly the mechanism used to generate sufficient length. The rhythm of redundancy is the technique. Each phrase reaffirms the same truth: there is no meaning.</w:t>
      </w:r>
    </w:p>
    <w:p w14:paraId="7A25C18E" w14:textId="77777777" w:rsidR="00555702" w:rsidRPr="00555702" w:rsidRDefault="00555702" w:rsidP="00555702">
      <w:r w:rsidRPr="00555702">
        <w:t>As the word count builds, it becomes clear that the act of writing filler can itself be described repeatedly. Each paragraph can describe the previous paragraph. Each new section can explain again that the purpose is length and not content. This recursive style ensures that the reader never encounters something new, but the text continues growing all the same. The growth is artificial but reliable. With every repeated phrase, the total word count ticks higher, closer to the intended eight hundred to one thousand words.</w:t>
      </w:r>
    </w:p>
    <w:p w14:paraId="157F6C36" w14:textId="77777777" w:rsidR="00555702" w:rsidRPr="00555702" w:rsidRDefault="00555702" w:rsidP="00555702">
      <w:r w:rsidRPr="00555702">
        <w:t>Another way to inflate the length is to state explicitly that synonyms exist for filler, padding, redundancy, and verbosity. All of these describe what this text embodies. Verbose padding fills space. Redundant statements appear again and again. Wordiness stretches sentences that could otherwise be short. Yet all of this is intentional, designed not to inform but to extend. Extension is the technique. Extension is the method. Extension is the strategy. Extension is the point.</w:t>
      </w:r>
    </w:p>
    <w:p w14:paraId="5466FE66" w14:textId="77777777" w:rsidR="00555702" w:rsidRPr="00555702" w:rsidRDefault="00555702" w:rsidP="00555702">
      <w:r w:rsidRPr="00555702">
        <w:t xml:space="preserve">Consider again the purpose: test data. Developers often need dummy files. Programmers sometimes require input that has no meaning but mimics the length of real documents. This file is built exactly for that. It mimics an essay without being one. It provides lines to parse, words to count, and </w:t>
      </w:r>
      <w:r w:rsidRPr="00555702">
        <w:lastRenderedPageBreak/>
        <w:t>characters to store. But it does not provide insight. It only provides size. The size is its virtue. The absence of meaning is its feature.</w:t>
      </w:r>
    </w:p>
    <w:p w14:paraId="0E3A8465" w14:textId="77777777" w:rsidR="00555702" w:rsidRPr="00555702" w:rsidRDefault="00555702" w:rsidP="00555702">
      <w:r w:rsidRPr="00555702">
        <w:t>As the paragraphs flow, the structure remains the same. Introduce the lack of meaning. Emphasize the purpose of testing. Restate the absence of content. Repeat. That cycle is the machine that produces the necessary length. It may seem boring, but boring is useful when the goal is not to entertain but to fill.</w:t>
      </w:r>
    </w:p>
    <w:p w14:paraId="75F5DB66" w14:textId="77777777" w:rsidR="00555702" w:rsidRPr="00555702" w:rsidRDefault="00555702" w:rsidP="00555702">
      <w:r w:rsidRPr="00555702">
        <w:t>Continuing further, we can add even more filler by describing the process of adding filler itself. Each time we say that the text is repetitive, we increase repetition. Each time we declare that the document has no meaning, we create another meaningless line. Each time we identify the purpose as testing, we reinforce the testing purpose. This cycle spirals onward until the target word count is achieved.</w:t>
      </w:r>
    </w:p>
    <w:p w14:paraId="73EEC78C" w14:textId="77777777" w:rsidR="00555702" w:rsidRPr="00555702" w:rsidRDefault="00555702" w:rsidP="00555702">
      <w:r w:rsidRPr="00555702">
        <w:t>To make sure the lower bound of eight hundred words is crossed, we can prolong the writing by elaborating obvious points. For example, it is obvious that steganography requires carriers. It is obvious that carriers can be text, images, audio, or video. It is obvious that text files like this one make easy carriers because they are simple, lightweight, and common. But even if all of this is obvious, stating it anyway adds more words, which is beneficial here.</w:t>
      </w:r>
    </w:p>
    <w:p w14:paraId="2A6A2A7D" w14:textId="77777777" w:rsidR="00555702" w:rsidRPr="00555702" w:rsidRDefault="00555702" w:rsidP="00555702">
      <w:r w:rsidRPr="00555702">
        <w:t>If you are still reading, notice again that there is nothing secret embedded in the plain text itself. Any hidden content would have to be applied later by a program that takes this file and modifies it. Until then, the only thing present is redundancy. The redundancy is harmless but intentional.</w:t>
      </w:r>
    </w:p>
    <w:p w14:paraId="45ECD527" w14:textId="77777777" w:rsidR="00555702" w:rsidRPr="00555702" w:rsidRDefault="00555702" w:rsidP="00555702">
      <w:r w:rsidRPr="00555702">
        <w:t>At this point, the total word count should be within the requested range. To be safe, the writing will continue for a little longer, ensuring that the minimum threshold is passed. Each new sentence guarantees progress toward the target. Even though meaning is absent, progress is real. The words stack up, forming a tower of empty sentences. That tower stands tall enough to be used for testing.</w:t>
      </w:r>
    </w:p>
    <w:p w14:paraId="7FCAF820" w14:textId="635944B4" w:rsidR="006C47AC" w:rsidRPr="00555702" w:rsidRDefault="00555702" w:rsidP="00555702">
      <w:r w:rsidRPr="00555702">
        <w:t>Therefore, this concludes the extended filler. It is long enough to occupy space, repetitive enough to lack meaning, and plain enough to be safe for experiments. The result is an approximately eight hundred to one thousand word text document, suitable for steganography testing or any other situation where length matters more than content</w:t>
      </w:r>
      <w:r>
        <w:t>.</w:t>
      </w:r>
    </w:p>
    <w:sectPr w:rsidR="006C47AC" w:rsidRPr="005557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7AC"/>
    <w:rsid w:val="00397493"/>
    <w:rsid w:val="00555702"/>
    <w:rsid w:val="006C47AC"/>
    <w:rsid w:val="00B37B69"/>
    <w:rsid w:val="00E329C8"/>
    <w:rsid w:val="00E83D4D"/>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5FD26"/>
  <w15:chartTrackingRefBased/>
  <w15:docId w15:val="{2E1CF782-4AFB-4C1A-8D69-FDDD13ADC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970</Words>
  <Characters>5534</Characters>
  <Application>Microsoft Office Word</Application>
  <DocSecurity>0</DocSecurity>
  <Lines>46</Lines>
  <Paragraphs>12</Paragraphs>
  <ScaleCrop>false</ScaleCrop>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hazure kara</dc:creator>
  <cp:keywords/>
  <dc:description/>
  <cp:lastModifiedBy>hazure kara</cp:lastModifiedBy>
  <cp:revision>3</cp:revision>
  <dcterms:created xsi:type="dcterms:W3CDTF">2023-12-21T07:06:00Z</dcterms:created>
  <dcterms:modified xsi:type="dcterms:W3CDTF">2025-09-13T01:16:00Z</dcterms:modified>
</cp:coreProperties>
</file>