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65191" w14:textId="5113C4D2" w:rsidR="004D732E" w:rsidRDefault="0040739D">
      <w:r w:rsidRPr="0040739D">
        <w:t xml:space="preserve">In this project, we analyse fun emotion from social media platforms such as </w:t>
      </w:r>
      <w:r>
        <w:t xml:space="preserve">X, </w:t>
      </w:r>
      <w:r w:rsidRPr="0040739D">
        <w:t>re</w:t>
      </w:r>
      <w:r>
        <w:t>ddi</w:t>
      </w:r>
      <w:r w:rsidRPr="0040739D">
        <w:t>t,</w:t>
      </w:r>
      <w:r>
        <w:t xml:space="preserve"> ESPN </w:t>
      </w:r>
      <w:r w:rsidRPr="0040739D">
        <w:t>Using logistic regression, naive b</w:t>
      </w:r>
      <w:r>
        <w:t>aye</w:t>
      </w:r>
      <w:r w:rsidRPr="0040739D">
        <w:t>s,</w:t>
      </w:r>
      <w:r>
        <w:t xml:space="preserve"> </w:t>
      </w:r>
      <w:r w:rsidRPr="0040739D">
        <w:t>random forest</w:t>
      </w:r>
      <w:r>
        <w:t xml:space="preserve">. </w:t>
      </w:r>
      <w:r w:rsidRPr="0040739D">
        <w:t xml:space="preserve">From different debates, and stories across social media using natural language processing and machine learning techniques to uncover emotional patterns an insight beyond just </w:t>
      </w:r>
      <w:r>
        <w:t>stats.</w:t>
      </w:r>
      <w:r>
        <w:br/>
      </w:r>
    </w:p>
    <w:sectPr w:rsidR="004D7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9D"/>
    <w:rsid w:val="0040739D"/>
    <w:rsid w:val="00481759"/>
    <w:rsid w:val="004D732E"/>
    <w:rsid w:val="00763D86"/>
    <w:rsid w:val="00774A67"/>
    <w:rsid w:val="009671CB"/>
    <w:rsid w:val="00A678B4"/>
    <w:rsid w:val="00B9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9716B"/>
  <w15:chartTrackingRefBased/>
  <w15:docId w15:val="{9DC0C7E8-C113-9B4A-8E9A-12D6976C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3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3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3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3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3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3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3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3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3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3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3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3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Emmanuel Gerard</dc:creator>
  <cp:keywords/>
  <dc:description/>
  <cp:lastModifiedBy>Pierre Emmanuel Gerard</cp:lastModifiedBy>
  <cp:revision>2</cp:revision>
  <dcterms:created xsi:type="dcterms:W3CDTF">2025-04-04T05:00:00Z</dcterms:created>
  <dcterms:modified xsi:type="dcterms:W3CDTF">2025-04-04T16:36:00Z</dcterms:modified>
</cp:coreProperties>
</file>