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Tipos de Algoritmos Usados em Cluster Analysis</w:t>
      </w:r>
    </w:p>
    <w:p>
      <w:r>
        <w:t>Esta tabela apresenta os principais algoritmos de cluster analysis, com descrição, exemplos de aplicação, vantagens, desvantagens e sugestões de uso.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Tipo de Algoritmo</w:t>
            </w:r>
          </w:p>
        </w:tc>
        <w:tc>
          <w:tcPr>
            <w:tcW w:type="dxa" w:w="1440"/>
          </w:tcPr>
          <w:p>
            <w:r>
              <w:t>Descrição</w:t>
            </w:r>
          </w:p>
        </w:tc>
        <w:tc>
          <w:tcPr>
            <w:tcW w:type="dxa" w:w="1440"/>
          </w:tcPr>
          <w:p>
            <w:r>
              <w:t>Exemplos de Aplicações</w:t>
            </w:r>
          </w:p>
        </w:tc>
        <w:tc>
          <w:tcPr>
            <w:tcW w:type="dxa" w:w="1440"/>
          </w:tcPr>
          <w:p>
            <w:r>
              <w:t>Vantagens</w:t>
            </w:r>
          </w:p>
        </w:tc>
        <w:tc>
          <w:tcPr>
            <w:tcW w:type="dxa" w:w="1440"/>
          </w:tcPr>
          <w:p>
            <w:r>
              <w:t>Desvantagens</w:t>
            </w:r>
          </w:p>
        </w:tc>
        <w:tc>
          <w:tcPr>
            <w:tcW w:type="dxa" w:w="1440"/>
          </w:tcPr>
          <w:p>
            <w:r>
              <w:t>Sugestões</w:t>
            </w:r>
          </w:p>
        </w:tc>
      </w:tr>
      <w:tr>
        <w:tc>
          <w:tcPr>
            <w:tcW w:type="dxa" w:w="1440"/>
          </w:tcPr>
          <w:p>
            <w:r>
              <w:t>K-Means</w:t>
            </w:r>
          </w:p>
        </w:tc>
        <w:tc>
          <w:tcPr>
            <w:tcW w:type="dxa" w:w="1440"/>
          </w:tcPr>
          <w:p>
            <w:r>
              <w:t>Agrupa dados com base na proximidade aos centroides, minimizando a variância intra-cluster.</w:t>
            </w:r>
          </w:p>
        </w:tc>
        <w:tc>
          <w:tcPr>
            <w:tcW w:type="dxa" w:w="1440"/>
          </w:tcPr>
          <w:p>
            <w:r>
              <w:t>Segmentação de clientes, agrupamento genético.</w:t>
            </w:r>
          </w:p>
        </w:tc>
        <w:tc>
          <w:tcPr>
            <w:tcW w:type="dxa" w:w="1440"/>
          </w:tcPr>
          <w:p>
            <w:r>
              <w:t>Simples, eficiente para grandes conjuntos de dados.</w:t>
            </w:r>
          </w:p>
        </w:tc>
        <w:tc>
          <w:tcPr>
            <w:tcW w:type="dxa" w:w="1440"/>
          </w:tcPr>
          <w:p>
            <w:r>
              <w:t>Sensível a valores extremos, precisa de k pré-definido.</w:t>
            </w:r>
          </w:p>
        </w:tc>
        <w:tc>
          <w:tcPr>
            <w:tcW w:type="dxa" w:w="1440"/>
          </w:tcPr>
          <w:p>
            <w:r>
              <w:t>Use o método Elbow para determinar k.</w:t>
            </w:r>
          </w:p>
        </w:tc>
      </w:tr>
      <w:tr>
        <w:tc>
          <w:tcPr>
            <w:tcW w:type="dxa" w:w="1440"/>
          </w:tcPr>
          <w:p>
            <w:r>
              <w:t>Hierarchical Clustering</w:t>
            </w:r>
          </w:p>
        </w:tc>
        <w:tc>
          <w:tcPr>
            <w:tcW w:type="dxa" w:w="1440"/>
          </w:tcPr>
          <w:p>
            <w:r>
              <w:t>Cria uma hierarquia de clusters em forma de árvore (dendrograma).</w:t>
            </w:r>
          </w:p>
        </w:tc>
        <w:tc>
          <w:tcPr>
            <w:tcW w:type="dxa" w:w="1440"/>
          </w:tcPr>
          <w:p>
            <w:r>
              <w:t>Estudos biológicos, taxonomia.</w:t>
            </w:r>
          </w:p>
        </w:tc>
        <w:tc>
          <w:tcPr>
            <w:tcW w:type="dxa" w:w="1440"/>
          </w:tcPr>
          <w:p>
            <w:r>
              <w:t>Não precisa de k inicial, visualização clara.</w:t>
            </w:r>
          </w:p>
        </w:tc>
        <w:tc>
          <w:tcPr>
            <w:tcW w:type="dxa" w:w="1440"/>
          </w:tcPr>
          <w:p>
            <w:r>
              <w:t>Computacionalmente caro para grandes conjuntos.</w:t>
            </w:r>
          </w:p>
        </w:tc>
        <w:tc>
          <w:tcPr>
            <w:tcW w:type="dxa" w:w="1440"/>
          </w:tcPr>
          <w:p>
            <w:r>
              <w:t>Recomendado para pequenos conjuntos de dados.</w:t>
            </w:r>
          </w:p>
        </w:tc>
      </w:tr>
      <w:tr>
        <w:tc>
          <w:tcPr>
            <w:tcW w:type="dxa" w:w="1440"/>
          </w:tcPr>
          <w:p>
            <w:r>
              <w:t>DBSCAN</w:t>
            </w:r>
          </w:p>
        </w:tc>
        <w:tc>
          <w:tcPr>
            <w:tcW w:type="dxa" w:w="1440"/>
          </w:tcPr>
          <w:p>
            <w:r>
              <w:t>Identifica clusters de densidade com base em regiões de alta concentração de pontos.</w:t>
            </w:r>
          </w:p>
        </w:tc>
        <w:tc>
          <w:tcPr>
            <w:tcW w:type="dxa" w:w="1440"/>
          </w:tcPr>
          <w:p>
            <w:r>
              <w:t>Detecção de anomalias, análise geográfica.</w:t>
            </w:r>
          </w:p>
        </w:tc>
        <w:tc>
          <w:tcPr>
            <w:tcW w:type="dxa" w:w="1440"/>
          </w:tcPr>
          <w:p>
            <w:r>
              <w:t>Detecta formas arbitrárias, não precisa de k.</w:t>
            </w:r>
          </w:p>
        </w:tc>
        <w:tc>
          <w:tcPr>
            <w:tcW w:type="dxa" w:w="1440"/>
          </w:tcPr>
          <w:p>
            <w:r>
              <w:t>Sensível aos hiperparâmetros (ε e MinPts).</w:t>
            </w:r>
          </w:p>
        </w:tc>
        <w:tc>
          <w:tcPr>
            <w:tcW w:type="dxa" w:w="1440"/>
          </w:tcPr>
          <w:p>
            <w:r>
              <w:t>Adequado para clusters com formas irregulares.</w:t>
            </w:r>
          </w:p>
        </w:tc>
      </w:tr>
      <w:tr>
        <w:tc>
          <w:tcPr>
            <w:tcW w:type="dxa" w:w="1440"/>
          </w:tcPr>
          <w:p>
            <w:r>
              <w:t>Mean-Shift</w:t>
            </w:r>
          </w:p>
        </w:tc>
        <w:tc>
          <w:tcPr>
            <w:tcW w:type="dxa" w:w="1440"/>
          </w:tcPr>
          <w:p>
            <w:r>
              <w:t>Agrupa dados movendo os centroides para regiões de maior densidade.</w:t>
            </w:r>
          </w:p>
        </w:tc>
        <w:tc>
          <w:tcPr>
            <w:tcW w:type="dxa" w:w="1440"/>
          </w:tcPr>
          <w:p>
            <w:r>
              <w:t>Processamento de imagens, segmentação.</w:t>
            </w:r>
          </w:p>
        </w:tc>
        <w:tc>
          <w:tcPr>
            <w:tcW w:type="dxa" w:w="1440"/>
          </w:tcPr>
          <w:p>
            <w:r>
              <w:t>Não precisa de k, detecta o número de clusters automaticamente.</w:t>
            </w:r>
          </w:p>
        </w:tc>
        <w:tc>
          <w:tcPr>
            <w:tcW w:type="dxa" w:w="1440"/>
          </w:tcPr>
          <w:p>
            <w:r>
              <w:t>Alto custo computacional.</w:t>
            </w:r>
          </w:p>
        </w:tc>
        <w:tc>
          <w:tcPr>
            <w:tcW w:type="dxa" w:w="1440"/>
          </w:tcPr>
          <w:p>
            <w:r>
              <w:t>Use quando o número de clusters for desconhecido.</w:t>
            </w:r>
          </w:p>
        </w:tc>
      </w:tr>
      <w:tr>
        <w:tc>
          <w:tcPr>
            <w:tcW w:type="dxa" w:w="1440"/>
          </w:tcPr>
          <w:p>
            <w:r>
              <w:t>Gaussian Mixture Models</w:t>
            </w:r>
          </w:p>
        </w:tc>
        <w:tc>
          <w:tcPr>
            <w:tcW w:type="dxa" w:w="1440"/>
          </w:tcPr>
          <w:p>
            <w:r>
              <w:t>Supõe que os dados vêm de distribuições gaussianas e os agrupa probabilisticamente.</w:t>
            </w:r>
          </w:p>
        </w:tc>
        <w:tc>
          <w:tcPr>
            <w:tcW w:type="dxa" w:w="1440"/>
          </w:tcPr>
          <w:p>
            <w:r>
              <w:t>Análise de padrões, reconhecimento facial.</w:t>
            </w:r>
          </w:p>
        </w:tc>
        <w:tc>
          <w:tcPr>
            <w:tcW w:type="dxa" w:w="1440"/>
          </w:tcPr>
          <w:p>
            <w:r>
              <w:t>Flexível, fornece probabilidades de associação.</w:t>
            </w:r>
          </w:p>
        </w:tc>
        <w:tc>
          <w:tcPr>
            <w:tcW w:type="dxa" w:w="1440"/>
          </w:tcPr>
          <w:p>
            <w:r>
              <w:t>Pode ser afetado por distribuições não-gaussianas.</w:t>
            </w:r>
          </w:p>
        </w:tc>
        <w:tc>
          <w:tcPr>
            <w:tcW w:type="dxa" w:w="1440"/>
          </w:tcPr>
          <w:p>
            <w:r>
              <w:t>Use para dados com distribuições gaussianas esperadas.</w:t>
            </w:r>
          </w:p>
        </w:tc>
      </w:tr>
      <w:tr>
        <w:tc>
          <w:tcPr>
            <w:tcW w:type="dxa" w:w="1440"/>
          </w:tcPr>
          <w:p>
            <w:r>
              <w:t>Spectral Clustering</w:t>
            </w:r>
          </w:p>
        </w:tc>
        <w:tc>
          <w:tcPr>
            <w:tcW w:type="dxa" w:w="1440"/>
          </w:tcPr>
          <w:p>
            <w:r>
              <w:t>Usa grafos e matrizes de similaridade para formar clusters.</w:t>
            </w:r>
          </w:p>
        </w:tc>
        <w:tc>
          <w:tcPr>
            <w:tcW w:type="dxa" w:w="1440"/>
          </w:tcPr>
          <w:p>
            <w:r>
              <w:t>Processamento de imagens, análise social.</w:t>
            </w:r>
          </w:p>
        </w:tc>
        <w:tc>
          <w:tcPr>
            <w:tcW w:type="dxa" w:w="1440"/>
          </w:tcPr>
          <w:p>
            <w:r>
              <w:t>Bom para clusters complexos e não lineares.</w:t>
            </w:r>
          </w:p>
        </w:tc>
        <w:tc>
          <w:tcPr>
            <w:tcW w:type="dxa" w:w="1440"/>
          </w:tcPr>
          <w:p>
            <w:r>
              <w:t>Escalabilidade limitada, precisa de matriz de similaridade.</w:t>
            </w:r>
          </w:p>
        </w:tc>
        <w:tc>
          <w:tcPr>
            <w:tcW w:type="dxa" w:w="1440"/>
          </w:tcPr>
          <w:p>
            <w:r>
              <w:t>Ideal para problemas com clusters complexos.</w:t>
            </w:r>
          </w:p>
        </w:tc>
      </w:tr>
      <w:tr>
        <w:tc>
          <w:tcPr>
            <w:tcW w:type="dxa" w:w="1440"/>
          </w:tcPr>
          <w:p>
            <w:r>
              <w:t>Agglomerative Clustering</w:t>
            </w:r>
          </w:p>
        </w:tc>
        <w:tc>
          <w:tcPr>
            <w:tcW w:type="dxa" w:w="1440"/>
          </w:tcPr>
          <w:p>
            <w:r>
              <w:t>Forma clusters de maneira hierárquica, fundindo os mais próximos.</w:t>
            </w:r>
          </w:p>
        </w:tc>
        <w:tc>
          <w:tcPr>
            <w:tcW w:type="dxa" w:w="1440"/>
          </w:tcPr>
          <w:p>
            <w:r>
              <w:t>Análise de agrupamentos hierárquicos.</w:t>
            </w:r>
          </w:p>
        </w:tc>
        <w:tc>
          <w:tcPr>
            <w:tcW w:type="dxa" w:w="1440"/>
          </w:tcPr>
          <w:p>
            <w:r>
              <w:t>Fácil de interpretar, não precisa de k inicial.</w:t>
            </w:r>
          </w:p>
        </w:tc>
        <w:tc>
          <w:tcPr>
            <w:tcW w:type="dxa" w:w="1440"/>
          </w:tcPr>
          <w:p>
            <w:r>
              <w:t>Computacionalmente caro para muitos dados.</w:t>
            </w:r>
          </w:p>
        </w:tc>
        <w:tc>
          <w:tcPr>
            <w:tcW w:type="dxa" w:w="1440"/>
          </w:tcPr>
          <w:p>
            <w:r>
              <w:t>Recomendado para análises exploratórias.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