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xbfhp7j639" w:id="0"/>
      <w:bookmarkEnd w:id="0"/>
      <w:r w:rsidDel="00000000" w:rsidR="00000000" w:rsidRPr="00000000">
        <w:rPr>
          <w:rtl w:val="0"/>
        </w:rPr>
        <w:t xml:space="preserve">Fraud Detection Project Documentation</w:t>
      </w:r>
    </w:p>
    <w:p w:rsidR="00000000" w:rsidDel="00000000" w:rsidP="00000000" w:rsidRDefault="00000000" w:rsidRPr="00000000" w14:paraId="00000002">
      <w:pPr>
        <w:rPr>
          <w:b w:val="1"/>
          <w:color w:val="0e0e0e"/>
          <w:sz w:val="26"/>
          <w:szCs w:val="26"/>
        </w:rPr>
      </w:pPr>
      <w:r w:rsidDel="00000000" w:rsidR="00000000" w:rsidRPr="00000000">
        <w:rPr>
          <w:b w:val="1"/>
          <w:color w:val="0e0e0e"/>
          <w:sz w:val="26"/>
          <w:szCs w:val="26"/>
          <w:rtl w:val="0"/>
        </w:rPr>
        <w:t xml:space="preserve">1. Project Overview</w:t>
      </w:r>
    </w:p>
    <w:p w:rsidR="00000000" w:rsidDel="00000000" w:rsidP="00000000" w:rsidRDefault="00000000" w:rsidRPr="00000000" w14:paraId="00000003">
      <w:pPr>
        <w:rPr>
          <w:b w:val="1"/>
          <w:color w:val="0e0e0e"/>
          <w:sz w:val="23"/>
          <w:szCs w:val="23"/>
        </w:rPr>
      </w:pPr>
      <w:r w:rsidDel="00000000" w:rsidR="00000000" w:rsidRPr="00000000">
        <w:rPr>
          <w:b w:val="1"/>
          <w:color w:val="0e0e0e"/>
          <w:sz w:val="23"/>
          <w:szCs w:val="23"/>
          <w:rtl w:val="0"/>
        </w:rPr>
        <w:t xml:space="preserve">1.1 Objective</w:t>
      </w:r>
    </w:p>
    <w:p w:rsidR="00000000" w:rsidDel="00000000" w:rsidP="00000000" w:rsidRDefault="00000000" w:rsidRPr="00000000" w14:paraId="00000004">
      <w:pPr>
        <w:ind w:firstLine="720"/>
        <w:rPr>
          <w:color w:val="0e0e0e"/>
          <w:sz w:val="21"/>
          <w:szCs w:val="21"/>
        </w:rPr>
      </w:pPr>
      <w:r w:rsidDel="00000000" w:rsidR="00000000" w:rsidRPr="00000000">
        <w:rPr>
          <w:color w:val="0e0e0e"/>
          <w:sz w:val="21"/>
          <w:szCs w:val="21"/>
          <w:rtl w:val="0"/>
        </w:rPr>
        <w:t xml:space="preserve">The objective of this project is to develop a machine learning model to detect fraudulent transactions in a credit card transaction dataset. The project aims to identify fraudulent transactions with high accuracy to minimize financial losses and improve security.</w:t>
      </w:r>
    </w:p>
    <w:p w:rsidR="00000000" w:rsidDel="00000000" w:rsidP="00000000" w:rsidRDefault="00000000" w:rsidRPr="00000000" w14:paraId="00000005">
      <w:pPr>
        <w:ind w:firstLine="720"/>
        <w:rPr>
          <w:color w:val="0e0e0e"/>
          <w:sz w:val="21"/>
          <w:szCs w:val="21"/>
        </w:rPr>
      </w:pPr>
      <w:r w:rsidDel="00000000" w:rsidR="00000000" w:rsidRPr="00000000">
        <w:rPr>
          <w:rtl w:val="0"/>
        </w:rPr>
      </w:r>
    </w:p>
    <w:p w:rsidR="00000000" w:rsidDel="00000000" w:rsidP="00000000" w:rsidRDefault="00000000" w:rsidRPr="00000000" w14:paraId="00000006">
      <w:pPr>
        <w:rPr>
          <w:b w:val="1"/>
          <w:color w:val="0e0e0e"/>
          <w:sz w:val="23"/>
          <w:szCs w:val="23"/>
        </w:rPr>
      </w:pPr>
      <w:r w:rsidDel="00000000" w:rsidR="00000000" w:rsidRPr="00000000">
        <w:rPr>
          <w:b w:val="1"/>
          <w:color w:val="0e0e0e"/>
          <w:sz w:val="23"/>
          <w:szCs w:val="23"/>
          <w:rtl w:val="0"/>
        </w:rPr>
        <w:t xml:space="preserve">1.2 Business Understanding</w:t>
      </w:r>
    </w:p>
    <w:p w:rsidR="00000000" w:rsidDel="00000000" w:rsidP="00000000" w:rsidRDefault="00000000" w:rsidRPr="00000000" w14:paraId="00000007">
      <w:pPr>
        <w:rPr>
          <w:color w:val="0e0e0e"/>
          <w:sz w:val="21"/>
          <w:szCs w:val="21"/>
        </w:rPr>
      </w:pPr>
      <w:r w:rsidDel="00000000" w:rsidR="00000000" w:rsidRPr="00000000">
        <w:rPr>
          <w:color w:val="0e0e0e"/>
          <w:sz w:val="21"/>
          <w:szCs w:val="21"/>
          <w:rtl w:val="0"/>
        </w:rPr>
        <w:t xml:space="preserve">Credit card fraud involves dishonest acts to obtain financial gain without proper authorization from the account holder. Common fraud types include:</w:t>
      </w:r>
    </w:p>
    <w:p w:rsidR="00000000" w:rsidDel="00000000" w:rsidP="00000000" w:rsidRDefault="00000000" w:rsidRPr="00000000" w14:paraId="00000008">
      <w:pPr>
        <w:ind w:left="400" w:hanging="200"/>
        <w:rPr>
          <w:color w:val="0e0e0e"/>
          <w:sz w:val="21"/>
          <w:szCs w:val="21"/>
        </w:rPr>
      </w:pPr>
      <w:r w:rsidDel="00000000" w:rsidR="00000000" w:rsidRPr="00000000">
        <w:rPr>
          <w:b w:val="1"/>
          <w:color w:val="0e0e0e"/>
          <w:sz w:val="21"/>
          <w:szCs w:val="21"/>
          <w:rtl w:val="0"/>
        </w:rPr>
        <w:tab/>
        <w:t xml:space="preserve">•</w:t>
        <w:tab/>
        <w:t xml:space="preserve">Skimming:</w:t>
      </w:r>
      <w:r w:rsidDel="00000000" w:rsidR="00000000" w:rsidRPr="00000000">
        <w:rPr>
          <w:color w:val="0e0e0e"/>
          <w:sz w:val="21"/>
          <w:szCs w:val="21"/>
          <w:rtl w:val="0"/>
        </w:rPr>
        <w:t xml:space="preserve"> Duplicating information from the magnetic strip of the card.</w:t>
      </w:r>
    </w:p>
    <w:p w:rsidR="00000000" w:rsidDel="00000000" w:rsidP="00000000" w:rsidRDefault="00000000" w:rsidRPr="00000000" w14:paraId="00000009">
      <w:pPr>
        <w:ind w:left="400" w:hanging="200"/>
        <w:rPr>
          <w:color w:val="0e0e0e"/>
          <w:sz w:val="21"/>
          <w:szCs w:val="21"/>
        </w:rPr>
      </w:pPr>
      <w:r w:rsidDel="00000000" w:rsidR="00000000" w:rsidRPr="00000000">
        <w:rPr>
          <w:b w:val="1"/>
          <w:color w:val="0e0e0e"/>
          <w:sz w:val="21"/>
          <w:szCs w:val="21"/>
          <w:rtl w:val="0"/>
        </w:rPr>
        <w:tab/>
        <w:t xml:space="preserve">•</w:t>
        <w:tab/>
        <w:t xml:space="preserve">Manipulation/Alteration</w:t>
      </w:r>
      <w:r w:rsidDel="00000000" w:rsidR="00000000" w:rsidRPr="00000000">
        <w:rPr>
          <w:color w:val="0e0e0e"/>
          <w:sz w:val="21"/>
          <w:szCs w:val="21"/>
          <w:rtl w:val="0"/>
        </w:rPr>
        <w:t xml:space="preserve">: Altering genuine cards.</w:t>
      </w:r>
    </w:p>
    <w:p w:rsidR="00000000" w:rsidDel="00000000" w:rsidP="00000000" w:rsidRDefault="00000000" w:rsidRPr="00000000" w14:paraId="0000000A">
      <w:pPr>
        <w:ind w:left="400" w:hanging="200"/>
        <w:rPr>
          <w:color w:val="0e0e0e"/>
          <w:sz w:val="21"/>
          <w:szCs w:val="21"/>
        </w:rPr>
      </w:pPr>
      <w:r w:rsidDel="00000000" w:rsidR="00000000" w:rsidRPr="00000000">
        <w:rPr>
          <w:b w:val="1"/>
          <w:color w:val="0e0e0e"/>
          <w:sz w:val="21"/>
          <w:szCs w:val="21"/>
          <w:rtl w:val="0"/>
        </w:rPr>
        <w:tab/>
        <w:t xml:space="preserve">•</w:t>
        <w:tab/>
        <w:t xml:space="preserve">Counterfeit Creation</w:t>
      </w:r>
      <w:r w:rsidDel="00000000" w:rsidR="00000000" w:rsidRPr="00000000">
        <w:rPr>
          <w:color w:val="0e0e0e"/>
          <w:sz w:val="21"/>
          <w:szCs w:val="21"/>
          <w:rtl w:val="0"/>
        </w:rPr>
        <w:t xml:space="preserve">: Producing fake cards.</w:t>
      </w:r>
    </w:p>
    <w:p w:rsidR="00000000" w:rsidDel="00000000" w:rsidP="00000000" w:rsidRDefault="00000000" w:rsidRPr="00000000" w14:paraId="0000000B">
      <w:pPr>
        <w:ind w:left="400" w:hanging="200"/>
        <w:rPr>
          <w:color w:val="0e0e0e"/>
          <w:sz w:val="21"/>
          <w:szCs w:val="21"/>
        </w:rPr>
      </w:pPr>
      <w:r w:rsidDel="00000000" w:rsidR="00000000" w:rsidRPr="00000000">
        <w:rPr>
          <w:b w:val="1"/>
          <w:color w:val="0e0e0e"/>
          <w:sz w:val="21"/>
          <w:szCs w:val="21"/>
          <w:rtl w:val="0"/>
        </w:rPr>
        <w:tab/>
        <w:t xml:space="preserve">•</w:t>
        <w:tab/>
        <w:t xml:space="preserve">Stealing/Loss:</w:t>
      </w:r>
      <w:r w:rsidDel="00000000" w:rsidR="00000000" w:rsidRPr="00000000">
        <w:rPr>
          <w:color w:val="0e0e0e"/>
          <w:sz w:val="21"/>
          <w:szCs w:val="21"/>
          <w:rtl w:val="0"/>
        </w:rPr>
        <w:t xml:space="preserve"> Theft or loss of credit cards.</w:t>
      </w:r>
    </w:p>
    <w:p w:rsidR="00000000" w:rsidDel="00000000" w:rsidP="00000000" w:rsidRDefault="00000000" w:rsidRPr="00000000" w14:paraId="0000000C">
      <w:pPr>
        <w:ind w:left="400" w:hanging="200"/>
        <w:rPr>
          <w:color w:val="0e0e0e"/>
          <w:sz w:val="21"/>
          <w:szCs w:val="21"/>
        </w:rPr>
      </w:pPr>
      <w:r w:rsidDel="00000000" w:rsidR="00000000" w:rsidRPr="00000000">
        <w:rPr>
          <w:b w:val="1"/>
          <w:color w:val="0e0e0e"/>
          <w:sz w:val="21"/>
          <w:szCs w:val="21"/>
          <w:rtl w:val="0"/>
        </w:rPr>
        <w:tab/>
        <w:t xml:space="preserve">•</w:t>
        <w:tab/>
        <w:t xml:space="preserve">Fraudulent Telemarketing:</w:t>
      </w:r>
      <w:r w:rsidDel="00000000" w:rsidR="00000000" w:rsidRPr="00000000">
        <w:rPr>
          <w:color w:val="0e0e0e"/>
          <w:sz w:val="21"/>
          <w:szCs w:val="21"/>
          <w:rtl w:val="0"/>
        </w:rPr>
        <w:t xml:space="preserve"> Using deceptive marketing practices to obtain card details.</w:t>
      </w:r>
    </w:p>
    <w:p w:rsidR="00000000" w:rsidDel="00000000" w:rsidP="00000000" w:rsidRDefault="00000000" w:rsidRPr="00000000" w14:paraId="0000000D">
      <w:pPr>
        <w:rPr>
          <w:b w:val="1"/>
          <w:color w:val="0e0e0e"/>
          <w:sz w:val="23"/>
          <w:szCs w:val="23"/>
        </w:rPr>
      </w:pPr>
      <w:r w:rsidDel="00000000" w:rsidR="00000000" w:rsidRPr="00000000">
        <w:rPr>
          <w:b w:val="1"/>
          <w:color w:val="0e0e0e"/>
          <w:sz w:val="23"/>
          <w:szCs w:val="23"/>
          <w:rtl w:val="0"/>
        </w:rPr>
        <w:t xml:space="preserve">1.3 Dataset</w:t>
      </w:r>
    </w:p>
    <w:p w:rsidR="00000000" w:rsidDel="00000000" w:rsidP="00000000" w:rsidRDefault="00000000" w:rsidRPr="00000000" w14:paraId="0000000E">
      <w:pPr>
        <w:ind w:left="40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Source</w:t>
      </w:r>
      <w:r w:rsidDel="00000000" w:rsidR="00000000" w:rsidRPr="00000000">
        <w:rPr>
          <w:color w:val="0e0e0e"/>
          <w:sz w:val="21"/>
          <w:szCs w:val="21"/>
          <w:rtl w:val="0"/>
        </w:rPr>
        <w:t xml:space="preserve">: </w:t>
      </w:r>
      <w:hyperlink r:id="rId6">
        <w:r w:rsidDel="00000000" w:rsidR="00000000" w:rsidRPr="00000000">
          <w:rPr>
            <w:color w:val="1155cc"/>
            <w:sz w:val="21"/>
            <w:szCs w:val="21"/>
            <w:u w:val="single"/>
            <w:rtl w:val="0"/>
          </w:rPr>
          <w:t xml:space="preserve">Kaggle website</w:t>
        </w:r>
      </w:hyperlink>
      <w:r w:rsidDel="00000000" w:rsidR="00000000" w:rsidRPr="00000000">
        <w:rPr>
          <w:rtl w:val="0"/>
        </w:rPr>
      </w:r>
    </w:p>
    <w:p w:rsidR="00000000" w:rsidDel="00000000" w:rsidP="00000000" w:rsidRDefault="00000000" w:rsidRPr="00000000" w14:paraId="0000000F">
      <w:pPr>
        <w:ind w:left="400" w:hanging="200"/>
        <w:rPr>
          <w:color w:val="0e0e0e"/>
          <w:sz w:val="21"/>
          <w:szCs w:val="21"/>
        </w:rPr>
      </w:pPr>
      <w:r w:rsidDel="00000000" w:rsidR="00000000" w:rsidRPr="00000000">
        <w:rPr>
          <w:b w:val="1"/>
          <w:color w:val="0e0e0e"/>
          <w:sz w:val="21"/>
          <w:szCs w:val="21"/>
          <w:rtl w:val="0"/>
        </w:rPr>
        <w:tab/>
        <w:t xml:space="preserve">•</w:t>
        <w:tab/>
        <w:t xml:space="preserve">Description:</w:t>
      </w:r>
      <w:r w:rsidDel="00000000" w:rsidR="00000000" w:rsidRPr="00000000">
        <w:rPr>
          <w:color w:val="0e0e0e"/>
          <w:sz w:val="21"/>
          <w:szCs w:val="21"/>
          <w:rtl w:val="0"/>
        </w:rPr>
        <w:t xml:space="preserve"> The dataset includes credit card transactions made by European cardholders over two days in September 2013. Out of 284,807 transactions, 492 were fraudulent, making the dataset highly imbalanced with the positive class (frauds) accounting for 0.172% of the total transactions. The data has been modified with Principal Component Analysis (PCA) to maintain confidentiality. Features include:</w:t>
      </w:r>
    </w:p>
    <w:p w:rsidR="00000000" w:rsidDel="00000000" w:rsidP="00000000" w:rsidRDefault="00000000" w:rsidRPr="00000000" w14:paraId="00000010">
      <w:pPr>
        <w:ind w:left="1000" w:hanging="5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time:</w:t>
      </w:r>
      <w:r w:rsidDel="00000000" w:rsidR="00000000" w:rsidRPr="00000000">
        <w:rPr>
          <w:color w:val="0e0e0e"/>
          <w:sz w:val="21"/>
          <w:szCs w:val="21"/>
          <w:rtl w:val="0"/>
        </w:rPr>
        <w:t xml:space="preserve"> Seconds elapsed between each transaction and the first transaction.</w:t>
      </w:r>
    </w:p>
    <w:p w:rsidR="00000000" w:rsidDel="00000000" w:rsidP="00000000" w:rsidRDefault="00000000" w:rsidRPr="00000000" w14:paraId="00000011">
      <w:pPr>
        <w:ind w:left="1000" w:hanging="5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amount</w:t>
      </w:r>
      <w:r w:rsidDel="00000000" w:rsidR="00000000" w:rsidRPr="00000000">
        <w:rPr>
          <w:color w:val="0e0e0e"/>
          <w:sz w:val="21"/>
          <w:szCs w:val="21"/>
          <w:rtl w:val="0"/>
        </w:rPr>
        <w:t xml:space="preserve">: Transaction amount.</w:t>
      </w:r>
    </w:p>
    <w:p w:rsidR="00000000" w:rsidDel="00000000" w:rsidP="00000000" w:rsidRDefault="00000000" w:rsidRPr="00000000" w14:paraId="00000012">
      <w:pPr>
        <w:ind w:left="1000" w:hanging="5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V1 to V28:</w:t>
      </w:r>
      <w:r w:rsidDel="00000000" w:rsidR="00000000" w:rsidRPr="00000000">
        <w:rPr>
          <w:color w:val="0e0e0e"/>
          <w:sz w:val="21"/>
          <w:szCs w:val="21"/>
          <w:rtl w:val="0"/>
        </w:rPr>
        <w:t xml:space="preserve"> Principal components obtained using PCA.</w:t>
      </w:r>
    </w:p>
    <w:p w:rsidR="00000000" w:rsidDel="00000000" w:rsidP="00000000" w:rsidRDefault="00000000" w:rsidRPr="00000000" w14:paraId="00000013">
      <w:pPr>
        <w:ind w:left="1000" w:hanging="5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class:</w:t>
      </w:r>
      <w:r w:rsidDel="00000000" w:rsidR="00000000" w:rsidRPr="00000000">
        <w:rPr>
          <w:color w:val="0e0e0e"/>
          <w:sz w:val="21"/>
          <w:szCs w:val="21"/>
          <w:rtl w:val="0"/>
        </w:rPr>
        <w:t xml:space="preserve"> Label indicating whether the transaction is fraudulent (1) or not (0).</w:t>
      </w:r>
    </w:p>
    <w:p w:rsidR="00000000" w:rsidDel="00000000" w:rsidP="00000000" w:rsidRDefault="00000000" w:rsidRPr="00000000" w14:paraId="00000014">
      <w:pPr>
        <w:rPr>
          <w:b w:val="1"/>
          <w:color w:val="0e0e0e"/>
          <w:sz w:val="23"/>
          <w:szCs w:val="23"/>
        </w:rPr>
      </w:pPr>
      <w:r w:rsidDel="00000000" w:rsidR="00000000" w:rsidRPr="00000000">
        <w:rPr>
          <w:b w:val="1"/>
          <w:color w:val="0e0e0e"/>
          <w:sz w:val="23"/>
          <w:szCs w:val="23"/>
          <w:rtl w:val="0"/>
        </w:rPr>
        <w:t xml:space="preserve">1.4 Challenges</w:t>
      </w:r>
    </w:p>
    <w:p w:rsidR="00000000" w:rsidDel="00000000" w:rsidP="00000000" w:rsidRDefault="00000000" w:rsidRPr="00000000" w14:paraId="00000015">
      <w:pPr>
        <w:ind w:left="40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Imbalanced Dataset:</w:t>
      </w:r>
      <w:r w:rsidDel="00000000" w:rsidR="00000000" w:rsidRPr="00000000">
        <w:rPr>
          <w:color w:val="0e0e0e"/>
          <w:sz w:val="21"/>
          <w:szCs w:val="21"/>
          <w:rtl w:val="0"/>
        </w:rPr>
        <w:t xml:space="preserve"> The dataset is highly imbalanced with only 0.172% fraudulent transactions.</w:t>
      </w:r>
    </w:p>
    <w:p w:rsidR="00000000" w:rsidDel="00000000" w:rsidP="00000000" w:rsidRDefault="00000000" w:rsidRPr="00000000" w14:paraId="00000016">
      <w:pPr>
        <w:ind w:left="40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Feature Transformation:</w:t>
      </w:r>
      <w:r w:rsidDel="00000000" w:rsidR="00000000" w:rsidRPr="00000000">
        <w:rPr>
          <w:color w:val="0e0e0e"/>
          <w:sz w:val="21"/>
          <w:szCs w:val="21"/>
          <w:rtl w:val="0"/>
        </w:rPr>
        <w:t xml:space="preserve"> PCA was used to anonymize the data, making it more challenging to interpret feature importance.</w:t>
      </w:r>
    </w:p>
    <w:p w:rsidR="00000000" w:rsidDel="00000000" w:rsidP="00000000" w:rsidRDefault="00000000" w:rsidRPr="00000000" w14:paraId="00000017">
      <w:pPr>
        <w:rPr>
          <w:b w:val="1"/>
          <w:color w:val="0e0e0e"/>
          <w:sz w:val="26"/>
          <w:szCs w:val="26"/>
        </w:rPr>
      </w:pPr>
      <w:r w:rsidDel="00000000" w:rsidR="00000000" w:rsidRPr="00000000">
        <w:rPr>
          <w:rtl w:val="0"/>
        </w:rPr>
      </w:r>
    </w:p>
    <w:p w:rsidR="00000000" w:rsidDel="00000000" w:rsidP="00000000" w:rsidRDefault="00000000" w:rsidRPr="00000000" w14:paraId="00000018">
      <w:pPr>
        <w:rPr>
          <w:b w:val="1"/>
          <w:color w:val="0e0e0e"/>
          <w:sz w:val="26"/>
          <w:szCs w:val="26"/>
        </w:rPr>
      </w:pPr>
      <w:r w:rsidDel="00000000" w:rsidR="00000000" w:rsidRPr="00000000">
        <w:rPr>
          <w:b w:val="1"/>
          <w:color w:val="0e0e0e"/>
          <w:sz w:val="26"/>
          <w:szCs w:val="26"/>
          <w:rtl w:val="0"/>
        </w:rPr>
        <w:t xml:space="preserve">2. Data Preprocessing</w:t>
      </w:r>
    </w:p>
    <w:p w:rsidR="00000000" w:rsidDel="00000000" w:rsidP="00000000" w:rsidRDefault="00000000" w:rsidRPr="00000000" w14:paraId="00000019">
      <w:pPr>
        <w:rPr>
          <w:b w:val="1"/>
          <w:color w:val="0e0e0e"/>
          <w:sz w:val="23"/>
          <w:szCs w:val="23"/>
        </w:rPr>
      </w:pPr>
      <w:r w:rsidDel="00000000" w:rsidR="00000000" w:rsidRPr="00000000">
        <w:rPr>
          <w:b w:val="1"/>
          <w:color w:val="0e0e0e"/>
          <w:sz w:val="23"/>
          <w:szCs w:val="23"/>
          <w:rtl w:val="0"/>
        </w:rPr>
        <w:t xml:space="preserve">2.1 Data Cleaning</w:t>
      </w:r>
    </w:p>
    <w:p w:rsidR="00000000" w:rsidDel="00000000" w:rsidP="00000000" w:rsidRDefault="00000000" w:rsidRPr="00000000" w14:paraId="0000001A">
      <w:pPr>
        <w:ind w:left="400" w:hanging="200"/>
        <w:rPr>
          <w:color w:val="0e0e0e"/>
          <w:sz w:val="21"/>
          <w:szCs w:val="21"/>
        </w:rPr>
      </w:pPr>
      <w:r w:rsidDel="00000000" w:rsidR="00000000" w:rsidRPr="00000000">
        <w:rPr>
          <w:b w:val="1"/>
          <w:color w:val="0e0e0e"/>
          <w:sz w:val="21"/>
          <w:szCs w:val="21"/>
          <w:rtl w:val="0"/>
        </w:rPr>
        <w:tab/>
        <w:t xml:space="preserve">•</w:t>
        <w:tab/>
        <w:t xml:space="preserve">Handling Missing Values:</w:t>
      </w:r>
      <w:r w:rsidDel="00000000" w:rsidR="00000000" w:rsidRPr="00000000">
        <w:rPr>
          <w:color w:val="0e0e0e"/>
          <w:sz w:val="21"/>
          <w:szCs w:val="21"/>
          <w:rtl w:val="0"/>
        </w:rPr>
        <w:t xml:space="preserve"> Ensured that there are no NaN values in the dataset.</w:t>
      </w:r>
    </w:p>
    <w:p w:rsidR="00000000" w:rsidDel="00000000" w:rsidP="00000000" w:rsidRDefault="00000000" w:rsidRPr="00000000" w14:paraId="0000001B">
      <w:pPr>
        <w:ind w:left="40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Feature Scaling:</w:t>
      </w:r>
      <w:r w:rsidDel="00000000" w:rsidR="00000000" w:rsidRPr="00000000">
        <w:rPr>
          <w:color w:val="0e0e0e"/>
          <w:sz w:val="21"/>
          <w:szCs w:val="21"/>
          <w:rtl w:val="0"/>
        </w:rPr>
        <w:t xml:space="preserve"> Applied StandardScaler to normalize the features.</w:t>
      </w:r>
    </w:p>
    <w:p w:rsidR="00000000" w:rsidDel="00000000" w:rsidP="00000000" w:rsidRDefault="00000000" w:rsidRPr="00000000" w14:paraId="0000001C">
      <w:pPr>
        <w:rPr>
          <w:b w:val="1"/>
          <w:color w:val="0e0e0e"/>
          <w:sz w:val="23"/>
          <w:szCs w:val="23"/>
        </w:rPr>
      </w:pPr>
      <w:r w:rsidDel="00000000" w:rsidR="00000000" w:rsidRPr="00000000">
        <w:rPr>
          <w:b w:val="1"/>
          <w:color w:val="0e0e0e"/>
          <w:sz w:val="23"/>
          <w:szCs w:val="23"/>
          <w:rtl w:val="0"/>
        </w:rPr>
        <w:t xml:space="preserve">2.2 Resampling Techniques</w:t>
      </w:r>
    </w:p>
    <w:p w:rsidR="00000000" w:rsidDel="00000000" w:rsidP="00000000" w:rsidRDefault="00000000" w:rsidRPr="00000000" w14:paraId="0000001D">
      <w:pPr>
        <w:rPr>
          <w:color w:val="0e0e0e"/>
          <w:sz w:val="21"/>
          <w:szCs w:val="21"/>
        </w:rPr>
      </w:pPr>
      <w:r w:rsidDel="00000000" w:rsidR="00000000" w:rsidRPr="00000000">
        <w:rPr>
          <w:color w:val="0e0e0e"/>
          <w:sz w:val="21"/>
          <w:szCs w:val="21"/>
          <w:rtl w:val="0"/>
        </w:rPr>
        <w:t xml:space="preserve">To address the class imbalance, several resampling techniques were explored:</w:t>
      </w:r>
    </w:p>
    <w:p w:rsidR="00000000" w:rsidDel="00000000" w:rsidP="00000000" w:rsidRDefault="00000000" w:rsidRPr="00000000" w14:paraId="0000001E">
      <w:pPr>
        <w:ind w:left="400" w:hanging="200"/>
        <w:rPr>
          <w:color w:val="0e0e0e"/>
          <w:sz w:val="21"/>
          <w:szCs w:val="21"/>
        </w:rPr>
      </w:pPr>
      <w:r w:rsidDel="00000000" w:rsidR="00000000" w:rsidRPr="00000000">
        <w:rPr>
          <w:b w:val="1"/>
          <w:color w:val="0e0e0e"/>
          <w:sz w:val="21"/>
          <w:szCs w:val="21"/>
          <w:rtl w:val="0"/>
        </w:rPr>
        <w:tab/>
        <w:t xml:space="preserve">•</w:t>
        <w:tab/>
        <w:t xml:space="preserve">Random Oversampling:</w:t>
      </w:r>
      <w:r w:rsidDel="00000000" w:rsidR="00000000" w:rsidRPr="00000000">
        <w:rPr>
          <w:color w:val="0e0e0e"/>
          <w:sz w:val="21"/>
          <w:szCs w:val="21"/>
          <w:rtl w:val="0"/>
        </w:rPr>
        <w:t xml:space="preserve"> Duplicated minority class samples to balance the dataset.</w:t>
      </w:r>
    </w:p>
    <w:p w:rsidR="00000000" w:rsidDel="00000000" w:rsidP="00000000" w:rsidRDefault="00000000" w:rsidRPr="00000000" w14:paraId="0000001F">
      <w:pPr>
        <w:ind w:left="400" w:hanging="200"/>
        <w:rPr>
          <w:color w:val="0e0e0e"/>
          <w:sz w:val="21"/>
          <w:szCs w:val="21"/>
        </w:rPr>
      </w:pPr>
      <w:r w:rsidDel="00000000" w:rsidR="00000000" w:rsidRPr="00000000">
        <w:rPr>
          <w:b w:val="1"/>
          <w:color w:val="0e0e0e"/>
          <w:sz w:val="21"/>
          <w:szCs w:val="21"/>
          <w:rtl w:val="0"/>
        </w:rPr>
        <w:tab/>
        <w:t xml:space="preserve">•</w:t>
        <w:tab/>
        <w:t xml:space="preserve">SMOTE (Synthetic Minority Over-sampling Technique):</w:t>
      </w:r>
      <w:r w:rsidDel="00000000" w:rsidR="00000000" w:rsidRPr="00000000">
        <w:rPr>
          <w:color w:val="0e0e0e"/>
          <w:sz w:val="21"/>
          <w:szCs w:val="21"/>
          <w:rtl w:val="0"/>
        </w:rPr>
        <w:t xml:space="preserve"> Generated synthetic samples for the minority class.</w:t>
      </w:r>
    </w:p>
    <w:p w:rsidR="00000000" w:rsidDel="00000000" w:rsidP="00000000" w:rsidRDefault="00000000" w:rsidRPr="00000000" w14:paraId="00000020">
      <w:pPr>
        <w:ind w:left="400" w:hanging="200"/>
        <w:rPr>
          <w:color w:val="0e0e0e"/>
          <w:sz w:val="21"/>
          <w:szCs w:val="21"/>
        </w:rPr>
      </w:pPr>
      <w:r w:rsidDel="00000000" w:rsidR="00000000" w:rsidRPr="00000000">
        <w:rPr>
          <w:b w:val="1"/>
          <w:color w:val="0e0e0e"/>
          <w:sz w:val="21"/>
          <w:szCs w:val="21"/>
          <w:rtl w:val="0"/>
        </w:rPr>
        <w:tab/>
        <w:t xml:space="preserve">•</w:t>
        <w:tab/>
        <w:t xml:space="preserve">ADASYN (Adaptive Synthetic Sampling):</w:t>
      </w:r>
      <w:r w:rsidDel="00000000" w:rsidR="00000000" w:rsidRPr="00000000">
        <w:rPr>
          <w:color w:val="0e0e0e"/>
          <w:sz w:val="21"/>
          <w:szCs w:val="21"/>
          <w:rtl w:val="0"/>
        </w:rPr>
        <w:t xml:space="preserve"> Generated synthetic samples with a focus on harder-to-learn examples.</w:t>
      </w:r>
    </w:p>
    <w:p w:rsidR="00000000" w:rsidDel="00000000" w:rsidP="00000000" w:rsidRDefault="00000000" w:rsidRPr="00000000" w14:paraId="00000021">
      <w:pPr>
        <w:ind w:left="400" w:hanging="200"/>
        <w:rPr>
          <w:color w:val="0e0e0e"/>
          <w:sz w:val="21"/>
          <w:szCs w:val="21"/>
        </w:rPr>
      </w:pPr>
      <w:r w:rsidDel="00000000" w:rsidR="00000000" w:rsidRPr="00000000">
        <w:rPr>
          <w:rtl w:val="0"/>
        </w:rPr>
      </w:r>
    </w:p>
    <w:p w:rsidR="00000000" w:rsidDel="00000000" w:rsidP="00000000" w:rsidRDefault="00000000" w:rsidRPr="00000000" w14:paraId="00000022">
      <w:pPr>
        <w:rPr>
          <w:b w:val="1"/>
          <w:color w:val="0e0e0e"/>
          <w:sz w:val="23"/>
          <w:szCs w:val="23"/>
        </w:rPr>
      </w:pPr>
      <w:r w:rsidDel="00000000" w:rsidR="00000000" w:rsidRPr="00000000">
        <w:rPr>
          <w:b w:val="1"/>
          <w:color w:val="0e0e0e"/>
          <w:sz w:val="23"/>
          <w:szCs w:val="23"/>
          <w:rtl w:val="0"/>
        </w:rPr>
        <w:t xml:space="preserve">2.3 Data Splitting</w:t>
      </w:r>
    </w:p>
    <w:p w:rsidR="00000000" w:rsidDel="00000000" w:rsidP="00000000" w:rsidRDefault="00000000" w:rsidRPr="00000000" w14:paraId="00000023">
      <w:pPr>
        <w:ind w:left="400" w:hanging="200"/>
        <w:rPr>
          <w:color w:val="0e0e0e"/>
          <w:sz w:val="21"/>
          <w:szCs w:val="21"/>
        </w:rPr>
      </w:pPr>
      <w:r w:rsidDel="00000000" w:rsidR="00000000" w:rsidRPr="00000000">
        <w:rPr>
          <w:b w:val="1"/>
          <w:color w:val="0e0e0e"/>
          <w:sz w:val="21"/>
          <w:szCs w:val="21"/>
          <w:rtl w:val="0"/>
        </w:rPr>
        <w:tab/>
        <w:t xml:space="preserve">•</w:t>
        <w:tab/>
        <w:t xml:space="preserve">Training Set:</w:t>
      </w:r>
      <w:r w:rsidDel="00000000" w:rsidR="00000000" w:rsidRPr="00000000">
        <w:rPr>
          <w:color w:val="0e0e0e"/>
          <w:sz w:val="21"/>
          <w:szCs w:val="21"/>
          <w:rtl w:val="0"/>
        </w:rPr>
        <w:t xml:space="preserve"> Used for training the models.</w:t>
      </w:r>
    </w:p>
    <w:p w:rsidR="00000000" w:rsidDel="00000000" w:rsidP="00000000" w:rsidRDefault="00000000" w:rsidRPr="00000000" w14:paraId="00000024">
      <w:pPr>
        <w:ind w:left="400" w:hanging="200"/>
        <w:rPr>
          <w:color w:val="0e0e0e"/>
          <w:sz w:val="21"/>
          <w:szCs w:val="21"/>
        </w:rPr>
      </w:pPr>
      <w:r w:rsidDel="00000000" w:rsidR="00000000" w:rsidRPr="00000000">
        <w:rPr>
          <w:b w:val="1"/>
          <w:color w:val="0e0e0e"/>
          <w:sz w:val="21"/>
          <w:szCs w:val="21"/>
          <w:rtl w:val="0"/>
        </w:rPr>
        <w:tab/>
        <w:t xml:space="preserve">•</w:t>
        <w:tab/>
        <w:t xml:space="preserve">Test Set:</w:t>
      </w:r>
      <w:r w:rsidDel="00000000" w:rsidR="00000000" w:rsidRPr="00000000">
        <w:rPr>
          <w:color w:val="0e0e0e"/>
          <w:sz w:val="21"/>
          <w:szCs w:val="21"/>
          <w:rtl w:val="0"/>
        </w:rPr>
        <w:t xml:space="preserve"> Used for evaluating model performance.</w:t>
      </w:r>
    </w:p>
    <w:p w:rsidR="00000000" w:rsidDel="00000000" w:rsidP="00000000" w:rsidRDefault="00000000" w:rsidRPr="00000000" w14:paraId="00000025">
      <w:pPr>
        <w:rPr>
          <w:b w:val="1"/>
          <w:color w:val="0e0e0e"/>
          <w:sz w:val="26"/>
          <w:szCs w:val="26"/>
        </w:rPr>
      </w:pPr>
      <w:r w:rsidDel="00000000" w:rsidR="00000000" w:rsidRPr="00000000">
        <w:rPr>
          <w:b w:val="1"/>
          <w:color w:val="0e0e0e"/>
          <w:sz w:val="26"/>
          <w:szCs w:val="26"/>
          <w:rtl w:val="0"/>
        </w:rPr>
        <w:t xml:space="preserve">3. Model Development</w:t>
      </w:r>
    </w:p>
    <w:p w:rsidR="00000000" w:rsidDel="00000000" w:rsidP="00000000" w:rsidRDefault="00000000" w:rsidRPr="00000000" w14:paraId="00000026">
      <w:pPr>
        <w:rPr>
          <w:b w:val="1"/>
          <w:color w:val="0e0e0e"/>
          <w:sz w:val="23"/>
          <w:szCs w:val="23"/>
        </w:rPr>
      </w:pPr>
      <w:r w:rsidDel="00000000" w:rsidR="00000000" w:rsidRPr="00000000">
        <w:rPr>
          <w:b w:val="1"/>
          <w:color w:val="0e0e0e"/>
          <w:sz w:val="23"/>
          <w:szCs w:val="23"/>
          <w:rtl w:val="0"/>
        </w:rPr>
        <w:t xml:space="preserve">3.1 Models Used</w:t>
      </w:r>
    </w:p>
    <w:p w:rsidR="00000000" w:rsidDel="00000000" w:rsidP="00000000" w:rsidRDefault="00000000" w:rsidRPr="00000000" w14:paraId="00000027">
      <w:pPr>
        <w:ind w:left="400" w:hanging="200"/>
        <w:rPr>
          <w:color w:val="0e0e0e"/>
          <w:sz w:val="21"/>
          <w:szCs w:val="21"/>
        </w:rPr>
      </w:pPr>
      <w:r w:rsidDel="00000000" w:rsidR="00000000" w:rsidRPr="00000000">
        <w:rPr>
          <w:color w:val="0e0e0e"/>
          <w:sz w:val="21"/>
          <w:szCs w:val="21"/>
          <w:rtl w:val="0"/>
        </w:rPr>
        <w:tab/>
        <w:t xml:space="preserve">•</w:t>
        <w:tab/>
        <w:t xml:space="preserve">Logistic Regression</w:t>
      </w:r>
    </w:p>
    <w:p w:rsidR="00000000" w:rsidDel="00000000" w:rsidP="00000000" w:rsidRDefault="00000000" w:rsidRPr="00000000" w14:paraId="00000028">
      <w:pPr>
        <w:ind w:left="400" w:hanging="200"/>
        <w:rPr>
          <w:color w:val="0e0e0e"/>
          <w:sz w:val="21"/>
          <w:szCs w:val="21"/>
        </w:rPr>
      </w:pPr>
      <w:r w:rsidDel="00000000" w:rsidR="00000000" w:rsidRPr="00000000">
        <w:rPr>
          <w:color w:val="0e0e0e"/>
          <w:sz w:val="21"/>
          <w:szCs w:val="21"/>
          <w:rtl w:val="0"/>
        </w:rPr>
        <w:tab/>
        <w:t xml:space="preserve">•</w:t>
        <w:tab/>
        <w:t xml:space="preserve">K-Nearest Neighbors (KNN)</w:t>
      </w:r>
    </w:p>
    <w:p w:rsidR="00000000" w:rsidDel="00000000" w:rsidP="00000000" w:rsidRDefault="00000000" w:rsidRPr="00000000" w14:paraId="00000029">
      <w:pPr>
        <w:ind w:left="400" w:hanging="200"/>
        <w:rPr>
          <w:color w:val="0e0e0e"/>
          <w:sz w:val="21"/>
          <w:szCs w:val="21"/>
        </w:rPr>
      </w:pPr>
      <w:r w:rsidDel="00000000" w:rsidR="00000000" w:rsidRPr="00000000">
        <w:rPr>
          <w:color w:val="0e0e0e"/>
          <w:sz w:val="21"/>
          <w:szCs w:val="21"/>
          <w:rtl w:val="0"/>
        </w:rPr>
        <w:tab/>
        <w:t xml:space="preserve">•</w:t>
        <w:tab/>
        <w:t xml:space="preserve">Support Vector Machine (SVM)</w:t>
      </w:r>
    </w:p>
    <w:p w:rsidR="00000000" w:rsidDel="00000000" w:rsidP="00000000" w:rsidRDefault="00000000" w:rsidRPr="00000000" w14:paraId="0000002A">
      <w:pPr>
        <w:ind w:left="400" w:hanging="200"/>
        <w:rPr>
          <w:color w:val="0e0e0e"/>
          <w:sz w:val="21"/>
          <w:szCs w:val="21"/>
        </w:rPr>
      </w:pPr>
      <w:r w:rsidDel="00000000" w:rsidR="00000000" w:rsidRPr="00000000">
        <w:rPr>
          <w:color w:val="0e0e0e"/>
          <w:sz w:val="21"/>
          <w:szCs w:val="21"/>
          <w:rtl w:val="0"/>
        </w:rPr>
        <w:tab/>
        <w:t xml:space="preserve">•</w:t>
        <w:tab/>
        <w:t xml:space="preserve">Decision Tree</w:t>
      </w:r>
    </w:p>
    <w:p w:rsidR="00000000" w:rsidDel="00000000" w:rsidP="00000000" w:rsidRDefault="00000000" w:rsidRPr="00000000" w14:paraId="0000002B">
      <w:pPr>
        <w:ind w:left="400" w:hanging="200"/>
        <w:rPr>
          <w:color w:val="0e0e0e"/>
          <w:sz w:val="21"/>
          <w:szCs w:val="21"/>
        </w:rPr>
      </w:pPr>
      <w:r w:rsidDel="00000000" w:rsidR="00000000" w:rsidRPr="00000000">
        <w:rPr>
          <w:color w:val="0e0e0e"/>
          <w:sz w:val="21"/>
          <w:szCs w:val="21"/>
          <w:rtl w:val="0"/>
        </w:rPr>
        <w:tab/>
        <w:t xml:space="preserve">•</w:t>
        <w:tab/>
        <w:t xml:space="preserve">Random Forest</w:t>
      </w:r>
    </w:p>
    <w:p w:rsidR="00000000" w:rsidDel="00000000" w:rsidP="00000000" w:rsidRDefault="00000000" w:rsidRPr="00000000" w14:paraId="0000002C">
      <w:pPr>
        <w:ind w:left="400" w:hanging="200"/>
        <w:rPr>
          <w:color w:val="0e0e0e"/>
          <w:sz w:val="21"/>
          <w:szCs w:val="21"/>
        </w:rPr>
      </w:pPr>
      <w:r w:rsidDel="00000000" w:rsidR="00000000" w:rsidRPr="00000000">
        <w:rPr>
          <w:color w:val="0e0e0e"/>
          <w:sz w:val="21"/>
          <w:szCs w:val="21"/>
          <w:rtl w:val="0"/>
        </w:rPr>
        <w:tab/>
        <w:t xml:space="preserve">•</w:t>
        <w:tab/>
        <w:t xml:space="preserve">XGBoost</w:t>
      </w:r>
    </w:p>
    <w:p w:rsidR="00000000" w:rsidDel="00000000" w:rsidP="00000000" w:rsidRDefault="00000000" w:rsidRPr="00000000" w14:paraId="0000002D">
      <w:pPr>
        <w:rPr>
          <w:b w:val="1"/>
          <w:color w:val="0e0e0e"/>
          <w:sz w:val="23"/>
          <w:szCs w:val="23"/>
        </w:rPr>
      </w:pPr>
      <w:r w:rsidDel="00000000" w:rsidR="00000000" w:rsidRPr="00000000">
        <w:rPr>
          <w:b w:val="1"/>
          <w:color w:val="0e0e0e"/>
          <w:sz w:val="23"/>
          <w:szCs w:val="23"/>
          <w:rtl w:val="0"/>
        </w:rPr>
        <w:t xml:space="preserve">3.2 Hyperparameter Tuning</w:t>
      </w:r>
    </w:p>
    <w:p w:rsidR="00000000" w:rsidDel="00000000" w:rsidP="00000000" w:rsidRDefault="00000000" w:rsidRPr="00000000" w14:paraId="0000002E">
      <w:pPr>
        <w:rPr>
          <w:color w:val="0e0e0e"/>
          <w:sz w:val="21"/>
          <w:szCs w:val="21"/>
        </w:rPr>
      </w:pPr>
      <w:r w:rsidDel="00000000" w:rsidR="00000000" w:rsidRPr="00000000">
        <w:rPr>
          <w:color w:val="0e0e0e"/>
          <w:sz w:val="21"/>
          <w:szCs w:val="21"/>
          <w:rtl w:val="0"/>
        </w:rPr>
        <w:t xml:space="preserve">Performed hyperparameter tuning for each model using GridSearchCV with the following parameters:</w:t>
      </w:r>
    </w:p>
    <w:p w:rsidR="00000000" w:rsidDel="00000000" w:rsidP="00000000" w:rsidRDefault="00000000" w:rsidRPr="00000000" w14:paraId="0000002F">
      <w:pPr>
        <w:ind w:left="400" w:hanging="200"/>
        <w:rPr>
          <w:color w:val="0e0e0e"/>
          <w:sz w:val="21"/>
          <w:szCs w:val="21"/>
        </w:rPr>
      </w:pPr>
      <w:r w:rsidDel="00000000" w:rsidR="00000000" w:rsidRPr="00000000">
        <w:rPr>
          <w:color w:val="0e0e0e"/>
          <w:sz w:val="21"/>
          <w:szCs w:val="21"/>
          <w:rtl w:val="0"/>
        </w:rPr>
        <w:tab/>
        <w:t xml:space="preserve">•</w:t>
        <w:tab/>
        <w:t xml:space="preserve">Logistic Regression: C, penalty, solver, l1_ratio</w:t>
      </w:r>
    </w:p>
    <w:p w:rsidR="00000000" w:rsidDel="00000000" w:rsidP="00000000" w:rsidRDefault="00000000" w:rsidRPr="00000000" w14:paraId="00000030">
      <w:pPr>
        <w:ind w:left="400" w:hanging="200"/>
        <w:rPr>
          <w:color w:val="0e0e0e"/>
          <w:sz w:val="21"/>
          <w:szCs w:val="21"/>
        </w:rPr>
      </w:pPr>
      <w:r w:rsidDel="00000000" w:rsidR="00000000" w:rsidRPr="00000000">
        <w:rPr>
          <w:color w:val="0e0e0e"/>
          <w:sz w:val="21"/>
          <w:szCs w:val="21"/>
          <w:rtl w:val="0"/>
        </w:rPr>
        <w:tab/>
        <w:t xml:space="preserve">•</w:t>
        <w:tab/>
        <w:t xml:space="preserve">KNN: n_neighbors, weights, p</w:t>
      </w:r>
    </w:p>
    <w:p w:rsidR="00000000" w:rsidDel="00000000" w:rsidP="00000000" w:rsidRDefault="00000000" w:rsidRPr="00000000" w14:paraId="00000031">
      <w:pPr>
        <w:ind w:left="400" w:hanging="200"/>
        <w:rPr>
          <w:color w:val="0e0e0e"/>
          <w:sz w:val="21"/>
          <w:szCs w:val="21"/>
        </w:rPr>
      </w:pPr>
      <w:r w:rsidDel="00000000" w:rsidR="00000000" w:rsidRPr="00000000">
        <w:rPr>
          <w:color w:val="0e0e0e"/>
          <w:sz w:val="21"/>
          <w:szCs w:val="21"/>
          <w:rtl w:val="0"/>
        </w:rPr>
        <w:tab/>
        <w:t xml:space="preserve">•</w:t>
        <w:tab/>
        <w:t xml:space="preserve">SVM: C, kernel, gamma</w:t>
      </w:r>
    </w:p>
    <w:p w:rsidR="00000000" w:rsidDel="00000000" w:rsidP="00000000" w:rsidRDefault="00000000" w:rsidRPr="00000000" w14:paraId="00000032">
      <w:pPr>
        <w:ind w:left="400" w:hanging="200"/>
        <w:rPr>
          <w:color w:val="0e0e0e"/>
          <w:sz w:val="21"/>
          <w:szCs w:val="21"/>
        </w:rPr>
      </w:pPr>
      <w:r w:rsidDel="00000000" w:rsidR="00000000" w:rsidRPr="00000000">
        <w:rPr>
          <w:color w:val="0e0e0e"/>
          <w:sz w:val="21"/>
          <w:szCs w:val="21"/>
          <w:rtl w:val="0"/>
        </w:rPr>
        <w:tab/>
        <w:t xml:space="preserve">•</w:t>
        <w:tab/>
        <w:t xml:space="preserve">Decision Tree: max_depth, min_samples_split, min_samples_leaf</w:t>
      </w:r>
    </w:p>
    <w:p w:rsidR="00000000" w:rsidDel="00000000" w:rsidP="00000000" w:rsidRDefault="00000000" w:rsidRPr="00000000" w14:paraId="00000033">
      <w:pPr>
        <w:ind w:left="400" w:hanging="200"/>
        <w:rPr>
          <w:color w:val="0e0e0e"/>
          <w:sz w:val="21"/>
          <w:szCs w:val="21"/>
        </w:rPr>
      </w:pPr>
      <w:r w:rsidDel="00000000" w:rsidR="00000000" w:rsidRPr="00000000">
        <w:rPr>
          <w:color w:val="0e0e0e"/>
          <w:sz w:val="21"/>
          <w:szCs w:val="21"/>
          <w:rtl w:val="0"/>
        </w:rPr>
        <w:tab/>
        <w:t xml:space="preserve">•</w:t>
        <w:tab/>
        <w:t xml:space="preserve">Random Forest: n_estimators, max_depth, min_samples_split</w:t>
      </w:r>
    </w:p>
    <w:p w:rsidR="00000000" w:rsidDel="00000000" w:rsidP="00000000" w:rsidRDefault="00000000" w:rsidRPr="00000000" w14:paraId="00000034">
      <w:pPr>
        <w:ind w:left="400" w:hanging="200"/>
        <w:rPr>
          <w:color w:val="0e0e0e"/>
          <w:sz w:val="21"/>
          <w:szCs w:val="21"/>
        </w:rPr>
      </w:pPr>
      <w:r w:rsidDel="00000000" w:rsidR="00000000" w:rsidRPr="00000000">
        <w:rPr>
          <w:color w:val="0e0e0e"/>
          <w:sz w:val="21"/>
          <w:szCs w:val="21"/>
          <w:rtl w:val="0"/>
        </w:rPr>
        <w:tab/>
        <w:t xml:space="preserve">•</w:t>
        <w:tab/>
        <w:t xml:space="preserve">XGBoost: learning_rate, n_estimators, max_depth, subsample</w:t>
      </w:r>
    </w:p>
    <w:p w:rsidR="00000000" w:rsidDel="00000000" w:rsidP="00000000" w:rsidRDefault="00000000" w:rsidRPr="00000000" w14:paraId="00000035">
      <w:pPr>
        <w:rPr>
          <w:b w:val="1"/>
          <w:color w:val="0e0e0e"/>
          <w:sz w:val="23"/>
          <w:szCs w:val="23"/>
        </w:rPr>
      </w:pPr>
      <w:r w:rsidDel="00000000" w:rsidR="00000000" w:rsidRPr="00000000">
        <w:rPr>
          <w:b w:val="1"/>
          <w:color w:val="0e0e0e"/>
          <w:sz w:val="23"/>
          <w:szCs w:val="23"/>
          <w:rtl w:val="0"/>
        </w:rPr>
        <w:t xml:space="preserve">3.3 Model Training</w:t>
      </w:r>
    </w:p>
    <w:p w:rsidR="00000000" w:rsidDel="00000000" w:rsidP="00000000" w:rsidRDefault="00000000" w:rsidRPr="00000000" w14:paraId="00000036">
      <w:pPr>
        <w:ind w:left="400" w:hanging="200"/>
        <w:rPr>
          <w:color w:val="0e0e0e"/>
          <w:sz w:val="21"/>
          <w:szCs w:val="21"/>
        </w:rPr>
      </w:pPr>
      <w:r w:rsidDel="00000000" w:rsidR="00000000" w:rsidRPr="00000000">
        <w:rPr>
          <w:color w:val="0e0e0e"/>
          <w:sz w:val="21"/>
          <w:szCs w:val="21"/>
          <w:rtl w:val="0"/>
        </w:rPr>
        <w:tab/>
        <w:t xml:space="preserve">•</w:t>
        <w:tab/>
        <w:t xml:space="preserve">Logistic Regression: Trained with and without resampling.</w:t>
      </w:r>
    </w:p>
    <w:p w:rsidR="00000000" w:rsidDel="00000000" w:rsidP="00000000" w:rsidRDefault="00000000" w:rsidRPr="00000000" w14:paraId="00000037">
      <w:pPr>
        <w:ind w:left="400" w:hanging="200"/>
        <w:rPr>
          <w:color w:val="0e0e0e"/>
          <w:sz w:val="21"/>
          <w:szCs w:val="21"/>
        </w:rPr>
      </w:pPr>
      <w:r w:rsidDel="00000000" w:rsidR="00000000" w:rsidRPr="00000000">
        <w:rPr>
          <w:color w:val="0e0e0e"/>
          <w:sz w:val="21"/>
          <w:szCs w:val="21"/>
          <w:rtl w:val="0"/>
        </w:rPr>
        <w:tab/>
        <w:t xml:space="preserve">•</w:t>
        <w:tab/>
        <w:t xml:space="preserve">KNN: Trained with and without resampling.</w:t>
      </w:r>
    </w:p>
    <w:p w:rsidR="00000000" w:rsidDel="00000000" w:rsidP="00000000" w:rsidRDefault="00000000" w:rsidRPr="00000000" w14:paraId="00000038">
      <w:pPr>
        <w:ind w:left="400" w:hanging="200"/>
        <w:rPr>
          <w:color w:val="0e0e0e"/>
          <w:sz w:val="21"/>
          <w:szCs w:val="21"/>
        </w:rPr>
      </w:pPr>
      <w:r w:rsidDel="00000000" w:rsidR="00000000" w:rsidRPr="00000000">
        <w:rPr>
          <w:color w:val="0e0e0e"/>
          <w:sz w:val="21"/>
          <w:szCs w:val="21"/>
          <w:rtl w:val="0"/>
        </w:rPr>
        <w:tab/>
        <w:t xml:space="preserve">•</w:t>
        <w:tab/>
        <w:t xml:space="preserve">SVM: Trained with the default settings.</w:t>
      </w:r>
    </w:p>
    <w:p w:rsidR="00000000" w:rsidDel="00000000" w:rsidP="00000000" w:rsidRDefault="00000000" w:rsidRPr="00000000" w14:paraId="00000039">
      <w:pPr>
        <w:ind w:left="400" w:hanging="200"/>
        <w:rPr>
          <w:color w:val="0e0e0e"/>
          <w:sz w:val="21"/>
          <w:szCs w:val="21"/>
        </w:rPr>
      </w:pPr>
      <w:r w:rsidDel="00000000" w:rsidR="00000000" w:rsidRPr="00000000">
        <w:rPr>
          <w:color w:val="0e0e0e"/>
          <w:sz w:val="21"/>
          <w:szCs w:val="21"/>
          <w:rtl w:val="0"/>
        </w:rPr>
        <w:tab/>
        <w:t xml:space="preserve">•</w:t>
        <w:tab/>
        <w:t xml:space="preserve">Decision Tree: Trained with the default settings.</w:t>
      </w:r>
    </w:p>
    <w:p w:rsidR="00000000" w:rsidDel="00000000" w:rsidP="00000000" w:rsidRDefault="00000000" w:rsidRPr="00000000" w14:paraId="0000003A">
      <w:pPr>
        <w:ind w:left="400" w:hanging="200"/>
        <w:rPr>
          <w:color w:val="0e0e0e"/>
          <w:sz w:val="21"/>
          <w:szCs w:val="21"/>
        </w:rPr>
      </w:pPr>
      <w:r w:rsidDel="00000000" w:rsidR="00000000" w:rsidRPr="00000000">
        <w:rPr>
          <w:color w:val="0e0e0e"/>
          <w:sz w:val="21"/>
          <w:szCs w:val="21"/>
          <w:rtl w:val="0"/>
        </w:rPr>
        <w:tab/>
        <w:t xml:space="preserve">•</w:t>
        <w:tab/>
        <w:t xml:space="preserve">Random Forest: Trained with and without resampling.</w:t>
      </w:r>
    </w:p>
    <w:p w:rsidR="00000000" w:rsidDel="00000000" w:rsidP="00000000" w:rsidRDefault="00000000" w:rsidRPr="00000000" w14:paraId="0000003B">
      <w:pPr>
        <w:ind w:left="400" w:hanging="200"/>
        <w:rPr>
          <w:color w:val="0e0e0e"/>
          <w:sz w:val="21"/>
          <w:szCs w:val="21"/>
        </w:rPr>
      </w:pPr>
      <w:r w:rsidDel="00000000" w:rsidR="00000000" w:rsidRPr="00000000">
        <w:rPr>
          <w:color w:val="0e0e0e"/>
          <w:sz w:val="21"/>
          <w:szCs w:val="21"/>
          <w:rtl w:val="0"/>
        </w:rPr>
        <w:tab/>
        <w:t xml:space="preserve">•</w:t>
        <w:tab/>
        <w:t xml:space="preserve">XGBoost: Trained with and without resampling.</w:t>
      </w:r>
    </w:p>
    <w:p w:rsidR="00000000" w:rsidDel="00000000" w:rsidP="00000000" w:rsidRDefault="00000000" w:rsidRPr="00000000" w14:paraId="0000003C">
      <w:pPr>
        <w:rPr>
          <w:b w:val="1"/>
          <w:color w:val="0e0e0e"/>
          <w:sz w:val="26"/>
          <w:szCs w:val="26"/>
        </w:rPr>
      </w:pPr>
      <w:r w:rsidDel="00000000" w:rsidR="00000000" w:rsidRPr="00000000">
        <w:rPr>
          <w:b w:val="1"/>
          <w:color w:val="0e0e0e"/>
          <w:sz w:val="26"/>
          <w:szCs w:val="26"/>
          <w:rtl w:val="0"/>
        </w:rPr>
        <w:t xml:space="preserve">4. Model Evaluation</w:t>
      </w:r>
    </w:p>
    <w:p w:rsidR="00000000" w:rsidDel="00000000" w:rsidP="00000000" w:rsidRDefault="00000000" w:rsidRPr="00000000" w14:paraId="0000003D">
      <w:pPr>
        <w:rPr>
          <w:b w:val="1"/>
          <w:color w:val="0e0e0e"/>
          <w:sz w:val="23"/>
          <w:szCs w:val="23"/>
        </w:rPr>
      </w:pPr>
      <w:r w:rsidDel="00000000" w:rsidR="00000000" w:rsidRPr="00000000">
        <w:rPr>
          <w:b w:val="1"/>
          <w:color w:val="0e0e0e"/>
          <w:sz w:val="23"/>
          <w:szCs w:val="23"/>
          <w:rtl w:val="0"/>
        </w:rPr>
        <w:t xml:space="preserve">4.1 Evaluation Metrics</w:t>
      </w:r>
    </w:p>
    <w:p w:rsidR="00000000" w:rsidDel="00000000" w:rsidP="00000000" w:rsidRDefault="00000000" w:rsidRPr="00000000" w14:paraId="0000003E">
      <w:pPr>
        <w:ind w:left="400" w:hanging="200"/>
        <w:rPr>
          <w:color w:val="0e0e0e"/>
          <w:sz w:val="21"/>
          <w:szCs w:val="21"/>
        </w:rPr>
      </w:pPr>
      <w:r w:rsidDel="00000000" w:rsidR="00000000" w:rsidRPr="00000000">
        <w:rPr>
          <w:color w:val="0e0e0e"/>
          <w:sz w:val="21"/>
          <w:szCs w:val="21"/>
          <w:rtl w:val="0"/>
        </w:rPr>
        <w:tab/>
        <w:t xml:space="preserve">•</w:t>
        <w:tab/>
        <w:t xml:space="preserve">F1-Score: Measures the balance between precision and recall.</w:t>
      </w:r>
    </w:p>
    <w:p w:rsidR="00000000" w:rsidDel="00000000" w:rsidP="00000000" w:rsidRDefault="00000000" w:rsidRPr="00000000" w14:paraId="0000003F">
      <w:pPr>
        <w:ind w:left="400" w:hanging="200"/>
        <w:rPr>
          <w:color w:val="0e0e0e"/>
          <w:sz w:val="21"/>
          <w:szCs w:val="21"/>
        </w:rPr>
      </w:pPr>
      <w:r w:rsidDel="00000000" w:rsidR="00000000" w:rsidRPr="00000000">
        <w:rPr>
          <w:color w:val="0e0e0e"/>
          <w:sz w:val="21"/>
          <w:szCs w:val="21"/>
          <w:rtl w:val="0"/>
        </w:rPr>
        <w:tab/>
        <w:t xml:space="preserve">•</w:t>
        <w:tab/>
        <w:t xml:space="preserve">AUC Score: Measures the ability of the model to distinguish between classes.</w:t>
      </w:r>
    </w:p>
    <w:p w:rsidR="00000000" w:rsidDel="00000000" w:rsidP="00000000" w:rsidRDefault="00000000" w:rsidRPr="00000000" w14:paraId="00000040">
      <w:pPr>
        <w:ind w:left="400" w:hanging="200"/>
        <w:rPr>
          <w:color w:val="0e0e0e"/>
          <w:sz w:val="21"/>
          <w:szCs w:val="21"/>
        </w:rPr>
      </w:pPr>
      <w:r w:rsidDel="00000000" w:rsidR="00000000" w:rsidRPr="00000000">
        <w:rPr>
          <w:color w:val="0e0e0e"/>
          <w:sz w:val="21"/>
          <w:szCs w:val="21"/>
          <w:rtl w:val="0"/>
        </w:rPr>
        <w:tab/>
        <w:t xml:space="preserve">•</w:t>
        <w:tab/>
        <w:t xml:space="preserve">Confusion Matrix: Provides details on true positives, false positives, true negatives, and false negatives.</w:t>
      </w:r>
    </w:p>
    <w:p w:rsidR="00000000" w:rsidDel="00000000" w:rsidP="00000000" w:rsidRDefault="00000000" w:rsidRPr="00000000" w14:paraId="00000041">
      <w:pPr>
        <w:rPr>
          <w:b w:val="1"/>
          <w:color w:val="0e0e0e"/>
          <w:sz w:val="23"/>
          <w:szCs w:val="23"/>
        </w:rPr>
      </w:pPr>
      <w:r w:rsidDel="00000000" w:rsidR="00000000" w:rsidRPr="00000000">
        <w:rPr>
          <w:b w:val="1"/>
          <w:color w:val="0e0e0e"/>
          <w:sz w:val="23"/>
          <w:szCs w:val="23"/>
          <w:rtl w:val="0"/>
        </w:rPr>
        <w:t xml:space="preserve">4.2 Results</w:t>
      </w:r>
    </w:p>
    <w:p w:rsidR="00000000" w:rsidDel="00000000" w:rsidP="00000000" w:rsidRDefault="00000000" w:rsidRPr="00000000" w14:paraId="00000042">
      <w:pPr>
        <w:ind w:left="400" w:hanging="200"/>
        <w:rPr>
          <w:b w:val="1"/>
          <w:color w:val="0e0e0e"/>
          <w:sz w:val="21"/>
          <w:szCs w:val="21"/>
        </w:rPr>
      </w:pPr>
      <w:r w:rsidDel="00000000" w:rsidR="00000000" w:rsidRPr="00000000">
        <w:rPr>
          <w:b w:val="1"/>
          <w:color w:val="0e0e0e"/>
          <w:sz w:val="21"/>
          <w:szCs w:val="21"/>
          <w:rtl w:val="0"/>
        </w:rPr>
        <w:tab/>
        <w:t xml:space="preserve">•</w:t>
        <w:tab/>
        <w:t xml:space="preserve">XGBoost:</w:t>
      </w:r>
    </w:p>
    <w:p w:rsidR="00000000" w:rsidDel="00000000" w:rsidP="00000000" w:rsidRDefault="00000000" w:rsidRPr="00000000" w14:paraId="00000043">
      <w:pPr>
        <w:ind w:left="1000" w:hanging="500"/>
        <w:rPr>
          <w:color w:val="0e0e0e"/>
          <w:sz w:val="21"/>
          <w:szCs w:val="21"/>
        </w:rPr>
      </w:pPr>
      <w:r w:rsidDel="00000000" w:rsidR="00000000" w:rsidRPr="00000000">
        <w:rPr>
          <w:color w:val="0e0e0e"/>
          <w:sz w:val="21"/>
          <w:szCs w:val="21"/>
          <w:rtl w:val="0"/>
        </w:rPr>
        <w:tab/>
        <w:t xml:space="preserve">•</w:t>
        <w:tab/>
        <w:t xml:space="preserve">AUC Score: 0.97</w:t>
      </w:r>
    </w:p>
    <w:p w:rsidR="00000000" w:rsidDel="00000000" w:rsidP="00000000" w:rsidRDefault="00000000" w:rsidRPr="00000000" w14:paraId="00000044">
      <w:pPr>
        <w:ind w:left="1000" w:hanging="500"/>
        <w:rPr>
          <w:color w:val="0e0e0e"/>
          <w:sz w:val="21"/>
          <w:szCs w:val="21"/>
        </w:rPr>
      </w:pPr>
      <w:r w:rsidDel="00000000" w:rsidR="00000000" w:rsidRPr="00000000">
        <w:rPr>
          <w:color w:val="0e0e0e"/>
          <w:sz w:val="21"/>
          <w:szCs w:val="21"/>
          <w:rtl w:val="0"/>
        </w:rPr>
        <w:tab/>
        <w:t xml:space="preserve">•</w:t>
        <w:tab/>
        <w:t xml:space="preserve">F1-Score: 0.8520</w:t>
      </w:r>
    </w:p>
    <w:p w:rsidR="00000000" w:rsidDel="00000000" w:rsidP="00000000" w:rsidRDefault="00000000" w:rsidRPr="00000000" w14:paraId="00000045">
      <w:pPr>
        <w:ind w:left="1000" w:hanging="500"/>
        <w:rPr>
          <w:color w:val="0e0e0e"/>
          <w:sz w:val="21"/>
          <w:szCs w:val="21"/>
        </w:rPr>
      </w:pPr>
      <w:r w:rsidDel="00000000" w:rsidR="00000000" w:rsidRPr="00000000">
        <w:rPr>
          <w:color w:val="0e0e0e"/>
          <w:sz w:val="21"/>
          <w:szCs w:val="21"/>
          <w:rtl w:val="0"/>
        </w:rPr>
        <w:tab/>
        <w:t xml:space="preserve">•</w:t>
        <w:tab/>
        <w:t xml:space="preserve">Confusion Matrix:</w:t>
      </w:r>
    </w:p>
    <w:p w:rsidR="00000000" w:rsidDel="00000000" w:rsidP="00000000" w:rsidRDefault="00000000" w:rsidRPr="00000000" w14:paraId="00000046">
      <w:pPr>
        <w:ind w:left="400" w:hanging="200"/>
        <w:rPr>
          <w:color w:val="0e0e0e"/>
          <w:sz w:val="21"/>
          <w:szCs w:val="21"/>
        </w:rPr>
      </w:pPr>
      <w:r w:rsidDel="00000000" w:rsidR="00000000" w:rsidRPr="00000000">
        <w:rPr>
          <w:color w:val="0e0e0e"/>
          <w:sz w:val="21"/>
          <w:szCs w:val="21"/>
          <w:rtl w:val="0"/>
        </w:rPr>
        <w:t xml:space="preserve">[[71074     5]</w:t>
      </w:r>
    </w:p>
    <w:p w:rsidR="00000000" w:rsidDel="00000000" w:rsidP="00000000" w:rsidRDefault="00000000" w:rsidRPr="00000000" w14:paraId="00000047">
      <w:pPr>
        <w:ind w:left="400" w:hanging="200"/>
        <w:rPr>
          <w:color w:val="0e0e0e"/>
          <w:sz w:val="21"/>
          <w:szCs w:val="21"/>
        </w:rPr>
      </w:pPr>
      <w:r w:rsidDel="00000000" w:rsidR="00000000" w:rsidRPr="00000000">
        <w:rPr>
          <w:color w:val="0e0e0e"/>
          <w:sz w:val="21"/>
          <w:szCs w:val="21"/>
          <w:rtl w:val="0"/>
        </w:rPr>
        <w:t xml:space="preserve"> [   28    95]]</w:t>
      </w:r>
    </w:p>
    <w:p w:rsidR="00000000" w:rsidDel="00000000" w:rsidP="00000000" w:rsidRDefault="00000000" w:rsidRPr="00000000" w14:paraId="00000048">
      <w:pPr>
        <w:ind w:left="400" w:hanging="200"/>
        <w:rPr>
          <w:color w:val="0e0e0e"/>
          <w:sz w:val="21"/>
          <w:szCs w:val="21"/>
        </w:rPr>
      </w:pPr>
      <w:r w:rsidDel="00000000" w:rsidR="00000000" w:rsidRPr="00000000">
        <w:rPr>
          <w:rtl w:val="0"/>
        </w:rPr>
      </w:r>
    </w:p>
    <w:p w:rsidR="00000000" w:rsidDel="00000000" w:rsidP="00000000" w:rsidRDefault="00000000" w:rsidRPr="00000000" w14:paraId="00000049">
      <w:pPr>
        <w:ind w:left="0" w:firstLine="0"/>
        <w:rPr>
          <w:color w:val="0e0e0e"/>
          <w:sz w:val="21"/>
          <w:szCs w:val="21"/>
        </w:rPr>
      </w:pPr>
      <w:r w:rsidDel="00000000" w:rsidR="00000000" w:rsidRPr="00000000">
        <w:rPr>
          <w:rtl w:val="0"/>
        </w:rPr>
      </w:r>
    </w:p>
    <w:p w:rsidR="00000000" w:rsidDel="00000000" w:rsidP="00000000" w:rsidRDefault="00000000" w:rsidRPr="00000000" w14:paraId="0000004A">
      <w:pPr>
        <w:ind w:left="0" w:firstLine="0"/>
        <w:rPr>
          <w:color w:val="0e0e0e"/>
          <w:sz w:val="21"/>
          <w:szCs w:val="21"/>
        </w:rPr>
      </w:pPr>
      <w:r w:rsidDel="00000000" w:rsidR="00000000" w:rsidRPr="00000000">
        <w:rPr>
          <w:rtl w:val="0"/>
        </w:rPr>
      </w:r>
    </w:p>
    <w:p w:rsidR="00000000" w:rsidDel="00000000" w:rsidP="00000000" w:rsidRDefault="00000000" w:rsidRPr="00000000" w14:paraId="0000004B">
      <w:pPr>
        <w:ind w:left="400" w:hanging="200"/>
        <w:rPr>
          <w:color w:val="0e0e0e"/>
          <w:sz w:val="21"/>
          <w:szCs w:val="21"/>
        </w:rPr>
      </w:pPr>
      <w:r w:rsidDel="00000000" w:rsidR="00000000" w:rsidRPr="00000000">
        <w:rPr>
          <w:rtl w:val="0"/>
        </w:rPr>
      </w:r>
    </w:p>
    <w:p w:rsidR="00000000" w:rsidDel="00000000" w:rsidP="00000000" w:rsidRDefault="00000000" w:rsidRPr="00000000" w14:paraId="0000004C">
      <w:pPr>
        <w:ind w:left="400" w:hanging="200"/>
        <w:rPr>
          <w:b w:val="1"/>
          <w:color w:val="0e0e0e"/>
          <w:sz w:val="21"/>
          <w:szCs w:val="21"/>
        </w:rPr>
      </w:pPr>
      <w:r w:rsidDel="00000000" w:rsidR="00000000" w:rsidRPr="00000000">
        <w:rPr>
          <w:b w:val="1"/>
          <w:color w:val="0e0e0e"/>
          <w:sz w:val="21"/>
          <w:szCs w:val="21"/>
          <w:rtl w:val="0"/>
        </w:rPr>
        <w:tab/>
        <w:t xml:space="preserve">•</w:t>
        <w:tab/>
        <w:t xml:space="preserve">Random Forest with Oversampling:</w:t>
      </w:r>
    </w:p>
    <w:p w:rsidR="00000000" w:rsidDel="00000000" w:rsidP="00000000" w:rsidRDefault="00000000" w:rsidRPr="00000000" w14:paraId="0000004D">
      <w:pPr>
        <w:ind w:left="1000" w:hanging="500"/>
        <w:rPr>
          <w:color w:val="0e0e0e"/>
          <w:sz w:val="21"/>
          <w:szCs w:val="21"/>
        </w:rPr>
      </w:pPr>
      <w:r w:rsidDel="00000000" w:rsidR="00000000" w:rsidRPr="00000000">
        <w:rPr>
          <w:color w:val="0e0e0e"/>
          <w:sz w:val="21"/>
          <w:szCs w:val="21"/>
          <w:rtl w:val="0"/>
        </w:rPr>
        <w:tab/>
        <w:t xml:space="preserve">•</w:t>
        <w:tab/>
        <w:t xml:space="preserve">AUC Score: 0.95</w:t>
      </w:r>
    </w:p>
    <w:p w:rsidR="00000000" w:rsidDel="00000000" w:rsidP="00000000" w:rsidRDefault="00000000" w:rsidRPr="00000000" w14:paraId="0000004E">
      <w:pPr>
        <w:ind w:left="1000" w:hanging="500"/>
        <w:rPr>
          <w:color w:val="0e0e0e"/>
          <w:sz w:val="21"/>
          <w:szCs w:val="21"/>
        </w:rPr>
      </w:pPr>
      <w:r w:rsidDel="00000000" w:rsidR="00000000" w:rsidRPr="00000000">
        <w:rPr>
          <w:color w:val="0e0e0e"/>
          <w:sz w:val="21"/>
          <w:szCs w:val="21"/>
          <w:rtl w:val="0"/>
        </w:rPr>
        <w:tab/>
        <w:t xml:space="preserve">•</w:t>
        <w:tab/>
        <w:t xml:space="preserve">F1-Score: 0.8541</w:t>
      </w:r>
    </w:p>
    <w:p w:rsidR="00000000" w:rsidDel="00000000" w:rsidP="00000000" w:rsidRDefault="00000000" w:rsidRPr="00000000" w14:paraId="0000004F">
      <w:pPr>
        <w:ind w:left="1000" w:hanging="500"/>
        <w:rPr>
          <w:color w:val="0e0e0e"/>
          <w:sz w:val="21"/>
          <w:szCs w:val="21"/>
        </w:rPr>
      </w:pPr>
      <w:r w:rsidDel="00000000" w:rsidR="00000000" w:rsidRPr="00000000">
        <w:rPr>
          <w:color w:val="0e0e0e"/>
          <w:sz w:val="21"/>
          <w:szCs w:val="21"/>
          <w:rtl w:val="0"/>
        </w:rPr>
        <w:tab/>
        <w:t xml:space="preserve">•</w:t>
        <w:tab/>
        <w:t xml:space="preserve">Confusion Matrix:</w:t>
      </w:r>
    </w:p>
    <w:p w:rsidR="00000000" w:rsidDel="00000000" w:rsidP="00000000" w:rsidRDefault="00000000" w:rsidRPr="00000000" w14:paraId="00000050">
      <w:pPr>
        <w:ind w:left="1000" w:hanging="500"/>
        <w:rPr>
          <w:color w:val="0e0e0e"/>
          <w:sz w:val="21"/>
          <w:szCs w:val="21"/>
        </w:rPr>
      </w:pPr>
      <w:r w:rsidDel="00000000" w:rsidR="00000000" w:rsidRPr="00000000">
        <w:rPr>
          <w:color w:val="0e0e0e"/>
          <w:sz w:val="21"/>
          <w:szCs w:val="21"/>
          <w:rtl w:val="0"/>
        </w:rPr>
        <w:t xml:space="preserve">[[71074     5]</w:t>
      </w:r>
    </w:p>
    <w:p w:rsidR="00000000" w:rsidDel="00000000" w:rsidP="00000000" w:rsidRDefault="00000000" w:rsidRPr="00000000" w14:paraId="00000051">
      <w:pPr>
        <w:ind w:left="1000" w:hanging="500"/>
        <w:rPr>
          <w:color w:val="0e0e0e"/>
          <w:sz w:val="21"/>
          <w:szCs w:val="21"/>
        </w:rPr>
      </w:pPr>
      <w:r w:rsidDel="00000000" w:rsidR="00000000" w:rsidRPr="00000000">
        <w:rPr>
          <w:color w:val="0e0e0e"/>
          <w:sz w:val="21"/>
          <w:szCs w:val="21"/>
          <w:rtl w:val="0"/>
        </w:rPr>
        <w:t xml:space="preserve"> [   28    95]]</w:t>
      </w:r>
    </w:p>
    <w:p w:rsidR="00000000" w:rsidDel="00000000" w:rsidP="00000000" w:rsidRDefault="00000000" w:rsidRPr="00000000" w14:paraId="00000052">
      <w:pPr>
        <w:ind w:left="1000" w:hanging="500"/>
        <w:rPr>
          <w:color w:val="0e0e0e"/>
          <w:sz w:val="21"/>
          <w:szCs w:val="21"/>
        </w:rPr>
      </w:pPr>
      <w:r w:rsidDel="00000000" w:rsidR="00000000" w:rsidRPr="00000000">
        <w:rPr>
          <w:rtl w:val="0"/>
        </w:rPr>
      </w:r>
    </w:p>
    <w:p w:rsidR="00000000" w:rsidDel="00000000" w:rsidP="00000000" w:rsidRDefault="00000000" w:rsidRPr="00000000" w14:paraId="00000053">
      <w:pPr>
        <w:rPr>
          <w:b w:val="1"/>
          <w:color w:val="0e0e0e"/>
          <w:sz w:val="23"/>
          <w:szCs w:val="23"/>
        </w:rPr>
      </w:pPr>
      <w:r w:rsidDel="00000000" w:rsidR="00000000" w:rsidRPr="00000000">
        <w:rPr>
          <w:b w:val="1"/>
          <w:color w:val="0e0e0e"/>
          <w:sz w:val="23"/>
          <w:szCs w:val="23"/>
          <w:rtl w:val="0"/>
        </w:rPr>
        <w:t xml:space="preserve">4.3 Performance Comparison</w:t>
      </w:r>
    </w:p>
    <w:p w:rsidR="00000000" w:rsidDel="00000000" w:rsidP="00000000" w:rsidRDefault="00000000" w:rsidRPr="00000000" w14:paraId="00000054">
      <w:pPr>
        <w:ind w:left="400" w:hanging="200"/>
        <w:rPr>
          <w:color w:val="0e0e0e"/>
          <w:sz w:val="21"/>
          <w:szCs w:val="21"/>
        </w:rPr>
      </w:pPr>
      <w:r w:rsidDel="00000000" w:rsidR="00000000" w:rsidRPr="00000000">
        <w:rPr>
          <w:color w:val="0e0e0e"/>
          <w:sz w:val="21"/>
          <w:szCs w:val="21"/>
          <w:rtl w:val="0"/>
        </w:rPr>
        <w:tab/>
        <w:t xml:space="preserve">•</w:t>
        <w:tab/>
        <w:t xml:space="preserve">XGBoost demonstrated a slightly higher AUC score, indicating better overall model performance.</w:t>
      </w:r>
    </w:p>
    <w:p w:rsidR="00000000" w:rsidDel="00000000" w:rsidP="00000000" w:rsidRDefault="00000000" w:rsidRPr="00000000" w14:paraId="00000055">
      <w:pPr>
        <w:ind w:left="400" w:hanging="200"/>
        <w:rPr>
          <w:color w:val="0e0e0e"/>
          <w:sz w:val="21"/>
          <w:szCs w:val="21"/>
        </w:rPr>
      </w:pPr>
      <w:r w:rsidDel="00000000" w:rsidR="00000000" w:rsidRPr="00000000">
        <w:rPr>
          <w:color w:val="0e0e0e"/>
          <w:sz w:val="21"/>
          <w:szCs w:val="21"/>
          <w:rtl w:val="0"/>
        </w:rPr>
        <w:tab/>
        <w:t xml:space="preserve">•</w:t>
        <w:tab/>
        <w:t xml:space="preserve">Random Forest with Oversampling showed a marginally higher F1-Score but had slightly lower AUC.</w:t>
      </w:r>
    </w:p>
    <w:p w:rsidR="00000000" w:rsidDel="00000000" w:rsidP="00000000" w:rsidRDefault="00000000" w:rsidRPr="00000000" w14:paraId="00000056">
      <w:pPr>
        <w:rPr>
          <w:b w:val="1"/>
          <w:color w:val="0e0e0e"/>
          <w:sz w:val="26"/>
          <w:szCs w:val="26"/>
        </w:rPr>
      </w:pPr>
      <w:r w:rsidDel="00000000" w:rsidR="00000000" w:rsidRPr="00000000">
        <w:rPr>
          <w:b w:val="1"/>
          <w:color w:val="0e0e0e"/>
          <w:sz w:val="26"/>
          <w:szCs w:val="26"/>
          <w:rtl w:val="0"/>
        </w:rPr>
        <w:t xml:space="preserve">5. Cost-Benefit Analysis</w:t>
      </w:r>
    </w:p>
    <w:p w:rsidR="00000000" w:rsidDel="00000000" w:rsidP="00000000" w:rsidRDefault="00000000" w:rsidRPr="00000000" w14:paraId="00000057">
      <w:pPr>
        <w:rPr>
          <w:b w:val="1"/>
          <w:color w:val="0e0e0e"/>
          <w:sz w:val="23"/>
          <w:szCs w:val="23"/>
        </w:rPr>
      </w:pPr>
      <w:r w:rsidDel="00000000" w:rsidR="00000000" w:rsidRPr="00000000">
        <w:rPr>
          <w:b w:val="1"/>
          <w:color w:val="0e0e0e"/>
          <w:sz w:val="23"/>
          <w:szCs w:val="23"/>
          <w:rtl w:val="0"/>
        </w:rPr>
        <w:t xml:space="preserve">5.1 Cost of False Positives (FP)</w:t>
      </w:r>
    </w:p>
    <w:p w:rsidR="00000000" w:rsidDel="00000000" w:rsidP="00000000" w:rsidRDefault="00000000" w:rsidRPr="00000000" w14:paraId="00000058">
      <w:pPr>
        <w:ind w:left="40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Cost per FP:</w:t>
      </w:r>
      <w:r w:rsidDel="00000000" w:rsidR="00000000" w:rsidRPr="00000000">
        <w:rPr>
          <w:color w:val="0e0e0e"/>
          <w:sz w:val="21"/>
          <w:szCs w:val="21"/>
          <w:rtl w:val="0"/>
        </w:rPr>
        <w:t xml:space="preserve"> $50</w:t>
      </w:r>
    </w:p>
    <w:p w:rsidR="00000000" w:rsidDel="00000000" w:rsidP="00000000" w:rsidRDefault="00000000" w:rsidRPr="00000000" w14:paraId="00000059">
      <w:pPr>
        <w:ind w:left="40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XGBoost</w:t>
      </w:r>
      <w:r w:rsidDel="00000000" w:rsidR="00000000" w:rsidRPr="00000000">
        <w:rPr>
          <w:color w:val="0e0e0e"/>
          <w:sz w:val="21"/>
          <w:szCs w:val="21"/>
          <w:rtl w:val="0"/>
        </w:rPr>
        <w:t xml:space="preserve">: 5 FPs, Total Cost = $250</w:t>
      </w:r>
    </w:p>
    <w:p w:rsidR="00000000" w:rsidDel="00000000" w:rsidP="00000000" w:rsidRDefault="00000000" w:rsidRPr="00000000" w14:paraId="0000005A">
      <w:pPr>
        <w:ind w:left="400" w:hanging="200"/>
        <w:rPr>
          <w:color w:val="0e0e0e"/>
          <w:sz w:val="21"/>
          <w:szCs w:val="21"/>
        </w:rPr>
      </w:pPr>
      <w:r w:rsidDel="00000000" w:rsidR="00000000" w:rsidRPr="00000000">
        <w:rPr>
          <w:color w:val="0e0e0e"/>
          <w:sz w:val="21"/>
          <w:szCs w:val="21"/>
          <w:rtl w:val="0"/>
        </w:rPr>
        <w:tab/>
        <w:t xml:space="preserve">•</w:t>
        <w:tab/>
      </w:r>
      <w:r w:rsidDel="00000000" w:rsidR="00000000" w:rsidRPr="00000000">
        <w:rPr>
          <w:b w:val="1"/>
          <w:color w:val="0e0e0e"/>
          <w:sz w:val="21"/>
          <w:szCs w:val="21"/>
          <w:rtl w:val="0"/>
        </w:rPr>
        <w:t xml:space="preserve">Random Forest with Oversampling:</w:t>
      </w:r>
      <w:r w:rsidDel="00000000" w:rsidR="00000000" w:rsidRPr="00000000">
        <w:rPr>
          <w:color w:val="0e0e0e"/>
          <w:sz w:val="21"/>
          <w:szCs w:val="21"/>
          <w:rtl w:val="0"/>
        </w:rPr>
        <w:t xml:space="preserve"> 5 FPs, Total Cost = $250</w:t>
      </w:r>
    </w:p>
    <w:p w:rsidR="00000000" w:rsidDel="00000000" w:rsidP="00000000" w:rsidRDefault="00000000" w:rsidRPr="00000000" w14:paraId="0000005B">
      <w:pPr>
        <w:rPr>
          <w:b w:val="1"/>
          <w:color w:val="0e0e0e"/>
          <w:sz w:val="23"/>
          <w:szCs w:val="23"/>
        </w:rPr>
      </w:pPr>
      <w:r w:rsidDel="00000000" w:rsidR="00000000" w:rsidRPr="00000000">
        <w:rPr>
          <w:b w:val="1"/>
          <w:color w:val="0e0e0e"/>
          <w:sz w:val="23"/>
          <w:szCs w:val="23"/>
          <w:rtl w:val="0"/>
        </w:rPr>
        <w:t xml:space="preserve">5.2 Cost of False Negatives (FN)</w:t>
      </w:r>
    </w:p>
    <w:p w:rsidR="00000000" w:rsidDel="00000000" w:rsidP="00000000" w:rsidRDefault="00000000" w:rsidRPr="00000000" w14:paraId="0000005C">
      <w:pPr>
        <w:ind w:left="400" w:hanging="200"/>
        <w:rPr>
          <w:b w:val="1"/>
          <w:color w:val="0e0e0e"/>
          <w:sz w:val="21"/>
          <w:szCs w:val="21"/>
        </w:rPr>
      </w:pPr>
      <w:r w:rsidDel="00000000" w:rsidR="00000000" w:rsidRPr="00000000">
        <w:rPr>
          <w:b w:val="1"/>
          <w:color w:val="0e0e0e"/>
          <w:sz w:val="21"/>
          <w:szCs w:val="21"/>
          <w:rtl w:val="0"/>
        </w:rPr>
        <w:tab/>
        <w:t xml:space="preserve">•</w:t>
        <w:tab/>
        <w:t xml:space="preserve">Cost per FN: $500</w:t>
      </w:r>
    </w:p>
    <w:p w:rsidR="00000000" w:rsidDel="00000000" w:rsidP="00000000" w:rsidRDefault="00000000" w:rsidRPr="00000000" w14:paraId="0000005D">
      <w:pPr>
        <w:ind w:left="400" w:hanging="200"/>
        <w:rPr>
          <w:b w:val="1"/>
          <w:color w:val="0e0e0e"/>
          <w:sz w:val="21"/>
          <w:szCs w:val="21"/>
        </w:rPr>
      </w:pPr>
      <w:r w:rsidDel="00000000" w:rsidR="00000000" w:rsidRPr="00000000">
        <w:rPr>
          <w:b w:val="1"/>
          <w:color w:val="0e0e0e"/>
          <w:sz w:val="21"/>
          <w:szCs w:val="21"/>
          <w:rtl w:val="0"/>
        </w:rPr>
        <w:tab/>
        <w:t xml:space="preserve">•</w:t>
        <w:tab/>
        <w:t xml:space="preserve">XGBoost: 28 FNs, Total Cost = $14,000</w:t>
      </w:r>
    </w:p>
    <w:p w:rsidR="00000000" w:rsidDel="00000000" w:rsidP="00000000" w:rsidRDefault="00000000" w:rsidRPr="00000000" w14:paraId="0000005E">
      <w:pPr>
        <w:ind w:left="400" w:hanging="200"/>
        <w:rPr>
          <w:b w:val="1"/>
          <w:color w:val="0e0e0e"/>
          <w:sz w:val="21"/>
          <w:szCs w:val="21"/>
        </w:rPr>
      </w:pPr>
      <w:r w:rsidDel="00000000" w:rsidR="00000000" w:rsidRPr="00000000">
        <w:rPr>
          <w:b w:val="1"/>
          <w:color w:val="0e0e0e"/>
          <w:sz w:val="21"/>
          <w:szCs w:val="21"/>
          <w:rtl w:val="0"/>
        </w:rPr>
        <w:tab/>
        <w:t xml:space="preserve">•</w:t>
        <w:tab/>
        <w:t xml:space="preserve">Random Forest with Oversampling: 28 FNs, Total Cost = $14,000</w:t>
      </w:r>
    </w:p>
    <w:p w:rsidR="00000000" w:rsidDel="00000000" w:rsidP="00000000" w:rsidRDefault="00000000" w:rsidRPr="00000000" w14:paraId="0000005F">
      <w:pPr>
        <w:rPr>
          <w:b w:val="1"/>
          <w:color w:val="0e0e0e"/>
          <w:sz w:val="23"/>
          <w:szCs w:val="23"/>
        </w:rPr>
      </w:pPr>
      <w:r w:rsidDel="00000000" w:rsidR="00000000" w:rsidRPr="00000000">
        <w:rPr>
          <w:b w:val="1"/>
          <w:color w:val="0e0e0e"/>
          <w:sz w:val="23"/>
          <w:szCs w:val="23"/>
          <w:rtl w:val="0"/>
        </w:rPr>
        <w:t xml:space="preserve">5.3 Total Cost</w:t>
      </w:r>
    </w:p>
    <w:p w:rsidR="00000000" w:rsidDel="00000000" w:rsidP="00000000" w:rsidRDefault="00000000" w:rsidRPr="00000000" w14:paraId="00000060">
      <w:pPr>
        <w:ind w:left="400" w:hanging="200"/>
        <w:rPr>
          <w:b w:val="1"/>
          <w:color w:val="0e0e0e"/>
          <w:sz w:val="21"/>
          <w:szCs w:val="21"/>
        </w:rPr>
      </w:pPr>
      <w:r w:rsidDel="00000000" w:rsidR="00000000" w:rsidRPr="00000000">
        <w:rPr>
          <w:b w:val="1"/>
          <w:color w:val="0e0e0e"/>
          <w:sz w:val="21"/>
          <w:szCs w:val="21"/>
          <w:rtl w:val="0"/>
        </w:rPr>
        <w:tab/>
        <w:t xml:space="preserve">•</w:t>
        <w:tab/>
        <w:t xml:space="preserve">XGBoost: $14,250</w:t>
      </w:r>
    </w:p>
    <w:p w:rsidR="00000000" w:rsidDel="00000000" w:rsidP="00000000" w:rsidRDefault="00000000" w:rsidRPr="00000000" w14:paraId="00000061">
      <w:pPr>
        <w:ind w:left="400" w:hanging="200"/>
        <w:rPr>
          <w:b w:val="1"/>
          <w:color w:val="0e0e0e"/>
          <w:sz w:val="21"/>
          <w:szCs w:val="21"/>
        </w:rPr>
      </w:pPr>
      <w:r w:rsidDel="00000000" w:rsidR="00000000" w:rsidRPr="00000000">
        <w:rPr>
          <w:b w:val="1"/>
          <w:color w:val="0e0e0e"/>
          <w:sz w:val="21"/>
          <w:szCs w:val="21"/>
          <w:rtl w:val="0"/>
        </w:rPr>
        <w:tab/>
        <w:t xml:space="preserve">•</w:t>
        <w:tab/>
        <w:t xml:space="preserve">Random Forest with Oversampling: $14,250</w:t>
      </w:r>
    </w:p>
    <w:p w:rsidR="00000000" w:rsidDel="00000000" w:rsidP="00000000" w:rsidRDefault="00000000" w:rsidRPr="00000000" w14:paraId="00000062">
      <w:pPr>
        <w:rPr>
          <w:b w:val="1"/>
          <w:color w:val="0e0e0e"/>
          <w:sz w:val="23"/>
          <w:szCs w:val="23"/>
        </w:rPr>
      </w:pPr>
      <w:r w:rsidDel="00000000" w:rsidR="00000000" w:rsidRPr="00000000">
        <w:rPr>
          <w:b w:val="1"/>
          <w:color w:val="0e0e0e"/>
          <w:sz w:val="23"/>
          <w:szCs w:val="23"/>
          <w:rtl w:val="0"/>
        </w:rPr>
        <w:t xml:space="preserve">5.4 Recommendation</w:t>
      </w:r>
    </w:p>
    <w:p w:rsidR="00000000" w:rsidDel="00000000" w:rsidP="00000000" w:rsidRDefault="00000000" w:rsidRPr="00000000" w14:paraId="00000063">
      <w:pPr>
        <w:ind w:left="400" w:hanging="200"/>
        <w:rPr>
          <w:color w:val="0e0e0e"/>
          <w:sz w:val="21"/>
          <w:szCs w:val="21"/>
        </w:rPr>
      </w:pPr>
      <w:r w:rsidDel="00000000" w:rsidR="00000000" w:rsidRPr="00000000">
        <w:rPr>
          <w:color w:val="0e0e0e"/>
          <w:sz w:val="21"/>
          <w:szCs w:val="21"/>
          <w:rtl w:val="0"/>
        </w:rPr>
        <w:tab/>
        <w:t xml:space="preserve">•</w:t>
        <w:tab/>
        <w:t xml:space="preserve">XGBoost is preferred due to its higher AUC score, which reflects better overall model performance. Despite similar costs in terms of FPs and FNs, the improved AUC indicates better classification capability.</w:t>
      </w:r>
    </w:p>
    <w:p w:rsidR="00000000" w:rsidDel="00000000" w:rsidP="00000000" w:rsidRDefault="00000000" w:rsidRPr="00000000" w14:paraId="00000064">
      <w:pPr>
        <w:rPr>
          <w:b w:val="1"/>
          <w:color w:val="0e0e0e"/>
          <w:sz w:val="26"/>
          <w:szCs w:val="26"/>
        </w:rPr>
      </w:pPr>
      <w:r w:rsidDel="00000000" w:rsidR="00000000" w:rsidRPr="00000000">
        <w:rPr>
          <w:b w:val="1"/>
          <w:color w:val="0e0e0e"/>
          <w:sz w:val="26"/>
          <w:szCs w:val="26"/>
          <w:rtl w:val="0"/>
        </w:rPr>
        <w:t xml:space="preserve">6. Conclusion</w:t>
      </w:r>
    </w:p>
    <w:p w:rsidR="00000000" w:rsidDel="00000000" w:rsidP="00000000" w:rsidRDefault="00000000" w:rsidRPr="00000000" w14:paraId="00000065">
      <w:pPr>
        <w:rPr>
          <w:color w:val="0e0e0e"/>
          <w:sz w:val="21"/>
          <w:szCs w:val="21"/>
        </w:rPr>
      </w:pPr>
      <w:r w:rsidDel="00000000" w:rsidR="00000000" w:rsidRPr="00000000">
        <w:rPr>
          <w:color w:val="0e0e0e"/>
          <w:sz w:val="21"/>
          <w:szCs w:val="21"/>
          <w:rtl w:val="0"/>
        </w:rPr>
        <w:t xml:space="preserve">The XGBoost model provides superior performance compared to Random Forest with Oversampling, as indicated by its higher AUC score. While both models show similar costs related to false positives and false negatives, XGBoost’s better overall classification performance makes it the preferred choice for fraud detection in this context.</w:t>
      </w:r>
    </w:p>
    <w:p w:rsidR="00000000" w:rsidDel="00000000" w:rsidP="00000000" w:rsidRDefault="00000000" w:rsidRPr="00000000" w14:paraId="00000066">
      <w:pPr>
        <w:rPr>
          <w:color w:val="0e0e0e"/>
          <w:sz w:val="21"/>
          <w:szCs w:val="21"/>
        </w:rPr>
      </w:pPr>
      <w:r w:rsidDel="00000000" w:rsidR="00000000" w:rsidRPr="00000000">
        <w:rPr>
          <w:color w:val="0e0e0e"/>
          <w:sz w:val="21"/>
          <w:szCs w:val="21"/>
          <w:rtl w:val="0"/>
        </w:rPr>
        <w:t xml:space="preserve">Next Steps:</w:t>
      </w:r>
    </w:p>
    <w:p w:rsidR="00000000" w:rsidDel="00000000" w:rsidP="00000000" w:rsidRDefault="00000000" w:rsidRPr="00000000" w14:paraId="00000067">
      <w:pPr>
        <w:ind w:left="400" w:hanging="200"/>
        <w:rPr>
          <w:color w:val="0e0e0e"/>
          <w:sz w:val="21"/>
          <w:szCs w:val="21"/>
        </w:rPr>
      </w:pPr>
      <w:r w:rsidDel="00000000" w:rsidR="00000000" w:rsidRPr="00000000">
        <w:rPr>
          <w:color w:val="0e0e0e"/>
          <w:sz w:val="21"/>
          <w:szCs w:val="21"/>
          <w:rtl w:val="0"/>
        </w:rPr>
        <w:tab/>
        <w:t xml:space="preserve">•</w:t>
        <w:tab/>
        <w:t xml:space="preserve">Continue monitoring model performance in production.</w:t>
      </w:r>
    </w:p>
    <w:p w:rsidR="00000000" w:rsidDel="00000000" w:rsidP="00000000" w:rsidRDefault="00000000" w:rsidRPr="00000000" w14:paraId="00000068">
      <w:pPr>
        <w:ind w:left="400" w:hanging="200"/>
        <w:rPr>
          <w:color w:val="0e0e0e"/>
          <w:sz w:val="21"/>
          <w:szCs w:val="21"/>
        </w:rPr>
      </w:pPr>
      <w:r w:rsidDel="00000000" w:rsidR="00000000" w:rsidRPr="00000000">
        <w:rPr>
          <w:color w:val="0e0e0e"/>
          <w:sz w:val="21"/>
          <w:szCs w:val="21"/>
          <w:rtl w:val="0"/>
        </w:rPr>
        <w:tab/>
        <w:t xml:space="preserve">•</w:t>
        <w:tab/>
        <w:t xml:space="preserve">Explore additional techniques for further improving performance, such as advanced feature engineering or ensemble methods.</w:t>
      </w:r>
    </w:p>
    <w:p w:rsidR="00000000" w:rsidDel="00000000" w:rsidP="00000000" w:rsidRDefault="00000000" w:rsidRPr="00000000" w14:paraId="00000069">
      <w:pPr>
        <w:ind w:left="1000" w:hanging="500"/>
        <w:rPr>
          <w:b w:val="1"/>
          <w:color w:val="0e0e0e"/>
          <w:sz w:val="21"/>
          <w:szCs w:val="21"/>
        </w:rPr>
      </w:pPr>
      <w:r w:rsidDel="00000000" w:rsidR="00000000" w:rsidRPr="00000000">
        <w:rPr>
          <w:rtl w:val="0"/>
        </w:rPr>
      </w:r>
    </w:p>
    <w:p w:rsidR="00000000" w:rsidDel="00000000" w:rsidP="00000000" w:rsidRDefault="00000000" w:rsidRPr="00000000" w14:paraId="0000006A">
      <w:pPr>
        <w:ind w:left="400" w:hanging="200"/>
        <w:rPr>
          <w:color w:val="0e0e0e"/>
          <w:sz w:val="21"/>
          <w:szCs w:val="2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mlg-ulb/creditcardfra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