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字体图标：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优点：占用带宽小，不会失真，可以随意调节字体大小和颜色。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图片：比较占用带宽，放大有可能会产生失真的效果，图片改变颜色不方便。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Unicode 引用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Unicode 是字体在网页端最原始的应用方式，特点是：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兼容性最好，支持 IE6+，及所有现代浏览器。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支持按字体的方式去动态调整图标大小，颜色等等。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但是因为是字体，所以不支持多色。只能使用平台里单色的图标，就算项目里有多色图标也会自动去色。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注意：新版 iconfont 支持多色图标，这些多色图标在 Unicode 模式下将不能使用，如果有需求建议使用symbol 的引用方式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font-class 是 Unicode 使用方式的一种变种，主要是解决 Unicode 书写不直观，语意不明确的问题。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 Unicode 使用方式相比，具有如下特点：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兼容性良好，支持 IE8+，及所有现代浏览器。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相比于 Unicode 语意明确，书写更直观。可以很容易分辨这个 icon 是什么。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因为使用 class 来定义图标，所以当要替换图标时，只需要修改 class 里面的 Unicode 引用。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</w:t>
      </w:r>
      <w:r>
        <w:rPr>
          <w:rFonts w:hint="default"/>
          <w:lang w:val="en-US" w:eastAsia="zh-CN"/>
        </w:rPr>
        <w:t>不过因为本质上还是使用的字体，所以多色图标还是不支持的。</w:t>
      </w:r>
    </w:p>
    <w:p>
      <w:pPr>
        <w:rPr>
          <w:rFonts w:hint="default"/>
          <w:lang w:val="en-US" w:eastAsia="zh-CN"/>
        </w:rPr>
      </w:pPr>
    </w:p>
    <w:p>
      <w:pPr>
        <w:jc w:val="right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Symbol 引用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这是一种全新的使用方式，应该说这才是未来的主流，也是平台目前推荐的用法。相关介绍可以参考这篇文章 这种用法其实是做了一个 SVG 的集合，与另外两种相比具有如下特点：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支持多色图标了，不再受单色限制。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通过一些技巧，支持像字体那样，通过 font-size, color 来调整样式。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兼容性较差，支持 IE9+，及现代浏览器。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浏览器渲染 SVG 的性能一般，还不如 png。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20D04"/>
    <w:rsid w:val="0EAE7021"/>
    <w:rsid w:val="13CE7DCF"/>
    <w:rsid w:val="1A7C241A"/>
    <w:rsid w:val="2308388A"/>
    <w:rsid w:val="3B250321"/>
    <w:rsid w:val="429E333F"/>
    <w:rsid w:val="5AE157F0"/>
    <w:rsid w:val="640C4263"/>
    <w:rsid w:val="6F023EA3"/>
    <w:rsid w:val="714B7402"/>
    <w:rsid w:val="74BF665A"/>
    <w:rsid w:val="782E1D95"/>
    <w:rsid w:val="7EAE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陈鹏</cp:lastModifiedBy>
  <dcterms:modified xsi:type="dcterms:W3CDTF">2019-09-27T03:59:57Z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