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2EA3E" w14:textId="77777777" w:rsidR="00D677C2" w:rsidRDefault="00D677C2" w:rsidP="00D677C2"/>
    <w:p w14:paraId="12EB1ABC" w14:textId="4E427E90" w:rsidR="00DD0D65" w:rsidRDefault="00D677C2" w:rsidP="00D677C2">
      <w:pPr>
        <w:jc w:val="center"/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09C4D80" wp14:editId="2755DE46">
            <wp:extent cx="2008461" cy="2008461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852" cy="200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8EE0" w14:textId="3CE2DD03" w:rsidR="00D677C2" w:rsidRPr="009622FC" w:rsidRDefault="00D677C2" w:rsidP="00D677C2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Fejlesztési és -tesztelési </w:t>
      </w:r>
      <w:r w:rsidRPr="009622F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dokumentáció –</w:t>
      </w:r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SnackSuli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622F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vizsgaremek</w:t>
      </w:r>
    </w:p>
    <w:p w14:paraId="62D1FB5E" w14:textId="09A3435A" w:rsidR="00D677C2" w:rsidRDefault="00D677C2" w:rsidP="00D677C2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9622FC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Sugár Márton Levente – Tömpe Barnabás</w:t>
      </w:r>
    </w:p>
    <w:p w14:paraId="575B9C26" w14:textId="4F80FE70" w:rsidR="00D677C2" w:rsidRDefault="00D677C2" w:rsidP="00D677C2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6A0DA1">
        <w:rPr>
          <w:rFonts w:ascii="Times New Roman" w:hAnsi="Times New Roman" w:cs="Times New Roman"/>
          <w:i/>
          <w:iCs/>
          <w:noProof/>
          <w:color w:val="4472C4" w:themeColor="accent1"/>
          <w:sz w:val="28"/>
          <w:szCs w:val="28"/>
        </w:rPr>
        <w:drawing>
          <wp:inline distT="0" distB="0" distL="0" distR="0" wp14:anchorId="5254FBCE" wp14:editId="214CF850">
            <wp:extent cx="2715444" cy="3190875"/>
            <wp:effectExtent l="0" t="0" r="889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6590" cy="319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EB92" w14:textId="77777777" w:rsidR="00D677C2" w:rsidRDefault="00D677C2" w:rsidP="00D677C2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Veszprém, Veszprémi Szakképzési Centrum Ipari Technikum</w:t>
      </w:r>
    </w:p>
    <w:p w14:paraId="371B1562" w14:textId="77777777" w:rsidR="00D677C2" w:rsidRPr="009622FC" w:rsidRDefault="00D677C2" w:rsidP="00D677C2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2026.</w:t>
      </w:r>
    </w:p>
    <w:p w14:paraId="22ADE502" w14:textId="77777777" w:rsidR="00D677C2" w:rsidRDefault="00D677C2" w:rsidP="00D677C2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</w:p>
    <w:p w14:paraId="67FE338D" w14:textId="77777777" w:rsidR="00D677C2" w:rsidRDefault="00D677C2" w:rsidP="00D677C2">
      <w:pPr>
        <w:jc w:val="center"/>
      </w:pPr>
    </w:p>
    <w:sectPr w:rsidR="00D67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C2"/>
    <w:rsid w:val="00D677C2"/>
    <w:rsid w:val="00DD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8704A"/>
  <w15:chartTrackingRefBased/>
  <w15:docId w15:val="{2CB7DDCB-D216-41B4-BEC7-C689E828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150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Sugár Márton Levente</dc:creator>
  <cp:keywords/>
  <dc:description/>
  <cp:lastModifiedBy>Sugár Márton Levente</cp:lastModifiedBy>
  <cp:revision>1</cp:revision>
  <dcterms:created xsi:type="dcterms:W3CDTF">2026-04-20T10:04:00Z</dcterms:created>
  <dcterms:modified xsi:type="dcterms:W3CDTF">2026-04-20T10:05:00Z</dcterms:modified>
</cp:coreProperties>
</file>