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对错误观点的纠正</w:t>
      </w:r>
    </w:p>
    <w:p>
      <w:pPr>
        <w:pStyle w:val="Heading3"/>
      </w:pPr>
      <w:r>
        <w:t xml:space="preserve">镜片制造能力：中国具备强大实力</w:t>
      </w:r>
    </w:p>
    <w:p>
      <w:pPr>
        <w:pStyle w:val="text"/>
      </w:pPr>
      <w:r>
        <w:t xml:space="preserve">有人认为眼镜的镜片台湾能做中国不能做，这是一种严重的认知偏差。台湾是中国不可分割的一部分，其镜片制造产业的发展，本身就是中国镜片制造实力的体现。而从宏观的国家层面看，中国大陆在镜片制造领域成绩斐然。</w:t>
      </w:r>
    </w:p>
    <w:p>
      <w:pPr>
        <w:pStyle w:val="text"/>
      </w:pPr>
      <w:r>
        <w:t xml:space="preserve">在光学材料研发上，中国科研团队不断突破，研发出多种性能卓越的光学玻璃和树脂材料，为优质镜片生产筑牢根基。在工艺方面，先进的镀膜技术让镜片在防眩光、防蓝光、耐磨等性能上不断提升。众多国产镜片品牌崛起，产品畅销国内外。像明月镜片等，以高性价比和优良品质，在全球市场与国际大牌分庭抗礼，足以证明中国在镜片制造领域的强大实力。</w:t>
      </w:r>
    </w:p>
    <w:p>
      <w:pPr>
        <w:pStyle w:val="Heading3"/>
      </w:pPr>
      <w:r>
        <w:t xml:space="preserve">关于偷换椅子：诚实是基本准则</w:t>
      </w:r>
    </w:p>
    <w:p>
      <w:pPr>
        <w:pStyle w:val="text"/>
      </w:pPr>
      <w:r>
        <w:t xml:space="preserve">那天，我的椅子突然坏了，可第二天还有重要的会议要用。心急之下，我竟偷偷把隔壁办公室的椅子换了过来。当同事发现椅子不见，焦急询问时，我因害怕承担责任，选择了撒谎，声称毫不知情。</w:t>
      </w:r>
    </w:p>
    <w:p>
      <w:pPr>
        <w:pStyle w:val="text"/>
      </w:pPr>
      <w:r>
        <w:t xml:space="preserve">随着时间推移，我内心的愧疚感却越来越强烈。我深知自己的行为既损害了同事的权益，又违背了诚实的道德准则。我开始反思，若大家都像我这样，为了私利不择手段，工作环境将充满猜忌与混乱。于是，我鼓起勇气向同事坦白了一切，并为他购置了一把新椅子。从这次经历中，我深刻认识到，犯错并不可怕，勇于承认错误，承担后果，才能重新赢得信任，实现自我品德的成长。</w:t>
      </w:r>
    </w:p>
    <w:p>
      <w:pPr>
        <w:pStyle w:val="Heading3"/>
      </w:pPr>
      <w:r>
        <w:t xml:space="preserve">值日与集体荣誉感：增强集体意识</w:t>
      </w:r>
    </w:p>
    <w:p>
      <w:pPr>
        <w:pStyle w:val="text"/>
      </w:pPr>
      <w:r>
        <w:t xml:space="preserve">在班级里，每次轮到我值日，内心就满是抵触。我总觉得做值日又脏又累，纯粹是浪费时间，毫无意义，因此常常敷衍了事，毫无集体荣誉感可言。</w:t>
      </w:r>
    </w:p>
    <w:p>
      <w:pPr>
        <w:pStyle w:val="text"/>
      </w:pPr>
      <w:r>
        <w:t xml:space="preserve">直到有一天，班级因为卫生不达标被全校通报批评，看着同学们失望的眼神，我第一次意识到自己的错误。值日虽小，却关乎整个班级的环境与形象。作为班级的一员，我有责任为集体付出。从那以后，我转变了态度，每次值日都认真清扫教室的每一个角落。当看到整洁的教室，同学们舒心学习的场景，我收获了满满的成就感。我也明白了，集体荣誉感就藏在这一次次值日的行动中，只有积极为集体服务，才能让集体更加优秀，也让自己真正融入集体。</w:t>
      </w:r>
    </w:p>
    <w:p>
      <w:pPr>
        <w:pStyle w:val="Heading3"/>
      </w:pPr>
      <w:r>
        <w:t xml:space="preserve">对美国的过度推崇：客观看待各国发展</w:t>
      </w:r>
    </w:p>
    <w:p>
      <w:pPr>
        <w:pStyle w:val="text"/>
      </w:pPr>
      <w:r>
        <w:t xml:space="preserve">在不少人眼中，美国似乎在国外无所不能，是绝对的强者。这种观点源于对国际形势的片面认知。美国在科技、军事等部分领域确实有领先优势，比如在芯片技术、航空航天技术等方面成果显著。</w:t>
      </w:r>
    </w:p>
    <w:p>
      <w:pPr>
        <w:pStyle w:val="text"/>
      </w:pPr>
      <w:r>
        <w:t xml:space="preserve">但世界格局是多元的，并非美国一家独大。中国近年来在 5G 通信领域的突破，让全球通信技术迈向新台阶；高铁技术更是成为中国走向世界的名片，改变了人们的出行方式。欧洲国家在机械制造、奢侈品工艺等方面底蕴深厚，德国的精密机床、法国的时尚设计闻名遐迩。日本在电子元器件、汽车制造技术上不断创新，韩国的半导体产业在全球举足轻重。每个国家都有其独特魅力与成就，我们应客观看待各国发展，汲取长处，同时坚定对本国发展的信心。</w:t>
      </w:r>
    </w:p>
    <w:p>
      <w:pPr>
        <w:pStyle w:val="Heading3"/>
      </w:pPr>
      <w:r>
        <w:t xml:space="preserve">个人卫生习惯：重视健康与形象</w:t>
      </w:r>
    </w:p>
    <w:p>
      <w:pPr>
        <w:pStyle w:val="text"/>
      </w:pPr>
      <w:r>
        <w:t xml:space="preserve">我向来对个人卫生不太在意，甚至常跟朋友吹嘘自己很久都不洗一次澡。在我看来，洗澡麻烦又浪费时间，而且不觉得这有什么大不了的。</w:t>
      </w:r>
    </w:p>
    <w:p>
      <w:pPr>
        <w:pStyle w:val="text"/>
      </w:pPr>
      <w:r>
        <w:t xml:space="preserve">然而，一次和朋友出游露营，我身上散发的异味让同行的人纷纷皱眉，原本愉快的氛围变得尴尬。回到家后，我又因皮肤瘙痒去看医生，才知道长期不洗澡，皮肤滋生了大量细菌，引发了炎症。这时我才意识到，不讲卫生不仅让自己形象受损，还严重影响健康。从那以后，我开始重视个人卫生，定期洗澡、勤换衣物。良好的卫生习惯不仅让我身体更健康，也让我在人际交往中更加自信从容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2025-03-21T16:23:25.196Z</dcterms:created>
  <dcterms:modified xsi:type="dcterms:W3CDTF">2025-03-21T16:23:25.196Z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