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948A" w14:textId="77777777" w:rsidR="002D521A" w:rsidRDefault="00000000">
      <w:pPr>
        <w:pStyle w:val="Ttulo2"/>
      </w:pPr>
      <w:bookmarkStart w:id="0" w:name="Xe3ac7d81132f7bec0944d446d024b2ff203ff93"/>
      <w:r>
        <w:t>API de Gestión de Clientes para Agencia de Viajes</w:t>
      </w:r>
    </w:p>
    <w:p w14:paraId="0D56313A" w14:textId="5079099F" w:rsidR="002D521A" w:rsidRDefault="00000000">
      <w:pPr>
        <w:pStyle w:val="Ttulo3"/>
      </w:pPr>
      <w:bookmarkStart w:id="1" w:name="resumen-del-proyecto"/>
      <w:r>
        <w:t>Resumen del proyecto</w:t>
      </w:r>
    </w:p>
    <w:p w14:paraId="3EAB2F4C" w14:textId="77777777" w:rsidR="002D521A" w:rsidRDefault="00000000">
      <w:pPr>
        <w:pStyle w:val="FirstParagraph"/>
      </w:pPr>
      <w:r>
        <w:t xml:space="preserve">Este proyecto consiste en una </w:t>
      </w:r>
      <w:r>
        <w:rPr>
          <w:b/>
          <w:bCs/>
        </w:rPr>
        <w:t>API REST desarrollada con FastAPI</w:t>
      </w:r>
      <w:r>
        <w:t xml:space="preserve"> que permite gestionar los clientes de una agencia de viajes. La aplicación se conecta a una base de datos </w:t>
      </w:r>
      <w:r>
        <w:rPr>
          <w:b/>
          <w:bCs/>
        </w:rPr>
        <w:t>MySQL/MariaDB</w:t>
      </w:r>
      <w:r>
        <w:t xml:space="preserve"> y permite realizar las siguientes operaciones:</w:t>
      </w:r>
    </w:p>
    <w:p w14:paraId="48425D69" w14:textId="77777777" w:rsidR="002D521A" w:rsidRDefault="00000000">
      <w:pPr>
        <w:pStyle w:val="Compact"/>
        <w:numPr>
          <w:ilvl w:val="0"/>
          <w:numId w:val="2"/>
        </w:numPr>
      </w:pPr>
      <w:r>
        <w:t>Dar de alta nuevos clientes.</w:t>
      </w:r>
    </w:p>
    <w:p w14:paraId="35066714" w14:textId="77777777" w:rsidR="002D521A" w:rsidRDefault="00000000">
      <w:pPr>
        <w:pStyle w:val="Compact"/>
        <w:numPr>
          <w:ilvl w:val="0"/>
          <w:numId w:val="2"/>
        </w:numPr>
      </w:pPr>
      <w:r>
        <w:t>Consultar la lista completa de clientes.</w:t>
      </w:r>
    </w:p>
    <w:p w14:paraId="51AD2D40" w14:textId="77777777" w:rsidR="002D521A" w:rsidRDefault="00000000">
      <w:pPr>
        <w:pStyle w:val="Compact"/>
        <w:numPr>
          <w:ilvl w:val="0"/>
          <w:numId w:val="2"/>
        </w:numPr>
      </w:pPr>
      <w:r>
        <w:t>Buscar por nacionalidad.</w:t>
      </w:r>
    </w:p>
    <w:p w14:paraId="7BADD8EC" w14:textId="77777777" w:rsidR="002D521A" w:rsidRDefault="00000000">
      <w:pPr>
        <w:pStyle w:val="Compact"/>
        <w:numPr>
          <w:ilvl w:val="0"/>
          <w:numId w:val="2"/>
        </w:numPr>
      </w:pPr>
      <w:r>
        <w:t>Ver qué clientes tienen seguro de viaje.</w:t>
      </w:r>
    </w:p>
    <w:p w14:paraId="5767CC6B" w14:textId="77777777" w:rsidR="002D521A" w:rsidRDefault="00000000">
      <w:pPr>
        <w:pStyle w:val="Compact"/>
        <w:numPr>
          <w:ilvl w:val="0"/>
          <w:numId w:val="2"/>
        </w:numPr>
      </w:pPr>
      <w:r>
        <w:t>Actualizar datos de contacto.</w:t>
      </w:r>
    </w:p>
    <w:p w14:paraId="441A1A49" w14:textId="77777777" w:rsidR="002D521A" w:rsidRDefault="00000000">
      <w:pPr>
        <w:pStyle w:val="Compact"/>
        <w:numPr>
          <w:ilvl w:val="0"/>
          <w:numId w:val="2"/>
        </w:numPr>
      </w:pPr>
      <w:r>
        <w:t>Eliminar clientes.</w:t>
      </w:r>
    </w:p>
    <w:p w14:paraId="386F2E33" w14:textId="77777777" w:rsidR="002D521A" w:rsidRDefault="00000000">
      <w:pPr>
        <w:pStyle w:val="FirstParagraph"/>
      </w:pPr>
      <w:r>
        <w:t xml:space="preserve">La API se puede desplegar tanto en un entorno local como en </w:t>
      </w:r>
      <w:r>
        <w:rPr>
          <w:b/>
          <w:bCs/>
        </w:rPr>
        <w:t>una red local</w:t>
      </w:r>
      <w:r>
        <w:t>, lo que permite su uso compartido desde otros equipos conectados a la misma red.</w:t>
      </w:r>
    </w:p>
    <w:p w14:paraId="1C4C1F8A" w14:textId="77777777" w:rsidR="002D521A" w:rsidRDefault="00000000">
      <w:r>
        <w:pict w14:anchorId="79EDB819">
          <v:rect id="_x0000_i1025" style="width:0;height:1.5pt" o:hralign="center" o:hrstd="t" o:hr="t"/>
        </w:pict>
      </w:r>
    </w:p>
    <w:p w14:paraId="2F62AFC6" w14:textId="606B1A50" w:rsidR="002D521A" w:rsidRDefault="00000000">
      <w:pPr>
        <w:pStyle w:val="Ttulo3"/>
      </w:pPr>
      <w:bookmarkStart w:id="2" w:name="tecnologías-utilizadas"/>
      <w:bookmarkEnd w:id="1"/>
      <w:proofErr w:type="spellStart"/>
      <w:r>
        <w:t>Tecnologías</w:t>
      </w:r>
      <w:proofErr w:type="spellEnd"/>
      <w:r>
        <w:t xml:space="preserve"> </w:t>
      </w:r>
      <w:proofErr w:type="spellStart"/>
      <w:r>
        <w:t>utilizadas</w:t>
      </w:r>
      <w:proofErr w:type="spellEnd"/>
    </w:p>
    <w:p w14:paraId="77FE1312" w14:textId="77777777" w:rsidR="002D521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Python 3.12</w:t>
      </w:r>
    </w:p>
    <w:p w14:paraId="692E9911" w14:textId="77777777" w:rsidR="002D521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FastAPI</w:t>
      </w:r>
      <w:r>
        <w:t xml:space="preserve"> → Framework principal de la API.</w:t>
      </w:r>
    </w:p>
    <w:p w14:paraId="3BB30102" w14:textId="77777777" w:rsidR="002D521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Uvicorn</w:t>
      </w:r>
      <w:r>
        <w:t xml:space="preserve"> → Servidor ASGI que ejecuta la API.</w:t>
      </w:r>
    </w:p>
    <w:p w14:paraId="5D3A8FC7" w14:textId="77777777" w:rsidR="002D521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SQLAlchemy</w:t>
      </w:r>
      <w:r>
        <w:t xml:space="preserve"> → ORM para manejar la base de datos MySQL/MariaDB.</w:t>
      </w:r>
    </w:p>
    <w:p w14:paraId="2AAAAE45" w14:textId="77777777" w:rsidR="002D521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Pydantic</w:t>
      </w:r>
      <w:r>
        <w:t xml:space="preserve"> → Validación de datos.</w:t>
      </w:r>
    </w:p>
    <w:p w14:paraId="70EC52E6" w14:textId="77777777" w:rsidR="002D521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Passlib[bcrypt]</w:t>
      </w:r>
      <w:r>
        <w:t xml:space="preserve"> → Encriptación de contraseñas.</w:t>
      </w:r>
    </w:p>
    <w:p w14:paraId="5312304C" w14:textId="77777777" w:rsidR="002D521A" w:rsidRDefault="00000000">
      <w:r>
        <w:pict w14:anchorId="2FBC853A">
          <v:rect id="_x0000_i1026" style="width:0;height:1.5pt" o:hralign="center" o:hrstd="t" o:hr="t"/>
        </w:pict>
      </w:r>
    </w:p>
    <w:p w14:paraId="7BD3B7DC" w14:textId="47326E68" w:rsidR="002D521A" w:rsidRDefault="00000000">
      <w:pPr>
        <w:pStyle w:val="Ttulo3"/>
      </w:pPr>
      <w:bookmarkStart w:id="3" w:name="instalación-y-configuración"/>
      <w:bookmarkEnd w:id="2"/>
      <w:r>
        <w:t xml:space="preserve">Instalación y </w:t>
      </w:r>
      <w:proofErr w:type="spellStart"/>
      <w:r>
        <w:t>configuración</w:t>
      </w:r>
      <w:proofErr w:type="spellEnd"/>
    </w:p>
    <w:p w14:paraId="0441747A" w14:textId="77777777" w:rsidR="002D521A" w:rsidRDefault="00000000">
      <w:pPr>
        <w:pStyle w:val="Ttulo4"/>
      </w:pPr>
      <w:bookmarkStart w:id="4" w:name="crear-un-entorno-virtual"/>
      <w:r>
        <w:t>1. Crear un entorno virtual</w:t>
      </w:r>
    </w:p>
    <w:p w14:paraId="5E1E220B" w14:textId="77777777" w:rsidR="002D521A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</w:p>
    <w:p w14:paraId="450CE2E7" w14:textId="77777777" w:rsidR="002D521A" w:rsidRDefault="00000000">
      <w:pPr>
        <w:pStyle w:val="FirstParagraph"/>
      </w:pPr>
      <w:r>
        <w:t>Activar el entorno virtual:</w:t>
      </w:r>
    </w:p>
    <w:p w14:paraId="1A6988C5" w14:textId="77777777" w:rsidR="002D521A" w:rsidRDefault="00000000">
      <w:pPr>
        <w:pStyle w:val="SourceCode"/>
      </w:pPr>
      <w:r>
        <w:rPr>
          <w:rStyle w:val="CommentTok"/>
        </w:rPr>
        <w:t># Windows</w:t>
      </w:r>
      <w:r>
        <w:br/>
      </w:r>
      <w:r>
        <w:rPr>
          <w:rStyle w:val="BuiltInTok"/>
        </w:rPr>
        <w:t>.</w:t>
      </w:r>
      <w:r>
        <w:rPr>
          <w:rStyle w:val="DataTypeTok"/>
        </w:rPr>
        <w:t>\v</w:t>
      </w:r>
      <w:r>
        <w:rPr>
          <w:rStyle w:val="NormalTok"/>
        </w:rPr>
        <w:t>env</w:t>
      </w:r>
      <w:r>
        <w:rPr>
          <w:rStyle w:val="DataTypeTok"/>
        </w:rPr>
        <w:t>\S</w:t>
      </w:r>
      <w:r>
        <w:rPr>
          <w:rStyle w:val="NormalTok"/>
        </w:rPr>
        <w:t>cripts</w:t>
      </w:r>
      <w:r>
        <w:rPr>
          <w:rStyle w:val="DataTypeTok"/>
        </w:rPr>
        <w:t>\a</w:t>
      </w:r>
      <w:r>
        <w:rPr>
          <w:rStyle w:val="NormalTok"/>
        </w:rPr>
        <w:t>ctivate</w:t>
      </w:r>
      <w:r>
        <w:br/>
      </w:r>
      <w:r>
        <w:rPr>
          <w:rStyle w:val="CommentTok"/>
        </w:rPr>
        <w:t># Linux/Mac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venv/bin/activate</w:t>
      </w:r>
    </w:p>
    <w:p w14:paraId="5DB0A0AB" w14:textId="77777777" w:rsidR="002D521A" w:rsidRDefault="00000000">
      <w:pPr>
        <w:pStyle w:val="FirstParagraph"/>
      </w:pPr>
      <w:r>
        <w:t>Si da error, abrir PowerShell como administrador y ejecutar:</w:t>
      </w:r>
    </w:p>
    <w:p w14:paraId="5C109550" w14:textId="77777777" w:rsidR="002D521A" w:rsidRDefault="00000000">
      <w:pPr>
        <w:pStyle w:val="SourceCode"/>
      </w:pPr>
      <w:r>
        <w:rPr>
          <w:rStyle w:val="ExtensionTok"/>
        </w:rPr>
        <w:t>Set-ExecutionPolicy</w:t>
      </w:r>
      <w:r>
        <w:rPr>
          <w:rStyle w:val="NormalTok"/>
        </w:rPr>
        <w:t xml:space="preserve"> </w:t>
      </w:r>
      <w:r>
        <w:rPr>
          <w:rStyle w:val="AttributeTok"/>
        </w:rPr>
        <w:t>-Scope</w:t>
      </w:r>
      <w:r>
        <w:rPr>
          <w:rStyle w:val="NormalTok"/>
        </w:rPr>
        <w:t xml:space="preserve"> Process </w:t>
      </w:r>
      <w:r>
        <w:rPr>
          <w:rStyle w:val="AttributeTok"/>
        </w:rPr>
        <w:t>-ExecutionPolicy</w:t>
      </w:r>
      <w:r>
        <w:rPr>
          <w:rStyle w:val="NormalTok"/>
        </w:rPr>
        <w:t xml:space="preserve"> Bypass</w:t>
      </w:r>
    </w:p>
    <w:p w14:paraId="033D0C10" w14:textId="77777777" w:rsidR="002D521A" w:rsidRDefault="00000000">
      <w:r>
        <w:pict w14:anchorId="6E4FDC82">
          <v:rect id="_x0000_i1027" style="width:0;height:1.5pt" o:hralign="center" o:hrstd="t" o:hr="t"/>
        </w:pict>
      </w:r>
    </w:p>
    <w:p w14:paraId="580467CD" w14:textId="77777777" w:rsidR="002D521A" w:rsidRDefault="00000000">
      <w:pPr>
        <w:pStyle w:val="Ttulo4"/>
      </w:pPr>
      <w:bookmarkStart w:id="5" w:name="instalar-dependencias"/>
      <w:bookmarkEnd w:id="4"/>
      <w:r>
        <w:lastRenderedPageBreak/>
        <w:t>2. Instalar dependencias</w:t>
      </w:r>
    </w:p>
    <w:p w14:paraId="3C0F00D6" w14:textId="0C6340FF" w:rsidR="002D521A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fastapi uvicorn</w:t>
      </w:r>
      <w:r>
        <w:rPr>
          <w:rStyle w:val="PreprocessorTok"/>
        </w:rPr>
        <w:t>[</w:t>
      </w:r>
      <w:r>
        <w:rPr>
          <w:rStyle w:val="SpecialStringTok"/>
        </w:rPr>
        <w:t>standard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pymysql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sqlalchemy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passlib</w:t>
      </w:r>
      <w:proofErr w:type="spellEnd"/>
      <w:r>
        <w:rPr>
          <w:rStyle w:val="StringTok"/>
        </w:rPr>
        <w:t>[</w:t>
      </w:r>
      <w:proofErr w:type="spellStart"/>
      <w:r>
        <w:rPr>
          <w:rStyle w:val="StringTok"/>
        </w:rPr>
        <w:t>bcrypt</w:t>
      </w:r>
      <w:proofErr w:type="spellEnd"/>
      <w:r>
        <w:rPr>
          <w:rStyle w:val="StringTok"/>
        </w:rPr>
        <w:t>]==1.7.4"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bcrypt</w:t>
      </w:r>
      <w:proofErr w:type="spellEnd"/>
      <w:r>
        <w:rPr>
          <w:rStyle w:val="StringTok"/>
        </w:rPr>
        <w:t>==4.0.1"</w:t>
      </w:r>
    </w:p>
    <w:p w14:paraId="269FE8A9" w14:textId="77777777" w:rsidR="002D521A" w:rsidRDefault="00000000">
      <w:r>
        <w:pict w14:anchorId="08CB4A49">
          <v:rect id="_x0000_i1028" style="width:0;height:1.5pt" o:hralign="center" o:hrstd="t" o:hr="t"/>
        </w:pict>
      </w:r>
    </w:p>
    <w:p w14:paraId="5FAD69D8" w14:textId="77777777" w:rsidR="002D521A" w:rsidRDefault="00000000">
      <w:pPr>
        <w:pStyle w:val="Ttulo4"/>
      </w:pPr>
      <w:bookmarkStart w:id="6" w:name="configurar-la-base-de-datos"/>
      <w:bookmarkEnd w:id="5"/>
      <w:r>
        <w:t>3. Configurar la base de datos</w:t>
      </w:r>
    </w:p>
    <w:p w14:paraId="1AC26421" w14:textId="77777777" w:rsidR="002D521A" w:rsidRDefault="00000000">
      <w:pPr>
        <w:pStyle w:val="FirstParagraph"/>
      </w:pPr>
      <w:r>
        <w:t xml:space="preserve">Editar </w:t>
      </w:r>
      <w:r>
        <w:rPr>
          <w:rStyle w:val="VerbatimChar"/>
        </w:rPr>
        <w:t>database.py</w:t>
      </w:r>
      <w:r>
        <w:t xml:space="preserve"> con tus datos de conexión:</w:t>
      </w:r>
    </w:p>
    <w:p w14:paraId="2E88059B" w14:textId="77777777" w:rsidR="002D521A" w:rsidRDefault="00000000">
      <w:pPr>
        <w:pStyle w:val="SourceCode"/>
      </w:pPr>
      <w:r>
        <w:rPr>
          <w:rStyle w:val="NormalTok"/>
        </w:rPr>
        <w:t xml:space="preserve">DB_USER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"root"</w:t>
      </w:r>
      <w:r>
        <w:br/>
      </w:r>
      <w:r>
        <w:rPr>
          <w:rStyle w:val="NormalTok"/>
        </w:rPr>
        <w:t xml:space="preserve">DB_PASSWORD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DB_HOST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"127.0.0.1"</w:t>
      </w:r>
      <w:r>
        <w:br/>
      </w:r>
      <w:r>
        <w:rPr>
          <w:rStyle w:val="NormalTok"/>
        </w:rPr>
        <w:t xml:space="preserve">DB_NAME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"agencia_viajes"</w:t>
      </w:r>
    </w:p>
    <w:p w14:paraId="334BC6F4" w14:textId="77777777" w:rsidR="002D521A" w:rsidRDefault="00000000">
      <w:pPr>
        <w:pStyle w:val="FirstParagraph"/>
      </w:pPr>
      <w:r>
        <w:t>Ejemplo de URL:</w:t>
      </w:r>
    </w:p>
    <w:p w14:paraId="7D1C4897" w14:textId="77777777" w:rsidR="002D521A" w:rsidRDefault="00000000">
      <w:pPr>
        <w:pStyle w:val="SourceCode"/>
      </w:pPr>
      <w:r>
        <w:rPr>
          <w:rStyle w:val="NormalTok"/>
        </w:rPr>
        <w:t xml:space="preserve">SQLALCHEMY_DATABASE_URL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f"mysql+pymysql://</w:t>
      </w:r>
      <w:r>
        <w:rPr>
          <w:rStyle w:val="SpecialCharTok"/>
        </w:rPr>
        <w:t>{</w:t>
      </w:r>
      <w:r>
        <w:rPr>
          <w:rStyle w:val="NormalTok"/>
        </w:rPr>
        <w:t>DB_USER</w:t>
      </w:r>
      <w:r>
        <w:rPr>
          <w:rStyle w:val="SpecialCharTok"/>
        </w:rPr>
        <w:t>}</w:t>
      </w:r>
      <w:r>
        <w:rPr>
          <w:rStyle w:val="SpecialStringTok"/>
        </w:rPr>
        <w:t>:</w:t>
      </w:r>
      <w:r>
        <w:rPr>
          <w:rStyle w:val="SpecialCharTok"/>
        </w:rPr>
        <w:t>{</w:t>
      </w:r>
      <w:r>
        <w:rPr>
          <w:rStyle w:val="NormalTok"/>
        </w:rPr>
        <w:t>DB_PASSWORD</w:t>
      </w:r>
      <w:r>
        <w:rPr>
          <w:rStyle w:val="SpecialCharTok"/>
        </w:rPr>
        <w:t>}</w:t>
      </w:r>
      <w:r>
        <w:rPr>
          <w:rStyle w:val="SpecialStringTok"/>
        </w:rPr>
        <w:t>@</w:t>
      </w:r>
      <w:r>
        <w:rPr>
          <w:rStyle w:val="SpecialCharTok"/>
        </w:rPr>
        <w:t>{</w:t>
      </w:r>
      <w:r>
        <w:rPr>
          <w:rStyle w:val="NormalTok"/>
        </w:rPr>
        <w:t>DB_HOST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DB_NAME</w:t>
      </w:r>
      <w:r>
        <w:rPr>
          <w:rStyle w:val="SpecialCharTok"/>
        </w:rPr>
        <w:t>}</w:t>
      </w:r>
      <w:r>
        <w:rPr>
          <w:rStyle w:val="SpecialStringTok"/>
        </w:rPr>
        <w:t>"</w:t>
      </w:r>
    </w:p>
    <w:p w14:paraId="4119D3C6" w14:textId="77777777" w:rsidR="002D521A" w:rsidRDefault="00000000">
      <w:r>
        <w:pict w14:anchorId="79ED8B16">
          <v:rect id="_x0000_i1029" style="width:0;height:1.5pt" o:hralign="center" o:hrstd="t" o:hr="t"/>
        </w:pict>
      </w:r>
    </w:p>
    <w:p w14:paraId="16DE23C8" w14:textId="77777777" w:rsidR="002D521A" w:rsidRDefault="00000000">
      <w:pPr>
        <w:pStyle w:val="Ttulo4"/>
      </w:pPr>
      <w:bookmarkStart w:id="7" w:name="crear-la-base-de-datos"/>
      <w:bookmarkEnd w:id="6"/>
      <w:r>
        <w:t>4. Crear la base de datos</w:t>
      </w:r>
    </w:p>
    <w:p w14:paraId="630F62C1" w14:textId="77777777" w:rsidR="002D521A" w:rsidRDefault="00000000">
      <w:pPr>
        <w:pStyle w:val="FirstParagraph"/>
      </w:pPr>
      <w:r>
        <w:t>En tu entorno MySQL/MariaDB:</w:t>
      </w:r>
    </w:p>
    <w:p w14:paraId="604C81AB" w14:textId="77777777" w:rsidR="002D521A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agencia_viajes;</w:t>
      </w:r>
    </w:p>
    <w:p w14:paraId="72176B1D" w14:textId="77777777" w:rsidR="002D521A" w:rsidRDefault="00000000">
      <w:r>
        <w:pict w14:anchorId="28FDD084">
          <v:rect id="_x0000_i1030" style="width:0;height:1.5pt" o:hralign="center" o:hrstd="t" o:hr="t"/>
        </w:pict>
      </w:r>
    </w:p>
    <w:p w14:paraId="07752A41" w14:textId="77777777" w:rsidR="002D521A" w:rsidRDefault="00000000">
      <w:pPr>
        <w:pStyle w:val="Ttulo4"/>
      </w:pPr>
      <w:bookmarkStart w:id="8" w:name="crear-las-tablas"/>
      <w:bookmarkEnd w:id="7"/>
      <w:r>
        <w:t>5. Crear las tablas</w:t>
      </w:r>
    </w:p>
    <w:p w14:paraId="34E2B6B0" w14:textId="77777777" w:rsidR="002D521A" w:rsidRDefault="00000000">
      <w:pPr>
        <w:pStyle w:val="FirstParagraph"/>
      </w:pPr>
      <w:r>
        <w:t xml:space="preserve">El proyecto ya incluye el modelo de datos en </w:t>
      </w:r>
      <w:r>
        <w:rPr>
          <w:rStyle w:val="VerbatimChar"/>
        </w:rPr>
        <w:t>models.py</w:t>
      </w:r>
      <w:r>
        <w:t>. Solo hay que ejecutar:</w:t>
      </w:r>
    </w:p>
    <w:p w14:paraId="788744D1" w14:textId="77777777" w:rsidR="002D521A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database </w:t>
      </w:r>
      <w:r>
        <w:rPr>
          <w:rStyle w:val="ImportTok"/>
        </w:rPr>
        <w:t>import</w:t>
      </w:r>
      <w:r>
        <w:rPr>
          <w:rStyle w:val="NormalTok"/>
        </w:rPr>
        <w:t xml:space="preserve"> Base, engine</w:t>
      </w:r>
      <w:r>
        <w:br/>
      </w:r>
      <w:r>
        <w:rPr>
          <w:rStyle w:val="NormalTok"/>
        </w:rPr>
        <w:t>Base.metadata.create_all(bind</w:t>
      </w:r>
      <w:r>
        <w:rPr>
          <w:rStyle w:val="OperatorTok"/>
        </w:rPr>
        <w:t>=</w:t>
      </w:r>
      <w:r>
        <w:rPr>
          <w:rStyle w:val="NormalTok"/>
        </w:rPr>
        <w:t>engine)</w:t>
      </w:r>
    </w:p>
    <w:p w14:paraId="7867FFAE" w14:textId="77777777" w:rsidR="002D521A" w:rsidRDefault="00000000">
      <w:r>
        <w:pict w14:anchorId="2C3525CE">
          <v:rect id="_x0000_i1031" style="width:0;height:1.5pt" o:hralign="center" o:hrstd="t" o:hr="t"/>
        </w:pict>
      </w:r>
    </w:p>
    <w:p w14:paraId="48C8BCDB" w14:textId="77777777" w:rsidR="002D521A" w:rsidRDefault="00000000">
      <w:pPr>
        <w:pStyle w:val="Ttulo4"/>
      </w:pPr>
      <w:bookmarkStart w:id="9" w:name="ejecutar-la-api"/>
      <w:bookmarkEnd w:id="8"/>
      <w:r>
        <w:t>6. Ejecutar la API</w:t>
      </w:r>
    </w:p>
    <w:p w14:paraId="58020722" w14:textId="77777777" w:rsidR="002D521A" w:rsidRDefault="00000000">
      <w:pPr>
        <w:pStyle w:val="SourceCode"/>
      </w:pPr>
      <w:r>
        <w:rPr>
          <w:rStyle w:val="ExtensionTok"/>
        </w:rPr>
        <w:t>uvicorn</w:t>
      </w:r>
      <w:r>
        <w:rPr>
          <w:rStyle w:val="NormalTok"/>
        </w:rPr>
        <w:t xml:space="preserve"> main:app </w:t>
      </w:r>
      <w:r>
        <w:rPr>
          <w:rStyle w:val="AttributeTok"/>
        </w:rPr>
        <w:t>--reload</w:t>
      </w:r>
    </w:p>
    <w:p w14:paraId="60D87A91" w14:textId="77777777" w:rsidR="002D521A" w:rsidRDefault="00000000">
      <w:pPr>
        <w:pStyle w:val="FirstParagraph"/>
      </w:pPr>
      <w:r>
        <w:t>Para permitir el acceso desde otros equipos de la red local:</w:t>
      </w:r>
    </w:p>
    <w:p w14:paraId="6BE2F6FF" w14:textId="77777777" w:rsidR="002D521A" w:rsidRDefault="00000000">
      <w:pPr>
        <w:pStyle w:val="SourceCode"/>
      </w:pPr>
      <w:r>
        <w:rPr>
          <w:rStyle w:val="ExtensionTok"/>
        </w:rPr>
        <w:t>uvicorn</w:t>
      </w:r>
      <w:r>
        <w:rPr>
          <w:rStyle w:val="NormalTok"/>
        </w:rPr>
        <w:t xml:space="preserve"> main:app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8000 </w:t>
      </w:r>
      <w:r>
        <w:rPr>
          <w:rStyle w:val="AttributeTok"/>
        </w:rPr>
        <w:t>--reload</w:t>
      </w:r>
    </w:p>
    <w:p w14:paraId="7D2A8B2B" w14:textId="77777777" w:rsidR="002D521A" w:rsidRDefault="00000000">
      <w:pPr>
        <w:pStyle w:val="FirstParagraph"/>
      </w:pPr>
      <w:r>
        <w:t>Luego, desde otro dispositivo conectado a la misma red, se puede acceder mediante:</w:t>
      </w:r>
    </w:p>
    <w:p w14:paraId="6429FE9C" w14:textId="77777777" w:rsidR="002D521A" w:rsidRDefault="00000000">
      <w:pPr>
        <w:pStyle w:val="SourceCode"/>
      </w:pPr>
      <w:r>
        <w:rPr>
          <w:rStyle w:val="VerbatimChar"/>
        </w:rPr>
        <w:t>http://&lt;ip_local&gt;:8000/docs</w:t>
      </w:r>
    </w:p>
    <w:p w14:paraId="3A19889B" w14:textId="77777777" w:rsidR="002D521A" w:rsidRDefault="00000000">
      <w:pPr>
        <w:pStyle w:val="FirstParagraph"/>
      </w:pPr>
      <w:r>
        <w:t>Ejemplo:</w:t>
      </w:r>
    </w:p>
    <w:p w14:paraId="009A654C" w14:textId="77777777" w:rsidR="002D521A" w:rsidRDefault="00000000">
      <w:pPr>
        <w:pStyle w:val="SourceCode"/>
      </w:pPr>
      <w:r>
        <w:rPr>
          <w:rStyle w:val="VerbatimChar"/>
        </w:rPr>
        <w:t>http://192.168.1.45:8000/docs</w:t>
      </w:r>
    </w:p>
    <w:p w14:paraId="3E2CD6EC" w14:textId="77777777" w:rsidR="002D521A" w:rsidRDefault="00000000">
      <w:r>
        <w:lastRenderedPageBreak/>
        <w:pict w14:anchorId="0DF81F1D">
          <v:rect id="_x0000_i1032" style="width:0;height:1.5pt" o:hralign="center" o:hrstd="t" o:hr="t"/>
        </w:pict>
      </w:r>
    </w:p>
    <w:p w14:paraId="593DEC0F" w14:textId="6E278D9D" w:rsidR="002D521A" w:rsidRDefault="00000000">
      <w:pPr>
        <w:pStyle w:val="Ttulo3"/>
      </w:pPr>
      <w:bookmarkStart w:id="10" w:name="estructura-del-proyecto"/>
      <w:bookmarkEnd w:id="3"/>
      <w:bookmarkEnd w:id="9"/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</w:p>
    <w:p w14:paraId="3795D5F7" w14:textId="77777777" w:rsidR="002D521A" w:rsidRDefault="00000000">
      <w:pPr>
        <w:pStyle w:val="SourceCode"/>
      </w:pPr>
      <w:r>
        <w:rPr>
          <w:rStyle w:val="VerbatimChar"/>
        </w:rPr>
        <w:t>agencia_viajes_backend/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main.py</w:t>
      </w:r>
      <w:r>
        <w:br/>
      </w:r>
      <w:r>
        <w:rPr>
          <w:rStyle w:val="VerbatimChar"/>
        </w:rPr>
        <w:t>├── database.py</w:t>
      </w:r>
      <w:r>
        <w:br/>
      </w:r>
      <w:r>
        <w:rPr>
          <w:rStyle w:val="VerbatimChar"/>
        </w:rPr>
        <w:t>├── models.py</w:t>
      </w:r>
      <w:r>
        <w:br/>
      </w:r>
      <w:r>
        <w:rPr>
          <w:rStyle w:val="VerbatimChar"/>
        </w:rPr>
        <w:t>├── schemas.py</w:t>
      </w:r>
      <w:r>
        <w:br/>
      </w:r>
      <w:r>
        <w:rPr>
          <w:rStyle w:val="VerbatimChar"/>
        </w:rPr>
        <w:t>├── crud.py</w:t>
      </w:r>
      <w:r>
        <w:br/>
      </w:r>
      <w:r>
        <w:rPr>
          <w:rStyle w:val="VerbatimChar"/>
        </w:rPr>
        <w:t>└── auth.py</w:t>
      </w:r>
    </w:p>
    <w:p w14:paraId="0A3E2865" w14:textId="707D0E31" w:rsidR="002D521A" w:rsidRDefault="00000000">
      <w:pPr>
        <w:pStyle w:val="FirstParagraph"/>
      </w:pPr>
      <w:r>
        <w:rPr>
          <w:b/>
          <w:bCs/>
        </w:rPr>
        <w:t>Explicación de los archivos:</w:t>
      </w:r>
      <w:r>
        <w:t xml:space="preserve"> - </w:t>
      </w:r>
      <w:r>
        <w:rPr>
          <w:rStyle w:val="VerbatimChar"/>
        </w:rPr>
        <w:t>main.py</w:t>
      </w:r>
      <w:r>
        <w:t xml:space="preserve">: punto de entrada de la aplicación, define las rutas. - </w:t>
      </w:r>
      <w:r>
        <w:rPr>
          <w:rStyle w:val="VerbatimChar"/>
        </w:rPr>
        <w:t>database.py</w:t>
      </w:r>
      <w:r>
        <w:t xml:space="preserve">: conexión a la base de datos y configuración del motor SQLAlchemy. - </w:t>
      </w:r>
      <w:r>
        <w:rPr>
          <w:rStyle w:val="VerbatimChar"/>
        </w:rPr>
        <w:t>models.py</w:t>
      </w:r>
      <w:r>
        <w:t xml:space="preserve">: define las tablas en la base de datos. - </w:t>
      </w:r>
      <w:r>
        <w:rPr>
          <w:rStyle w:val="VerbatimChar"/>
        </w:rPr>
        <w:t>schemas.py</w:t>
      </w:r>
      <w:r>
        <w:t xml:space="preserve">: modelos de entrada/salida (Pydantic). - </w:t>
      </w:r>
      <w:r>
        <w:rPr>
          <w:rStyle w:val="VerbatimChar"/>
        </w:rPr>
        <w:t>crud.py</w:t>
      </w:r>
      <w:r>
        <w:t xml:space="preserve">: funciones básicas de creación, </w:t>
      </w:r>
      <w:proofErr w:type="spellStart"/>
      <w:r>
        <w:t>lectura</w:t>
      </w:r>
      <w:proofErr w:type="spellEnd"/>
      <w:r>
        <w:t xml:space="preserve">, </w:t>
      </w:r>
      <w:proofErr w:type="spellStart"/>
      <w:r>
        <w:t>actualización</w:t>
      </w:r>
      <w:proofErr w:type="spellEnd"/>
      <w:r>
        <w:t xml:space="preserve"> y </w:t>
      </w:r>
      <w:proofErr w:type="spellStart"/>
      <w:r>
        <w:t>borrado</w:t>
      </w:r>
      <w:proofErr w:type="spellEnd"/>
      <w:r>
        <w:t>.</w:t>
      </w:r>
    </w:p>
    <w:p w14:paraId="0DA05EFF" w14:textId="77777777" w:rsidR="002D521A" w:rsidRDefault="00000000">
      <w:r>
        <w:pict w14:anchorId="02CE55C2">
          <v:rect id="_x0000_i1033" style="width:0;height:1.5pt" o:hralign="center" o:hrstd="t" o:hr="t"/>
        </w:pict>
      </w:r>
    </w:p>
    <w:p w14:paraId="5C6907DE" w14:textId="140B352F" w:rsidR="002D521A" w:rsidRDefault="00000000">
      <w:pPr>
        <w:pStyle w:val="Ttulo3"/>
      </w:pPr>
      <w:bookmarkStart w:id="11" w:name="endpoints-principales"/>
      <w:bookmarkEnd w:id="10"/>
      <w:r>
        <w:t xml:space="preserve">Endpoints </w:t>
      </w:r>
      <w:proofErr w:type="spellStart"/>
      <w:r>
        <w:t>principales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30"/>
        <w:gridCol w:w="1980"/>
        <w:gridCol w:w="4244"/>
      </w:tblGrid>
      <w:tr w:rsidR="002D521A" w14:paraId="489996C9" w14:textId="77777777" w:rsidTr="002D5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445FC86F" w14:textId="77777777" w:rsidR="002D521A" w:rsidRDefault="00000000">
            <w:pPr>
              <w:pStyle w:val="Compact"/>
            </w:pPr>
            <w:r>
              <w:t>Método</w:t>
            </w:r>
          </w:p>
        </w:tc>
        <w:tc>
          <w:tcPr>
            <w:tcW w:w="1732" w:type="dxa"/>
          </w:tcPr>
          <w:p w14:paraId="29991CAC" w14:textId="77777777" w:rsidR="002D521A" w:rsidRDefault="00000000">
            <w:pPr>
              <w:pStyle w:val="Compact"/>
            </w:pPr>
            <w:r>
              <w:t>Ruta</w:t>
            </w:r>
          </w:p>
        </w:tc>
        <w:tc>
          <w:tcPr>
            <w:tcW w:w="3712" w:type="dxa"/>
          </w:tcPr>
          <w:p w14:paraId="71EDBDDC" w14:textId="77777777" w:rsidR="002D521A" w:rsidRDefault="00000000">
            <w:pPr>
              <w:pStyle w:val="Compact"/>
            </w:pPr>
            <w:r>
              <w:t>Descripción</w:t>
            </w:r>
          </w:p>
        </w:tc>
      </w:tr>
      <w:tr w:rsidR="002D521A" w14:paraId="5A2CF11A" w14:textId="77777777">
        <w:tc>
          <w:tcPr>
            <w:tcW w:w="2475" w:type="dxa"/>
          </w:tcPr>
          <w:p w14:paraId="473A6C38" w14:textId="77777777" w:rsidR="002D521A" w:rsidRDefault="00000000">
            <w:pPr>
              <w:pStyle w:val="Compact"/>
            </w:pPr>
            <w:r>
              <w:rPr>
                <w:b/>
                <w:bCs/>
              </w:rPr>
              <w:t>POST</w:t>
            </w:r>
          </w:p>
        </w:tc>
        <w:tc>
          <w:tcPr>
            <w:tcW w:w="1732" w:type="dxa"/>
          </w:tcPr>
          <w:p w14:paraId="275679F6" w14:textId="77777777" w:rsidR="002D521A" w:rsidRDefault="00000000">
            <w:pPr>
              <w:pStyle w:val="Compact"/>
            </w:pPr>
            <w:r>
              <w:rPr>
                <w:rStyle w:val="VerbatimChar"/>
              </w:rPr>
              <w:t>/register</w:t>
            </w:r>
          </w:p>
        </w:tc>
        <w:tc>
          <w:tcPr>
            <w:tcW w:w="3712" w:type="dxa"/>
          </w:tcPr>
          <w:p w14:paraId="3B918F22" w14:textId="77777777" w:rsidR="002D521A" w:rsidRDefault="00000000">
            <w:pPr>
              <w:pStyle w:val="Compact"/>
            </w:pPr>
            <w:r>
              <w:t>Registrar un nuevo usuario/cliente</w:t>
            </w:r>
          </w:p>
        </w:tc>
      </w:tr>
      <w:tr w:rsidR="002D521A" w14:paraId="43B7E65F" w14:textId="77777777">
        <w:tc>
          <w:tcPr>
            <w:tcW w:w="2475" w:type="dxa"/>
          </w:tcPr>
          <w:p w14:paraId="092A65EA" w14:textId="77777777" w:rsidR="002D521A" w:rsidRDefault="00000000">
            <w:pPr>
              <w:pStyle w:val="Compact"/>
            </w:pPr>
            <w:r>
              <w:rPr>
                <w:b/>
                <w:bCs/>
              </w:rPr>
              <w:t>POST</w:t>
            </w:r>
          </w:p>
        </w:tc>
        <w:tc>
          <w:tcPr>
            <w:tcW w:w="1732" w:type="dxa"/>
          </w:tcPr>
          <w:p w14:paraId="3A9471F6" w14:textId="77777777" w:rsidR="002D521A" w:rsidRDefault="00000000">
            <w:pPr>
              <w:pStyle w:val="Compact"/>
            </w:pPr>
            <w:r>
              <w:rPr>
                <w:rStyle w:val="VerbatimChar"/>
              </w:rPr>
              <w:t>/login</w:t>
            </w:r>
          </w:p>
        </w:tc>
        <w:tc>
          <w:tcPr>
            <w:tcW w:w="3712" w:type="dxa"/>
          </w:tcPr>
          <w:p w14:paraId="6BE4CDCB" w14:textId="77777777" w:rsidR="002D521A" w:rsidRDefault="00000000">
            <w:pPr>
              <w:pStyle w:val="Compact"/>
            </w:pPr>
            <w:r>
              <w:t>Iniciar sesión y obtener token JWT</w:t>
            </w:r>
          </w:p>
        </w:tc>
      </w:tr>
      <w:tr w:rsidR="002D521A" w14:paraId="4AFCA5FF" w14:textId="77777777">
        <w:tc>
          <w:tcPr>
            <w:tcW w:w="2475" w:type="dxa"/>
          </w:tcPr>
          <w:p w14:paraId="010DADA5" w14:textId="77777777" w:rsidR="002D521A" w:rsidRDefault="00000000">
            <w:pPr>
              <w:pStyle w:val="Compact"/>
            </w:pPr>
            <w:r>
              <w:rPr>
                <w:b/>
                <w:bCs/>
              </w:rPr>
              <w:t>POST</w:t>
            </w:r>
          </w:p>
        </w:tc>
        <w:tc>
          <w:tcPr>
            <w:tcW w:w="1732" w:type="dxa"/>
          </w:tcPr>
          <w:p w14:paraId="04CB5256" w14:textId="77777777" w:rsidR="002D521A" w:rsidRDefault="00000000">
            <w:pPr>
              <w:pStyle w:val="Compact"/>
            </w:pPr>
            <w:r>
              <w:rPr>
                <w:rStyle w:val="VerbatimChar"/>
              </w:rPr>
              <w:t>/mensajes</w:t>
            </w:r>
          </w:p>
        </w:tc>
        <w:tc>
          <w:tcPr>
            <w:tcW w:w="3712" w:type="dxa"/>
          </w:tcPr>
          <w:p w14:paraId="072253FC" w14:textId="77777777" w:rsidR="002D521A" w:rsidRDefault="00000000">
            <w:pPr>
              <w:pStyle w:val="Compact"/>
            </w:pPr>
            <w:r>
              <w:t>Enviar un mensaje (ejemplo de relación entre usuarios)</w:t>
            </w:r>
          </w:p>
        </w:tc>
      </w:tr>
      <w:tr w:rsidR="002D521A" w14:paraId="652BA66B" w14:textId="77777777">
        <w:tc>
          <w:tcPr>
            <w:tcW w:w="2475" w:type="dxa"/>
          </w:tcPr>
          <w:p w14:paraId="59791217" w14:textId="77777777" w:rsidR="002D521A" w:rsidRDefault="00000000">
            <w:pPr>
              <w:pStyle w:val="Compact"/>
            </w:pPr>
            <w:r>
              <w:rPr>
                <w:b/>
                <w:bCs/>
              </w:rPr>
              <w:t>GET</w:t>
            </w:r>
          </w:p>
        </w:tc>
        <w:tc>
          <w:tcPr>
            <w:tcW w:w="1732" w:type="dxa"/>
          </w:tcPr>
          <w:p w14:paraId="14B7E256" w14:textId="77777777" w:rsidR="002D521A" w:rsidRDefault="00000000">
            <w:pPr>
              <w:pStyle w:val="Compact"/>
            </w:pPr>
            <w:r>
              <w:rPr>
                <w:rStyle w:val="VerbatimChar"/>
              </w:rPr>
              <w:t>/mensajes/{usuario_id}</w:t>
            </w:r>
          </w:p>
        </w:tc>
        <w:tc>
          <w:tcPr>
            <w:tcW w:w="3712" w:type="dxa"/>
          </w:tcPr>
          <w:p w14:paraId="6D72B8E2" w14:textId="77777777" w:rsidR="002D521A" w:rsidRDefault="00000000">
            <w:pPr>
              <w:pStyle w:val="Compact"/>
            </w:pPr>
            <w:r>
              <w:t>Obtener los mensajes de un usuario</w:t>
            </w:r>
          </w:p>
        </w:tc>
      </w:tr>
    </w:tbl>
    <w:p w14:paraId="569C3B80" w14:textId="77777777" w:rsidR="002D521A" w:rsidRDefault="00000000">
      <w:pPr>
        <w:pStyle w:val="Textoindependiente"/>
      </w:pPr>
      <w:r>
        <w:rPr>
          <w:i/>
          <w:iCs/>
        </w:rPr>
        <w:t>(Para la versión de la agencia de viajes, estas rutas pueden adaptarse a la gestión de clientes.)</w:t>
      </w:r>
    </w:p>
    <w:p w14:paraId="42A3752B" w14:textId="77777777" w:rsidR="002D521A" w:rsidRDefault="00000000">
      <w:r>
        <w:pict w14:anchorId="40BCAC1F">
          <v:rect id="_x0000_i1034" style="width:0;height:1.5pt" o:hralign="center" o:hrstd="t" o:hr="t"/>
        </w:pict>
      </w:r>
    </w:p>
    <w:p w14:paraId="13D2BA08" w14:textId="49AFEB8D" w:rsidR="002D521A" w:rsidRDefault="00000000">
      <w:pPr>
        <w:pStyle w:val="Ttulo3"/>
      </w:pPr>
      <w:bookmarkStart w:id="12" w:name="solución-de-problemas"/>
      <w:bookmarkEnd w:id="11"/>
      <w:proofErr w:type="spellStart"/>
      <w:r>
        <w:t>Solución</w:t>
      </w:r>
      <w:proofErr w:type="spellEnd"/>
      <w:r>
        <w:t xml:space="preserve"> de </w:t>
      </w:r>
      <w:proofErr w:type="spellStart"/>
      <w:r>
        <w:t>problemas</w:t>
      </w:r>
      <w:proofErr w:type="spellEnd"/>
    </w:p>
    <w:p w14:paraId="16377C5B" w14:textId="77777777" w:rsidR="002D521A" w:rsidRDefault="00000000">
      <w:pPr>
        <w:pStyle w:val="FirstParagraph"/>
      </w:pPr>
      <w:r>
        <w:t>Si aparecen errores con bcrypt o passlib:</w:t>
      </w:r>
    </w:p>
    <w:p w14:paraId="69AA726B" w14:textId="77777777" w:rsidR="002D521A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uninstall bcrypt passlib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StringTok"/>
        </w:rPr>
        <w:t>"passlib[bcrypt]==1.7.4"</w:t>
      </w:r>
      <w:r>
        <w:rPr>
          <w:rStyle w:val="NormalTok"/>
        </w:rPr>
        <w:t xml:space="preserve"> </w:t>
      </w:r>
      <w:r>
        <w:rPr>
          <w:rStyle w:val="StringTok"/>
        </w:rPr>
        <w:t>"bcrypt==4.0.1"</w:t>
      </w:r>
    </w:p>
    <w:p w14:paraId="4AF45806" w14:textId="77777777" w:rsidR="002D521A" w:rsidRDefault="00000000">
      <w:pPr>
        <w:pStyle w:val="FirstParagraph"/>
      </w:pPr>
      <w:r>
        <w:t>Si el entorno virtual se corrompe:</w:t>
      </w:r>
    </w:p>
    <w:p w14:paraId="1AE1C043" w14:textId="77777777" w:rsidR="002D521A" w:rsidRDefault="00000000">
      <w:pPr>
        <w:pStyle w:val="SourceCode"/>
      </w:pPr>
      <w:r>
        <w:rPr>
          <w:rStyle w:val="ExtensionTok"/>
        </w:rPr>
        <w:t>deactivate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AttributeTok"/>
        </w:rPr>
        <w:t>-fo</w:t>
      </w:r>
      <w:r>
        <w:rPr>
          <w:rStyle w:val="NormalTok"/>
        </w:rPr>
        <w:t xml:space="preserve"> .</w:t>
      </w:r>
      <w:r>
        <w:rPr>
          <w:rStyle w:val="DataTypeTok"/>
        </w:rPr>
        <w:t>\v</w:t>
      </w:r>
      <w:r>
        <w:rPr>
          <w:rStyle w:val="NormalTok"/>
        </w:rPr>
        <w:t>env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>.</w:t>
      </w:r>
      <w:r>
        <w:rPr>
          <w:rStyle w:val="DataTypeTok"/>
        </w:rPr>
        <w:t>\v</w:t>
      </w:r>
      <w:r>
        <w:rPr>
          <w:rStyle w:val="NormalTok"/>
        </w:rPr>
        <w:t>env</w:t>
      </w:r>
      <w:r>
        <w:rPr>
          <w:rStyle w:val="DataTypeTok"/>
        </w:rPr>
        <w:t>\S</w:t>
      </w:r>
      <w:r>
        <w:rPr>
          <w:rStyle w:val="NormalTok"/>
        </w:rPr>
        <w:t>cripts</w:t>
      </w:r>
      <w:r>
        <w:rPr>
          <w:rStyle w:val="DataTypeTok"/>
        </w:rPr>
        <w:t>\a</w:t>
      </w:r>
      <w:r>
        <w:rPr>
          <w:rStyle w:val="NormalTok"/>
        </w:rPr>
        <w:t>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61999B43" w14:textId="77777777" w:rsidR="002D521A" w:rsidRDefault="00000000">
      <w:r>
        <w:lastRenderedPageBreak/>
        <w:pict w14:anchorId="21240765">
          <v:rect id="_x0000_i1035" style="width:0;height:1.5pt" o:hralign="center" o:hrstd="t" o:hr="t"/>
        </w:pict>
      </w:r>
    </w:p>
    <w:p w14:paraId="5CE639C5" w14:textId="0B6536F6" w:rsidR="002D521A" w:rsidRDefault="00000000">
      <w:pPr>
        <w:pStyle w:val="Ttulo3"/>
      </w:pPr>
      <w:bookmarkStart w:id="13" w:name="despliegue-en-red-local"/>
      <w:bookmarkEnd w:id="12"/>
      <w:proofErr w:type="spellStart"/>
      <w:r>
        <w:t>Despliegue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 local</w:t>
      </w:r>
    </w:p>
    <w:p w14:paraId="07433202" w14:textId="77777777" w:rsidR="002D521A" w:rsidRDefault="00000000">
      <w:pPr>
        <w:pStyle w:val="FirstParagraph"/>
      </w:pPr>
      <w:r>
        <w:t xml:space="preserve">Para compartir la API con otros equipos: 1. Ver la IP del servidor: </w:t>
      </w:r>
      <w:r>
        <w:rPr>
          <w:rStyle w:val="VerbatimChar"/>
        </w:rPr>
        <w:t>bash    ipconfig</w:t>
      </w:r>
      <w:r>
        <w:t xml:space="preserve"> 2. Copiar la dirección IPv4 (ej. </w:t>
      </w:r>
      <w:r>
        <w:rPr>
          <w:rStyle w:val="VerbatimChar"/>
        </w:rPr>
        <w:t>192.168.1.45</w:t>
      </w:r>
      <w:r>
        <w:t xml:space="preserve">). 3. Ejecutar la API con: </w:t>
      </w:r>
      <w:r>
        <w:rPr>
          <w:rStyle w:val="VerbatimChar"/>
        </w:rPr>
        <w:t>bash    uvicorn main:app --host 0.0.0.0 --port 8000 --reload</w:t>
      </w:r>
      <w:r>
        <w:t xml:space="preserve"> 4. Acceder desde otro equipo en la misma red a: </w:t>
      </w:r>
      <w:r>
        <w:rPr>
          <w:rStyle w:val="VerbatimChar"/>
        </w:rPr>
        <w:t>http://192.168.1.45:8000/docs</w:t>
      </w:r>
    </w:p>
    <w:p w14:paraId="37E2185F" w14:textId="77777777" w:rsidR="002D521A" w:rsidRDefault="00000000">
      <w:r>
        <w:pict w14:anchorId="7E3C67E8">
          <v:rect id="_x0000_i1036" style="width:0;height:1.5pt" o:hralign="center" o:hrstd="t" o:hr="t"/>
        </w:pict>
      </w:r>
    </w:p>
    <w:p w14:paraId="77CDBD57" w14:textId="4AA1D5E8" w:rsidR="002D521A" w:rsidRDefault="00000000">
      <w:pPr>
        <w:pStyle w:val="Ttulo3"/>
      </w:pPr>
      <w:bookmarkStart w:id="14" w:name="manual-para-el-comprador-reinstalación"/>
      <w:bookmarkEnd w:id="13"/>
      <w:r>
        <w:t xml:space="preserve">Manual para </w:t>
      </w:r>
      <w:proofErr w:type="spellStart"/>
      <w:r>
        <w:t>el</w:t>
      </w:r>
      <w:proofErr w:type="spellEnd"/>
      <w:r>
        <w:t xml:space="preserve"> comprador / reinstalación</w:t>
      </w:r>
    </w:p>
    <w:p w14:paraId="2AE5A1BA" w14:textId="77777777" w:rsidR="002D521A" w:rsidRDefault="00000000">
      <w:pPr>
        <w:pStyle w:val="Compact"/>
        <w:numPr>
          <w:ilvl w:val="0"/>
          <w:numId w:val="4"/>
        </w:numPr>
      </w:pPr>
      <w:r>
        <w:t>Instalar Python 3.12 o superior.</w:t>
      </w:r>
    </w:p>
    <w:p w14:paraId="467A1E6F" w14:textId="77777777" w:rsidR="002D521A" w:rsidRDefault="00000000">
      <w:pPr>
        <w:pStyle w:val="Compact"/>
        <w:numPr>
          <w:ilvl w:val="0"/>
          <w:numId w:val="4"/>
        </w:numPr>
      </w:pPr>
      <w:r>
        <w:t xml:space="preserve">Clonar o copiar el proyecto </w:t>
      </w:r>
      <w:r>
        <w:rPr>
          <w:rStyle w:val="VerbatimChar"/>
        </w:rPr>
        <w:t>agencia_viajes_backend</w:t>
      </w:r>
      <w:r>
        <w:t>.</w:t>
      </w:r>
    </w:p>
    <w:p w14:paraId="55EE5533" w14:textId="77777777" w:rsidR="002D521A" w:rsidRDefault="00000000">
      <w:pPr>
        <w:pStyle w:val="Compact"/>
        <w:numPr>
          <w:ilvl w:val="0"/>
          <w:numId w:val="4"/>
        </w:numPr>
      </w:pPr>
      <w:r>
        <w:t>Crear y activar el entorno virtual.</w:t>
      </w:r>
    </w:p>
    <w:p w14:paraId="33476D4E" w14:textId="77777777" w:rsidR="002D521A" w:rsidRDefault="00000000">
      <w:pPr>
        <w:pStyle w:val="Compact"/>
        <w:numPr>
          <w:ilvl w:val="0"/>
          <w:numId w:val="4"/>
        </w:numPr>
      </w:pPr>
      <w:r>
        <w:t>Instalar las dependencias indicadas.</w:t>
      </w:r>
    </w:p>
    <w:p w14:paraId="563912C4" w14:textId="77777777" w:rsidR="002D521A" w:rsidRDefault="00000000">
      <w:pPr>
        <w:pStyle w:val="Compact"/>
        <w:numPr>
          <w:ilvl w:val="0"/>
          <w:numId w:val="4"/>
        </w:numPr>
      </w:pPr>
      <w:r>
        <w:t>Configurar la base de datos con tus credenciales.</w:t>
      </w:r>
    </w:p>
    <w:p w14:paraId="6691C357" w14:textId="77777777" w:rsidR="002D521A" w:rsidRDefault="00000000">
      <w:pPr>
        <w:pStyle w:val="Compact"/>
        <w:numPr>
          <w:ilvl w:val="0"/>
          <w:numId w:val="4"/>
        </w:numPr>
      </w:pPr>
      <w:r>
        <w:t xml:space="preserve">Crear la base de datos </w:t>
      </w:r>
      <w:r>
        <w:rPr>
          <w:rStyle w:val="VerbatimChar"/>
        </w:rPr>
        <w:t>agencia_viajes</w:t>
      </w:r>
      <w:r>
        <w:t xml:space="preserve"> y las tablas.</w:t>
      </w:r>
    </w:p>
    <w:p w14:paraId="00FFCE28" w14:textId="77777777" w:rsidR="002D521A" w:rsidRDefault="00000000">
      <w:pPr>
        <w:pStyle w:val="Compact"/>
        <w:numPr>
          <w:ilvl w:val="0"/>
          <w:numId w:val="4"/>
        </w:numPr>
      </w:pPr>
      <w:r>
        <w:t xml:space="preserve">Ejecutar el servidor con </w:t>
      </w:r>
      <w:r>
        <w:rPr>
          <w:rStyle w:val="VerbatimChar"/>
        </w:rPr>
        <w:t>uvicorn main:app --reload</w:t>
      </w:r>
      <w:r>
        <w:t>.</w:t>
      </w:r>
    </w:p>
    <w:p w14:paraId="70947712" w14:textId="77777777" w:rsidR="002D521A" w:rsidRDefault="00000000">
      <w:pPr>
        <w:pStyle w:val="Textodebloque"/>
      </w:pPr>
      <w:r>
        <w:t>Con estos pasos, el comprador podrá reinstalar la aplicación en cualquier momento sin depender del desarrollador.</w:t>
      </w:r>
    </w:p>
    <w:p w14:paraId="0AA8E3A1" w14:textId="77777777" w:rsidR="002D521A" w:rsidRDefault="00000000">
      <w:r>
        <w:pict w14:anchorId="6E6B34A7">
          <v:rect id="_x0000_i1037" style="width:0;height:1.5pt" o:hralign="center" o:hrstd="t" o:hr="t"/>
        </w:pict>
      </w:r>
    </w:p>
    <w:p w14:paraId="0C3160B2" w14:textId="4FDDA3DE" w:rsidR="002D521A" w:rsidRDefault="00000000">
      <w:pPr>
        <w:pStyle w:val="Ttulo3"/>
      </w:pPr>
      <w:bookmarkStart w:id="15" w:name="conclusión"/>
      <w:bookmarkEnd w:id="14"/>
      <w:proofErr w:type="spellStart"/>
      <w:r>
        <w:t>Conclusión</w:t>
      </w:r>
      <w:proofErr w:type="spellEnd"/>
    </w:p>
    <w:p w14:paraId="5D5751E5" w14:textId="77777777" w:rsidR="002D521A" w:rsidRDefault="00000000">
      <w:pPr>
        <w:pStyle w:val="FirstParagraph"/>
      </w:pPr>
      <w:r>
        <w:t xml:space="preserve">La </w:t>
      </w:r>
      <w:r>
        <w:rPr>
          <w:b/>
          <w:bCs/>
        </w:rPr>
        <w:t>API de Gestión de Clientes para Agencia de Viajes</w:t>
      </w:r>
      <w:r>
        <w:t xml:space="preserve"> ofrece una solución completa, funcional y documentada para el control de clientes, con un diseño modular, fácil despliegue y compatibilidad en red local. Esta documentación garantiza que el cliente pueda mantener o reinstalar el sistema sin dificultades.</w:t>
      </w:r>
      <w:bookmarkEnd w:id="0"/>
      <w:bookmarkEnd w:id="15"/>
    </w:p>
    <w:sectPr w:rsidR="002D521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14BD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B8854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36491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36610409">
    <w:abstractNumId w:val="0"/>
  </w:num>
  <w:num w:numId="2" w16cid:durableId="556937886">
    <w:abstractNumId w:val="1"/>
  </w:num>
  <w:num w:numId="3" w16cid:durableId="1919056615">
    <w:abstractNumId w:val="1"/>
  </w:num>
  <w:num w:numId="4" w16cid:durableId="15318429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21A"/>
    <w:rsid w:val="002D521A"/>
    <w:rsid w:val="007705F2"/>
    <w:rsid w:val="0085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16D48"/>
  <w15:docId w15:val="{3DE23CB0-195A-4850-91EF-D0E27AF83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682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byjatp gamer</cp:lastModifiedBy>
  <cp:revision>2</cp:revision>
  <dcterms:created xsi:type="dcterms:W3CDTF">2025-12-16T11:46:00Z</dcterms:created>
  <dcterms:modified xsi:type="dcterms:W3CDTF">2025-12-16T11:52:00Z</dcterms:modified>
</cp:coreProperties>
</file>