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5E86" w:rsidRDefault="00015E8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:rsidR="00015E86" w:rsidRDefault="00015E8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015E86" w:rsidRDefault="00015E8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015E86" w:rsidRDefault="00015E86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015E86" w:rsidRDefault="00015E8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:rsidR="00015E86" w:rsidRDefault="00015E86">
      <w:pPr>
        <w:spacing w:line="360" w:lineRule="auto"/>
        <w:jc w:val="center"/>
        <w:rPr>
          <w:b/>
          <w:caps/>
          <w:sz w:val="28"/>
          <w:szCs w:val="28"/>
        </w:rPr>
      </w:pPr>
    </w:p>
    <w:p w:rsidR="00015E86" w:rsidRDefault="00015E86">
      <w:pPr>
        <w:spacing w:line="360" w:lineRule="auto"/>
        <w:jc w:val="center"/>
        <w:rPr>
          <w:sz w:val="28"/>
          <w:szCs w:val="28"/>
        </w:rPr>
      </w:pPr>
    </w:p>
    <w:p w:rsidR="00015E86" w:rsidRDefault="00015E86">
      <w:pPr>
        <w:spacing w:line="360" w:lineRule="auto"/>
        <w:jc w:val="center"/>
        <w:rPr>
          <w:sz w:val="28"/>
          <w:szCs w:val="28"/>
        </w:rPr>
      </w:pPr>
    </w:p>
    <w:p w:rsidR="00015E86" w:rsidRDefault="00015E86">
      <w:pPr>
        <w:spacing w:line="360" w:lineRule="auto"/>
        <w:jc w:val="center"/>
        <w:rPr>
          <w:sz w:val="28"/>
          <w:szCs w:val="28"/>
        </w:rPr>
      </w:pPr>
    </w:p>
    <w:p w:rsidR="00015E86" w:rsidRDefault="00015E86">
      <w:pPr>
        <w:spacing w:line="360" w:lineRule="auto"/>
        <w:jc w:val="center"/>
        <w:rPr>
          <w:sz w:val="28"/>
          <w:szCs w:val="28"/>
        </w:rPr>
      </w:pPr>
    </w:p>
    <w:p w:rsidR="00015E86" w:rsidRDefault="00015E86">
      <w:pPr>
        <w:spacing w:line="360" w:lineRule="auto"/>
        <w:jc w:val="center"/>
        <w:rPr>
          <w:sz w:val="28"/>
          <w:szCs w:val="28"/>
        </w:rPr>
      </w:pPr>
    </w:p>
    <w:p w:rsidR="00015E86" w:rsidRDefault="00015E86">
      <w:pPr>
        <w:spacing w:line="360" w:lineRule="auto"/>
        <w:jc w:val="center"/>
        <w:rPr>
          <w:sz w:val="28"/>
          <w:szCs w:val="28"/>
        </w:rPr>
      </w:pPr>
    </w:p>
    <w:p w:rsidR="00015E86" w:rsidRDefault="00015E86">
      <w:pPr>
        <w:pStyle w:val="Times1420"/>
        <w:spacing w:line="360" w:lineRule="auto"/>
        <w:ind w:firstLine="0"/>
        <w:jc w:val="center"/>
        <w:rPr>
          <w:b/>
          <w:szCs w:val="28"/>
        </w:rPr>
      </w:pPr>
      <w:r>
        <w:rPr>
          <w:rStyle w:val="ad"/>
          <w:caps/>
          <w:szCs w:val="28"/>
        </w:rPr>
        <w:t>отчет</w:t>
      </w:r>
    </w:p>
    <w:p w:rsidR="00015E86" w:rsidRPr="00190F40" w:rsidRDefault="00015E86">
      <w:pPr>
        <w:spacing w:line="360" w:lineRule="auto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по лабораторной работе №</w:t>
      </w:r>
      <w:r w:rsidR="00190F40">
        <w:rPr>
          <w:b/>
          <w:sz w:val="28"/>
          <w:szCs w:val="28"/>
          <w:lang w:val="en-US"/>
        </w:rPr>
        <w:t>3</w:t>
      </w:r>
    </w:p>
    <w:p w:rsidR="00015E86" w:rsidRDefault="00015E86">
      <w:pPr>
        <w:spacing w:line="360" w:lineRule="auto"/>
        <w:jc w:val="center"/>
        <w:rPr>
          <w:rStyle w:val="ad"/>
          <w:smallCaps w:val="0"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«Операционные системы»</w:t>
      </w:r>
    </w:p>
    <w:p w:rsidR="00015E86" w:rsidRPr="00190F40" w:rsidRDefault="00015E86">
      <w:pPr>
        <w:spacing w:line="360" w:lineRule="auto"/>
        <w:jc w:val="center"/>
        <w:rPr>
          <w:sz w:val="28"/>
          <w:szCs w:val="28"/>
        </w:rPr>
      </w:pPr>
      <w:r>
        <w:rPr>
          <w:rStyle w:val="ad"/>
          <w:smallCaps w:val="0"/>
          <w:sz w:val="28"/>
          <w:szCs w:val="28"/>
        </w:rPr>
        <w:t xml:space="preserve">Тема: Исследование </w:t>
      </w:r>
      <w:r w:rsidR="00190F40">
        <w:rPr>
          <w:rStyle w:val="ad"/>
          <w:smallCaps w:val="0"/>
          <w:sz w:val="28"/>
          <w:szCs w:val="28"/>
        </w:rPr>
        <w:t>организации управления основной памятью</w:t>
      </w:r>
    </w:p>
    <w:p w:rsidR="00015E86" w:rsidRDefault="00015E86">
      <w:pPr>
        <w:spacing w:line="360" w:lineRule="auto"/>
        <w:jc w:val="center"/>
        <w:rPr>
          <w:sz w:val="28"/>
          <w:szCs w:val="28"/>
        </w:rPr>
      </w:pPr>
    </w:p>
    <w:p w:rsidR="00015E86" w:rsidRDefault="00015E86">
      <w:pPr>
        <w:spacing w:line="360" w:lineRule="auto"/>
        <w:jc w:val="center"/>
        <w:rPr>
          <w:sz w:val="28"/>
          <w:szCs w:val="28"/>
        </w:rPr>
      </w:pPr>
    </w:p>
    <w:p w:rsidR="00015E86" w:rsidRDefault="00015E86">
      <w:pPr>
        <w:spacing w:line="360" w:lineRule="auto"/>
        <w:jc w:val="center"/>
        <w:rPr>
          <w:sz w:val="28"/>
          <w:szCs w:val="28"/>
        </w:rPr>
      </w:pPr>
    </w:p>
    <w:p w:rsidR="00015E86" w:rsidRDefault="00015E86">
      <w:pPr>
        <w:spacing w:line="360" w:lineRule="auto"/>
        <w:jc w:val="center"/>
        <w:rPr>
          <w:sz w:val="28"/>
          <w:szCs w:val="28"/>
        </w:rPr>
      </w:pPr>
    </w:p>
    <w:p w:rsidR="00015E86" w:rsidRDefault="00015E86">
      <w:pPr>
        <w:spacing w:line="360" w:lineRule="auto"/>
        <w:jc w:val="center"/>
        <w:rPr>
          <w:sz w:val="28"/>
          <w:szCs w:val="28"/>
        </w:rPr>
      </w:pPr>
    </w:p>
    <w:p w:rsidR="00015E86" w:rsidRDefault="00015E86">
      <w:pPr>
        <w:spacing w:line="360" w:lineRule="auto"/>
        <w:jc w:val="center"/>
        <w:rPr>
          <w:sz w:val="28"/>
          <w:szCs w:val="28"/>
        </w:rPr>
      </w:pPr>
    </w:p>
    <w:p w:rsidR="00015E86" w:rsidRDefault="00015E86">
      <w:pPr>
        <w:spacing w:line="360" w:lineRule="auto"/>
        <w:jc w:val="center"/>
        <w:rPr>
          <w:sz w:val="28"/>
          <w:szCs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348"/>
        <w:gridCol w:w="2609"/>
        <w:gridCol w:w="2897"/>
      </w:tblGrid>
      <w:tr w:rsidR="00015E86">
        <w:trPr>
          <w:trHeight w:val="614"/>
        </w:trPr>
        <w:tc>
          <w:tcPr>
            <w:tcW w:w="4348" w:type="dxa"/>
            <w:shd w:val="clear" w:color="auto" w:fill="auto"/>
            <w:vAlign w:val="bottom"/>
          </w:tcPr>
          <w:p w:rsidR="00015E86" w:rsidRDefault="005833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6383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015E86" w:rsidRDefault="00015E86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97" w:type="dxa"/>
            <w:shd w:val="clear" w:color="auto" w:fill="auto"/>
            <w:vAlign w:val="bottom"/>
          </w:tcPr>
          <w:p w:rsidR="00015E86" w:rsidRPr="00605425" w:rsidRDefault="00605425">
            <w:pPr>
              <w:jc w:val="center"/>
            </w:pPr>
            <w:r>
              <w:rPr>
                <w:sz w:val="28"/>
                <w:szCs w:val="28"/>
              </w:rPr>
              <w:t>Быков И. В.</w:t>
            </w:r>
          </w:p>
        </w:tc>
      </w:tr>
      <w:tr w:rsidR="00015E86">
        <w:trPr>
          <w:trHeight w:val="614"/>
        </w:trPr>
        <w:tc>
          <w:tcPr>
            <w:tcW w:w="4348" w:type="dxa"/>
            <w:shd w:val="clear" w:color="auto" w:fill="auto"/>
            <w:vAlign w:val="bottom"/>
          </w:tcPr>
          <w:p w:rsidR="00015E86" w:rsidRDefault="00015E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015E86" w:rsidRDefault="00015E86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97" w:type="dxa"/>
            <w:shd w:val="clear" w:color="auto" w:fill="auto"/>
            <w:vAlign w:val="bottom"/>
          </w:tcPr>
          <w:p w:rsidR="00015E86" w:rsidRDefault="00015E86">
            <w:pPr>
              <w:jc w:val="center"/>
            </w:pPr>
            <w:r>
              <w:rPr>
                <w:sz w:val="28"/>
                <w:szCs w:val="28"/>
              </w:rPr>
              <w:t>Губкин А.Ф.</w:t>
            </w:r>
          </w:p>
        </w:tc>
      </w:tr>
    </w:tbl>
    <w:p w:rsidR="00015E86" w:rsidRDefault="00015E86">
      <w:pPr>
        <w:spacing w:line="360" w:lineRule="auto"/>
        <w:jc w:val="center"/>
        <w:rPr>
          <w:bCs/>
          <w:sz w:val="28"/>
          <w:szCs w:val="28"/>
        </w:rPr>
      </w:pPr>
    </w:p>
    <w:p w:rsidR="00015E86" w:rsidRDefault="00015E86">
      <w:pPr>
        <w:spacing w:line="360" w:lineRule="auto"/>
        <w:jc w:val="center"/>
        <w:rPr>
          <w:bCs/>
          <w:sz w:val="28"/>
          <w:szCs w:val="28"/>
        </w:rPr>
      </w:pPr>
    </w:p>
    <w:p w:rsidR="00015E86" w:rsidRDefault="00015E86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015E86" w:rsidRDefault="00015E86">
      <w:pPr>
        <w:spacing w:line="360" w:lineRule="auto"/>
        <w:jc w:val="center"/>
        <w:rPr>
          <w:b/>
          <w:sz w:val="28"/>
          <w:szCs w:val="28"/>
        </w:rPr>
      </w:pPr>
      <w:r>
        <w:rPr>
          <w:bCs/>
          <w:sz w:val="28"/>
          <w:szCs w:val="28"/>
        </w:rPr>
        <w:t>2018</w:t>
      </w:r>
    </w:p>
    <w:p w:rsidR="00015E86" w:rsidRDefault="00494E19">
      <w:pPr>
        <w:pageBreakBefore/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</w:t>
      </w:r>
      <w:r w:rsidR="00015E86">
        <w:rPr>
          <w:b/>
          <w:sz w:val="28"/>
          <w:szCs w:val="28"/>
        </w:rPr>
        <w:t>.</w:t>
      </w:r>
    </w:p>
    <w:p w:rsidR="00605425" w:rsidRDefault="00605425" w:rsidP="00BB2B21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исследования организации управления памятью необходимо ориентироваться на тип основной памяти, реализованный в компьютере и способ организации, принятый в ОС. В лабораторной работе рассматривается </w:t>
      </w:r>
      <w:proofErr w:type="spellStart"/>
      <w:r>
        <w:rPr>
          <w:sz w:val="28"/>
          <w:szCs w:val="28"/>
        </w:rPr>
        <w:t>нестраничная</w:t>
      </w:r>
      <w:proofErr w:type="spellEnd"/>
      <w:r>
        <w:rPr>
          <w:sz w:val="28"/>
          <w:szCs w:val="28"/>
        </w:rPr>
        <w:t xml:space="preserve"> память и способ управления динамическими разделами. Для реализации управления памятью в этом случае строится список занятых и свободных участков памяти. Функции ядра, обеспечивающие управление основной памятью, просматривают и преобразуют этот список.</w:t>
      </w:r>
    </w:p>
    <w:p w:rsidR="00BB2B21" w:rsidRPr="00BB2B21" w:rsidRDefault="00605425" w:rsidP="00BB2B21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В лабораторной работе исследуются структуры данных и работа функций управления па</w:t>
      </w:r>
      <w:r w:rsidR="00BB2B21">
        <w:rPr>
          <w:sz w:val="28"/>
          <w:szCs w:val="28"/>
        </w:rPr>
        <w:t>мятью ядра операционной системы.</w:t>
      </w:r>
    </w:p>
    <w:p w:rsidR="00605425" w:rsidRDefault="00605425">
      <w:pPr>
        <w:spacing w:line="360" w:lineRule="auto"/>
        <w:ind w:firstLine="709"/>
        <w:jc w:val="both"/>
        <w:rPr>
          <w:sz w:val="28"/>
          <w:szCs w:val="28"/>
        </w:rPr>
      </w:pPr>
    </w:p>
    <w:p w:rsidR="00015E86" w:rsidRDefault="00015E86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494E19">
        <w:rPr>
          <w:b/>
          <w:sz w:val="28"/>
          <w:szCs w:val="28"/>
        </w:rPr>
        <w:t>Опи</w:t>
      </w:r>
      <w:r w:rsidR="0098431A">
        <w:rPr>
          <w:b/>
          <w:sz w:val="28"/>
          <w:szCs w:val="28"/>
        </w:rPr>
        <w:t>сание функций</w:t>
      </w:r>
      <w:r w:rsidR="00494E19">
        <w:rPr>
          <w:b/>
          <w:sz w:val="28"/>
          <w:szCs w:val="28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78"/>
        <w:gridCol w:w="5628"/>
      </w:tblGrid>
      <w:tr w:rsidR="00494E19" w:rsidRPr="008E3F95" w:rsidTr="00F53395">
        <w:tc>
          <w:tcPr>
            <w:tcW w:w="3978" w:type="dxa"/>
            <w:shd w:val="clear" w:color="auto" w:fill="auto"/>
          </w:tcPr>
          <w:p w:rsidR="00494E19" w:rsidRPr="008E3F95" w:rsidRDefault="00494E19" w:rsidP="00F937C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8E3F95">
              <w:rPr>
                <w:b/>
                <w:sz w:val="28"/>
                <w:szCs w:val="28"/>
              </w:rPr>
              <w:t>Название функции</w:t>
            </w:r>
          </w:p>
        </w:tc>
        <w:tc>
          <w:tcPr>
            <w:tcW w:w="5628" w:type="dxa"/>
            <w:shd w:val="clear" w:color="auto" w:fill="auto"/>
          </w:tcPr>
          <w:p w:rsidR="00494E19" w:rsidRPr="008E3F95" w:rsidRDefault="00494E19" w:rsidP="00F937C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8E3F95">
              <w:rPr>
                <w:b/>
                <w:sz w:val="28"/>
                <w:szCs w:val="28"/>
              </w:rPr>
              <w:t>Назначение</w:t>
            </w:r>
          </w:p>
        </w:tc>
      </w:tr>
      <w:tr w:rsidR="00494E19" w:rsidRPr="008E3F95" w:rsidTr="00F53395">
        <w:tc>
          <w:tcPr>
            <w:tcW w:w="3978" w:type="dxa"/>
            <w:shd w:val="clear" w:color="auto" w:fill="auto"/>
          </w:tcPr>
          <w:p w:rsidR="00494E19" w:rsidRPr="008E3F95" w:rsidRDefault="00494E19" w:rsidP="00F937C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E3F95">
              <w:rPr>
                <w:sz w:val="28"/>
                <w:szCs w:val="28"/>
                <w:lang w:val="en-US"/>
              </w:rPr>
              <w:t>BYTE</w:t>
            </w:r>
            <w:r w:rsidRPr="008E3F95">
              <w:rPr>
                <w:sz w:val="28"/>
                <w:szCs w:val="28"/>
              </w:rPr>
              <w:t>_</w:t>
            </w:r>
            <w:r w:rsidR="00BB2B21">
              <w:rPr>
                <w:sz w:val="28"/>
                <w:szCs w:val="28"/>
                <w:lang w:val="en-US"/>
              </w:rPr>
              <w:t>TO</w:t>
            </w:r>
            <w:r w:rsidRPr="008E3F95">
              <w:rPr>
                <w:sz w:val="28"/>
                <w:szCs w:val="28"/>
              </w:rPr>
              <w:t>_</w:t>
            </w:r>
            <w:r w:rsidRPr="008E3F95">
              <w:rPr>
                <w:sz w:val="28"/>
                <w:szCs w:val="28"/>
                <w:lang w:val="en-US"/>
              </w:rPr>
              <w:t>HEX</w:t>
            </w:r>
          </w:p>
        </w:tc>
        <w:tc>
          <w:tcPr>
            <w:tcW w:w="5628" w:type="dxa"/>
            <w:shd w:val="clear" w:color="auto" w:fill="auto"/>
          </w:tcPr>
          <w:p w:rsidR="00494E19" w:rsidRPr="008E3F95" w:rsidRDefault="00494E19" w:rsidP="0098431A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8E3F95">
              <w:rPr>
                <w:sz w:val="28"/>
                <w:szCs w:val="28"/>
              </w:rPr>
              <w:t xml:space="preserve">переводит число </w:t>
            </w:r>
            <w:r w:rsidRPr="008E3F95">
              <w:rPr>
                <w:sz w:val="28"/>
                <w:szCs w:val="28"/>
                <w:lang w:val="en-US"/>
              </w:rPr>
              <w:t>AL</w:t>
            </w:r>
            <w:r w:rsidRPr="008E3F95">
              <w:rPr>
                <w:sz w:val="28"/>
                <w:szCs w:val="28"/>
              </w:rPr>
              <w:t xml:space="preserve"> в коды символов 16-ой </w:t>
            </w:r>
            <w:proofErr w:type="gramStart"/>
            <w:r w:rsidRPr="008E3F95">
              <w:rPr>
                <w:sz w:val="28"/>
                <w:szCs w:val="28"/>
              </w:rPr>
              <w:t>с</w:t>
            </w:r>
            <w:proofErr w:type="gramEnd"/>
            <w:r w:rsidRPr="008E3F95">
              <w:rPr>
                <w:sz w:val="28"/>
                <w:szCs w:val="28"/>
              </w:rPr>
              <w:t xml:space="preserve">/с, записывая получившееся в </w:t>
            </w:r>
            <w:r w:rsidRPr="008E3F95">
              <w:rPr>
                <w:sz w:val="28"/>
                <w:szCs w:val="28"/>
                <w:lang w:val="en-US"/>
              </w:rPr>
              <w:t>al</w:t>
            </w:r>
            <w:r w:rsidRPr="008E3F95">
              <w:rPr>
                <w:sz w:val="28"/>
                <w:szCs w:val="28"/>
              </w:rPr>
              <w:t xml:space="preserve"> и </w:t>
            </w:r>
            <w:r w:rsidRPr="008E3F95">
              <w:rPr>
                <w:sz w:val="28"/>
                <w:szCs w:val="28"/>
                <w:lang w:val="en-US"/>
              </w:rPr>
              <w:t>ah</w:t>
            </w:r>
          </w:p>
        </w:tc>
      </w:tr>
      <w:tr w:rsidR="00494E19" w:rsidRPr="008E3F95" w:rsidTr="00F53395">
        <w:tc>
          <w:tcPr>
            <w:tcW w:w="3978" w:type="dxa"/>
            <w:shd w:val="clear" w:color="auto" w:fill="auto"/>
          </w:tcPr>
          <w:p w:rsidR="00494E19" w:rsidRPr="008E3F95" w:rsidRDefault="00494E19" w:rsidP="00F937C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E3F95">
              <w:rPr>
                <w:sz w:val="28"/>
                <w:szCs w:val="28"/>
                <w:lang w:val="en-US"/>
              </w:rPr>
              <w:t>TETR</w:t>
            </w:r>
            <w:r w:rsidRPr="008E3F95">
              <w:rPr>
                <w:sz w:val="28"/>
                <w:szCs w:val="28"/>
              </w:rPr>
              <w:t>_</w:t>
            </w:r>
            <w:r w:rsidR="00BB2B21">
              <w:rPr>
                <w:sz w:val="28"/>
                <w:szCs w:val="28"/>
                <w:lang w:val="en-US"/>
              </w:rPr>
              <w:t>TO</w:t>
            </w:r>
            <w:r w:rsidRPr="008E3F95">
              <w:rPr>
                <w:sz w:val="28"/>
                <w:szCs w:val="28"/>
              </w:rPr>
              <w:t>_</w:t>
            </w:r>
            <w:r w:rsidRPr="008E3F95">
              <w:rPr>
                <w:sz w:val="28"/>
                <w:szCs w:val="28"/>
                <w:lang w:val="en-US"/>
              </w:rPr>
              <w:t>HEX</w:t>
            </w:r>
          </w:p>
        </w:tc>
        <w:tc>
          <w:tcPr>
            <w:tcW w:w="5628" w:type="dxa"/>
            <w:shd w:val="clear" w:color="auto" w:fill="auto"/>
          </w:tcPr>
          <w:p w:rsidR="00494E19" w:rsidRPr="008E3F95" w:rsidRDefault="00494E19" w:rsidP="0098431A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8E3F95">
              <w:rPr>
                <w:sz w:val="28"/>
                <w:szCs w:val="28"/>
              </w:rPr>
              <w:t xml:space="preserve">вспомогательная функция для работы функции </w:t>
            </w:r>
            <w:r w:rsidRPr="008E3F95">
              <w:rPr>
                <w:sz w:val="28"/>
                <w:szCs w:val="28"/>
                <w:lang w:val="en-US"/>
              </w:rPr>
              <w:t>BYTE</w:t>
            </w:r>
            <w:r w:rsidRPr="008E3F95">
              <w:rPr>
                <w:sz w:val="28"/>
                <w:szCs w:val="28"/>
              </w:rPr>
              <w:t>_</w:t>
            </w:r>
            <w:r w:rsidRPr="008E3F95">
              <w:rPr>
                <w:sz w:val="28"/>
                <w:szCs w:val="28"/>
                <w:lang w:val="en-US"/>
              </w:rPr>
              <w:t>TO</w:t>
            </w:r>
            <w:r w:rsidRPr="008E3F95">
              <w:rPr>
                <w:sz w:val="28"/>
                <w:szCs w:val="28"/>
              </w:rPr>
              <w:t>_</w:t>
            </w:r>
            <w:r w:rsidRPr="008E3F95">
              <w:rPr>
                <w:sz w:val="28"/>
                <w:szCs w:val="28"/>
                <w:lang w:val="en-US"/>
              </w:rPr>
              <w:t>HEX</w:t>
            </w:r>
          </w:p>
        </w:tc>
      </w:tr>
      <w:tr w:rsidR="00494E19" w:rsidRPr="008E3F95" w:rsidTr="00F53395">
        <w:tc>
          <w:tcPr>
            <w:tcW w:w="3978" w:type="dxa"/>
            <w:shd w:val="clear" w:color="auto" w:fill="auto"/>
          </w:tcPr>
          <w:p w:rsidR="00494E19" w:rsidRPr="008E3F95" w:rsidRDefault="00494E19" w:rsidP="00F937C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E3F95">
              <w:rPr>
                <w:sz w:val="28"/>
                <w:szCs w:val="28"/>
                <w:lang w:val="en-US"/>
              </w:rPr>
              <w:t>W</w:t>
            </w:r>
            <w:r w:rsidR="00BB2B21">
              <w:rPr>
                <w:sz w:val="28"/>
                <w:szCs w:val="28"/>
                <w:lang w:val="en-US"/>
              </w:rPr>
              <w:t>O</w:t>
            </w:r>
            <w:r w:rsidRPr="008E3F95">
              <w:rPr>
                <w:sz w:val="28"/>
                <w:szCs w:val="28"/>
                <w:lang w:val="en-US"/>
              </w:rPr>
              <w:t>RD</w:t>
            </w:r>
            <w:r w:rsidRPr="008E3F95">
              <w:rPr>
                <w:sz w:val="28"/>
                <w:szCs w:val="28"/>
              </w:rPr>
              <w:t>_</w:t>
            </w:r>
            <w:r w:rsidR="00BB2B21">
              <w:rPr>
                <w:sz w:val="28"/>
                <w:szCs w:val="28"/>
                <w:lang w:val="en-US"/>
              </w:rPr>
              <w:t>TO</w:t>
            </w:r>
            <w:r w:rsidRPr="008E3F95">
              <w:rPr>
                <w:sz w:val="28"/>
                <w:szCs w:val="28"/>
              </w:rPr>
              <w:t>_</w:t>
            </w:r>
            <w:r w:rsidRPr="008E3F95">
              <w:rPr>
                <w:sz w:val="28"/>
                <w:szCs w:val="28"/>
                <w:lang w:val="en-US"/>
              </w:rPr>
              <w:t>HEX</w:t>
            </w:r>
          </w:p>
        </w:tc>
        <w:tc>
          <w:tcPr>
            <w:tcW w:w="5628" w:type="dxa"/>
            <w:shd w:val="clear" w:color="auto" w:fill="auto"/>
          </w:tcPr>
          <w:p w:rsidR="00494E19" w:rsidRPr="0098431A" w:rsidRDefault="00494E19" w:rsidP="0098431A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8E3F95">
              <w:rPr>
                <w:sz w:val="28"/>
                <w:szCs w:val="28"/>
              </w:rPr>
              <w:t xml:space="preserve">переводит </w:t>
            </w:r>
            <w:r w:rsidR="0098431A" w:rsidRPr="0098431A">
              <w:rPr>
                <w:sz w:val="28"/>
                <w:szCs w:val="28"/>
              </w:rPr>
              <w:t>16</w:t>
            </w:r>
            <w:r w:rsidR="0098431A">
              <w:rPr>
                <w:sz w:val="28"/>
                <w:szCs w:val="28"/>
              </w:rPr>
              <w:t xml:space="preserve">-разрядное </w:t>
            </w:r>
            <w:r w:rsidRPr="008E3F95">
              <w:rPr>
                <w:sz w:val="28"/>
                <w:szCs w:val="28"/>
              </w:rPr>
              <w:t xml:space="preserve">число </w:t>
            </w:r>
            <w:r w:rsidRPr="008E3F95">
              <w:rPr>
                <w:sz w:val="28"/>
                <w:szCs w:val="28"/>
                <w:lang w:val="en-US"/>
              </w:rPr>
              <w:t>AX</w:t>
            </w:r>
            <w:r w:rsidRPr="008E3F95">
              <w:rPr>
                <w:sz w:val="28"/>
                <w:szCs w:val="28"/>
              </w:rPr>
              <w:t xml:space="preserve"> в строку в 16-о</w:t>
            </w:r>
            <w:r w:rsidR="0098431A">
              <w:rPr>
                <w:sz w:val="28"/>
                <w:szCs w:val="28"/>
              </w:rPr>
              <w:t xml:space="preserve">й </w:t>
            </w:r>
            <w:proofErr w:type="gramStart"/>
            <w:r w:rsidR="0098431A">
              <w:rPr>
                <w:sz w:val="28"/>
                <w:szCs w:val="28"/>
              </w:rPr>
              <w:t>с</w:t>
            </w:r>
            <w:proofErr w:type="gramEnd"/>
            <w:r w:rsidR="0098431A">
              <w:rPr>
                <w:sz w:val="28"/>
                <w:szCs w:val="28"/>
              </w:rPr>
              <w:t>/</w:t>
            </w:r>
            <w:proofErr w:type="gramStart"/>
            <w:r w:rsidR="0098431A">
              <w:rPr>
                <w:sz w:val="28"/>
                <w:szCs w:val="28"/>
              </w:rPr>
              <w:t>с</w:t>
            </w:r>
            <w:proofErr w:type="gramEnd"/>
            <w:r w:rsidR="0098431A">
              <w:rPr>
                <w:sz w:val="28"/>
                <w:szCs w:val="28"/>
              </w:rPr>
              <w:t xml:space="preserve">, в </w:t>
            </w:r>
            <w:r w:rsidR="0098431A">
              <w:rPr>
                <w:sz w:val="28"/>
                <w:szCs w:val="28"/>
                <w:lang w:val="en-US"/>
              </w:rPr>
              <w:t>AX</w:t>
            </w:r>
            <w:r w:rsidR="0098431A" w:rsidRPr="0098431A">
              <w:rPr>
                <w:sz w:val="28"/>
                <w:szCs w:val="28"/>
              </w:rPr>
              <w:t xml:space="preserve"> </w:t>
            </w:r>
            <w:r w:rsidR="0098431A">
              <w:rPr>
                <w:sz w:val="28"/>
                <w:szCs w:val="28"/>
              </w:rPr>
              <w:t>–</w:t>
            </w:r>
            <w:r w:rsidR="0098431A" w:rsidRPr="0098431A">
              <w:rPr>
                <w:sz w:val="28"/>
                <w:szCs w:val="28"/>
              </w:rPr>
              <w:t xml:space="preserve"> </w:t>
            </w:r>
            <w:r w:rsidR="0098431A">
              <w:rPr>
                <w:sz w:val="28"/>
                <w:szCs w:val="28"/>
              </w:rPr>
              <w:t xml:space="preserve">число, </w:t>
            </w:r>
            <w:r w:rsidR="0098431A">
              <w:rPr>
                <w:sz w:val="28"/>
                <w:szCs w:val="28"/>
                <w:lang w:val="en-US"/>
              </w:rPr>
              <w:t>DI</w:t>
            </w:r>
            <w:r w:rsidR="0098431A" w:rsidRPr="0098431A">
              <w:rPr>
                <w:sz w:val="28"/>
                <w:szCs w:val="28"/>
              </w:rPr>
              <w:t xml:space="preserve"> </w:t>
            </w:r>
            <w:r w:rsidR="0098431A">
              <w:rPr>
                <w:sz w:val="28"/>
                <w:szCs w:val="28"/>
              </w:rPr>
              <w:t>–</w:t>
            </w:r>
            <w:r w:rsidR="0098431A" w:rsidRPr="0098431A">
              <w:rPr>
                <w:sz w:val="28"/>
                <w:szCs w:val="28"/>
              </w:rPr>
              <w:t xml:space="preserve"> </w:t>
            </w:r>
            <w:r w:rsidR="0098431A">
              <w:rPr>
                <w:sz w:val="28"/>
                <w:szCs w:val="28"/>
              </w:rPr>
              <w:t xml:space="preserve">адрес младшего символа </w:t>
            </w:r>
          </w:p>
        </w:tc>
      </w:tr>
      <w:tr w:rsidR="00494E19" w:rsidRPr="008E3F95" w:rsidTr="00F53395">
        <w:tc>
          <w:tcPr>
            <w:tcW w:w="3978" w:type="dxa"/>
            <w:shd w:val="clear" w:color="auto" w:fill="auto"/>
          </w:tcPr>
          <w:p w:rsidR="00494E19" w:rsidRPr="008E3F95" w:rsidRDefault="00494E19" w:rsidP="00F937C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E3F95">
              <w:rPr>
                <w:sz w:val="28"/>
                <w:szCs w:val="28"/>
                <w:lang w:val="en-US"/>
              </w:rPr>
              <w:t>BYTE</w:t>
            </w:r>
            <w:r w:rsidRPr="008E3F95">
              <w:rPr>
                <w:sz w:val="28"/>
                <w:szCs w:val="28"/>
              </w:rPr>
              <w:t>_</w:t>
            </w:r>
            <w:r w:rsidRPr="008E3F95">
              <w:rPr>
                <w:sz w:val="28"/>
                <w:szCs w:val="28"/>
                <w:lang w:val="en-US"/>
              </w:rPr>
              <w:t>TO</w:t>
            </w:r>
            <w:r w:rsidRPr="008E3F95">
              <w:rPr>
                <w:sz w:val="28"/>
                <w:szCs w:val="28"/>
              </w:rPr>
              <w:t>_</w:t>
            </w:r>
            <w:r w:rsidRPr="008E3F95">
              <w:rPr>
                <w:sz w:val="28"/>
                <w:szCs w:val="28"/>
                <w:lang w:val="en-US"/>
              </w:rPr>
              <w:t>DEC</w:t>
            </w:r>
          </w:p>
        </w:tc>
        <w:tc>
          <w:tcPr>
            <w:tcW w:w="5628" w:type="dxa"/>
            <w:shd w:val="clear" w:color="auto" w:fill="auto"/>
          </w:tcPr>
          <w:p w:rsidR="00494E19" w:rsidRPr="0098431A" w:rsidRDefault="0098431A" w:rsidP="0098431A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перевод в 10 </w:t>
            </w:r>
            <w:proofErr w:type="gramStart"/>
            <w:r>
              <w:rPr>
                <w:sz w:val="28"/>
                <w:szCs w:val="28"/>
              </w:rPr>
              <w:t>с</w:t>
            </w:r>
            <w:proofErr w:type="gramEnd"/>
            <w:r>
              <w:rPr>
                <w:sz w:val="28"/>
                <w:szCs w:val="28"/>
              </w:rPr>
              <w:t>/</w:t>
            </w:r>
            <w:proofErr w:type="gramStart"/>
            <w:r>
              <w:rPr>
                <w:sz w:val="28"/>
                <w:szCs w:val="28"/>
              </w:rPr>
              <w:t>с</w:t>
            </w:r>
            <w:proofErr w:type="gramEnd"/>
            <w:r>
              <w:rPr>
                <w:sz w:val="28"/>
                <w:szCs w:val="28"/>
              </w:rPr>
              <w:t xml:space="preserve">. В </w:t>
            </w:r>
            <w:r>
              <w:rPr>
                <w:sz w:val="28"/>
                <w:szCs w:val="28"/>
                <w:lang w:val="en-US"/>
              </w:rPr>
              <w:t>DI</w:t>
            </w:r>
            <w:r w:rsidRPr="0098431A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–</w:t>
            </w:r>
            <w:r w:rsidRPr="0098431A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адрес младшей цифры</w:t>
            </w:r>
          </w:p>
        </w:tc>
      </w:tr>
      <w:tr w:rsidR="0098431A" w:rsidRPr="008E3F95" w:rsidTr="00F53395">
        <w:tc>
          <w:tcPr>
            <w:tcW w:w="3978" w:type="dxa"/>
            <w:shd w:val="clear" w:color="auto" w:fill="auto"/>
          </w:tcPr>
          <w:p w:rsidR="0098431A" w:rsidRPr="008E3F95" w:rsidRDefault="0098431A" w:rsidP="00497C7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T</w:t>
            </w:r>
            <w:r w:rsidRPr="008E3F95">
              <w:rPr>
                <w:sz w:val="28"/>
                <w:szCs w:val="28"/>
                <w:lang w:val="en-US"/>
              </w:rPr>
              <w:t>BYTE</w:t>
            </w:r>
            <w:r w:rsidRPr="008E3F95">
              <w:rPr>
                <w:sz w:val="28"/>
                <w:szCs w:val="28"/>
              </w:rPr>
              <w:t>_</w:t>
            </w:r>
            <w:r w:rsidRPr="008E3F95">
              <w:rPr>
                <w:sz w:val="28"/>
                <w:szCs w:val="28"/>
                <w:lang w:val="en-US"/>
              </w:rPr>
              <w:t>TO</w:t>
            </w:r>
            <w:r w:rsidRPr="008E3F95">
              <w:rPr>
                <w:sz w:val="28"/>
                <w:szCs w:val="28"/>
              </w:rPr>
              <w:t>_</w:t>
            </w:r>
            <w:r w:rsidRPr="008E3F95">
              <w:rPr>
                <w:sz w:val="28"/>
                <w:szCs w:val="28"/>
                <w:lang w:val="en-US"/>
              </w:rPr>
              <w:t>DEC</w:t>
            </w:r>
          </w:p>
        </w:tc>
        <w:tc>
          <w:tcPr>
            <w:tcW w:w="5628" w:type="dxa"/>
            <w:shd w:val="clear" w:color="auto" w:fill="auto"/>
          </w:tcPr>
          <w:p w:rsidR="0098431A" w:rsidRPr="0098431A" w:rsidRDefault="0098431A" w:rsidP="0098431A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перевод числа, записанного в </w:t>
            </w:r>
            <w:r>
              <w:rPr>
                <w:sz w:val="28"/>
                <w:szCs w:val="28"/>
                <w:lang w:val="en-US"/>
              </w:rPr>
              <w:t>DX</w:t>
            </w:r>
            <w:r w:rsidRPr="0098431A"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  <w:lang w:val="en-US"/>
              </w:rPr>
              <w:t>AX</w:t>
            </w:r>
            <w:r w:rsidRPr="0098431A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в 10 с/с</w:t>
            </w:r>
            <w:r w:rsidRPr="0098431A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DI</w:t>
            </w:r>
            <w:r w:rsidRPr="0098431A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–</w:t>
            </w:r>
            <w:r w:rsidRPr="0098431A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адрес младшего символа</w:t>
            </w:r>
          </w:p>
        </w:tc>
      </w:tr>
      <w:tr w:rsidR="0098431A" w:rsidRPr="008E3F95" w:rsidTr="00F53395">
        <w:tc>
          <w:tcPr>
            <w:tcW w:w="3978" w:type="dxa"/>
            <w:shd w:val="clear" w:color="auto" w:fill="auto"/>
          </w:tcPr>
          <w:p w:rsidR="0098431A" w:rsidRDefault="0098431A" w:rsidP="00497C7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98431A">
              <w:rPr>
                <w:sz w:val="28"/>
                <w:szCs w:val="28"/>
                <w:lang w:val="en-US"/>
              </w:rPr>
              <w:t>PRINT_NUM</w:t>
            </w:r>
          </w:p>
        </w:tc>
        <w:tc>
          <w:tcPr>
            <w:tcW w:w="5628" w:type="dxa"/>
            <w:shd w:val="clear" w:color="auto" w:fill="auto"/>
          </w:tcPr>
          <w:p w:rsidR="0098431A" w:rsidRPr="0098431A" w:rsidRDefault="0098431A" w:rsidP="0098431A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выделяем цифру из числа </w:t>
            </w:r>
            <w:proofErr w:type="gramStart"/>
            <w:r>
              <w:rPr>
                <w:sz w:val="28"/>
                <w:szCs w:val="28"/>
              </w:rPr>
              <w:t>в</w:t>
            </w:r>
            <w:proofErr w:type="gramEnd"/>
            <w:r>
              <w:rPr>
                <w:sz w:val="28"/>
                <w:szCs w:val="28"/>
              </w:rPr>
              <w:t xml:space="preserve"> АХ и пишем ее в </w:t>
            </w:r>
            <w:r>
              <w:rPr>
                <w:sz w:val="28"/>
                <w:szCs w:val="28"/>
                <w:lang w:val="en-US"/>
              </w:rPr>
              <w:t>DI</w:t>
            </w:r>
          </w:p>
        </w:tc>
      </w:tr>
      <w:tr w:rsidR="0098431A" w:rsidRPr="008E3F95" w:rsidTr="00F53395">
        <w:tc>
          <w:tcPr>
            <w:tcW w:w="3978" w:type="dxa"/>
            <w:shd w:val="clear" w:color="auto" w:fill="auto"/>
          </w:tcPr>
          <w:p w:rsidR="0098431A" w:rsidRPr="0098431A" w:rsidRDefault="0098431A" w:rsidP="00497C7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8431A">
              <w:rPr>
                <w:sz w:val="28"/>
                <w:szCs w:val="28"/>
              </w:rPr>
              <w:t>CLEAR_BYTES</w:t>
            </w:r>
          </w:p>
        </w:tc>
        <w:tc>
          <w:tcPr>
            <w:tcW w:w="5628" w:type="dxa"/>
            <w:shd w:val="clear" w:color="auto" w:fill="auto"/>
          </w:tcPr>
          <w:p w:rsidR="0098431A" w:rsidRPr="0098431A" w:rsidRDefault="0098431A" w:rsidP="0098431A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очистка строки </w:t>
            </w:r>
            <w:r>
              <w:rPr>
                <w:sz w:val="28"/>
                <w:szCs w:val="28"/>
                <w:lang w:val="en-US"/>
              </w:rPr>
              <w:t>BYTE_</w:t>
            </w:r>
          </w:p>
        </w:tc>
      </w:tr>
      <w:tr w:rsidR="0098431A" w:rsidRPr="008E3F95" w:rsidTr="00F53395">
        <w:tc>
          <w:tcPr>
            <w:tcW w:w="3978" w:type="dxa"/>
            <w:shd w:val="clear" w:color="auto" w:fill="auto"/>
          </w:tcPr>
          <w:p w:rsidR="0098431A" w:rsidRPr="0098431A" w:rsidRDefault="0098431A" w:rsidP="00497C7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8431A">
              <w:rPr>
                <w:sz w:val="28"/>
                <w:szCs w:val="28"/>
              </w:rPr>
              <w:t>PRINTSTR</w:t>
            </w:r>
          </w:p>
        </w:tc>
        <w:tc>
          <w:tcPr>
            <w:tcW w:w="5628" w:type="dxa"/>
            <w:shd w:val="clear" w:color="auto" w:fill="auto"/>
          </w:tcPr>
          <w:p w:rsidR="0098431A" w:rsidRPr="0098431A" w:rsidRDefault="0098431A" w:rsidP="0098431A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вывод строки</w:t>
            </w:r>
          </w:p>
        </w:tc>
      </w:tr>
      <w:tr w:rsidR="0098431A" w:rsidRPr="008E3F95" w:rsidTr="00F53395">
        <w:tc>
          <w:tcPr>
            <w:tcW w:w="3978" w:type="dxa"/>
            <w:shd w:val="clear" w:color="auto" w:fill="auto"/>
          </w:tcPr>
          <w:p w:rsidR="0098431A" w:rsidRPr="0098431A" w:rsidRDefault="0098431A" w:rsidP="00497C7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NEWLINE</w:t>
            </w:r>
          </w:p>
        </w:tc>
        <w:tc>
          <w:tcPr>
            <w:tcW w:w="5628" w:type="dxa"/>
            <w:shd w:val="clear" w:color="auto" w:fill="auto"/>
          </w:tcPr>
          <w:p w:rsidR="0098431A" w:rsidRDefault="0098431A" w:rsidP="0098431A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перенос на новую строку</w:t>
            </w:r>
          </w:p>
        </w:tc>
      </w:tr>
      <w:tr w:rsidR="0098431A" w:rsidRPr="008E3F95" w:rsidTr="00F53395">
        <w:tc>
          <w:tcPr>
            <w:tcW w:w="3978" w:type="dxa"/>
            <w:shd w:val="clear" w:color="auto" w:fill="auto"/>
          </w:tcPr>
          <w:p w:rsidR="0098431A" w:rsidRPr="0098431A" w:rsidRDefault="00F53395" w:rsidP="00497C7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53395">
              <w:rPr>
                <w:sz w:val="28"/>
                <w:szCs w:val="28"/>
              </w:rPr>
              <w:lastRenderedPageBreak/>
              <w:t>AV_MEM</w:t>
            </w:r>
          </w:p>
        </w:tc>
        <w:tc>
          <w:tcPr>
            <w:tcW w:w="5628" w:type="dxa"/>
            <w:shd w:val="clear" w:color="auto" w:fill="auto"/>
          </w:tcPr>
          <w:p w:rsidR="0098431A" w:rsidRDefault="00F53395" w:rsidP="0098431A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подсчет количества доступной памяти</w:t>
            </w:r>
          </w:p>
        </w:tc>
      </w:tr>
      <w:tr w:rsidR="0098431A" w:rsidRPr="008E3F95" w:rsidTr="00F53395">
        <w:tc>
          <w:tcPr>
            <w:tcW w:w="3978" w:type="dxa"/>
            <w:shd w:val="clear" w:color="auto" w:fill="auto"/>
          </w:tcPr>
          <w:p w:rsidR="0098431A" w:rsidRPr="0098431A" w:rsidRDefault="00F53395" w:rsidP="00497C7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53395">
              <w:rPr>
                <w:sz w:val="28"/>
                <w:szCs w:val="28"/>
              </w:rPr>
              <w:t>EXT_MEM</w:t>
            </w:r>
          </w:p>
        </w:tc>
        <w:tc>
          <w:tcPr>
            <w:tcW w:w="5628" w:type="dxa"/>
            <w:shd w:val="clear" w:color="auto" w:fill="auto"/>
          </w:tcPr>
          <w:p w:rsidR="0098431A" w:rsidRDefault="00F53395" w:rsidP="0098431A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подсчет размера расширенной памяти</w:t>
            </w:r>
          </w:p>
        </w:tc>
      </w:tr>
      <w:tr w:rsidR="0098431A" w:rsidRPr="008E3F95" w:rsidTr="00F53395">
        <w:tc>
          <w:tcPr>
            <w:tcW w:w="3978" w:type="dxa"/>
            <w:shd w:val="clear" w:color="auto" w:fill="auto"/>
          </w:tcPr>
          <w:p w:rsidR="0098431A" w:rsidRPr="0098431A" w:rsidRDefault="00F53395" w:rsidP="00497C7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53395">
              <w:rPr>
                <w:sz w:val="28"/>
                <w:szCs w:val="28"/>
              </w:rPr>
              <w:t>PRINT_TABLE</w:t>
            </w:r>
          </w:p>
        </w:tc>
        <w:tc>
          <w:tcPr>
            <w:tcW w:w="5628" w:type="dxa"/>
            <w:shd w:val="clear" w:color="auto" w:fill="auto"/>
          </w:tcPr>
          <w:p w:rsidR="0098431A" w:rsidRDefault="00F53395" w:rsidP="0098431A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вывод цепочки блоков управления памятью</w:t>
            </w:r>
          </w:p>
        </w:tc>
      </w:tr>
    </w:tbl>
    <w:p w:rsidR="00543D63" w:rsidRDefault="00543D63" w:rsidP="00543D63">
      <w:pPr>
        <w:spacing w:line="360" w:lineRule="auto"/>
        <w:jc w:val="both"/>
        <w:rPr>
          <w:b/>
          <w:sz w:val="28"/>
          <w:szCs w:val="28"/>
        </w:rPr>
      </w:pPr>
    </w:p>
    <w:p w:rsidR="00015E86" w:rsidRPr="0098431A" w:rsidRDefault="00015E86" w:rsidP="0098431A">
      <w:pPr>
        <w:spacing w:line="360" w:lineRule="auto"/>
        <w:jc w:val="both"/>
        <w:rPr>
          <w:b/>
          <w:sz w:val="28"/>
          <w:szCs w:val="28"/>
        </w:rPr>
      </w:pPr>
    </w:p>
    <w:p w:rsidR="00015E86" w:rsidRPr="00543D63" w:rsidRDefault="00015E86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543D63">
        <w:rPr>
          <w:b/>
          <w:sz w:val="28"/>
          <w:szCs w:val="28"/>
        </w:rPr>
        <w:t>Последовательность</w:t>
      </w:r>
      <w:r w:rsidR="00543D63" w:rsidRPr="00543D63">
        <w:rPr>
          <w:b/>
          <w:sz w:val="28"/>
          <w:szCs w:val="28"/>
        </w:rPr>
        <w:t xml:space="preserve"> действий, выполняемых утилитой.</w:t>
      </w:r>
    </w:p>
    <w:p w:rsidR="002E091A" w:rsidRPr="0098431A" w:rsidRDefault="002E091A" w:rsidP="002E091A">
      <w:pPr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Вывод количества доступной памяти.</w:t>
      </w:r>
    </w:p>
    <w:p w:rsidR="002E091A" w:rsidRPr="002E091A" w:rsidRDefault="002E091A" w:rsidP="002E091A">
      <w:pPr>
        <w:numPr>
          <w:ilvl w:val="0"/>
          <w:numId w:val="6"/>
        </w:num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Вывод размера расширенной памяти.</w:t>
      </w:r>
    </w:p>
    <w:p w:rsidR="002E091A" w:rsidRDefault="002E091A" w:rsidP="002E091A">
      <w:pPr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Вывод цепочки блоков управления памятью.</w:t>
      </w:r>
    </w:p>
    <w:p w:rsidR="00F53395" w:rsidRPr="002E091A" w:rsidRDefault="00F53395" w:rsidP="001B2A37">
      <w:pPr>
        <w:spacing w:line="360" w:lineRule="auto"/>
        <w:ind w:firstLine="720"/>
        <w:jc w:val="both"/>
        <w:rPr>
          <w:sz w:val="28"/>
          <w:szCs w:val="28"/>
        </w:rPr>
      </w:pPr>
      <w:r w:rsidRPr="001B2A37">
        <w:rPr>
          <w:b/>
          <w:sz w:val="28"/>
          <w:szCs w:val="28"/>
        </w:rPr>
        <w:t>Шаг 1.</w:t>
      </w:r>
      <w:r>
        <w:rPr>
          <w:sz w:val="28"/>
          <w:szCs w:val="28"/>
        </w:rPr>
        <w:t xml:space="preserve"> Запуск баз</w:t>
      </w:r>
      <w:r w:rsidR="00BE644E">
        <w:rPr>
          <w:sz w:val="28"/>
          <w:szCs w:val="28"/>
        </w:rPr>
        <w:t>овой программы</w:t>
      </w:r>
      <w:r>
        <w:rPr>
          <w:sz w:val="28"/>
          <w:szCs w:val="28"/>
        </w:rPr>
        <w:t xml:space="preserve"> продемонстрирован на рис. 1.</w:t>
      </w:r>
    </w:p>
    <w:p w:rsidR="002E091A" w:rsidRDefault="00F53395" w:rsidP="00AA7045">
      <w:pPr>
        <w:spacing w:line="360" w:lineRule="auto"/>
        <w:ind w:left="360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3743325" cy="16097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045" w:rsidRPr="00F53395" w:rsidRDefault="00AA7045" w:rsidP="00AA7045">
      <w:pPr>
        <w:spacing w:line="360" w:lineRule="auto"/>
        <w:ind w:left="360"/>
        <w:jc w:val="center"/>
        <w:rPr>
          <w:i/>
          <w:sz w:val="28"/>
          <w:szCs w:val="28"/>
        </w:rPr>
      </w:pPr>
      <w:r w:rsidRPr="00F53395">
        <w:rPr>
          <w:i/>
          <w:sz w:val="28"/>
          <w:szCs w:val="28"/>
        </w:rPr>
        <w:t xml:space="preserve">Рисунок 1 – результат работы программы </w:t>
      </w:r>
      <w:r w:rsidRPr="00F53395">
        <w:rPr>
          <w:i/>
          <w:sz w:val="28"/>
          <w:szCs w:val="28"/>
          <w:lang w:val="en-US"/>
        </w:rPr>
        <w:t>lab</w:t>
      </w:r>
      <w:r w:rsidR="00704B8B" w:rsidRPr="00F53395">
        <w:rPr>
          <w:i/>
          <w:sz w:val="28"/>
          <w:szCs w:val="28"/>
        </w:rPr>
        <w:t>_</w:t>
      </w:r>
      <w:r w:rsidRPr="00F53395">
        <w:rPr>
          <w:i/>
          <w:sz w:val="28"/>
          <w:szCs w:val="28"/>
        </w:rPr>
        <w:t>3_1.</w:t>
      </w:r>
      <w:r w:rsidRPr="00F53395">
        <w:rPr>
          <w:i/>
          <w:sz w:val="28"/>
          <w:szCs w:val="28"/>
          <w:lang w:val="en-US"/>
        </w:rPr>
        <w:t>com</w:t>
      </w:r>
    </w:p>
    <w:p w:rsidR="002E091A" w:rsidRDefault="002E091A" w:rsidP="00AA7045">
      <w:pPr>
        <w:spacing w:line="360" w:lineRule="auto"/>
        <w:ind w:left="360"/>
        <w:jc w:val="center"/>
        <w:rPr>
          <w:noProof/>
          <w:lang w:eastAsia="ru-RU"/>
        </w:rPr>
      </w:pPr>
    </w:p>
    <w:p w:rsidR="00DB1C58" w:rsidRPr="00DB1C58" w:rsidRDefault="00DB1C58" w:rsidP="001B2A37">
      <w:pPr>
        <w:spacing w:line="360" w:lineRule="auto"/>
        <w:ind w:firstLine="720"/>
        <w:jc w:val="both"/>
        <w:rPr>
          <w:noProof/>
          <w:sz w:val="28"/>
          <w:szCs w:val="28"/>
          <w:lang w:eastAsia="ru-RU"/>
        </w:rPr>
      </w:pPr>
      <w:r w:rsidRPr="001B2A37">
        <w:rPr>
          <w:b/>
          <w:noProof/>
          <w:sz w:val="28"/>
          <w:szCs w:val="28"/>
          <w:lang w:eastAsia="ru-RU"/>
        </w:rPr>
        <w:t>Шаг 2.</w:t>
      </w:r>
      <w:r w:rsidR="00BE644E">
        <w:rPr>
          <w:noProof/>
          <w:sz w:val="28"/>
          <w:szCs w:val="28"/>
          <w:lang w:eastAsia="ru-RU"/>
        </w:rPr>
        <w:t xml:space="preserve"> Освобождена неиспользованная память. Результат показан на рис. 2.</w:t>
      </w:r>
    </w:p>
    <w:p w:rsidR="00047829" w:rsidRDefault="00DB1C58" w:rsidP="00BE644E">
      <w:pPr>
        <w:spacing w:line="360" w:lineRule="auto"/>
        <w:ind w:firstLine="720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5C11046D" wp14:editId="13E3AC95">
            <wp:extent cx="3819525" cy="19907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045" w:rsidRDefault="00AA7045" w:rsidP="00BE644E">
      <w:pPr>
        <w:spacing w:line="360" w:lineRule="auto"/>
        <w:ind w:firstLine="720"/>
        <w:jc w:val="center"/>
        <w:rPr>
          <w:i/>
          <w:sz w:val="28"/>
          <w:szCs w:val="28"/>
        </w:rPr>
      </w:pPr>
      <w:r w:rsidRPr="00DB1C58">
        <w:rPr>
          <w:i/>
          <w:sz w:val="28"/>
          <w:szCs w:val="28"/>
        </w:rPr>
        <w:t xml:space="preserve">Рисунок 2 – результат работы программы </w:t>
      </w:r>
      <w:r w:rsidRPr="00DB1C58">
        <w:rPr>
          <w:i/>
          <w:sz w:val="28"/>
          <w:szCs w:val="28"/>
          <w:lang w:val="en-US"/>
        </w:rPr>
        <w:t>lab</w:t>
      </w:r>
      <w:r w:rsidRPr="00DB1C58">
        <w:rPr>
          <w:i/>
          <w:sz w:val="28"/>
          <w:szCs w:val="28"/>
        </w:rPr>
        <w:t>3_2.</w:t>
      </w:r>
      <w:r w:rsidRPr="00DB1C58">
        <w:rPr>
          <w:i/>
          <w:sz w:val="28"/>
          <w:szCs w:val="28"/>
          <w:lang w:val="en-US"/>
        </w:rPr>
        <w:t>com</w:t>
      </w:r>
    </w:p>
    <w:p w:rsidR="00BE644E" w:rsidRPr="00BE644E" w:rsidRDefault="00BE644E" w:rsidP="00BE644E">
      <w:pPr>
        <w:spacing w:line="360" w:lineRule="auto"/>
        <w:ind w:firstLine="720"/>
        <w:rPr>
          <w:sz w:val="28"/>
          <w:szCs w:val="28"/>
        </w:rPr>
      </w:pPr>
      <w:r>
        <w:rPr>
          <w:i/>
          <w:sz w:val="28"/>
          <w:szCs w:val="28"/>
        </w:rPr>
        <w:lastRenderedPageBreak/>
        <w:t xml:space="preserve">  </w:t>
      </w:r>
      <w:r>
        <w:rPr>
          <w:sz w:val="28"/>
          <w:szCs w:val="28"/>
        </w:rPr>
        <w:t xml:space="preserve">Проанализировав результаты </w:t>
      </w:r>
      <w:proofErr w:type="gramStart"/>
      <w:r>
        <w:rPr>
          <w:sz w:val="28"/>
          <w:szCs w:val="28"/>
        </w:rPr>
        <w:t>программы</w:t>
      </w:r>
      <w:proofErr w:type="gramEnd"/>
      <w:r>
        <w:rPr>
          <w:sz w:val="28"/>
          <w:szCs w:val="28"/>
        </w:rPr>
        <w:t xml:space="preserve"> заметим, что размер блока памяти уменьшился до 14 736 байт и появился блок свободной памяти на 634160 байт.</w:t>
      </w:r>
    </w:p>
    <w:p w:rsidR="00BE644E" w:rsidRPr="00BE644E" w:rsidRDefault="00BE644E" w:rsidP="001B2A37">
      <w:pPr>
        <w:tabs>
          <w:tab w:val="left" w:pos="2310"/>
        </w:tabs>
        <w:spacing w:line="360" w:lineRule="auto"/>
        <w:ind w:firstLine="720"/>
        <w:jc w:val="both"/>
        <w:rPr>
          <w:sz w:val="28"/>
          <w:szCs w:val="28"/>
        </w:rPr>
      </w:pPr>
      <w:r w:rsidRPr="001B2A37">
        <w:rPr>
          <w:b/>
          <w:sz w:val="28"/>
          <w:szCs w:val="28"/>
        </w:rPr>
        <w:t>Шаг 3.</w:t>
      </w:r>
      <w:r>
        <w:rPr>
          <w:sz w:val="28"/>
          <w:szCs w:val="28"/>
        </w:rPr>
        <w:t xml:space="preserve"> Освобождена память и запрошено 64 Кб памяти. Результат работы программы представлен на рис. 3.</w:t>
      </w:r>
    </w:p>
    <w:p w:rsidR="002E091A" w:rsidRDefault="00DB1C58" w:rsidP="00AA7045">
      <w:pPr>
        <w:spacing w:line="360" w:lineRule="auto"/>
        <w:ind w:left="360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3543300" cy="20859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045" w:rsidRDefault="00AA7045" w:rsidP="00AA7045">
      <w:pPr>
        <w:spacing w:line="360" w:lineRule="auto"/>
        <w:ind w:left="360"/>
        <w:jc w:val="center"/>
        <w:rPr>
          <w:i/>
          <w:sz w:val="28"/>
          <w:szCs w:val="28"/>
        </w:rPr>
      </w:pPr>
      <w:r w:rsidRPr="00DB1C58">
        <w:rPr>
          <w:i/>
          <w:sz w:val="28"/>
          <w:szCs w:val="28"/>
        </w:rPr>
        <w:t xml:space="preserve">Рисунок 3 – результат работы программы </w:t>
      </w:r>
      <w:r w:rsidRPr="00DB1C58">
        <w:rPr>
          <w:i/>
          <w:sz w:val="28"/>
          <w:szCs w:val="28"/>
          <w:lang w:val="en-US"/>
        </w:rPr>
        <w:t>lab</w:t>
      </w:r>
      <w:r w:rsidR="00DB1C58">
        <w:rPr>
          <w:i/>
          <w:sz w:val="28"/>
          <w:szCs w:val="28"/>
        </w:rPr>
        <w:t>_</w:t>
      </w:r>
      <w:r w:rsidRPr="00DB1C58">
        <w:rPr>
          <w:i/>
          <w:sz w:val="28"/>
          <w:szCs w:val="28"/>
        </w:rPr>
        <w:t>3_3.</w:t>
      </w:r>
      <w:r w:rsidRPr="00DB1C58">
        <w:rPr>
          <w:i/>
          <w:sz w:val="28"/>
          <w:szCs w:val="28"/>
          <w:lang w:val="en-US"/>
        </w:rPr>
        <w:t>com</w:t>
      </w:r>
    </w:p>
    <w:p w:rsidR="001B2A37" w:rsidRDefault="00BE644E" w:rsidP="001B2A37">
      <w:pPr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Проанализировав результаты </w:t>
      </w:r>
      <w:proofErr w:type="gramStart"/>
      <w:r>
        <w:rPr>
          <w:sz w:val="28"/>
          <w:szCs w:val="28"/>
        </w:rPr>
        <w:t>программы</w:t>
      </w:r>
      <w:proofErr w:type="gramEnd"/>
      <w:r>
        <w:rPr>
          <w:sz w:val="28"/>
          <w:szCs w:val="28"/>
        </w:rPr>
        <w:t xml:space="preserve"> заметим, что размер блока свободной памяти уменьшился на (634160 – 568496 = 65664</w:t>
      </w:r>
      <w:r w:rsidR="001B2A37">
        <w:rPr>
          <w:sz w:val="28"/>
          <w:szCs w:val="28"/>
        </w:rPr>
        <w:t xml:space="preserve"> б</w:t>
      </w:r>
      <w:r>
        <w:rPr>
          <w:sz w:val="28"/>
          <w:szCs w:val="28"/>
        </w:rPr>
        <w:t>)</w:t>
      </w:r>
      <w:r w:rsidR="001B2A37">
        <w:rPr>
          <w:sz w:val="28"/>
          <w:szCs w:val="28"/>
        </w:rPr>
        <w:t xml:space="preserve"> 64 Кб с точностью до десятых и образовался новый участок памяти в 64 Кб (6 строка)</w:t>
      </w:r>
    </w:p>
    <w:p w:rsidR="001B2A37" w:rsidRDefault="001B2A37" w:rsidP="001B2A37">
      <w:pPr>
        <w:spacing w:line="360" w:lineRule="auto"/>
        <w:ind w:firstLine="720"/>
        <w:rPr>
          <w:sz w:val="28"/>
          <w:szCs w:val="28"/>
        </w:rPr>
      </w:pPr>
      <w:r w:rsidRPr="001B2A37">
        <w:rPr>
          <w:b/>
          <w:sz w:val="28"/>
          <w:szCs w:val="28"/>
        </w:rPr>
        <w:t xml:space="preserve">Шаг 4.  </w:t>
      </w:r>
      <w:r>
        <w:rPr>
          <w:sz w:val="28"/>
          <w:szCs w:val="28"/>
        </w:rPr>
        <w:t>Запрошено 64 Кб памяти до ее освобождения. Результат показан на рис. 4.</w:t>
      </w:r>
    </w:p>
    <w:p w:rsidR="00416F73" w:rsidRPr="00C15F12" w:rsidRDefault="00C15F12" w:rsidP="00C15F12">
      <w:pPr>
        <w:spacing w:line="360" w:lineRule="auto"/>
        <w:ind w:firstLine="720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23E026B3" wp14:editId="69396EF3">
            <wp:extent cx="3629025" cy="20002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045" w:rsidRDefault="00AA7045" w:rsidP="00AA7045">
      <w:pPr>
        <w:spacing w:line="360" w:lineRule="auto"/>
        <w:ind w:left="360"/>
        <w:jc w:val="center"/>
        <w:rPr>
          <w:i/>
          <w:sz w:val="28"/>
          <w:szCs w:val="28"/>
        </w:rPr>
      </w:pPr>
      <w:r w:rsidRPr="00DB1C58">
        <w:rPr>
          <w:i/>
          <w:sz w:val="28"/>
          <w:szCs w:val="28"/>
        </w:rPr>
        <w:t xml:space="preserve">Рисунок 4 – результат работы программы </w:t>
      </w:r>
      <w:r w:rsidRPr="00DB1C58">
        <w:rPr>
          <w:i/>
          <w:sz w:val="28"/>
          <w:szCs w:val="28"/>
          <w:lang w:val="en-US"/>
        </w:rPr>
        <w:t>lab</w:t>
      </w:r>
      <w:r w:rsidR="00DB1C58">
        <w:rPr>
          <w:i/>
          <w:sz w:val="28"/>
          <w:szCs w:val="28"/>
        </w:rPr>
        <w:t>_</w:t>
      </w:r>
      <w:r w:rsidRPr="00DB1C58">
        <w:rPr>
          <w:i/>
          <w:sz w:val="28"/>
          <w:szCs w:val="28"/>
        </w:rPr>
        <w:t>3_4.</w:t>
      </w:r>
      <w:r w:rsidRPr="00DB1C58">
        <w:rPr>
          <w:i/>
          <w:sz w:val="28"/>
          <w:szCs w:val="28"/>
          <w:lang w:val="en-US"/>
        </w:rPr>
        <w:t>com</w:t>
      </w:r>
    </w:p>
    <w:p w:rsidR="00C15F12" w:rsidRDefault="00C15F12" w:rsidP="00C15F12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Проанализировав результат работы программы заметим, </w:t>
      </w:r>
      <w:proofErr w:type="gramStart"/>
      <w:r>
        <w:rPr>
          <w:sz w:val="28"/>
          <w:szCs w:val="28"/>
        </w:rPr>
        <w:t>что</w:t>
      </w:r>
      <w:proofErr w:type="gramEnd"/>
      <w:r>
        <w:rPr>
          <w:sz w:val="28"/>
          <w:szCs w:val="28"/>
        </w:rPr>
        <w:t xml:space="preserve"> как и предполагалось, выделение памяти при отсутствии свободной памяти завершается неудачей, о чем и сообщает программа.</w:t>
      </w:r>
    </w:p>
    <w:p w:rsidR="00C15F12" w:rsidRPr="00C15F12" w:rsidRDefault="00C15F12" w:rsidP="00C15F12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015E86" w:rsidRPr="00AA7045" w:rsidRDefault="00F53395" w:rsidP="002E091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Вывод</w:t>
      </w:r>
      <w:r w:rsidR="00015E86">
        <w:rPr>
          <w:b/>
          <w:sz w:val="28"/>
          <w:szCs w:val="28"/>
        </w:rPr>
        <w:t>.</w:t>
      </w:r>
    </w:p>
    <w:p w:rsidR="00AA7045" w:rsidRDefault="00015E86" w:rsidP="00AA704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процессе выполнения данной лабораторной работы были исследованы</w:t>
      </w:r>
      <w:r w:rsidR="00F53F7F" w:rsidRPr="00F53F7F">
        <w:rPr>
          <w:sz w:val="28"/>
          <w:szCs w:val="28"/>
        </w:rPr>
        <w:t xml:space="preserve"> </w:t>
      </w:r>
      <w:r w:rsidR="00F53F7F">
        <w:rPr>
          <w:sz w:val="28"/>
          <w:szCs w:val="28"/>
        </w:rPr>
        <w:t>структуры данных и работа функций управления памятью ядра операционной системы</w:t>
      </w:r>
      <w:r w:rsidR="00AA7045">
        <w:rPr>
          <w:sz w:val="28"/>
          <w:szCs w:val="28"/>
        </w:rPr>
        <w:t>.</w:t>
      </w:r>
    </w:p>
    <w:p w:rsidR="00C15F12" w:rsidRDefault="00C15F12">
      <w:pPr>
        <w:spacing w:line="360" w:lineRule="auto"/>
        <w:ind w:firstLine="709"/>
        <w:jc w:val="both"/>
        <w:rPr>
          <w:sz w:val="28"/>
          <w:szCs w:val="28"/>
        </w:rPr>
      </w:pPr>
    </w:p>
    <w:p w:rsidR="00C15F12" w:rsidRDefault="00C15F12" w:rsidP="00C15F12">
      <w:pPr>
        <w:spacing w:line="360" w:lineRule="auto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Ответы на контрольные вопросы.</w:t>
      </w:r>
    </w:p>
    <w:p w:rsidR="00C15F12" w:rsidRPr="00D020E9" w:rsidRDefault="00C15F12" w:rsidP="00C15F12">
      <w:pPr>
        <w:numPr>
          <w:ilvl w:val="0"/>
          <w:numId w:val="10"/>
        </w:numPr>
        <w:tabs>
          <w:tab w:val="left" w:pos="993"/>
        </w:tabs>
        <w:suppressAutoHyphens w:val="0"/>
        <w:spacing w:line="360" w:lineRule="auto"/>
        <w:jc w:val="both"/>
        <w:rPr>
          <w:i/>
          <w:sz w:val="28"/>
        </w:rPr>
      </w:pPr>
      <w:r w:rsidRPr="00D020E9">
        <w:rPr>
          <w:i/>
          <w:sz w:val="28"/>
        </w:rPr>
        <w:t>Что означает «доступный объем памяти»?</w:t>
      </w:r>
    </w:p>
    <w:p w:rsidR="00C15F12" w:rsidRDefault="00C15F12" w:rsidP="00D020E9">
      <w:pPr>
        <w:tabs>
          <w:tab w:val="left" w:pos="0"/>
        </w:tabs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Это свободный объем памяти, который загрузчик может выделить программе.</w:t>
      </w:r>
    </w:p>
    <w:p w:rsidR="00C15F12" w:rsidRPr="00D020E9" w:rsidRDefault="00C15F12" w:rsidP="00C15F12">
      <w:pPr>
        <w:numPr>
          <w:ilvl w:val="0"/>
          <w:numId w:val="10"/>
        </w:numPr>
        <w:tabs>
          <w:tab w:val="left" w:pos="993"/>
        </w:tabs>
        <w:suppressAutoHyphens w:val="0"/>
        <w:spacing w:line="360" w:lineRule="auto"/>
        <w:jc w:val="both"/>
        <w:rPr>
          <w:i/>
          <w:sz w:val="28"/>
        </w:rPr>
      </w:pPr>
      <w:r w:rsidRPr="00D020E9">
        <w:rPr>
          <w:i/>
          <w:sz w:val="28"/>
        </w:rPr>
        <w:t xml:space="preserve">Где </w:t>
      </w:r>
      <w:r w:rsidRPr="00D020E9">
        <w:rPr>
          <w:i/>
          <w:sz w:val="28"/>
          <w:lang w:val="en-US"/>
        </w:rPr>
        <w:t>MCB</w:t>
      </w:r>
      <w:r w:rsidRPr="00D020E9">
        <w:rPr>
          <w:i/>
          <w:sz w:val="28"/>
        </w:rPr>
        <w:t xml:space="preserve"> блок Вашей программы в списке?</w:t>
      </w:r>
    </w:p>
    <w:p w:rsidR="00D020E9" w:rsidRDefault="00C15F12" w:rsidP="00D020E9">
      <w:pPr>
        <w:tabs>
          <w:tab w:val="left" w:pos="993"/>
        </w:tabs>
        <w:suppressAutoHyphens w:val="0"/>
        <w:spacing w:line="360" w:lineRule="auto"/>
        <w:ind w:firstLine="720"/>
        <w:jc w:val="both"/>
        <w:rPr>
          <w:sz w:val="28"/>
        </w:rPr>
      </w:pPr>
      <w:r>
        <w:rPr>
          <w:sz w:val="28"/>
        </w:rPr>
        <w:t>Блок первой программы расположен в конце списка</w:t>
      </w:r>
      <w:r w:rsidR="00D020E9" w:rsidRPr="00D020E9">
        <w:rPr>
          <w:sz w:val="28"/>
        </w:rPr>
        <w:t xml:space="preserve"> (</w:t>
      </w:r>
      <w:r w:rsidR="00D020E9">
        <w:rPr>
          <w:sz w:val="28"/>
        </w:rPr>
        <w:t>см. рис. 1</w:t>
      </w:r>
      <w:r w:rsidR="00D020E9" w:rsidRPr="00D020E9">
        <w:rPr>
          <w:sz w:val="28"/>
        </w:rPr>
        <w:t>)</w:t>
      </w:r>
      <w:r w:rsidR="00D020E9">
        <w:rPr>
          <w:sz w:val="28"/>
        </w:rPr>
        <w:t xml:space="preserve">. </w:t>
      </w:r>
    </w:p>
    <w:p w:rsidR="00C15F12" w:rsidRDefault="00D020E9" w:rsidP="00D020E9">
      <w:pPr>
        <w:tabs>
          <w:tab w:val="left" w:pos="993"/>
        </w:tabs>
        <w:suppressAutoHyphens w:val="0"/>
        <w:spacing w:line="360" w:lineRule="auto"/>
        <w:ind w:firstLine="720"/>
        <w:jc w:val="both"/>
        <w:rPr>
          <w:sz w:val="28"/>
        </w:rPr>
      </w:pPr>
      <w:r>
        <w:rPr>
          <w:sz w:val="28"/>
        </w:rPr>
        <w:t>Блок второй программы есть предпоследняя строка списка (см. рис. 2). В последней строке расположен блок освобожденной памяти.</w:t>
      </w:r>
    </w:p>
    <w:p w:rsidR="00D020E9" w:rsidRDefault="00D020E9" w:rsidP="00D020E9">
      <w:pPr>
        <w:tabs>
          <w:tab w:val="left" w:pos="993"/>
        </w:tabs>
        <w:suppressAutoHyphens w:val="0"/>
        <w:spacing w:line="360" w:lineRule="auto"/>
        <w:ind w:firstLine="720"/>
        <w:jc w:val="both"/>
        <w:rPr>
          <w:sz w:val="28"/>
        </w:rPr>
      </w:pPr>
      <w:r>
        <w:rPr>
          <w:sz w:val="28"/>
        </w:rPr>
        <w:t>Блок третьей программы расположен в пятой строке, после него идут блоки выделенной по запросу памяти и свободной памяти соответственно (см. рис. 3).</w:t>
      </w:r>
    </w:p>
    <w:p w:rsidR="00D020E9" w:rsidRDefault="00D020E9" w:rsidP="00D020E9">
      <w:pPr>
        <w:tabs>
          <w:tab w:val="left" w:pos="993"/>
        </w:tabs>
        <w:suppressAutoHyphens w:val="0"/>
        <w:spacing w:line="360" w:lineRule="auto"/>
        <w:ind w:firstLine="720"/>
        <w:jc w:val="both"/>
        <w:rPr>
          <w:sz w:val="28"/>
        </w:rPr>
      </w:pPr>
      <w:r>
        <w:rPr>
          <w:sz w:val="28"/>
        </w:rPr>
        <w:t>Блок четвертой программы есть предпоследняя строка списка (см. рис. 4)</w:t>
      </w:r>
    </w:p>
    <w:p w:rsidR="00D020E9" w:rsidRDefault="00D020E9" w:rsidP="00D020E9">
      <w:pPr>
        <w:numPr>
          <w:ilvl w:val="0"/>
          <w:numId w:val="10"/>
        </w:numPr>
        <w:tabs>
          <w:tab w:val="left" w:pos="993"/>
        </w:tabs>
        <w:suppressAutoHyphens w:val="0"/>
        <w:spacing w:line="360" w:lineRule="auto"/>
        <w:jc w:val="both"/>
        <w:rPr>
          <w:i/>
          <w:sz w:val="28"/>
        </w:rPr>
      </w:pPr>
      <w:r w:rsidRPr="00D020E9">
        <w:rPr>
          <w:i/>
          <w:sz w:val="28"/>
        </w:rPr>
        <w:t>Какой размер памяти занимает программа в каждом случае?</w:t>
      </w:r>
    </w:p>
    <w:p w:rsidR="00D020E9" w:rsidRDefault="00D020E9" w:rsidP="00D020E9">
      <w:pPr>
        <w:tabs>
          <w:tab w:val="left" w:pos="993"/>
        </w:tabs>
        <w:suppressAutoHyphens w:val="0"/>
        <w:spacing w:line="360" w:lineRule="auto"/>
        <w:ind w:left="709"/>
        <w:jc w:val="both"/>
        <w:rPr>
          <w:sz w:val="28"/>
        </w:rPr>
      </w:pPr>
      <w:r>
        <w:rPr>
          <w:sz w:val="28"/>
        </w:rPr>
        <w:t>В первом случае программа занимает всю выделенную память: 648912 б.</w:t>
      </w:r>
    </w:p>
    <w:p w:rsidR="00D020E9" w:rsidRDefault="00D020E9" w:rsidP="00D020E9">
      <w:pPr>
        <w:tabs>
          <w:tab w:val="left" w:pos="993"/>
        </w:tabs>
        <w:suppressAutoHyphens w:val="0"/>
        <w:spacing w:line="360" w:lineRule="auto"/>
        <w:ind w:left="709"/>
        <w:jc w:val="both"/>
        <w:rPr>
          <w:sz w:val="28"/>
        </w:rPr>
      </w:pPr>
      <w:r>
        <w:rPr>
          <w:sz w:val="28"/>
        </w:rPr>
        <w:t>Во втором случае программа занимает свой объем: 14736 б.</w:t>
      </w:r>
    </w:p>
    <w:p w:rsidR="00D020E9" w:rsidRDefault="00D020E9" w:rsidP="0027380B">
      <w:pPr>
        <w:tabs>
          <w:tab w:val="left" w:pos="993"/>
        </w:tabs>
        <w:suppressAutoHyphens w:val="0"/>
        <w:spacing w:line="360" w:lineRule="auto"/>
        <w:ind w:firstLine="720"/>
        <w:jc w:val="both"/>
        <w:rPr>
          <w:sz w:val="28"/>
        </w:rPr>
      </w:pPr>
      <w:r>
        <w:rPr>
          <w:sz w:val="28"/>
        </w:rPr>
        <w:t>В третьем случае программа занимает</w:t>
      </w:r>
      <w:r w:rsidR="0027380B">
        <w:rPr>
          <w:sz w:val="28"/>
        </w:rPr>
        <w:t xml:space="preserve"> свой размер и объем выделенной памяти: 14 848 + 65 536 = 80 834 б.</w:t>
      </w:r>
    </w:p>
    <w:p w:rsidR="0027380B" w:rsidRPr="00D020E9" w:rsidRDefault="0027380B" w:rsidP="0027380B">
      <w:pPr>
        <w:tabs>
          <w:tab w:val="left" w:pos="993"/>
        </w:tabs>
        <w:suppressAutoHyphens w:val="0"/>
        <w:spacing w:line="360" w:lineRule="auto"/>
        <w:ind w:firstLine="720"/>
        <w:jc w:val="both"/>
        <w:rPr>
          <w:sz w:val="28"/>
        </w:rPr>
      </w:pPr>
      <w:r>
        <w:rPr>
          <w:sz w:val="28"/>
        </w:rPr>
        <w:t>В четвертом случае: 7248 б.</w:t>
      </w:r>
      <w:bookmarkStart w:id="0" w:name="_GoBack"/>
      <w:bookmarkEnd w:id="0"/>
    </w:p>
    <w:p w:rsidR="00D020E9" w:rsidRPr="00D020E9" w:rsidRDefault="00D020E9" w:rsidP="00D020E9">
      <w:pPr>
        <w:tabs>
          <w:tab w:val="left" w:pos="993"/>
        </w:tabs>
        <w:suppressAutoHyphens w:val="0"/>
        <w:spacing w:line="360" w:lineRule="auto"/>
        <w:ind w:left="709"/>
        <w:jc w:val="both"/>
        <w:rPr>
          <w:sz w:val="28"/>
        </w:rPr>
      </w:pPr>
    </w:p>
    <w:p w:rsidR="00D020E9" w:rsidRPr="00D020E9" w:rsidRDefault="00D020E9" w:rsidP="00D020E9">
      <w:pPr>
        <w:tabs>
          <w:tab w:val="left" w:pos="993"/>
        </w:tabs>
        <w:suppressAutoHyphens w:val="0"/>
        <w:spacing w:line="360" w:lineRule="auto"/>
        <w:ind w:firstLine="720"/>
        <w:jc w:val="both"/>
        <w:rPr>
          <w:sz w:val="28"/>
        </w:rPr>
      </w:pPr>
    </w:p>
    <w:p w:rsidR="00D020E9" w:rsidRDefault="00D020E9" w:rsidP="00D020E9">
      <w:pPr>
        <w:tabs>
          <w:tab w:val="left" w:pos="993"/>
        </w:tabs>
        <w:suppressAutoHyphens w:val="0"/>
        <w:spacing w:line="360" w:lineRule="auto"/>
        <w:ind w:left="709" w:firstLine="371"/>
        <w:jc w:val="both"/>
        <w:rPr>
          <w:sz w:val="28"/>
        </w:rPr>
      </w:pPr>
    </w:p>
    <w:p w:rsidR="00D020E9" w:rsidRPr="00D020E9" w:rsidRDefault="00D020E9" w:rsidP="00D020E9">
      <w:pPr>
        <w:tabs>
          <w:tab w:val="left" w:pos="993"/>
        </w:tabs>
        <w:suppressAutoHyphens w:val="0"/>
        <w:spacing w:line="360" w:lineRule="auto"/>
        <w:ind w:left="709"/>
        <w:jc w:val="both"/>
        <w:rPr>
          <w:sz w:val="28"/>
        </w:rPr>
      </w:pPr>
    </w:p>
    <w:p w:rsidR="00015E86" w:rsidRPr="00C15F12" w:rsidRDefault="00AA7045" w:rsidP="00D020E9">
      <w:pPr>
        <w:pStyle w:val="afa"/>
        <w:numPr>
          <w:ilvl w:val="0"/>
          <w:numId w:val="10"/>
        </w:numPr>
        <w:spacing w:line="360" w:lineRule="auto"/>
        <w:jc w:val="both"/>
        <w:rPr>
          <w:rStyle w:val="ad"/>
          <w:bCs w:val="0"/>
          <w:smallCaps w:val="0"/>
          <w:spacing w:val="0"/>
          <w:szCs w:val="28"/>
        </w:rPr>
      </w:pPr>
      <w:r w:rsidRPr="00C15F12">
        <w:rPr>
          <w:sz w:val="28"/>
          <w:szCs w:val="28"/>
        </w:rPr>
        <w:br w:type="page"/>
      </w:r>
      <w:r w:rsidR="00015E86" w:rsidRPr="00C15F12">
        <w:rPr>
          <w:b/>
          <w:sz w:val="28"/>
          <w:szCs w:val="28"/>
        </w:rPr>
        <w:lastRenderedPageBreak/>
        <w:t>Ответы на контрольные вопросы.</w:t>
      </w:r>
    </w:p>
    <w:p w:rsidR="00416F73" w:rsidRPr="00416F73" w:rsidRDefault="00416F73" w:rsidP="00416F73">
      <w:pPr>
        <w:pStyle w:val="Times1420"/>
        <w:numPr>
          <w:ilvl w:val="0"/>
          <w:numId w:val="9"/>
        </w:numPr>
        <w:spacing w:line="360" w:lineRule="auto"/>
        <w:rPr>
          <w:lang w:val="en-US"/>
        </w:rPr>
      </w:pPr>
      <w:r>
        <w:t>Что означает «доступный объем памяти?»</w:t>
      </w:r>
    </w:p>
    <w:p w:rsidR="00416F73" w:rsidRPr="00416F73" w:rsidRDefault="00416F73" w:rsidP="00416F73">
      <w:pPr>
        <w:pStyle w:val="Times1420"/>
        <w:spacing w:line="360" w:lineRule="auto"/>
        <w:ind w:left="709" w:firstLine="0"/>
      </w:pPr>
      <w:r>
        <w:t>Доступный объем памяти – это тот объем памяти, в который можно загружать пользовательские программы.</w:t>
      </w:r>
    </w:p>
    <w:p w:rsidR="00416F73" w:rsidRDefault="00416F73" w:rsidP="00416F73">
      <w:pPr>
        <w:pStyle w:val="Times1420"/>
        <w:numPr>
          <w:ilvl w:val="0"/>
          <w:numId w:val="9"/>
        </w:numPr>
        <w:spacing w:line="360" w:lineRule="auto"/>
      </w:pPr>
      <w:r>
        <w:t xml:space="preserve">Где </w:t>
      </w:r>
      <w:r>
        <w:rPr>
          <w:lang w:val="en-US"/>
        </w:rPr>
        <w:t>MCB</w:t>
      </w:r>
      <w:r w:rsidRPr="00416F73">
        <w:t xml:space="preserve"> </w:t>
      </w:r>
      <w:r>
        <w:t>блок вашей программы в списке?</w:t>
      </w:r>
    </w:p>
    <w:p w:rsidR="00416F73" w:rsidRPr="00416F73" w:rsidRDefault="00416F73" w:rsidP="00416F73">
      <w:pPr>
        <w:pStyle w:val="Times1420"/>
        <w:spacing w:line="360" w:lineRule="auto"/>
        <w:ind w:left="720" w:firstLine="0"/>
      </w:pPr>
      <w:proofErr w:type="gramStart"/>
      <w:r>
        <w:rPr>
          <w:lang w:val="en-US"/>
        </w:rPr>
        <w:t>MCB</w:t>
      </w:r>
      <w:r w:rsidRPr="00416F73">
        <w:t xml:space="preserve"> </w:t>
      </w:r>
      <w:r>
        <w:t>блок программы находится в конце списка.</w:t>
      </w:r>
      <w:proofErr w:type="gramEnd"/>
    </w:p>
    <w:p w:rsidR="00416F73" w:rsidRDefault="00416F73" w:rsidP="00416F73">
      <w:pPr>
        <w:pStyle w:val="Times1420"/>
        <w:numPr>
          <w:ilvl w:val="0"/>
          <w:numId w:val="9"/>
        </w:numPr>
        <w:spacing w:line="360" w:lineRule="auto"/>
      </w:pPr>
      <w:r>
        <w:t>Какой размер памяти занимает программа в каждом случае?</w:t>
      </w:r>
    </w:p>
    <w:p w:rsidR="00AA7045" w:rsidRDefault="00416F73" w:rsidP="00416F73">
      <w:pPr>
        <w:pStyle w:val="Times1420"/>
        <w:spacing w:line="360" w:lineRule="auto"/>
        <w:ind w:left="720" w:firstLine="0"/>
      </w:pPr>
      <w:r>
        <w:t>В шаге 1 – 648912</w:t>
      </w:r>
      <w:proofErr w:type="gramStart"/>
      <w:r>
        <w:t xml:space="preserve"> Б</w:t>
      </w:r>
      <w:proofErr w:type="gramEnd"/>
      <w:r>
        <w:t>, шаге 2 – 6432 Б, шаге 3 – 6432+65536 Б, шаге 4 – 6432 Б.</w:t>
      </w:r>
    </w:p>
    <w:p w:rsidR="00041D04" w:rsidRPr="00934B6D" w:rsidRDefault="00AA7045" w:rsidP="00C15F12">
      <w:pPr>
        <w:pStyle w:val="Times1420"/>
        <w:spacing w:line="360" w:lineRule="auto"/>
        <w:ind w:left="-142" w:firstLine="0"/>
        <w:jc w:val="center"/>
        <w:rPr>
          <w:b/>
        </w:rPr>
      </w:pPr>
      <w:r>
        <w:br w:type="page"/>
      </w:r>
    </w:p>
    <w:p w:rsidR="00136DBE" w:rsidRPr="00934B6D" w:rsidRDefault="00136DBE" w:rsidP="00934B6D">
      <w:pPr>
        <w:pStyle w:val="Times1420"/>
        <w:spacing w:line="240" w:lineRule="auto"/>
        <w:ind w:left="-142"/>
        <w:rPr>
          <w:rFonts w:ascii="Consolas" w:hAnsi="Consolas"/>
          <w:sz w:val="20"/>
          <w:szCs w:val="20"/>
          <w:lang w:val="en-US"/>
        </w:rPr>
      </w:pPr>
    </w:p>
    <w:sectPr w:rsidR="00136DBE" w:rsidRPr="00934B6D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1134" w:right="567" w:bottom="1134" w:left="1701" w:header="425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51D2" w:rsidRDefault="006051D2">
      <w:r>
        <w:separator/>
      </w:r>
    </w:p>
  </w:endnote>
  <w:endnote w:type="continuationSeparator" w:id="0">
    <w:p w:rsidR="006051D2" w:rsidRDefault="006051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5E86" w:rsidRDefault="00015E86">
    <w:pPr>
      <w:pStyle w:val="af9"/>
      <w:tabs>
        <w:tab w:val="right" w:pos="9639"/>
      </w:tabs>
      <w:jc w:val="center"/>
    </w:pPr>
    <w:r>
      <w:fldChar w:fldCharType="begin"/>
    </w:r>
    <w:r>
      <w:instrText xml:space="preserve"> PAGE </w:instrText>
    </w:r>
    <w:r>
      <w:fldChar w:fldCharType="separate"/>
    </w:r>
    <w:r w:rsidR="0027380B">
      <w:rPr>
        <w:noProof/>
      </w:rPr>
      <w:t>2</w:t>
    </w:r>
    <w:r>
      <w:fldChar w:fldCharType="end"/>
    </w:r>
  </w:p>
  <w:p w:rsidR="00015E86" w:rsidRDefault="00015E86">
    <w:pPr>
      <w:pStyle w:val="af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5E86" w:rsidRDefault="00015E86">
    <w:pPr>
      <w:pStyle w:val="af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51D2" w:rsidRDefault="006051D2">
      <w:r>
        <w:separator/>
      </w:r>
    </w:p>
  </w:footnote>
  <w:footnote w:type="continuationSeparator" w:id="0">
    <w:p w:rsidR="006051D2" w:rsidRDefault="006051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5E86" w:rsidRDefault="00015E86">
    <w:pPr>
      <w:pStyle w:val="afb"/>
      <w:ind w:right="-1"/>
      <w:jc w:val="right"/>
    </w:pPr>
    <w:r>
      <w:t xml:space="preserve">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5E86" w:rsidRDefault="00015E86">
    <w:pPr>
      <w:pStyle w:val="afb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4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b w:val="0"/>
        <w:bCs w:val="0"/>
        <w:caps w:val="0"/>
        <w:smallCaps w:val="0"/>
        <w:spacing w:val="0"/>
        <w:szCs w:val="28"/>
      </w:rPr>
    </w:lvl>
  </w:abstractNum>
  <w:abstractNum w:abstractNumId="2">
    <w:nsid w:val="00000003"/>
    <w:multiLevelType w:val="singleLevel"/>
    <w:tmpl w:val="00000003"/>
    <w:name w:val="WW8Num8"/>
    <w:lvl w:ilvl="0">
      <w:start w:val="1"/>
      <w:numFmt w:val="bullet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cs="Symbol" w:hint="default"/>
        <w:b w:val="0"/>
        <w:i w:val="0"/>
        <w:spacing w:val="0"/>
        <w:w w:val="100"/>
        <w:position w:val="0"/>
        <w:sz w:val="24"/>
        <w:szCs w:val="24"/>
        <w:vertAlign w:val="baseline"/>
      </w:rPr>
    </w:lvl>
  </w:abstractNum>
  <w:abstractNum w:abstractNumId="3">
    <w:nsid w:val="00000004"/>
    <w:multiLevelType w:val="singleLevel"/>
    <w:tmpl w:val="00000004"/>
    <w:name w:val="WW8Num12"/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cs="Symbol" w:hint="default"/>
      </w:rPr>
    </w:lvl>
  </w:abstractNum>
  <w:abstractNum w:abstractNumId="4">
    <w:nsid w:val="00000005"/>
    <w:multiLevelType w:val="singleLevel"/>
    <w:tmpl w:val="00000005"/>
    <w:name w:val="WW8Num13"/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  <w:rPr>
        <w:rFonts w:ascii="Times New Roman" w:eastAsia="Times New Roman" w:hAnsi="Times New Roman" w:cs="Times New Roman"/>
        <w:sz w:val="28"/>
        <w:szCs w:val="28"/>
        <w:lang w:val="en-US"/>
      </w:rPr>
    </w:lvl>
  </w:abstractNum>
  <w:abstractNum w:abstractNumId="5">
    <w:nsid w:val="00000006"/>
    <w:multiLevelType w:val="singleLevel"/>
    <w:tmpl w:val="00000006"/>
    <w:name w:val="WW8Num15"/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  <w:rPr>
        <w:sz w:val="28"/>
        <w:szCs w:val="28"/>
        <w:lang w:val="en-US"/>
      </w:rPr>
    </w:lvl>
  </w:abstractNum>
  <w:abstractNum w:abstractNumId="6">
    <w:nsid w:val="00000007"/>
    <w:multiLevelType w:val="singleLevel"/>
    <w:tmpl w:val="00000007"/>
    <w:name w:val="WW8Num18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b w:val="0"/>
        <w:bCs w:val="0"/>
        <w:caps w:val="0"/>
        <w:smallCaps w:val="0"/>
        <w:spacing w:val="0"/>
        <w:szCs w:val="28"/>
      </w:rPr>
    </w:lvl>
  </w:abstractNum>
  <w:abstractNum w:abstractNumId="7">
    <w:nsid w:val="109609AA"/>
    <w:multiLevelType w:val="hybridMultilevel"/>
    <w:tmpl w:val="AF528A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14423A3"/>
    <w:multiLevelType w:val="hybridMultilevel"/>
    <w:tmpl w:val="C3E246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E23F53"/>
    <w:multiLevelType w:val="hybridMultilevel"/>
    <w:tmpl w:val="293EAA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6A97DBF"/>
    <w:multiLevelType w:val="hybridMultilevel"/>
    <w:tmpl w:val="5A0A95A6"/>
    <w:lvl w:ilvl="0" w:tplc="F1B8D0A2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8"/>
  </w:num>
  <w:num w:numId="9">
    <w:abstractNumId w:val="9"/>
  </w:num>
  <w:num w:numId="10">
    <w:abstractNumId w:val="1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DBA"/>
    <w:rsid w:val="00015E86"/>
    <w:rsid w:val="00041D04"/>
    <w:rsid w:val="00047829"/>
    <w:rsid w:val="00081DEB"/>
    <w:rsid w:val="00090FEA"/>
    <w:rsid w:val="0010394D"/>
    <w:rsid w:val="0010394E"/>
    <w:rsid w:val="00136DBE"/>
    <w:rsid w:val="00181A80"/>
    <w:rsid w:val="00190F40"/>
    <w:rsid w:val="001B2A37"/>
    <w:rsid w:val="001B62CD"/>
    <w:rsid w:val="002076DE"/>
    <w:rsid w:val="00267CBE"/>
    <w:rsid w:val="0027380B"/>
    <w:rsid w:val="00285B38"/>
    <w:rsid w:val="002E091A"/>
    <w:rsid w:val="003D566E"/>
    <w:rsid w:val="003D7F52"/>
    <w:rsid w:val="00401D86"/>
    <w:rsid w:val="00416F73"/>
    <w:rsid w:val="00494E19"/>
    <w:rsid w:val="004B4BAD"/>
    <w:rsid w:val="00543D63"/>
    <w:rsid w:val="0058330B"/>
    <w:rsid w:val="006051D2"/>
    <w:rsid w:val="00605425"/>
    <w:rsid w:val="006E323D"/>
    <w:rsid w:val="00704B8B"/>
    <w:rsid w:val="007745FD"/>
    <w:rsid w:val="00796751"/>
    <w:rsid w:val="00826CC3"/>
    <w:rsid w:val="00934B6D"/>
    <w:rsid w:val="0098431A"/>
    <w:rsid w:val="009A78B4"/>
    <w:rsid w:val="00A066A0"/>
    <w:rsid w:val="00A24A75"/>
    <w:rsid w:val="00A41DBA"/>
    <w:rsid w:val="00A749AC"/>
    <w:rsid w:val="00AA7045"/>
    <w:rsid w:val="00BB2B21"/>
    <w:rsid w:val="00BE644E"/>
    <w:rsid w:val="00C15F12"/>
    <w:rsid w:val="00D020E9"/>
    <w:rsid w:val="00D457F1"/>
    <w:rsid w:val="00DA5C0B"/>
    <w:rsid w:val="00DB1C58"/>
    <w:rsid w:val="00F00244"/>
    <w:rsid w:val="00F02EFC"/>
    <w:rsid w:val="00F25207"/>
    <w:rsid w:val="00F53395"/>
    <w:rsid w:val="00F53F7F"/>
    <w:rsid w:val="00F93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</w:pPr>
    <w:rPr>
      <w:sz w:val="24"/>
      <w:szCs w:val="24"/>
      <w:lang w:eastAsia="zh-CN"/>
    </w:rPr>
  </w:style>
  <w:style w:type="paragraph" w:styleId="1">
    <w:name w:val="heading 1"/>
    <w:basedOn w:val="a"/>
    <w:next w:val="a"/>
    <w:qFormat/>
    <w:pPr>
      <w:keepNext/>
      <w:numPr>
        <w:numId w:val="1"/>
      </w:numPr>
      <w:jc w:val="both"/>
      <w:outlineLvl w:val="0"/>
    </w:pPr>
    <w:rPr>
      <w:i/>
    </w:rPr>
  </w:style>
  <w:style w:type="paragraph" w:styleId="2">
    <w:name w:val="heading 2"/>
    <w:basedOn w:val="a"/>
    <w:next w:val="a"/>
    <w:qFormat/>
    <w:pPr>
      <w:keepNext/>
      <w:keepLines/>
      <w:numPr>
        <w:ilvl w:val="1"/>
        <w:numId w:val="1"/>
      </w:numPr>
      <w:spacing w:before="200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qFormat/>
    <w:pPr>
      <w:keepNext/>
      <w:keepLines/>
      <w:numPr>
        <w:ilvl w:val="2"/>
        <w:numId w:val="1"/>
      </w:numPr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pPr>
      <w:keepNext/>
      <w:keepLines/>
      <w:numPr>
        <w:ilvl w:val="5"/>
        <w:numId w:val="1"/>
      </w:numPr>
      <w:spacing w:before="200"/>
      <w:outlineLvl w:val="5"/>
    </w:pPr>
    <w:rPr>
      <w:rFonts w:ascii="Cambria" w:hAnsi="Cambria" w:cs="Cambria"/>
      <w:i/>
      <w:iCs/>
      <w:color w:val="243F60"/>
    </w:rPr>
  </w:style>
  <w:style w:type="paragraph" w:styleId="7">
    <w:name w:val="heading 7"/>
    <w:basedOn w:val="a"/>
    <w:next w:val="a"/>
    <w:qFormat/>
    <w:pPr>
      <w:keepNext/>
      <w:keepLines/>
      <w:numPr>
        <w:ilvl w:val="6"/>
        <w:numId w:val="1"/>
      </w:numPr>
      <w:spacing w:before="200"/>
      <w:outlineLvl w:val="6"/>
    </w:pPr>
    <w:rPr>
      <w:rFonts w:ascii="Cambria" w:hAnsi="Cambria" w:cs="Cambria"/>
      <w:i/>
      <w:iCs/>
      <w:color w:val="404040"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1"/>
      </w:numPr>
      <w:spacing w:before="200"/>
      <w:outlineLvl w:val="8"/>
    </w:pPr>
    <w:rPr>
      <w:rFonts w:ascii="Cambria" w:hAnsi="Cambria" w:cs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cs="Times New Roman"/>
      <w:position w:val="0"/>
      <w:sz w:val="24"/>
      <w:vertAlign w:val="baseline"/>
    </w:rPr>
  </w:style>
  <w:style w:type="character" w:customStyle="1" w:styleId="WW8Num3z0">
    <w:name w:val="WW8Num3z0"/>
    <w:rPr>
      <w:rFonts w:hint="default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b w:val="0"/>
      <w:bCs w:val="0"/>
      <w:caps w:val="0"/>
      <w:smallCaps w:val="0"/>
      <w:spacing w:val="0"/>
      <w:szCs w:val="28"/>
    </w:rPr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2">
    <w:name w:val="WW8Num5z2"/>
    <w:rPr>
      <w:rFonts w:ascii="Wingdings" w:hAnsi="Wingdings" w:cs="Wingdings" w:hint="default"/>
    </w:rPr>
  </w:style>
  <w:style w:type="character" w:customStyle="1" w:styleId="WW8Num6z0">
    <w:name w:val="WW8Num6z0"/>
    <w:rPr>
      <w:rFonts w:hint="default"/>
    </w:rPr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hint="default"/>
    </w:rPr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ascii="Symbol" w:hAnsi="Symbol" w:cs="Symbol" w:hint="default"/>
      <w:b w:val="0"/>
      <w:i w:val="0"/>
      <w:spacing w:val="0"/>
      <w:w w:val="100"/>
      <w:position w:val="0"/>
      <w:sz w:val="24"/>
      <w:szCs w:val="24"/>
      <w:vertAlign w:val="baseline"/>
    </w:rPr>
  </w:style>
  <w:style w:type="character" w:customStyle="1" w:styleId="WW8Num8z1">
    <w:name w:val="WW8Num8z1"/>
    <w:rPr>
      <w:rFonts w:ascii="Courier New" w:hAnsi="Courier New" w:cs="Courier New" w:hint="default"/>
    </w:rPr>
  </w:style>
  <w:style w:type="character" w:customStyle="1" w:styleId="WW8Num8z2">
    <w:name w:val="WW8Num8z2"/>
    <w:rPr>
      <w:rFonts w:ascii="Wingdings" w:hAnsi="Wingdings" w:cs="Wingdings" w:hint="default"/>
    </w:rPr>
  </w:style>
  <w:style w:type="character" w:customStyle="1" w:styleId="WW8Num8z3">
    <w:name w:val="WW8Num8z3"/>
    <w:rPr>
      <w:rFonts w:ascii="Symbol" w:hAnsi="Symbol" w:cs="Symbol" w:hint="default"/>
    </w:rPr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hint="default"/>
    </w:rPr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  <w:rPr>
      <w:rFonts w:hint="default"/>
    </w:rPr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  <w:rPr>
      <w:rFonts w:ascii="Symbol" w:hAnsi="Symbol" w:cs="Symbol" w:hint="default"/>
    </w:rPr>
  </w:style>
  <w:style w:type="character" w:customStyle="1" w:styleId="WW8Num12z1">
    <w:name w:val="WW8Num12z1"/>
    <w:rPr>
      <w:rFonts w:ascii="Courier New" w:hAnsi="Courier New" w:cs="Courier New" w:hint="default"/>
    </w:rPr>
  </w:style>
  <w:style w:type="character" w:customStyle="1" w:styleId="WW8Num12z2">
    <w:name w:val="WW8Num12z2"/>
    <w:rPr>
      <w:rFonts w:ascii="Wingdings" w:hAnsi="Wingdings" w:cs="Wingdings" w:hint="default"/>
    </w:rPr>
  </w:style>
  <w:style w:type="character" w:customStyle="1" w:styleId="WW8Num13z0">
    <w:name w:val="WW8Num13z0"/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  <w:rPr>
      <w:rFonts w:hint="default"/>
      <w:b w:val="0"/>
    </w:rPr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  <w:rPr>
      <w:sz w:val="28"/>
      <w:szCs w:val="28"/>
      <w:lang w:val="en-US"/>
    </w:rPr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  <w:rPr>
      <w:rFonts w:hint="default"/>
    </w:rPr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  <w:rPr>
      <w:rFonts w:ascii="Symbol" w:hAnsi="Symbol" w:cs="Symbol" w:hint="default"/>
    </w:rPr>
  </w:style>
  <w:style w:type="character" w:customStyle="1" w:styleId="WW8Num17z1">
    <w:name w:val="WW8Num17z1"/>
    <w:rPr>
      <w:rFonts w:ascii="Courier New" w:hAnsi="Courier New" w:cs="Courier New" w:hint="default"/>
    </w:rPr>
  </w:style>
  <w:style w:type="character" w:customStyle="1" w:styleId="WW8Num17z2">
    <w:name w:val="WW8Num17z2"/>
    <w:rPr>
      <w:rFonts w:ascii="Wingdings" w:hAnsi="Wingdings" w:cs="Wingdings" w:hint="default"/>
    </w:rPr>
  </w:style>
  <w:style w:type="character" w:customStyle="1" w:styleId="WW8Num18z0">
    <w:name w:val="WW8Num18z0"/>
    <w:rPr>
      <w:b w:val="0"/>
      <w:bCs w:val="0"/>
      <w:caps w:val="0"/>
      <w:smallCaps w:val="0"/>
      <w:spacing w:val="0"/>
      <w:szCs w:val="28"/>
    </w:rPr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hint="default"/>
    </w:rPr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  <w:rPr>
      <w:rFonts w:hint="default"/>
    </w:rPr>
  </w:style>
  <w:style w:type="character" w:customStyle="1" w:styleId="WW8Num20z1">
    <w:name w:val="WW8Num20z1"/>
  </w:style>
  <w:style w:type="character" w:customStyle="1" w:styleId="WW8Num20z2">
    <w:name w:val="WW8Num20z2"/>
  </w:style>
  <w:style w:type="character" w:customStyle="1" w:styleId="WW8Num20z3">
    <w:name w:val="WW8Num20z3"/>
  </w:style>
  <w:style w:type="character" w:customStyle="1" w:styleId="WW8Num20z4">
    <w:name w:val="WW8Num20z4"/>
  </w:style>
  <w:style w:type="character" w:customStyle="1" w:styleId="WW8Num20z5">
    <w:name w:val="WW8Num20z5"/>
  </w:style>
  <w:style w:type="character" w:customStyle="1" w:styleId="WW8Num20z6">
    <w:name w:val="WW8Num20z6"/>
  </w:style>
  <w:style w:type="character" w:customStyle="1" w:styleId="WW8Num20z7">
    <w:name w:val="WW8Num20z7"/>
  </w:style>
  <w:style w:type="character" w:customStyle="1" w:styleId="WW8Num20z8">
    <w:name w:val="WW8Num20z8"/>
  </w:style>
  <w:style w:type="character" w:customStyle="1" w:styleId="20">
    <w:name w:val="Основной шрифт абзаца2"/>
  </w:style>
  <w:style w:type="character" w:customStyle="1" w:styleId="10">
    <w:name w:val="Заголовок 1 Знак"/>
    <w:rPr>
      <w:rFonts w:ascii="Times New Roman" w:hAnsi="Times New Roman" w:cs="Times New Roman"/>
      <w:i/>
      <w:sz w:val="24"/>
      <w:szCs w:val="24"/>
    </w:rPr>
  </w:style>
  <w:style w:type="character" w:customStyle="1" w:styleId="21">
    <w:name w:val="Заголовок 2 Знак"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40">
    <w:name w:val="Заголовок 4 Знак"/>
    <w:rPr>
      <w:rFonts w:ascii="Times New Roman" w:hAnsi="Times New Roman" w:cs="Times New Roman"/>
      <w:b/>
      <w:bCs/>
      <w:sz w:val="28"/>
      <w:szCs w:val="28"/>
    </w:rPr>
  </w:style>
  <w:style w:type="character" w:customStyle="1" w:styleId="50">
    <w:name w:val="Заголовок 5 Знак"/>
    <w:rPr>
      <w:rFonts w:ascii="Times New Roman" w:hAnsi="Times New Roman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rPr>
      <w:rFonts w:ascii="Cambria" w:hAnsi="Cambria" w:cs="Times New Roman"/>
      <w:i/>
      <w:iCs/>
      <w:color w:val="404040"/>
    </w:rPr>
  </w:style>
  <w:style w:type="character" w:customStyle="1" w:styleId="a3">
    <w:name w:val="Название Знак"/>
    <w:rPr>
      <w:rFonts w:ascii="Times New Roman" w:hAnsi="Times New Roman" w:cs="Times New Roman"/>
      <w:b/>
      <w:sz w:val="24"/>
      <w:szCs w:val="24"/>
    </w:rPr>
  </w:style>
  <w:style w:type="character" w:customStyle="1" w:styleId="a4">
    <w:name w:val="Основной текст с отступом Знак"/>
    <w:rPr>
      <w:rFonts w:ascii="Times New Roman" w:hAnsi="Times New Roman" w:cs="Times New Roman"/>
      <w:color w:val="000000"/>
      <w:sz w:val="24"/>
      <w:szCs w:val="24"/>
    </w:rPr>
  </w:style>
  <w:style w:type="character" w:customStyle="1" w:styleId="a5">
    <w:name w:val="Подзаголовок Знак"/>
    <w:rPr>
      <w:rFonts w:ascii="Times New Roman" w:hAnsi="Times New Roman" w:cs="Times New Roman"/>
      <w:b/>
      <w:bCs/>
      <w:smallCaps/>
      <w:sz w:val="24"/>
      <w:szCs w:val="24"/>
    </w:rPr>
  </w:style>
  <w:style w:type="character" w:customStyle="1" w:styleId="a6">
    <w:name w:val="Основной текст Знак"/>
    <w:rPr>
      <w:rFonts w:ascii="Times New Roman" w:hAnsi="Times New Roman" w:cs="Times New Roman"/>
      <w:b/>
      <w:sz w:val="24"/>
      <w:szCs w:val="24"/>
    </w:rPr>
  </w:style>
  <w:style w:type="character" w:customStyle="1" w:styleId="22">
    <w:name w:val="Основной текст с отступом 2 Знак"/>
    <w:rPr>
      <w:rFonts w:ascii="Times New Roman" w:hAnsi="Times New Roman" w:cs="Times New Roman"/>
      <w:b/>
      <w:sz w:val="24"/>
      <w:szCs w:val="24"/>
    </w:rPr>
  </w:style>
  <w:style w:type="character" w:customStyle="1" w:styleId="30">
    <w:name w:val="Основной текст с отступом 3 Знак"/>
    <w:rPr>
      <w:rFonts w:ascii="Times New Roman" w:hAnsi="Times New Roman" w:cs="Times New Roman"/>
      <w:sz w:val="24"/>
      <w:szCs w:val="24"/>
    </w:rPr>
  </w:style>
  <w:style w:type="character" w:customStyle="1" w:styleId="a7">
    <w:name w:val="Нижний колонтитул Знак"/>
    <w:rPr>
      <w:rFonts w:ascii="Times New Roman" w:hAnsi="Times New Roman" w:cs="Times New Roman"/>
      <w:sz w:val="24"/>
      <w:szCs w:val="24"/>
    </w:rPr>
  </w:style>
  <w:style w:type="character" w:customStyle="1" w:styleId="a8">
    <w:name w:val="Знак Знак"/>
    <w:rPr>
      <w:rFonts w:ascii="Times New Roman" w:hAnsi="Times New Roman" w:cs="Times New Roman"/>
      <w:b/>
      <w:sz w:val="24"/>
      <w:szCs w:val="24"/>
    </w:rPr>
  </w:style>
  <w:style w:type="character" w:customStyle="1" w:styleId="a9">
    <w:name w:val="Верхний колонтитул Знак"/>
    <w:rPr>
      <w:rFonts w:ascii="Times New Roman" w:hAnsi="Times New Roman" w:cs="Times New Roman"/>
      <w:sz w:val="24"/>
      <w:szCs w:val="24"/>
    </w:rPr>
  </w:style>
  <w:style w:type="character" w:customStyle="1" w:styleId="23">
    <w:name w:val="Основной текст (2)_"/>
    <w:rPr>
      <w:rFonts w:ascii="Times New Roman" w:hAnsi="Times New Roman" w:cs="Times New Roman"/>
      <w:u w:val="none"/>
    </w:rPr>
  </w:style>
  <w:style w:type="character" w:customStyle="1" w:styleId="24">
    <w:name w:val="Основной текст (2)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vertAlign w:val="baseline"/>
      <w:lang w:val="ru-RU"/>
    </w:rPr>
  </w:style>
  <w:style w:type="character" w:customStyle="1" w:styleId="25">
    <w:name w:val="Основной текст (2) + Полужирный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vertAlign w:val="baseline"/>
      <w:lang w:val="ru-RU"/>
    </w:rPr>
  </w:style>
  <w:style w:type="character" w:customStyle="1" w:styleId="apple-converted-space">
    <w:name w:val="apple-converted-space"/>
    <w:rPr>
      <w:rFonts w:cs="Times New Roman"/>
    </w:rPr>
  </w:style>
  <w:style w:type="character" w:styleId="aa">
    <w:name w:val="Hyperlink"/>
    <w:rPr>
      <w:rFonts w:cs="Times New Roman"/>
      <w:color w:val="0000FF"/>
      <w:u w:val="single"/>
    </w:rPr>
  </w:style>
  <w:style w:type="character" w:customStyle="1" w:styleId="220">
    <w:name w:val="Заголовок №2 (2)_"/>
    <w:rPr>
      <w:rFonts w:ascii="Times New Roman" w:hAnsi="Times New Roman" w:cs="Times New Roman"/>
      <w:shd w:val="clear" w:color="auto" w:fill="FFFFFF"/>
    </w:rPr>
  </w:style>
  <w:style w:type="character" w:customStyle="1" w:styleId="26">
    <w:name w:val="Основной текст 2 Знак"/>
    <w:rPr>
      <w:rFonts w:eastAsia="Times New Roman" w:cs="Times New Roman"/>
      <w:sz w:val="22"/>
      <w:szCs w:val="22"/>
    </w:rPr>
  </w:style>
  <w:style w:type="character" w:customStyle="1" w:styleId="31">
    <w:name w:val="Основной текст 3 Знак"/>
    <w:rPr>
      <w:rFonts w:eastAsia="Times New Roman" w:cs="Times New Roman"/>
      <w:sz w:val="16"/>
      <w:szCs w:val="16"/>
    </w:rPr>
  </w:style>
  <w:style w:type="character" w:customStyle="1" w:styleId="shorttext">
    <w:name w:val="short_text"/>
    <w:rPr>
      <w:rFonts w:cs="Times New Roman"/>
    </w:rPr>
  </w:style>
  <w:style w:type="character" w:customStyle="1" w:styleId="hps">
    <w:name w:val="hps"/>
    <w:rPr>
      <w:rFonts w:cs="Times New Roman"/>
    </w:rPr>
  </w:style>
  <w:style w:type="character" w:customStyle="1" w:styleId="41">
    <w:name w:val="Знак Знак4"/>
    <w:rPr>
      <w:rFonts w:ascii="Calibri" w:hAnsi="Calibri" w:cs="Times New Roman"/>
      <w:b/>
      <w:bCs/>
      <w:sz w:val="22"/>
      <w:szCs w:val="22"/>
    </w:rPr>
  </w:style>
  <w:style w:type="character" w:customStyle="1" w:styleId="Hyperlink0">
    <w:name w:val="Hyperlink.0"/>
    <w:rPr>
      <w:rFonts w:cs="Times New Roman"/>
      <w:color w:val="000099"/>
      <w:sz w:val="20"/>
      <w:szCs w:val="20"/>
      <w:u w:val="single"/>
    </w:rPr>
  </w:style>
  <w:style w:type="character" w:customStyle="1" w:styleId="FontStyle139">
    <w:name w:val="Font Style139"/>
    <w:rPr>
      <w:rFonts w:ascii="Arial Unicode MS" w:eastAsia="Times New Roman" w:hAnsi="Arial Unicode MS"/>
      <w:sz w:val="14"/>
    </w:rPr>
  </w:style>
  <w:style w:type="character" w:customStyle="1" w:styleId="FontStyle141">
    <w:name w:val="Font Style141"/>
    <w:rPr>
      <w:rFonts w:ascii="Arial Unicode MS" w:eastAsia="Times New Roman" w:hAnsi="Arial Unicode MS"/>
      <w:sz w:val="14"/>
    </w:rPr>
  </w:style>
  <w:style w:type="character" w:customStyle="1" w:styleId="FontStyle143">
    <w:name w:val="Font Style143"/>
    <w:rPr>
      <w:rFonts w:ascii="Arial Unicode MS" w:eastAsia="Times New Roman" w:hAnsi="Arial Unicode MS"/>
      <w:b/>
      <w:sz w:val="16"/>
    </w:rPr>
  </w:style>
  <w:style w:type="character" w:customStyle="1" w:styleId="FontStyle177">
    <w:name w:val="Font Style177"/>
    <w:rPr>
      <w:rFonts w:ascii="Times New Roman" w:hAnsi="Times New Roman" w:cs="Times New Roman"/>
      <w:b/>
      <w:sz w:val="16"/>
    </w:rPr>
  </w:style>
  <w:style w:type="character" w:customStyle="1" w:styleId="FontStyle171">
    <w:name w:val="Font Style171"/>
    <w:rPr>
      <w:rFonts w:ascii="Arial Unicode MS" w:eastAsia="Times New Roman" w:hAnsi="Arial Unicode MS"/>
      <w:sz w:val="16"/>
    </w:rPr>
  </w:style>
  <w:style w:type="character" w:customStyle="1" w:styleId="42">
    <w:name w:val="Знак4 Знак Знак"/>
    <w:rPr>
      <w:rFonts w:ascii="Calibri" w:hAnsi="Calibri" w:cs="Calibri"/>
      <w:sz w:val="22"/>
      <w:lang w:val="ru-RU"/>
    </w:rPr>
  </w:style>
  <w:style w:type="character" w:customStyle="1" w:styleId="ab">
    <w:name w:val="Текст Знак"/>
    <w:rPr>
      <w:rFonts w:ascii="Courier New" w:hAnsi="Courier New" w:cs="Courier New"/>
    </w:rPr>
  </w:style>
  <w:style w:type="character" w:customStyle="1" w:styleId="apple-style-span">
    <w:name w:val="apple-style-span"/>
    <w:rPr>
      <w:rFonts w:cs="Times New Roman"/>
    </w:rPr>
  </w:style>
  <w:style w:type="character" w:customStyle="1" w:styleId="translation">
    <w:name w:val="translation"/>
    <w:rPr>
      <w:rFonts w:cs="Times New Roman"/>
    </w:rPr>
  </w:style>
  <w:style w:type="character" w:customStyle="1" w:styleId="dash041e0431044b0447043d044b0439char">
    <w:name w:val="dash041e_0431_044b_0447_043d_044b_0439__char"/>
    <w:basedOn w:val="20"/>
  </w:style>
  <w:style w:type="character" w:customStyle="1" w:styleId="times1404200418041e2char">
    <w:name w:val="times14___0420_0418_041e2__char"/>
    <w:basedOn w:val="20"/>
  </w:style>
  <w:style w:type="character" w:customStyle="1" w:styleId="Times142">
    <w:name w:val="Times14_РИО2 Знак"/>
    <w:rPr>
      <w:rFonts w:ascii="Times New Roman" w:eastAsia="Times New Roman" w:hAnsi="Times New Roman" w:cs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20"/>
  </w:style>
  <w:style w:type="character" w:styleId="HTML">
    <w:name w:val="HTML Cite"/>
    <w:rPr>
      <w:i/>
      <w:iCs/>
    </w:rPr>
  </w:style>
  <w:style w:type="character" w:customStyle="1" w:styleId="11">
    <w:name w:val="Основной шрифт абзаца1"/>
  </w:style>
  <w:style w:type="character" w:customStyle="1" w:styleId="ac">
    <w:name w:val="Текст выноски Знак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20"/>
  </w:style>
  <w:style w:type="character" w:customStyle="1" w:styleId="32">
    <w:name w:val="Заголовок 3 Знак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d">
    <w:name w:val="Book Title"/>
    <w:qFormat/>
    <w:rPr>
      <w:b/>
      <w:bCs/>
      <w:smallCaps/>
      <w:spacing w:val="5"/>
    </w:rPr>
  </w:style>
  <w:style w:type="character" w:customStyle="1" w:styleId="Char">
    <w:name w:val="Текст абзаца Char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e">
    <w:name w:val="Заголовок"/>
    <w:basedOn w:val="a"/>
    <w:next w:val="af"/>
    <w:pPr>
      <w:jc w:val="center"/>
    </w:pPr>
    <w:rPr>
      <w:b/>
      <w:sz w:val="22"/>
    </w:rPr>
  </w:style>
  <w:style w:type="paragraph" w:styleId="af">
    <w:name w:val="Body Text"/>
    <w:basedOn w:val="a"/>
    <w:pPr>
      <w:jc w:val="center"/>
    </w:pPr>
    <w:rPr>
      <w:b/>
      <w:sz w:val="28"/>
    </w:rPr>
  </w:style>
  <w:style w:type="paragraph" w:styleId="af0">
    <w:name w:val="List"/>
    <w:basedOn w:val="af"/>
    <w:rPr>
      <w:rFonts w:cs="Mangal"/>
    </w:rPr>
  </w:style>
  <w:style w:type="paragraph" w:styleId="af1">
    <w:name w:val="caption"/>
    <w:basedOn w:val="a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Mangal"/>
    </w:rPr>
  </w:style>
  <w:style w:type="paragraph" w:styleId="af2">
    <w:name w:val="Body Text Indent"/>
    <w:basedOn w:val="a"/>
    <w:pPr>
      <w:spacing w:line="280" w:lineRule="exact"/>
      <w:ind w:left="567" w:right="686" w:firstLine="425"/>
      <w:jc w:val="both"/>
    </w:pPr>
    <w:rPr>
      <w:color w:val="000000"/>
    </w:rPr>
  </w:style>
  <w:style w:type="paragraph" w:customStyle="1" w:styleId="af3">
    <w:name w:val="список с точками"/>
    <w:basedOn w:val="a"/>
    <w:pPr>
      <w:spacing w:line="312" w:lineRule="auto"/>
      <w:ind w:left="360" w:hanging="360"/>
      <w:jc w:val="both"/>
    </w:pPr>
  </w:style>
  <w:style w:type="paragraph" w:customStyle="1" w:styleId="af4">
    <w:name w:val="Для таблиц"/>
    <w:basedOn w:val="a"/>
  </w:style>
  <w:style w:type="paragraph" w:styleId="af5">
    <w:name w:val="Normal (Web)"/>
    <w:basedOn w:val="a"/>
    <w:pPr>
      <w:numPr>
        <w:numId w:val="4"/>
      </w:numPr>
      <w:spacing w:before="280" w:after="280"/>
      <w:ind w:left="720" w:firstLine="0"/>
    </w:pPr>
  </w:style>
  <w:style w:type="paragraph" w:styleId="af6">
    <w:name w:val="Subtitle"/>
    <w:basedOn w:val="a"/>
    <w:next w:val="af"/>
    <w:qFormat/>
    <w:pPr>
      <w:jc w:val="center"/>
    </w:pPr>
    <w:rPr>
      <w:b/>
      <w:bCs/>
      <w:smallCaps/>
    </w:rPr>
  </w:style>
  <w:style w:type="paragraph" w:customStyle="1" w:styleId="210">
    <w:name w:val="Основной текст с отступом 21"/>
    <w:basedOn w:val="a"/>
    <w:pPr>
      <w:ind w:left="426" w:hanging="426"/>
      <w:jc w:val="both"/>
    </w:pPr>
    <w:rPr>
      <w:b/>
    </w:rPr>
  </w:style>
  <w:style w:type="paragraph" w:customStyle="1" w:styleId="310">
    <w:name w:val="Основной текст с отступом 31"/>
    <w:basedOn w:val="a"/>
    <w:pPr>
      <w:spacing w:before="120"/>
      <w:ind w:left="1701" w:hanging="708"/>
      <w:jc w:val="both"/>
    </w:pPr>
  </w:style>
  <w:style w:type="paragraph" w:customStyle="1" w:styleId="13">
    <w:name w:val="Знак Знак Знак Знак Знак Знак Знак1"/>
    <w:basedOn w:val="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af7">
    <w:name w:val="По центру"/>
    <w:basedOn w:val="a"/>
    <w:pPr>
      <w:jc w:val="center"/>
    </w:pPr>
    <w:rPr>
      <w:sz w:val="28"/>
      <w:szCs w:val="20"/>
    </w:rPr>
  </w:style>
  <w:style w:type="paragraph" w:customStyle="1" w:styleId="af8">
    <w:name w:val="Без отступа"/>
    <w:basedOn w:val="a"/>
    <w:pPr>
      <w:jc w:val="both"/>
    </w:pPr>
    <w:rPr>
      <w:sz w:val="28"/>
      <w:szCs w:val="20"/>
    </w:rPr>
  </w:style>
  <w:style w:type="paragraph" w:customStyle="1" w:styleId="Affiliation">
    <w:name w:val="Affiliation"/>
    <w:basedOn w:val="a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styleId="af9">
    <w:name w:val="footer"/>
    <w:basedOn w:val="a"/>
  </w:style>
  <w:style w:type="paragraph" w:customStyle="1" w:styleId="111">
    <w:name w:val="Знак Знак Знак Знак Знак Знак Знак1 Знак Знак1 Знак Знак Знак Знак"/>
    <w:basedOn w:val="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styleId="afa">
    <w:name w:val="List Paragraph"/>
    <w:basedOn w:val="a"/>
    <w:qFormat/>
    <w:pPr>
      <w:ind w:left="720"/>
      <w:contextualSpacing/>
    </w:p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zh-CN"/>
    </w:rPr>
  </w:style>
  <w:style w:type="paragraph" w:styleId="afb">
    <w:name w:val="header"/>
    <w:basedOn w:val="a"/>
  </w:style>
  <w:style w:type="paragraph" w:customStyle="1" w:styleId="14">
    <w:name w:val="Основной текст1"/>
    <w:pPr>
      <w:widowControl w:val="0"/>
      <w:suppressAutoHyphens/>
      <w:spacing w:line="240" w:lineRule="atLeast"/>
      <w:jc w:val="both"/>
    </w:pPr>
    <w:rPr>
      <w:rFonts w:ascii="Arial" w:eastAsia="Calibri" w:hAnsi="Arial" w:cs="Arial"/>
      <w:color w:val="000000"/>
      <w:sz w:val="24"/>
      <w:lang w:eastAsia="zh-CN"/>
    </w:rPr>
  </w:style>
  <w:style w:type="paragraph" w:customStyle="1" w:styleId="221">
    <w:name w:val="Заголовок №2 (2)"/>
    <w:basedOn w:val="a"/>
    <w:pPr>
      <w:widowControl w:val="0"/>
      <w:shd w:val="clear" w:color="auto" w:fill="FFFFFF"/>
      <w:spacing w:before="280" w:line="274" w:lineRule="exact"/>
      <w:jc w:val="both"/>
    </w:pPr>
    <w:rPr>
      <w:sz w:val="20"/>
      <w:szCs w:val="20"/>
    </w:rPr>
  </w:style>
  <w:style w:type="paragraph" w:customStyle="1" w:styleId="15">
    <w:name w:val="Обычный1"/>
    <w:pPr>
      <w:suppressAutoHyphens/>
      <w:spacing w:after="200" w:line="276" w:lineRule="auto"/>
    </w:pPr>
    <w:rPr>
      <w:rFonts w:eastAsia="Calibri"/>
      <w:color w:val="000000"/>
      <w:sz w:val="16"/>
      <w:lang w:eastAsia="zh-CN"/>
    </w:rPr>
  </w:style>
  <w:style w:type="paragraph" w:customStyle="1" w:styleId="afc">
    <w:name w:val="Стиль"/>
    <w:pPr>
      <w:widowControl w:val="0"/>
      <w:suppressAutoHyphens/>
    </w:pPr>
    <w:rPr>
      <w:spacing w:val="-1"/>
      <w:kern w:val="1"/>
      <w:sz w:val="24"/>
      <w:lang w:val="en-US" w:eastAsia="zh-CN"/>
    </w:rPr>
  </w:style>
  <w:style w:type="paragraph" w:customStyle="1" w:styleId="222">
    <w:name w:val="Основной текст 22"/>
    <w:basedOn w:val="a"/>
    <w:pPr>
      <w:spacing w:after="120" w:line="480" w:lineRule="auto"/>
    </w:pPr>
    <w:rPr>
      <w:rFonts w:ascii="Calibri" w:hAnsi="Calibri" w:cs="Calibri"/>
      <w:sz w:val="22"/>
      <w:szCs w:val="22"/>
    </w:rPr>
  </w:style>
  <w:style w:type="paragraph" w:customStyle="1" w:styleId="Default">
    <w:name w:val="Default"/>
    <w:pPr>
      <w:suppressAutoHyphens/>
      <w:autoSpaceDE w:val="0"/>
    </w:pPr>
    <w:rPr>
      <w:color w:val="000000"/>
      <w:sz w:val="24"/>
      <w:szCs w:val="24"/>
      <w:lang w:eastAsia="zh-CN"/>
    </w:rPr>
  </w:style>
  <w:style w:type="paragraph" w:customStyle="1" w:styleId="311">
    <w:name w:val="Основной текст 31"/>
    <w:basedOn w:val="a"/>
    <w:pPr>
      <w:spacing w:after="120" w:line="276" w:lineRule="auto"/>
    </w:pPr>
    <w:rPr>
      <w:rFonts w:ascii="Calibri" w:hAnsi="Calibri" w:cs="Calibri"/>
      <w:sz w:val="16"/>
      <w:szCs w:val="16"/>
    </w:rPr>
  </w:style>
  <w:style w:type="paragraph" w:customStyle="1" w:styleId="16">
    <w:name w:val="Абзац списка1"/>
    <w:basedOn w:val="a"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ableStyle2">
    <w:name w:val="Table Style 2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uppressAutoHyphens/>
    </w:pPr>
    <w:rPr>
      <w:rFonts w:ascii="Helvetica" w:hAnsi="Helvetica" w:cs="Helvetica"/>
      <w:color w:val="000000"/>
      <w:lang w:eastAsia="zh-CN"/>
    </w:rPr>
  </w:style>
  <w:style w:type="paragraph" w:customStyle="1" w:styleId="Style16">
    <w:name w:val="Style16"/>
    <w:pPr>
      <w:widowControl w:val="0"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uppressAutoHyphens/>
      <w:spacing w:line="278" w:lineRule="exact"/>
      <w:jc w:val="both"/>
    </w:pPr>
    <w:rPr>
      <w:rFonts w:ascii="Arial Unicode MS" w:hAnsi="Arial Unicode MS" w:cs="Arial Unicode MS"/>
      <w:color w:val="000000"/>
      <w:sz w:val="24"/>
      <w:szCs w:val="24"/>
      <w:lang w:eastAsia="zh-CN"/>
    </w:rPr>
  </w:style>
  <w:style w:type="paragraph" w:customStyle="1" w:styleId="western">
    <w:name w:val="western"/>
    <w:basedOn w:val="a"/>
    <w:pPr>
      <w:spacing w:before="280" w:after="280"/>
    </w:pPr>
  </w:style>
  <w:style w:type="paragraph" w:customStyle="1" w:styleId="17">
    <w:name w:val="Маркированный список1"/>
    <w:basedOn w:val="a"/>
    <w:pPr>
      <w:ind w:left="360" w:hanging="360"/>
      <w:jc w:val="both"/>
    </w:pPr>
  </w:style>
  <w:style w:type="paragraph" w:styleId="43">
    <w:name w:val="List Bullet 4"/>
    <w:basedOn w:val="a"/>
    <w:pPr>
      <w:ind w:left="1209" w:hanging="360"/>
      <w:jc w:val="both"/>
    </w:pPr>
    <w:rPr>
      <w:szCs w:val="20"/>
    </w:rPr>
  </w:style>
  <w:style w:type="paragraph" w:styleId="33">
    <w:name w:val="List Bullet 3"/>
    <w:basedOn w:val="a"/>
    <w:pPr>
      <w:ind w:left="926" w:hanging="360"/>
      <w:contextualSpacing/>
    </w:pPr>
  </w:style>
  <w:style w:type="paragraph" w:customStyle="1" w:styleId="fortables12">
    <w:name w:val="for_tables_12"/>
    <w:basedOn w:val="a"/>
    <w:pPr>
      <w:spacing w:line="320" w:lineRule="exact"/>
    </w:pPr>
  </w:style>
  <w:style w:type="paragraph" w:customStyle="1" w:styleId="211">
    <w:name w:val="Основной текст 21"/>
    <w:basedOn w:val="a"/>
    <w:pPr>
      <w:ind w:firstLine="709"/>
      <w:jc w:val="both"/>
    </w:pPr>
  </w:style>
  <w:style w:type="paragraph" w:customStyle="1" w:styleId="Style40">
    <w:name w:val="Style40"/>
    <w:basedOn w:val="a"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Style91">
    <w:name w:val="Style91"/>
    <w:basedOn w:val="a"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Style96">
    <w:name w:val="Style96"/>
    <w:basedOn w:val="a"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27">
    <w:name w:val="Абзац списка2"/>
    <w:basedOn w:val="a"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ableParagraph">
    <w:name w:val="Table Paragraph"/>
    <w:basedOn w:val="a"/>
    <w:pPr>
      <w:widowControl w:val="0"/>
      <w:autoSpaceDE w:val="0"/>
    </w:pPr>
    <w:rPr>
      <w:rFonts w:eastAsia="Calibri"/>
    </w:rPr>
  </w:style>
  <w:style w:type="paragraph" w:customStyle="1" w:styleId="18">
    <w:name w:val="Текст1"/>
    <w:basedOn w:val="a"/>
    <w:rPr>
      <w:rFonts w:ascii="Courier New" w:hAnsi="Courier New" w:cs="Courier New"/>
      <w:sz w:val="20"/>
      <w:szCs w:val="20"/>
    </w:rPr>
  </w:style>
  <w:style w:type="paragraph" w:customStyle="1" w:styleId="34">
    <w:name w:val="Абзац списка3"/>
    <w:basedOn w:val="a"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Normal1">
    <w:name w:val="Normal1"/>
    <w:pPr>
      <w:suppressAutoHyphens/>
    </w:pPr>
    <w:rPr>
      <w:lang w:eastAsia="zh-CN"/>
    </w:rPr>
  </w:style>
  <w:style w:type="paragraph" w:customStyle="1" w:styleId="44">
    <w:name w:val="Абзац списка4"/>
    <w:basedOn w:val="a"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imes1404200418041e2">
    <w:name w:val="times14___0420_0418_041e2"/>
    <w:basedOn w:val="a"/>
    <w:pPr>
      <w:spacing w:before="280" w:after="280"/>
    </w:pPr>
  </w:style>
  <w:style w:type="paragraph" w:customStyle="1" w:styleId="dash041e0431044b0447043d044b0439">
    <w:name w:val="dash041e_0431_044b_0447_043d_044b_0439"/>
    <w:basedOn w:val="a"/>
    <w:pPr>
      <w:spacing w:before="280" w:after="280"/>
    </w:pPr>
  </w:style>
  <w:style w:type="paragraph" w:customStyle="1" w:styleId="Times1412">
    <w:name w:val="Стиль Timesмаркер14 + Междустр.интервал:  множитель 12 ин"/>
    <w:basedOn w:val="a"/>
    <w:pPr>
      <w:numPr>
        <w:numId w:val="3"/>
      </w:numPr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0">
    <w:name w:val="Times14_РИО2"/>
    <w:basedOn w:val="a"/>
    <w:pPr>
      <w:spacing w:line="312" w:lineRule="auto"/>
      <w:ind w:firstLine="709"/>
      <w:jc w:val="both"/>
    </w:pPr>
    <w:rPr>
      <w:sz w:val="28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"/>
    <w:pPr>
      <w:spacing w:before="280" w:after="280"/>
    </w:pPr>
  </w:style>
  <w:style w:type="paragraph" w:customStyle="1" w:styleId="19">
    <w:name w:val="Название объекта1"/>
    <w:basedOn w:val="a"/>
    <w:next w:val="a"/>
    <w:pPr>
      <w:ind w:firstLine="567"/>
    </w:pPr>
    <w:rPr>
      <w:szCs w:val="20"/>
    </w:rPr>
  </w:style>
  <w:style w:type="paragraph" w:customStyle="1" w:styleId="51">
    <w:name w:val="Абзац списка5"/>
    <w:basedOn w:val="a"/>
    <w:pPr>
      <w:ind w:left="720"/>
      <w:contextualSpacing/>
    </w:pPr>
    <w:rPr>
      <w:rFonts w:eastAsia="Calibri"/>
    </w:rPr>
  </w:style>
  <w:style w:type="paragraph" w:styleId="afd">
    <w:name w:val="Balloon Text"/>
    <w:basedOn w:val="a"/>
    <w:rPr>
      <w:rFonts w:ascii="Tahoma" w:hAnsi="Tahoma" w:cs="Tahoma"/>
      <w:sz w:val="16"/>
      <w:szCs w:val="16"/>
    </w:rPr>
  </w:style>
  <w:style w:type="paragraph" w:customStyle="1" w:styleId="61">
    <w:name w:val="Абзац списка6"/>
    <w:basedOn w:val="a"/>
    <w:pPr>
      <w:ind w:left="720"/>
      <w:contextualSpacing/>
    </w:pPr>
    <w:rPr>
      <w:rFonts w:eastAsia="Calibri"/>
    </w:rPr>
  </w:style>
  <w:style w:type="paragraph" w:customStyle="1" w:styleId="afe">
    <w:name w:val="Текст абзаца"/>
    <w:basedOn w:val="a"/>
    <w:pPr>
      <w:ind w:firstLine="709"/>
      <w:jc w:val="both"/>
    </w:pPr>
    <w:rPr>
      <w:lang w:val="en-US"/>
    </w:rPr>
  </w:style>
  <w:style w:type="paragraph" w:customStyle="1" w:styleId="aff">
    <w:name w:val="Содержимое таблицы"/>
    <w:basedOn w:val="a"/>
    <w:pPr>
      <w:suppressLineNumbers/>
    </w:pPr>
  </w:style>
  <w:style w:type="paragraph" w:customStyle="1" w:styleId="aff0">
    <w:name w:val="Заголовок таблицы"/>
    <w:basedOn w:val="aff"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</w:pPr>
    <w:rPr>
      <w:sz w:val="24"/>
      <w:szCs w:val="24"/>
      <w:lang w:eastAsia="zh-CN"/>
    </w:rPr>
  </w:style>
  <w:style w:type="paragraph" w:styleId="1">
    <w:name w:val="heading 1"/>
    <w:basedOn w:val="a"/>
    <w:next w:val="a"/>
    <w:qFormat/>
    <w:pPr>
      <w:keepNext/>
      <w:numPr>
        <w:numId w:val="1"/>
      </w:numPr>
      <w:jc w:val="both"/>
      <w:outlineLvl w:val="0"/>
    </w:pPr>
    <w:rPr>
      <w:i/>
    </w:rPr>
  </w:style>
  <w:style w:type="paragraph" w:styleId="2">
    <w:name w:val="heading 2"/>
    <w:basedOn w:val="a"/>
    <w:next w:val="a"/>
    <w:qFormat/>
    <w:pPr>
      <w:keepNext/>
      <w:keepLines/>
      <w:numPr>
        <w:ilvl w:val="1"/>
        <w:numId w:val="1"/>
      </w:numPr>
      <w:spacing w:before="200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qFormat/>
    <w:pPr>
      <w:keepNext/>
      <w:keepLines/>
      <w:numPr>
        <w:ilvl w:val="2"/>
        <w:numId w:val="1"/>
      </w:numPr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pPr>
      <w:keepNext/>
      <w:keepLines/>
      <w:numPr>
        <w:ilvl w:val="5"/>
        <w:numId w:val="1"/>
      </w:numPr>
      <w:spacing w:before="200"/>
      <w:outlineLvl w:val="5"/>
    </w:pPr>
    <w:rPr>
      <w:rFonts w:ascii="Cambria" w:hAnsi="Cambria" w:cs="Cambria"/>
      <w:i/>
      <w:iCs/>
      <w:color w:val="243F60"/>
    </w:rPr>
  </w:style>
  <w:style w:type="paragraph" w:styleId="7">
    <w:name w:val="heading 7"/>
    <w:basedOn w:val="a"/>
    <w:next w:val="a"/>
    <w:qFormat/>
    <w:pPr>
      <w:keepNext/>
      <w:keepLines/>
      <w:numPr>
        <w:ilvl w:val="6"/>
        <w:numId w:val="1"/>
      </w:numPr>
      <w:spacing w:before="200"/>
      <w:outlineLvl w:val="6"/>
    </w:pPr>
    <w:rPr>
      <w:rFonts w:ascii="Cambria" w:hAnsi="Cambria" w:cs="Cambria"/>
      <w:i/>
      <w:iCs/>
      <w:color w:val="404040"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1"/>
      </w:numPr>
      <w:spacing w:before="200"/>
      <w:outlineLvl w:val="8"/>
    </w:pPr>
    <w:rPr>
      <w:rFonts w:ascii="Cambria" w:hAnsi="Cambria" w:cs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cs="Times New Roman"/>
      <w:position w:val="0"/>
      <w:sz w:val="24"/>
      <w:vertAlign w:val="baseline"/>
    </w:rPr>
  </w:style>
  <w:style w:type="character" w:customStyle="1" w:styleId="WW8Num3z0">
    <w:name w:val="WW8Num3z0"/>
    <w:rPr>
      <w:rFonts w:hint="default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b w:val="0"/>
      <w:bCs w:val="0"/>
      <w:caps w:val="0"/>
      <w:smallCaps w:val="0"/>
      <w:spacing w:val="0"/>
      <w:szCs w:val="28"/>
    </w:rPr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2">
    <w:name w:val="WW8Num5z2"/>
    <w:rPr>
      <w:rFonts w:ascii="Wingdings" w:hAnsi="Wingdings" w:cs="Wingdings" w:hint="default"/>
    </w:rPr>
  </w:style>
  <w:style w:type="character" w:customStyle="1" w:styleId="WW8Num6z0">
    <w:name w:val="WW8Num6z0"/>
    <w:rPr>
      <w:rFonts w:hint="default"/>
    </w:rPr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hint="default"/>
    </w:rPr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ascii="Symbol" w:hAnsi="Symbol" w:cs="Symbol" w:hint="default"/>
      <w:b w:val="0"/>
      <w:i w:val="0"/>
      <w:spacing w:val="0"/>
      <w:w w:val="100"/>
      <w:position w:val="0"/>
      <w:sz w:val="24"/>
      <w:szCs w:val="24"/>
      <w:vertAlign w:val="baseline"/>
    </w:rPr>
  </w:style>
  <w:style w:type="character" w:customStyle="1" w:styleId="WW8Num8z1">
    <w:name w:val="WW8Num8z1"/>
    <w:rPr>
      <w:rFonts w:ascii="Courier New" w:hAnsi="Courier New" w:cs="Courier New" w:hint="default"/>
    </w:rPr>
  </w:style>
  <w:style w:type="character" w:customStyle="1" w:styleId="WW8Num8z2">
    <w:name w:val="WW8Num8z2"/>
    <w:rPr>
      <w:rFonts w:ascii="Wingdings" w:hAnsi="Wingdings" w:cs="Wingdings" w:hint="default"/>
    </w:rPr>
  </w:style>
  <w:style w:type="character" w:customStyle="1" w:styleId="WW8Num8z3">
    <w:name w:val="WW8Num8z3"/>
    <w:rPr>
      <w:rFonts w:ascii="Symbol" w:hAnsi="Symbol" w:cs="Symbol" w:hint="default"/>
    </w:rPr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hint="default"/>
    </w:rPr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  <w:rPr>
      <w:rFonts w:hint="default"/>
    </w:rPr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  <w:rPr>
      <w:rFonts w:ascii="Symbol" w:hAnsi="Symbol" w:cs="Symbol" w:hint="default"/>
    </w:rPr>
  </w:style>
  <w:style w:type="character" w:customStyle="1" w:styleId="WW8Num12z1">
    <w:name w:val="WW8Num12z1"/>
    <w:rPr>
      <w:rFonts w:ascii="Courier New" w:hAnsi="Courier New" w:cs="Courier New" w:hint="default"/>
    </w:rPr>
  </w:style>
  <w:style w:type="character" w:customStyle="1" w:styleId="WW8Num12z2">
    <w:name w:val="WW8Num12z2"/>
    <w:rPr>
      <w:rFonts w:ascii="Wingdings" w:hAnsi="Wingdings" w:cs="Wingdings" w:hint="default"/>
    </w:rPr>
  </w:style>
  <w:style w:type="character" w:customStyle="1" w:styleId="WW8Num13z0">
    <w:name w:val="WW8Num13z0"/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  <w:rPr>
      <w:rFonts w:hint="default"/>
      <w:b w:val="0"/>
    </w:rPr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  <w:rPr>
      <w:sz w:val="28"/>
      <w:szCs w:val="28"/>
      <w:lang w:val="en-US"/>
    </w:rPr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  <w:rPr>
      <w:rFonts w:hint="default"/>
    </w:rPr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  <w:rPr>
      <w:rFonts w:ascii="Symbol" w:hAnsi="Symbol" w:cs="Symbol" w:hint="default"/>
    </w:rPr>
  </w:style>
  <w:style w:type="character" w:customStyle="1" w:styleId="WW8Num17z1">
    <w:name w:val="WW8Num17z1"/>
    <w:rPr>
      <w:rFonts w:ascii="Courier New" w:hAnsi="Courier New" w:cs="Courier New" w:hint="default"/>
    </w:rPr>
  </w:style>
  <w:style w:type="character" w:customStyle="1" w:styleId="WW8Num17z2">
    <w:name w:val="WW8Num17z2"/>
    <w:rPr>
      <w:rFonts w:ascii="Wingdings" w:hAnsi="Wingdings" w:cs="Wingdings" w:hint="default"/>
    </w:rPr>
  </w:style>
  <w:style w:type="character" w:customStyle="1" w:styleId="WW8Num18z0">
    <w:name w:val="WW8Num18z0"/>
    <w:rPr>
      <w:b w:val="0"/>
      <w:bCs w:val="0"/>
      <w:caps w:val="0"/>
      <w:smallCaps w:val="0"/>
      <w:spacing w:val="0"/>
      <w:szCs w:val="28"/>
    </w:rPr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hint="default"/>
    </w:rPr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  <w:rPr>
      <w:rFonts w:hint="default"/>
    </w:rPr>
  </w:style>
  <w:style w:type="character" w:customStyle="1" w:styleId="WW8Num20z1">
    <w:name w:val="WW8Num20z1"/>
  </w:style>
  <w:style w:type="character" w:customStyle="1" w:styleId="WW8Num20z2">
    <w:name w:val="WW8Num20z2"/>
  </w:style>
  <w:style w:type="character" w:customStyle="1" w:styleId="WW8Num20z3">
    <w:name w:val="WW8Num20z3"/>
  </w:style>
  <w:style w:type="character" w:customStyle="1" w:styleId="WW8Num20z4">
    <w:name w:val="WW8Num20z4"/>
  </w:style>
  <w:style w:type="character" w:customStyle="1" w:styleId="WW8Num20z5">
    <w:name w:val="WW8Num20z5"/>
  </w:style>
  <w:style w:type="character" w:customStyle="1" w:styleId="WW8Num20z6">
    <w:name w:val="WW8Num20z6"/>
  </w:style>
  <w:style w:type="character" w:customStyle="1" w:styleId="WW8Num20z7">
    <w:name w:val="WW8Num20z7"/>
  </w:style>
  <w:style w:type="character" w:customStyle="1" w:styleId="WW8Num20z8">
    <w:name w:val="WW8Num20z8"/>
  </w:style>
  <w:style w:type="character" w:customStyle="1" w:styleId="20">
    <w:name w:val="Основной шрифт абзаца2"/>
  </w:style>
  <w:style w:type="character" w:customStyle="1" w:styleId="10">
    <w:name w:val="Заголовок 1 Знак"/>
    <w:rPr>
      <w:rFonts w:ascii="Times New Roman" w:hAnsi="Times New Roman" w:cs="Times New Roman"/>
      <w:i/>
      <w:sz w:val="24"/>
      <w:szCs w:val="24"/>
    </w:rPr>
  </w:style>
  <w:style w:type="character" w:customStyle="1" w:styleId="21">
    <w:name w:val="Заголовок 2 Знак"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40">
    <w:name w:val="Заголовок 4 Знак"/>
    <w:rPr>
      <w:rFonts w:ascii="Times New Roman" w:hAnsi="Times New Roman" w:cs="Times New Roman"/>
      <w:b/>
      <w:bCs/>
      <w:sz w:val="28"/>
      <w:szCs w:val="28"/>
    </w:rPr>
  </w:style>
  <w:style w:type="character" w:customStyle="1" w:styleId="50">
    <w:name w:val="Заголовок 5 Знак"/>
    <w:rPr>
      <w:rFonts w:ascii="Times New Roman" w:hAnsi="Times New Roman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rPr>
      <w:rFonts w:ascii="Cambria" w:hAnsi="Cambria" w:cs="Times New Roman"/>
      <w:i/>
      <w:iCs/>
      <w:color w:val="404040"/>
    </w:rPr>
  </w:style>
  <w:style w:type="character" w:customStyle="1" w:styleId="a3">
    <w:name w:val="Название Знак"/>
    <w:rPr>
      <w:rFonts w:ascii="Times New Roman" w:hAnsi="Times New Roman" w:cs="Times New Roman"/>
      <w:b/>
      <w:sz w:val="24"/>
      <w:szCs w:val="24"/>
    </w:rPr>
  </w:style>
  <w:style w:type="character" w:customStyle="1" w:styleId="a4">
    <w:name w:val="Основной текст с отступом Знак"/>
    <w:rPr>
      <w:rFonts w:ascii="Times New Roman" w:hAnsi="Times New Roman" w:cs="Times New Roman"/>
      <w:color w:val="000000"/>
      <w:sz w:val="24"/>
      <w:szCs w:val="24"/>
    </w:rPr>
  </w:style>
  <w:style w:type="character" w:customStyle="1" w:styleId="a5">
    <w:name w:val="Подзаголовок Знак"/>
    <w:rPr>
      <w:rFonts w:ascii="Times New Roman" w:hAnsi="Times New Roman" w:cs="Times New Roman"/>
      <w:b/>
      <w:bCs/>
      <w:smallCaps/>
      <w:sz w:val="24"/>
      <w:szCs w:val="24"/>
    </w:rPr>
  </w:style>
  <w:style w:type="character" w:customStyle="1" w:styleId="a6">
    <w:name w:val="Основной текст Знак"/>
    <w:rPr>
      <w:rFonts w:ascii="Times New Roman" w:hAnsi="Times New Roman" w:cs="Times New Roman"/>
      <w:b/>
      <w:sz w:val="24"/>
      <w:szCs w:val="24"/>
    </w:rPr>
  </w:style>
  <w:style w:type="character" w:customStyle="1" w:styleId="22">
    <w:name w:val="Основной текст с отступом 2 Знак"/>
    <w:rPr>
      <w:rFonts w:ascii="Times New Roman" w:hAnsi="Times New Roman" w:cs="Times New Roman"/>
      <w:b/>
      <w:sz w:val="24"/>
      <w:szCs w:val="24"/>
    </w:rPr>
  </w:style>
  <w:style w:type="character" w:customStyle="1" w:styleId="30">
    <w:name w:val="Основной текст с отступом 3 Знак"/>
    <w:rPr>
      <w:rFonts w:ascii="Times New Roman" w:hAnsi="Times New Roman" w:cs="Times New Roman"/>
      <w:sz w:val="24"/>
      <w:szCs w:val="24"/>
    </w:rPr>
  </w:style>
  <w:style w:type="character" w:customStyle="1" w:styleId="a7">
    <w:name w:val="Нижний колонтитул Знак"/>
    <w:rPr>
      <w:rFonts w:ascii="Times New Roman" w:hAnsi="Times New Roman" w:cs="Times New Roman"/>
      <w:sz w:val="24"/>
      <w:szCs w:val="24"/>
    </w:rPr>
  </w:style>
  <w:style w:type="character" w:customStyle="1" w:styleId="a8">
    <w:name w:val="Знак Знак"/>
    <w:rPr>
      <w:rFonts w:ascii="Times New Roman" w:hAnsi="Times New Roman" w:cs="Times New Roman"/>
      <w:b/>
      <w:sz w:val="24"/>
      <w:szCs w:val="24"/>
    </w:rPr>
  </w:style>
  <w:style w:type="character" w:customStyle="1" w:styleId="a9">
    <w:name w:val="Верхний колонтитул Знак"/>
    <w:rPr>
      <w:rFonts w:ascii="Times New Roman" w:hAnsi="Times New Roman" w:cs="Times New Roman"/>
      <w:sz w:val="24"/>
      <w:szCs w:val="24"/>
    </w:rPr>
  </w:style>
  <w:style w:type="character" w:customStyle="1" w:styleId="23">
    <w:name w:val="Основной текст (2)_"/>
    <w:rPr>
      <w:rFonts w:ascii="Times New Roman" w:hAnsi="Times New Roman" w:cs="Times New Roman"/>
      <w:u w:val="none"/>
    </w:rPr>
  </w:style>
  <w:style w:type="character" w:customStyle="1" w:styleId="24">
    <w:name w:val="Основной текст (2)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vertAlign w:val="baseline"/>
      <w:lang w:val="ru-RU"/>
    </w:rPr>
  </w:style>
  <w:style w:type="character" w:customStyle="1" w:styleId="25">
    <w:name w:val="Основной текст (2) + Полужирный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vertAlign w:val="baseline"/>
      <w:lang w:val="ru-RU"/>
    </w:rPr>
  </w:style>
  <w:style w:type="character" w:customStyle="1" w:styleId="apple-converted-space">
    <w:name w:val="apple-converted-space"/>
    <w:rPr>
      <w:rFonts w:cs="Times New Roman"/>
    </w:rPr>
  </w:style>
  <w:style w:type="character" w:styleId="aa">
    <w:name w:val="Hyperlink"/>
    <w:rPr>
      <w:rFonts w:cs="Times New Roman"/>
      <w:color w:val="0000FF"/>
      <w:u w:val="single"/>
    </w:rPr>
  </w:style>
  <w:style w:type="character" w:customStyle="1" w:styleId="220">
    <w:name w:val="Заголовок №2 (2)_"/>
    <w:rPr>
      <w:rFonts w:ascii="Times New Roman" w:hAnsi="Times New Roman" w:cs="Times New Roman"/>
      <w:shd w:val="clear" w:color="auto" w:fill="FFFFFF"/>
    </w:rPr>
  </w:style>
  <w:style w:type="character" w:customStyle="1" w:styleId="26">
    <w:name w:val="Основной текст 2 Знак"/>
    <w:rPr>
      <w:rFonts w:eastAsia="Times New Roman" w:cs="Times New Roman"/>
      <w:sz w:val="22"/>
      <w:szCs w:val="22"/>
    </w:rPr>
  </w:style>
  <w:style w:type="character" w:customStyle="1" w:styleId="31">
    <w:name w:val="Основной текст 3 Знак"/>
    <w:rPr>
      <w:rFonts w:eastAsia="Times New Roman" w:cs="Times New Roman"/>
      <w:sz w:val="16"/>
      <w:szCs w:val="16"/>
    </w:rPr>
  </w:style>
  <w:style w:type="character" w:customStyle="1" w:styleId="shorttext">
    <w:name w:val="short_text"/>
    <w:rPr>
      <w:rFonts w:cs="Times New Roman"/>
    </w:rPr>
  </w:style>
  <w:style w:type="character" w:customStyle="1" w:styleId="hps">
    <w:name w:val="hps"/>
    <w:rPr>
      <w:rFonts w:cs="Times New Roman"/>
    </w:rPr>
  </w:style>
  <w:style w:type="character" w:customStyle="1" w:styleId="41">
    <w:name w:val="Знак Знак4"/>
    <w:rPr>
      <w:rFonts w:ascii="Calibri" w:hAnsi="Calibri" w:cs="Times New Roman"/>
      <w:b/>
      <w:bCs/>
      <w:sz w:val="22"/>
      <w:szCs w:val="22"/>
    </w:rPr>
  </w:style>
  <w:style w:type="character" w:customStyle="1" w:styleId="Hyperlink0">
    <w:name w:val="Hyperlink.0"/>
    <w:rPr>
      <w:rFonts w:cs="Times New Roman"/>
      <w:color w:val="000099"/>
      <w:sz w:val="20"/>
      <w:szCs w:val="20"/>
      <w:u w:val="single"/>
    </w:rPr>
  </w:style>
  <w:style w:type="character" w:customStyle="1" w:styleId="FontStyle139">
    <w:name w:val="Font Style139"/>
    <w:rPr>
      <w:rFonts w:ascii="Arial Unicode MS" w:eastAsia="Times New Roman" w:hAnsi="Arial Unicode MS"/>
      <w:sz w:val="14"/>
    </w:rPr>
  </w:style>
  <w:style w:type="character" w:customStyle="1" w:styleId="FontStyle141">
    <w:name w:val="Font Style141"/>
    <w:rPr>
      <w:rFonts w:ascii="Arial Unicode MS" w:eastAsia="Times New Roman" w:hAnsi="Arial Unicode MS"/>
      <w:sz w:val="14"/>
    </w:rPr>
  </w:style>
  <w:style w:type="character" w:customStyle="1" w:styleId="FontStyle143">
    <w:name w:val="Font Style143"/>
    <w:rPr>
      <w:rFonts w:ascii="Arial Unicode MS" w:eastAsia="Times New Roman" w:hAnsi="Arial Unicode MS"/>
      <w:b/>
      <w:sz w:val="16"/>
    </w:rPr>
  </w:style>
  <w:style w:type="character" w:customStyle="1" w:styleId="FontStyle177">
    <w:name w:val="Font Style177"/>
    <w:rPr>
      <w:rFonts w:ascii="Times New Roman" w:hAnsi="Times New Roman" w:cs="Times New Roman"/>
      <w:b/>
      <w:sz w:val="16"/>
    </w:rPr>
  </w:style>
  <w:style w:type="character" w:customStyle="1" w:styleId="FontStyle171">
    <w:name w:val="Font Style171"/>
    <w:rPr>
      <w:rFonts w:ascii="Arial Unicode MS" w:eastAsia="Times New Roman" w:hAnsi="Arial Unicode MS"/>
      <w:sz w:val="16"/>
    </w:rPr>
  </w:style>
  <w:style w:type="character" w:customStyle="1" w:styleId="42">
    <w:name w:val="Знак4 Знак Знак"/>
    <w:rPr>
      <w:rFonts w:ascii="Calibri" w:hAnsi="Calibri" w:cs="Calibri"/>
      <w:sz w:val="22"/>
      <w:lang w:val="ru-RU"/>
    </w:rPr>
  </w:style>
  <w:style w:type="character" w:customStyle="1" w:styleId="ab">
    <w:name w:val="Текст Знак"/>
    <w:rPr>
      <w:rFonts w:ascii="Courier New" w:hAnsi="Courier New" w:cs="Courier New"/>
    </w:rPr>
  </w:style>
  <w:style w:type="character" w:customStyle="1" w:styleId="apple-style-span">
    <w:name w:val="apple-style-span"/>
    <w:rPr>
      <w:rFonts w:cs="Times New Roman"/>
    </w:rPr>
  </w:style>
  <w:style w:type="character" w:customStyle="1" w:styleId="translation">
    <w:name w:val="translation"/>
    <w:rPr>
      <w:rFonts w:cs="Times New Roman"/>
    </w:rPr>
  </w:style>
  <w:style w:type="character" w:customStyle="1" w:styleId="dash041e0431044b0447043d044b0439char">
    <w:name w:val="dash041e_0431_044b_0447_043d_044b_0439__char"/>
    <w:basedOn w:val="20"/>
  </w:style>
  <w:style w:type="character" w:customStyle="1" w:styleId="times1404200418041e2char">
    <w:name w:val="times14___0420_0418_041e2__char"/>
    <w:basedOn w:val="20"/>
  </w:style>
  <w:style w:type="character" w:customStyle="1" w:styleId="Times142">
    <w:name w:val="Times14_РИО2 Знак"/>
    <w:rPr>
      <w:rFonts w:ascii="Times New Roman" w:eastAsia="Times New Roman" w:hAnsi="Times New Roman" w:cs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20"/>
  </w:style>
  <w:style w:type="character" w:styleId="HTML">
    <w:name w:val="HTML Cite"/>
    <w:rPr>
      <w:i/>
      <w:iCs/>
    </w:rPr>
  </w:style>
  <w:style w:type="character" w:customStyle="1" w:styleId="11">
    <w:name w:val="Основной шрифт абзаца1"/>
  </w:style>
  <w:style w:type="character" w:customStyle="1" w:styleId="ac">
    <w:name w:val="Текст выноски Знак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20"/>
  </w:style>
  <w:style w:type="character" w:customStyle="1" w:styleId="32">
    <w:name w:val="Заголовок 3 Знак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d">
    <w:name w:val="Book Title"/>
    <w:qFormat/>
    <w:rPr>
      <w:b/>
      <w:bCs/>
      <w:smallCaps/>
      <w:spacing w:val="5"/>
    </w:rPr>
  </w:style>
  <w:style w:type="character" w:customStyle="1" w:styleId="Char">
    <w:name w:val="Текст абзаца Char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e">
    <w:name w:val="Заголовок"/>
    <w:basedOn w:val="a"/>
    <w:next w:val="af"/>
    <w:pPr>
      <w:jc w:val="center"/>
    </w:pPr>
    <w:rPr>
      <w:b/>
      <w:sz w:val="22"/>
    </w:rPr>
  </w:style>
  <w:style w:type="paragraph" w:styleId="af">
    <w:name w:val="Body Text"/>
    <w:basedOn w:val="a"/>
    <w:pPr>
      <w:jc w:val="center"/>
    </w:pPr>
    <w:rPr>
      <w:b/>
      <w:sz w:val="28"/>
    </w:rPr>
  </w:style>
  <w:style w:type="paragraph" w:styleId="af0">
    <w:name w:val="List"/>
    <w:basedOn w:val="af"/>
    <w:rPr>
      <w:rFonts w:cs="Mangal"/>
    </w:rPr>
  </w:style>
  <w:style w:type="paragraph" w:styleId="af1">
    <w:name w:val="caption"/>
    <w:basedOn w:val="a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Mangal"/>
    </w:rPr>
  </w:style>
  <w:style w:type="paragraph" w:styleId="af2">
    <w:name w:val="Body Text Indent"/>
    <w:basedOn w:val="a"/>
    <w:pPr>
      <w:spacing w:line="280" w:lineRule="exact"/>
      <w:ind w:left="567" w:right="686" w:firstLine="425"/>
      <w:jc w:val="both"/>
    </w:pPr>
    <w:rPr>
      <w:color w:val="000000"/>
    </w:rPr>
  </w:style>
  <w:style w:type="paragraph" w:customStyle="1" w:styleId="af3">
    <w:name w:val="список с точками"/>
    <w:basedOn w:val="a"/>
    <w:pPr>
      <w:spacing w:line="312" w:lineRule="auto"/>
      <w:ind w:left="360" w:hanging="360"/>
      <w:jc w:val="both"/>
    </w:pPr>
  </w:style>
  <w:style w:type="paragraph" w:customStyle="1" w:styleId="af4">
    <w:name w:val="Для таблиц"/>
    <w:basedOn w:val="a"/>
  </w:style>
  <w:style w:type="paragraph" w:styleId="af5">
    <w:name w:val="Normal (Web)"/>
    <w:basedOn w:val="a"/>
    <w:pPr>
      <w:numPr>
        <w:numId w:val="4"/>
      </w:numPr>
      <w:spacing w:before="280" w:after="280"/>
      <w:ind w:left="720" w:firstLine="0"/>
    </w:pPr>
  </w:style>
  <w:style w:type="paragraph" w:styleId="af6">
    <w:name w:val="Subtitle"/>
    <w:basedOn w:val="a"/>
    <w:next w:val="af"/>
    <w:qFormat/>
    <w:pPr>
      <w:jc w:val="center"/>
    </w:pPr>
    <w:rPr>
      <w:b/>
      <w:bCs/>
      <w:smallCaps/>
    </w:rPr>
  </w:style>
  <w:style w:type="paragraph" w:customStyle="1" w:styleId="210">
    <w:name w:val="Основной текст с отступом 21"/>
    <w:basedOn w:val="a"/>
    <w:pPr>
      <w:ind w:left="426" w:hanging="426"/>
      <w:jc w:val="both"/>
    </w:pPr>
    <w:rPr>
      <w:b/>
    </w:rPr>
  </w:style>
  <w:style w:type="paragraph" w:customStyle="1" w:styleId="310">
    <w:name w:val="Основной текст с отступом 31"/>
    <w:basedOn w:val="a"/>
    <w:pPr>
      <w:spacing w:before="120"/>
      <w:ind w:left="1701" w:hanging="708"/>
      <w:jc w:val="both"/>
    </w:pPr>
  </w:style>
  <w:style w:type="paragraph" w:customStyle="1" w:styleId="13">
    <w:name w:val="Знак Знак Знак Знак Знак Знак Знак1"/>
    <w:basedOn w:val="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af7">
    <w:name w:val="По центру"/>
    <w:basedOn w:val="a"/>
    <w:pPr>
      <w:jc w:val="center"/>
    </w:pPr>
    <w:rPr>
      <w:sz w:val="28"/>
      <w:szCs w:val="20"/>
    </w:rPr>
  </w:style>
  <w:style w:type="paragraph" w:customStyle="1" w:styleId="af8">
    <w:name w:val="Без отступа"/>
    <w:basedOn w:val="a"/>
    <w:pPr>
      <w:jc w:val="both"/>
    </w:pPr>
    <w:rPr>
      <w:sz w:val="28"/>
      <w:szCs w:val="20"/>
    </w:rPr>
  </w:style>
  <w:style w:type="paragraph" w:customStyle="1" w:styleId="Affiliation">
    <w:name w:val="Affiliation"/>
    <w:basedOn w:val="a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styleId="af9">
    <w:name w:val="footer"/>
    <w:basedOn w:val="a"/>
  </w:style>
  <w:style w:type="paragraph" w:customStyle="1" w:styleId="111">
    <w:name w:val="Знак Знак Знак Знак Знак Знак Знак1 Знак Знак1 Знак Знак Знак Знак"/>
    <w:basedOn w:val="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styleId="afa">
    <w:name w:val="List Paragraph"/>
    <w:basedOn w:val="a"/>
    <w:qFormat/>
    <w:pPr>
      <w:ind w:left="720"/>
      <w:contextualSpacing/>
    </w:p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zh-CN"/>
    </w:rPr>
  </w:style>
  <w:style w:type="paragraph" w:styleId="afb">
    <w:name w:val="header"/>
    <w:basedOn w:val="a"/>
  </w:style>
  <w:style w:type="paragraph" w:customStyle="1" w:styleId="14">
    <w:name w:val="Основной текст1"/>
    <w:pPr>
      <w:widowControl w:val="0"/>
      <w:suppressAutoHyphens/>
      <w:spacing w:line="240" w:lineRule="atLeast"/>
      <w:jc w:val="both"/>
    </w:pPr>
    <w:rPr>
      <w:rFonts w:ascii="Arial" w:eastAsia="Calibri" w:hAnsi="Arial" w:cs="Arial"/>
      <w:color w:val="000000"/>
      <w:sz w:val="24"/>
      <w:lang w:eastAsia="zh-CN"/>
    </w:rPr>
  </w:style>
  <w:style w:type="paragraph" w:customStyle="1" w:styleId="221">
    <w:name w:val="Заголовок №2 (2)"/>
    <w:basedOn w:val="a"/>
    <w:pPr>
      <w:widowControl w:val="0"/>
      <w:shd w:val="clear" w:color="auto" w:fill="FFFFFF"/>
      <w:spacing w:before="280" w:line="274" w:lineRule="exact"/>
      <w:jc w:val="both"/>
    </w:pPr>
    <w:rPr>
      <w:sz w:val="20"/>
      <w:szCs w:val="20"/>
    </w:rPr>
  </w:style>
  <w:style w:type="paragraph" w:customStyle="1" w:styleId="15">
    <w:name w:val="Обычный1"/>
    <w:pPr>
      <w:suppressAutoHyphens/>
      <w:spacing w:after="200" w:line="276" w:lineRule="auto"/>
    </w:pPr>
    <w:rPr>
      <w:rFonts w:eastAsia="Calibri"/>
      <w:color w:val="000000"/>
      <w:sz w:val="16"/>
      <w:lang w:eastAsia="zh-CN"/>
    </w:rPr>
  </w:style>
  <w:style w:type="paragraph" w:customStyle="1" w:styleId="afc">
    <w:name w:val="Стиль"/>
    <w:pPr>
      <w:widowControl w:val="0"/>
      <w:suppressAutoHyphens/>
    </w:pPr>
    <w:rPr>
      <w:spacing w:val="-1"/>
      <w:kern w:val="1"/>
      <w:sz w:val="24"/>
      <w:lang w:val="en-US" w:eastAsia="zh-CN"/>
    </w:rPr>
  </w:style>
  <w:style w:type="paragraph" w:customStyle="1" w:styleId="222">
    <w:name w:val="Основной текст 22"/>
    <w:basedOn w:val="a"/>
    <w:pPr>
      <w:spacing w:after="120" w:line="480" w:lineRule="auto"/>
    </w:pPr>
    <w:rPr>
      <w:rFonts w:ascii="Calibri" w:hAnsi="Calibri" w:cs="Calibri"/>
      <w:sz w:val="22"/>
      <w:szCs w:val="22"/>
    </w:rPr>
  </w:style>
  <w:style w:type="paragraph" w:customStyle="1" w:styleId="Default">
    <w:name w:val="Default"/>
    <w:pPr>
      <w:suppressAutoHyphens/>
      <w:autoSpaceDE w:val="0"/>
    </w:pPr>
    <w:rPr>
      <w:color w:val="000000"/>
      <w:sz w:val="24"/>
      <w:szCs w:val="24"/>
      <w:lang w:eastAsia="zh-CN"/>
    </w:rPr>
  </w:style>
  <w:style w:type="paragraph" w:customStyle="1" w:styleId="311">
    <w:name w:val="Основной текст 31"/>
    <w:basedOn w:val="a"/>
    <w:pPr>
      <w:spacing w:after="120" w:line="276" w:lineRule="auto"/>
    </w:pPr>
    <w:rPr>
      <w:rFonts w:ascii="Calibri" w:hAnsi="Calibri" w:cs="Calibri"/>
      <w:sz w:val="16"/>
      <w:szCs w:val="16"/>
    </w:rPr>
  </w:style>
  <w:style w:type="paragraph" w:customStyle="1" w:styleId="16">
    <w:name w:val="Абзац списка1"/>
    <w:basedOn w:val="a"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ableStyle2">
    <w:name w:val="Table Style 2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uppressAutoHyphens/>
    </w:pPr>
    <w:rPr>
      <w:rFonts w:ascii="Helvetica" w:hAnsi="Helvetica" w:cs="Helvetica"/>
      <w:color w:val="000000"/>
      <w:lang w:eastAsia="zh-CN"/>
    </w:rPr>
  </w:style>
  <w:style w:type="paragraph" w:customStyle="1" w:styleId="Style16">
    <w:name w:val="Style16"/>
    <w:pPr>
      <w:widowControl w:val="0"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uppressAutoHyphens/>
      <w:spacing w:line="278" w:lineRule="exact"/>
      <w:jc w:val="both"/>
    </w:pPr>
    <w:rPr>
      <w:rFonts w:ascii="Arial Unicode MS" w:hAnsi="Arial Unicode MS" w:cs="Arial Unicode MS"/>
      <w:color w:val="000000"/>
      <w:sz w:val="24"/>
      <w:szCs w:val="24"/>
      <w:lang w:eastAsia="zh-CN"/>
    </w:rPr>
  </w:style>
  <w:style w:type="paragraph" w:customStyle="1" w:styleId="western">
    <w:name w:val="western"/>
    <w:basedOn w:val="a"/>
    <w:pPr>
      <w:spacing w:before="280" w:after="280"/>
    </w:pPr>
  </w:style>
  <w:style w:type="paragraph" w:customStyle="1" w:styleId="17">
    <w:name w:val="Маркированный список1"/>
    <w:basedOn w:val="a"/>
    <w:pPr>
      <w:ind w:left="360" w:hanging="360"/>
      <w:jc w:val="both"/>
    </w:pPr>
  </w:style>
  <w:style w:type="paragraph" w:styleId="43">
    <w:name w:val="List Bullet 4"/>
    <w:basedOn w:val="a"/>
    <w:pPr>
      <w:ind w:left="1209" w:hanging="360"/>
      <w:jc w:val="both"/>
    </w:pPr>
    <w:rPr>
      <w:szCs w:val="20"/>
    </w:rPr>
  </w:style>
  <w:style w:type="paragraph" w:styleId="33">
    <w:name w:val="List Bullet 3"/>
    <w:basedOn w:val="a"/>
    <w:pPr>
      <w:ind w:left="926" w:hanging="360"/>
      <w:contextualSpacing/>
    </w:pPr>
  </w:style>
  <w:style w:type="paragraph" w:customStyle="1" w:styleId="fortables12">
    <w:name w:val="for_tables_12"/>
    <w:basedOn w:val="a"/>
    <w:pPr>
      <w:spacing w:line="320" w:lineRule="exact"/>
    </w:pPr>
  </w:style>
  <w:style w:type="paragraph" w:customStyle="1" w:styleId="211">
    <w:name w:val="Основной текст 21"/>
    <w:basedOn w:val="a"/>
    <w:pPr>
      <w:ind w:firstLine="709"/>
      <w:jc w:val="both"/>
    </w:pPr>
  </w:style>
  <w:style w:type="paragraph" w:customStyle="1" w:styleId="Style40">
    <w:name w:val="Style40"/>
    <w:basedOn w:val="a"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Style91">
    <w:name w:val="Style91"/>
    <w:basedOn w:val="a"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Style96">
    <w:name w:val="Style96"/>
    <w:basedOn w:val="a"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27">
    <w:name w:val="Абзац списка2"/>
    <w:basedOn w:val="a"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ableParagraph">
    <w:name w:val="Table Paragraph"/>
    <w:basedOn w:val="a"/>
    <w:pPr>
      <w:widowControl w:val="0"/>
      <w:autoSpaceDE w:val="0"/>
    </w:pPr>
    <w:rPr>
      <w:rFonts w:eastAsia="Calibri"/>
    </w:rPr>
  </w:style>
  <w:style w:type="paragraph" w:customStyle="1" w:styleId="18">
    <w:name w:val="Текст1"/>
    <w:basedOn w:val="a"/>
    <w:rPr>
      <w:rFonts w:ascii="Courier New" w:hAnsi="Courier New" w:cs="Courier New"/>
      <w:sz w:val="20"/>
      <w:szCs w:val="20"/>
    </w:rPr>
  </w:style>
  <w:style w:type="paragraph" w:customStyle="1" w:styleId="34">
    <w:name w:val="Абзац списка3"/>
    <w:basedOn w:val="a"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Normal1">
    <w:name w:val="Normal1"/>
    <w:pPr>
      <w:suppressAutoHyphens/>
    </w:pPr>
    <w:rPr>
      <w:lang w:eastAsia="zh-CN"/>
    </w:rPr>
  </w:style>
  <w:style w:type="paragraph" w:customStyle="1" w:styleId="44">
    <w:name w:val="Абзац списка4"/>
    <w:basedOn w:val="a"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imes1404200418041e2">
    <w:name w:val="times14___0420_0418_041e2"/>
    <w:basedOn w:val="a"/>
    <w:pPr>
      <w:spacing w:before="280" w:after="280"/>
    </w:pPr>
  </w:style>
  <w:style w:type="paragraph" w:customStyle="1" w:styleId="dash041e0431044b0447043d044b0439">
    <w:name w:val="dash041e_0431_044b_0447_043d_044b_0439"/>
    <w:basedOn w:val="a"/>
    <w:pPr>
      <w:spacing w:before="280" w:after="280"/>
    </w:pPr>
  </w:style>
  <w:style w:type="paragraph" w:customStyle="1" w:styleId="Times1412">
    <w:name w:val="Стиль Timesмаркер14 + Междустр.интервал:  множитель 12 ин"/>
    <w:basedOn w:val="a"/>
    <w:pPr>
      <w:numPr>
        <w:numId w:val="3"/>
      </w:numPr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0">
    <w:name w:val="Times14_РИО2"/>
    <w:basedOn w:val="a"/>
    <w:pPr>
      <w:spacing w:line="312" w:lineRule="auto"/>
      <w:ind w:firstLine="709"/>
      <w:jc w:val="both"/>
    </w:pPr>
    <w:rPr>
      <w:sz w:val="28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"/>
    <w:pPr>
      <w:spacing w:before="280" w:after="280"/>
    </w:pPr>
  </w:style>
  <w:style w:type="paragraph" w:customStyle="1" w:styleId="19">
    <w:name w:val="Название объекта1"/>
    <w:basedOn w:val="a"/>
    <w:next w:val="a"/>
    <w:pPr>
      <w:ind w:firstLine="567"/>
    </w:pPr>
    <w:rPr>
      <w:szCs w:val="20"/>
    </w:rPr>
  </w:style>
  <w:style w:type="paragraph" w:customStyle="1" w:styleId="51">
    <w:name w:val="Абзац списка5"/>
    <w:basedOn w:val="a"/>
    <w:pPr>
      <w:ind w:left="720"/>
      <w:contextualSpacing/>
    </w:pPr>
    <w:rPr>
      <w:rFonts w:eastAsia="Calibri"/>
    </w:rPr>
  </w:style>
  <w:style w:type="paragraph" w:styleId="afd">
    <w:name w:val="Balloon Text"/>
    <w:basedOn w:val="a"/>
    <w:rPr>
      <w:rFonts w:ascii="Tahoma" w:hAnsi="Tahoma" w:cs="Tahoma"/>
      <w:sz w:val="16"/>
      <w:szCs w:val="16"/>
    </w:rPr>
  </w:style>
  <w:style w:type="paragraph" w:customStyle="1" w:styleId="61">
    <w:name w:val="Абзац списка6"/>
    <w:basedOn w:val="a"/>
    <w:pPr>
      <w:ind w:left="720"/>
      <w:contextualSpacing/>
    </w:pPr>
    <w:rPr>
      <w:rFonts w:eastAsia="Calibri"/>
    </w:rPr>
  </w:style>
  <w:style w:type="paragraph" w:customStyle="1" w:styleId="afe">
    <w:name w:val="Текст абзаца"/>
    <w:basedOn w:val="a"/>
    <w:pPr>
      <w:ind w:firstLine="709"/>
      <w:jc w:val="both"/>
    </w:pPr>
    <w:rPr>
      <w:lang w:val="en-US"/>
    </w:rPr>
  </w:style>
  <w:style w:type="paragraph" w:customStyle="1" w:styleId="aff">
    <w:name w:val="Содержимое таблицы"/>
    <w:basedOn w:val="a"/>
    <w:pPr>
      <w:suppressLineNumbers/>
    </w:pPr>
  </w:style>
  <w:style w:type="paragraph" w:customStyle="1" w:styleId="aff0">
    <w:name w:val="Заголовок таблицы"/>
    <w:basedOn w:val="aff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232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1414</TotalTime>
  <Pages>7</Pages>
  <Words>653</Words>
  <Characters>3725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SPecialiST RePack</Company>
  <LinksUpToDate>false</LinksUpToDate>
  <CharactersWithSpaces>4370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creator>SAP</dc:creator>
  <cp:lastModifiedBy>admin</cp:lastModifiedBy>
  <cp:revision>3</cp:revision>
  <cp:lastPrinted>2015-07-17T06:06:00Z</cp:lastPrinted>
  <dcterms:created xsi:type="dcterms:W3CDTF">2018-03-19T02:28:00Z</dcterms:created>
  <dcterms:modified xsi:type="dcterms:W3CDTF">2018-03-20T16:45:00Z</dcterms:modified>
</cp:coreProperties>
</file>