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EC1" w:rsidRDefault="001462FD">
      <w:r>
        <w:t>Плюсы:</w:t>
      </w:r>
    </w:p>
    <w:p w:rsidR="001462FD" w:rsidRDefault="001462FD" w:rsidP="001462FD">
      <w:pPr>
        <w:pStyle w:val="a3"/>
        <w:numPr>
          <w:ilvl w:val="0"/>
          <w:numId w:val="1"/>
        </w:numPr>
      </w:pPr>
      <w:r w:rsidRPr="001462FD">
        <w:t>Наличие организации проекта в виде классов.</w:t>
      </w:r>
    </w:p>
    <w:p w:rsidR="001462FD" w:rsidRDefault="009210E6" w:rsidP="001462FD">
      <w:pPr>
        <w:pStyle w:val="a3"/>
        <w:numPr>
          <w:ilvl w:val="0"/>
          <w:numId w:val="1"/>
        </w:numPr>
      </w:pPr>
      <w:r>
        <w:t>Выдержан единый стиль написания</w:t>
      </w:r>
    </w:p>
    <w:p w:rsidR="009210E6" w:rsidRDefault="009210E6" w:rsidP="001462FD">
      <w:pPr>
        <w:pStyle w:val="a3"/>
        <w:numPr>
          <w:ilvl w:val="0"/>
          <w:numId w:val="1"/>
        </w:numPr>
      </w:pPr>
      <w:r>
        <w:t>«Говорящие» названия классов, методов</w:t>
      </w:r>
    </w:p>
    <w:p w:rsidR="009210E6" w:rsidRDefault="009210E6" w:rsidP="001462FD">
      <w:pPr>
        <w:pStyle w:val="a3"/>
        <w:numPr>
          <w:ilvl w:val="0"/>
          <w:numId w:val="1"/>
        </w:numPr>
      </w:pPr>
      <w:r>
        <w:t>Не используются глобальные переменные</w:t>
      </w:r>
    </w:p>
    <w:p w:rsidR="001462FD" w:rsidRDefault="001462FD">
      <w:r>
        <w:t>Минусы:</w:t>
      </w:r>
    </w:p>
    <w:p w:rsidR="001462FD" w:rsidRDefault="001462FD" w:rsidP="001462FD">
      <w:pPr>
        <w:pStyle w:val="a3"/>
        <w:numPr>
          <w:ilvl w:val="0"/>
          <w:numId w:val="1"/>
        </w:numPr>
      </w:pPr>
      <w:r>
        <w:t>Отсутствие комментариев</w:t>
      </w:r>
    </w:p>
    <w:p w:rsidR="001462FD" w:rsidRDefault="001462FD" w:rsidP="009210E6">
      <w:pPr>
        <w:pStyle w:val="a3"/>
        <w:numPr>
          <w:ilvl w:val="0"/>
          <w:numId w:val="1"/>
        </w:numPr>
      </w:pPr>
      <w:r>
        <w:t>Закомментированные участки кода</w:t>
      </w:r>
      <w:r w:rsidR="009210E6">
        <w:rPr>
          <w:noProof/>
          <w:lang w:eastAsia="ru-RU"/>
        </w:rPr>
        <w:drawing>
          <wp:inline distT="0" distB="0" distL="0" distR="0">
            <wp:extent cx="5943600" cy="771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10E6">
        <w:rPr>
          <w:noProof/>
          <w:lang w:eastAsia="ru-RU"/>
        </w:rPr>
        <w:drawing>
          <wp:inline distT="0" distB="0" distL="0" distR="0">
            <wp:extent cx="5934075" cy="2857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2FD" w:rsidRDefault="001462FD" w:rsidP="001462FD">
      <w:pPr>
        <w:pStyle w:val="a3"/>
        <w:numPr>
          <w:ilvl w:val="0"/>
          <w:numId w:val="1"/>
        </w:numPr>
      </w:pPr>
      <w:r>
        <w:t>Код неудобочитаем: слишком длинные строки</w:t>
      </w:r>
      <w:r w:rsidR="009210E6">
        <w:rPr>
          <w:noProof/>
          <w:lang w:eastAsia="ru-RU"/>
        </w:rPr>
        <w:drawing>
          <wp:inline distT="0" distB="0" distL="0" distR="0">
            <wp:extent cx="5934075" cy="381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0E6" w:rsidRDefault="009210E6" w:rsidP="001462FD">
      <w:pPr>
        <w:pStyle w:val="a3"/>
        <w:numPr>
          <w:ilvl w:val="0"/>
          <w:numId w:val="1"/>
        </w:numPr>
      </w:pPr>
      <w:r>
        <w:t>Необъявленные константы</w:t>
      </w:r>
      <w:r>
        <w:rPr>
          <w:noProof/>
          <w:lang w:eastAsia="ru-RU"/>
        </w:rPr>
        <w:drawing>
          <wp:inline distT="0" distB="0" distL="0" distR="0">
            <wp:extent cx="5476875" cy="2171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0E6" w:rsidRDefault="009210E6" w:rsidP="00DA125D">
      <w:pPr>
        <w:pStyle w:val="a3"/>
        <w:numPr>
          <w:ilvl w:val="0"/>
          <w:numId w:val="1"/>
        </w:numPr>
      </w:pPr>
      <w:r>
        <w:t>Дублирование кода</w:t>
      </w:r>
      <w:r>
        <w:rPr>
          <w:noProof/>
          <w:lang w:eastAsia="ru-RU"/>
        </w:rPr>
        <w:drawing>
          <wp:inline distT="0" distB="0" distL="0" distR="0">
            <wp:extent cx="5943600" cy="8286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34075" cy="8001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0E6" w:rsidRDefault="009210E6" w:rsidP="00DA125D">
      <w:pPr>
        <w:pStyle w:val="a3"/>
        <w:numPr>
          <w:ilvl w:val="0"/>
          <w:numId w:val="1"/>
        </w:numPr>
      </w:pPr>
      <w:r>
        <w:t>Наличие методов слишком большого размера</w:t>
      </w:r>
    </w:p>
    <w:p w:rsidR="001462FD" w:rsidRDefault="001462FD">
      <w:r>
        <w:t>Итоговая оценка:</w:t>
      </w:r>
    </w:p>
    <w:p w:rsidR="00236415" w:rsidRPr="001462FD" w:rsidRDefault="00236415">
      <w:r>
        <w:t>4 из 10</w:t>
      </w:r>
      <w:bookmarkStart w:id="0" w:name="_GoBack"/>
      <w:bookmarkEnd w:id="0"/>
    </w:p>
    <w:sectPr w:rsidR="00236415" w:rsidRPr="001462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12601"/>
    <w:multiLevelType w:val="hybridMultilevel"/>
    <w:tmpl w:val="7F44C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2FD"/>
    <w:rsid w:val="001462FD"/>
    <w:rsid w:val="00236415"/>
    <w:rsid w:val="009210E6"/>
    <w:rsid w:val="00EA0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617F62-DE7A-4A68-9150-A586F998B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6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2017-09-15T16:52:00Z</dcterms:created>
  <dcterms:modified xsi:type="dcterms:W3CDTF">2017-09-15T17:43:00Z</dcterms:modified>
</cp:coreProperties>
</file>