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A2BB9" w:rsidRPr="00534C5E" w:rsidRDefault="00DA2BB9" w:rsidP="00534C5E">
      <w:pPr>
        <w:wordWrap w:val="0"/>
        <w:spacing w:before="67"/>
        <w:ind w:left="1048" w:right="1033" w:hanging="2"/>
        <w:jc w:val="center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МИНИСТЕРСТВО НАУКИ И ВЫСШЕГО ОБРАЗОВАНИЯ</w:t>
      </w:r>
    </w:p>
    <w:p w:rsidR="00DA2BB9" w:rsidRPr="00534C5E" w:rsidRDefault="00DA2BB9" w:rsidP="00534C5E">
      <w:pPr>
        <w:wordWrap w:val="0"/>
        <w:spacing w:before="67"/>
        <w:ind w:left="1048" w:right="1033" w:hanging="2"/>
        <w:jc w:val="center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РОССИЙСКОЙ ФЕДЕРАЦИИ</w:t>
      </w:r>
    </w:p>
    <w:p w:rsidR="00DA2BB9" w:rsidRPr="00534C5E" w:rsidRDefault="00DA2BB9" w:rsidP="00534C5E">
      <w:pPr>
        <w:wordWrap w:val="0"/>
        <w:spacing w:before="67"/>
        <w:ind w:left="1048" w:right="1033" w:hanging="2"/>
        <w:jc w:val="center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НОВОСИБИРСКИЙ ГОСУДАРСТВЕННЫЙ</w:t>
      </w:r>
    </w:p>
    <w:p w:rsidR="00DA2BB9" w:rsidRPr="00534C5E" w:rsidRDefault="00DA2BB9" w:rsidP="00534C5E">
      <w:pPr>
        <w:wordWrap w:val="0"/>
        <w:spacing w:before="67"/>
        <w:ind w:left="1048" w:right="1033" w:hanging="2"/>
        <w:jc w:val="center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ТЕХНИЧЕСКИЙ УНИВЕРСТИЕТ</w:t>
      </w: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wordWrap w:val="0"/>
        <w:spacing w:before="2"/>
        <w:ind w:left="1514" w:right="1503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jc w:val="center"/>
        <w:rPr>
          <w:sz w:val="26"/>
          <w:szCs w:val="26"/>
        </w:rPr>
      </w:pPr>
    </w:p>
    <w:p w:rsidR="00DA2BB9" w:rsidRPr="00534C5E" w:rsidRDefault="00DA2BB9" w:rsidP="00534C5E">
      <w:pPr>
        <w:jc w:val="center"/>
        <w:rPr>
          <w:sz w:val="26"/>
          <w:szCs w:val="26"/>
        </w:rPr>
      </w:pPr>
      <w:r w:rsidRPr="00534C5E">
        <w:rPr>
          <w:sz w:val="26"/>
          <w:szCs w:val="26"/>
        </w:rPr>
        <w:t>Лабораторно-практическая работа №2</w:t>
      </w:r>
    </w:p>
    <w:p w:rsidR="00DA2BB9" w:rsidRPr="00534C5E" w:rsidRDefault="00DA2BB9" w:rsidP="00534C5E">
      <w:pPr>
        <w:jc w:val="center"/>
        <w:rPr>
          <w:sz w:val="26"/>
          <w:szCs w:val="26"/>
        </w:rPr>
      </w:pPr>
      <w:r w:rsidRPr="00534C5E">
        <w:rPr>
          <w:sz w:val="26"/>
          <w:szCs w:val="26"/>
        </w:rPr>
        <w:t>По дисциплине «Технология программирования»</w:t>
      </w:r>
    </w:p>
    <w:p w:rsidR="00DA2BB9" w:rsidRPr="00534C5E" w:rsidRDefault="00DA2BB9" w:rsidP="00534C5E">
      <w:pPr>
        <w:jc w:val="center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“</w:t>
      </w:r>
      <w:r w:rsidRPr="00534C5E">
        <w:rPr>
          <w:b/>
          <w:i/>
          <w:sz w:val="26"/>
          <w:szCs w:val="26"/>
        </w:rPr>
        <w:t>Разработка графического интерфейса приложения</w:t>
      </w:r>
      <w:r w:rsidRPr="00534C5E">
        <w:rPr>
          <w:b/>
          <w:sz w:val="26"/>
          <w:szCs w:val="26"/>
        </w:rPr>
        <w:t>”</w:t>
      </w:r>
    </w:p>
    <w:p w:rsidR="00DA2BB9" w:rsidRPr="00534C5E" w:rsidRDefault="00DA2BB9" w:rsidP="00534C5E">
      <w:pPr>
        <w:jc w:val="center"/>
        <w:rPr>
          <w:sz w:val="26"/>
          <w:szCs w:val="26"/>
          <w:shd w:val="clear" w:color="auto" w:fill="FFFFFF"/>
        </w:rPr>
      </w:pPr>
    </w:p>
    <w:p w:rsidR="00DA2BB9" w:rsidRPr="00534C5E" w:rsidRDefault="00DA2BB9" w:rsidP="00534C5E">
      <w:pPr>
        <w:jc w:val="center"/>
        <w:rPr>
          <w:sz w:val="26"/>
          <w:szCs w:val="26"/>
        </w:rPr>
      </w:pPr>
    </w:p>
    <w:p w:rsidR="00DA2BB9" w:rsidRPr="00534C5E" w:rsidRDefault="00DA2BB9" w:rsidP="00534C5E">
      <w:pPr>
        <w:wordWrap w:val="0"/>
        <w:spacing w:before="241"/>
        <w:ind w:left="1514" w:right="1506"/>
        <w:jc w:val="center"/>
        <w:rPr>
          <w:sz w:val="26"/>
          <w:szCs w:val="26"/>
        </w:rPr>
      </w:pPr>
      <w:r w:rsidRPr="00534C5E">
        <w:rPr>
          <w:sz w:val="26"/>
          <w:szCs w:val="26"/>
        </w:rPr>
        <w:t>Вариант №4</w:t>
      </w: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spacing w:before="5"/>
        <w:jc w:val="center"/>
        <w:rPr>
          <w:sz w:val="26"/>
          <w:szCs w:val="26"/>
        </w:rPr>
      </w:pPr>
    </w:p>
    <w:p w:rsidR="00DA2BB9" w:rsidRPr="00534C5E" w:rsidRDefault="00DA2BB9" w:rsidP="00534C5E">
      <w:pPr>
        <w:wordWrap w:val="0"/>
        <w:ind w:left="117"/>
        <w:rPr>
          <w:b/>
          <w:sz w:val="26"/>
          <w:szCs w:val="26"/>
        </w:rPr>
      </w:pPr>
      <w:r w:rsidRPr="00534C5E">
        <w:rPr>
          <w:sz w:val="26"/>
          <w:szCs w:val="26"/>
        </w:rPr>
        <w:t xml:space="preserve">Группа: </w:t>
      </w:r>
      <w:r w:rsidRPr="00534C5E">
        <w:rPr>
          <w:b/>
          <w:sz w:val="26"/>
          <w:szCs w:val="26"/>
        </w:rPr>
        <w:t>АВТ-810</w:t>
      </w:r>
    </w:p>
    <w:p w:rsidR="00DA2BB9" w:rsidRPr="00534C5E" w:rsidRDefault="00DA2BB9" w:rsidP="00534C5E">
      <w:pPr>
        <w:pStyle w:val="a3"/>
        <w:wordWrap w:val="0"/>
        <w:rPr>
          <w:b/>
          <w:sz w:val="26"/>
          <w:szCs w:val="26"/>
        </w:rPr>
      </w:pPr>
    </w:p>
    <w:p w:rsidR="00DA2BB9" w:rsidRPr="00534C5E" w:rsidRDefault="00DA2BB9" w:rsidP="00534C5E">
      <w:pPr>
        <w:wordWrap w:val="0"/>
        <w:ind w:left="117"/>
        <w:rPr>
          <w:b/>
          <w:sz w:val="26"/>
          <w:szCs w:val="26"/>
        </w:rPr>
      </w:pPr>
      <w:r w:rsidRPr="00534C5E">
        <w:rPr>
          <w:sz w:val="26"/>
          <w:szCs w:val="26"/>
        </w:rPr>
        <w:t xml:space="preserve">Студент: </w:t>
      </w:r>
      <w:r w:rsidRPr="00534C5E">
        <w:rPr>
          <w:b/>
          <w:sz w:val="26"/>
          <w:szCs w:val="26"/>
        </w:rPr>
        <w:t>Высоцкий И.Ю.</w:t>
      </w:r>
    </w:p>
    <w:p w:rsidR="00DA2BB9" w:rsidRPr="00534C5E" w:rsidRDefault="00DA2BB9" w:rsidP="00534C5E">
      <w:pPr>
        <w:pStyle w:val="a3"/>
        <w:wordWrap w:val="0"/>
        <w:rPr>
          <w:b/>
          <w:sz w:val="26"/>
          <w:szCs w:val="26"/>
        </w:rPr>
      </w:pPr>
    </w:p>
    <w:p w:rsidR="00DA2BB9" w:rsidRPr="00534C5E" w:rsidRDefault="00DA2BB9" w:rsidP="00534C5E">
      <w:pPr>
        <w:wordWrap w:val="0"/>
        <w:ind w:left="117"/>
        <w:rPr>
          <w:b/>
          <w:sz w:val="26"/>
          <w:szCs w:val="26"/>
        </w:rPr>
      </w:pPr>
      <w:r w:rsidRPr="00534C5E">
        <w:rPr>
          <w:sz w:val="26"/>
          <w:szCs w:val="26"/>
        </w:rPr>
        <w:t xml:space="preserve">Преподаватель: </w:t>
      </w:r>
      <w:r w:rsidRPr="00534C5E">
        <w:rPr>
          <w:b/>
          <w:sz w:val="26"/>
          <w:szCs w:val="26"/>
        </w:rPr>
        <w:t>Михайленко Д.А.</w:t>
      </w: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jc w:val="center"/>
        <w:rPr>
          <w:b/>
          <w:sz w:val="26"/>
          <w:szCs w:val="26"/>
        </w:rPr>
      </w:pPr>
    </w:p>
    <w:p w:rsidR="00DA2BB9" w:rsidRPr="00534C5E" w:rsidRDefault="00DA2BB9" w:rsidP="00534C5E">
      <w:pPr>
        <w:pStyle w:val="a3"/>
        <w:wordWrap w:val="0"/>
        <w:spacing w:before="184"/>
        <w:ind w:right="1505"/>
        <w:rPr>
          <w:sz w:val="26"/>
          <w:szCs w:val="26"/>
        </w:rPr>
      </w:pPr>
    </w:p>
    <w:p w:rsidR="00DA2BB9" w:rsidRPr="00534C5E" w:rsidRDefault="00DA2BB9" w:rsidP="00534C5E">
      <w:pPr>
        <w:jc w:val="center"/>
        <w:rPr>
          <w:sz w:val="26"/>
          <w:szCs w:val="26"/>
        </w:rPr>
      </w:pPr>
    </w:p>
    <w:p w:rsidR="00DA2BB9" w:rsidRPr="00534C5E" w:rsidRDefault="00DA2BB9" w:rsidP="00534C5E">
      <w:pPr>
        <w:jc w:val="center"/>
        <w:rPr>
          <w:sz w:val="26"/>
          <w:szCs w:val="26"/>
        </w:rPr>
      </w:pPr>
      <w:r w:rsidRPr="00534C5E">
        <w:rPr>
          <w:sz w:val="26"/>
          <w:szCs w:val="26"/>
        </w:rPr>
        <w:t>НОВОСИБИРСК 2020</w:t>
      </w:r>
    </w:p>
    <w:p w:rsidR="00DA2BB9" w:rsidRPr="00534C5E" w:rsidRDefault="00DA2BB9" w:rsidP="00534C5E">
      <w:pPr>
        <w:shd w:val="clear" w:color="auto" w:fill="FFFFFF"/>
        <w:jc w:val="both"/>
        <w:rPr>
          <w:b/>
          <w:color w:val="000000"/>
          <w:sz w:val="26"/>
          <w:szCs w:val="26"/>
        </w:rPr>
      </w:pPr>
      <w:r w:rsidRPr="00534C5E">
        <w:rPr>
          <w:b/>
          <w:color w:val="000000"/>
          <w:sz w:val="26"/>
          <w:szCs w:val="26"/>
        </w:rPr>
        <w:lastRenderedPageBreak/>
        <w:t>Цель работы</w:t>
      </w:r>
    </w:p>
    <w:p w:rsidR="00DA2BB9" w:rsidRPr="00534C5E" w:rsidRDefault="00DA2BB9" w:rsidP="00534C5E">
      <w:pPr>
        <w:shd w:val="clear" w:color="auto" w:fill="FFFFFF"/>
        <w:jc w:val="both"/>
        <w:rPr>
          <w:color w:val="000000"/>
          <w:sz w:val="26"/>
          <w:szCs w:val="26"/>
        </w:rPr>
      </w:pPr>
      <w:r w:rsidRPr="00534C5E">
        <w:rPr>
          <w:color w:val="000000"/>
          <w:sz w:val="26"/>
          <w:szCs w:val="26"/>
        </w:rPr>
        <w:t xml:space="preserve">1.Познакомиться с основными графическими библиотеками </w:t>
      </w:r>
      <w:proofErr w:type="spellStart"/>
      <w:r w:rsidRPr="00534C5E">
        <w:rPr>
          <w:color w:val="000000"/>
          <w:sz w:val="26"/>
          <w:szCs w:val="26"/>
        </w:rPr>
        <w:t>Java</w:t>
      </w:r>
      <w:proofErr w:type="spellEnd"/>
      <w:r w:rsidRPr="00534C5E">
        <w:rPr>
          <w:color w:val="000000"/>
          <w:sz w:val="26"/>
          <w:szCs w:val="26"/>
        </w:rPr>
        <w:t xml:space="preserve"> - AWT и </w:t>
      </w:r>
      <w:proofErr w:type="spellStart"/>
      <w:r w:rsidRPr="00534C5E">
        <w:rPr>
          <w:color w:val="000000"/>
          <w:sz w:val="26"/>
          <w:szCs w:val="26"/>
        </w:rPr>
        <w:t>Swing</w:t>
      </w:r>
      <w:proofErr w:type="spellEnd"/>
      <w:r w:rsidRPr="00534C5E">
        <w:rPr>
          <w:color w:val="000000"/>
          <w:sz w:val="26"/>
          <w:szCs w:val="26"/>
        </w:rPr>
        <w:t xml:space="preserve"> и их</w:t>
      </w:r>
    </w:p>
    <w:p w:rsidR="00DA2BB9" w:rsidRPr="00534C5E" w:rsidRDefault="00DA2BB9" w:rsidP="00534C5E">
      <w:pPr>
        <w:shd w:val="clear" w:color="auto" w:fill="FFFFFF"/>
        <w:jc w:val="both"/>
        <w:rPr>
          <w:color w:val="000000"/>
          <w:sz w:val="26"/>
          <w:szCs w:val="26"/>
        </w:rPr>
      </w:pPr>
      <w:r w:rsidRPr="00534C5E">
        <w:rPr>
          <w:color w:val="000000"/>
          <w:sz w:val="26"/>
          <w:szCs w:val="26"/>
        </w:rPr>
        <w:t>основными компонентами. Изучить классы менеджеров компоновки, классы создания</w:t>
      </w:r>
    </w:p>
    <w:p w:rsidR="00DA2BB9" w:rsidRPr="00534C5E" w:rsidRDefault="00DA2BB9" w:rsidP="00534C5E">
      <w:pPr>
        <w:shd w:val="clear" w:color="auto" w:fill="FFFFFF"/>
        <w:jc w:val="both"/>
        <w:rPr>
          <w:color w:val="000000"/>
          <w:sz w:val="26"/>
          <w:szCs w:val="26"/>
        </w:rPr>
      </w:pPr>
      <w:r w:rsidRPr="00534C5E">
        <w:rPr>
          <w:color w:val="000000"/>
          <w:sz w:val="26"/>
          <w:szCs w:val="26"/>
        </w:rPr>
        <w:t>меню приложения, основных и диалоговых окон и т.д.</w:t>
      </w:r>
    </w:p>
    <w:p w:rsidR="00DA2BB9" w:rsidRPr="00534C5E" w:rsidRDefault="00DA2BB9" w:rsidP="00534C5E">
      <w:pPr>
        <w:shd w:val="clear" w:color="auto" w:fill="FFFFFF"/>
        <w:jc w:val="both"/>
        <w:rPr>
          <w:color w:val="000000"/>
          <w:sz w:val="26"/>
          <w:szCs w:val="26"/>
        </w:rPr>
      </w:pPr>
      <w:r w:rsidRPr="00534C5E">
        <w:rPr>
          <w:color w:val="000000"/>
          <w:sz w:val="26"/>
          <w:szCs w:val="26"/>
        </w:rPr>
        <w:t>2.Для хранения генерируемых объектов использовать динамический массив объектов.</w:t>
      </w:r>
    </w:p>
    <w:p w:rsidR="00DA2BB9" w:rsidRPr="00534C5E" w:rsidRDefault="00DA2BB9" w:rsidP="00534C5E">
      <w:pPr>
        <w:shd w:val="clear" w:color="auto" w:fill="FFFFFF"/>
        <w:jc w:val="both"/>
        <w:rPr>
          <w:color w:val="000000"/>
          <w:sz w:val="26"/>
          <w:szCs w:val="26"/>
        </w:rPr>
      </w:pPr>
      <w:r w:rsidRPr="00534C5E">
        <w:rPr>
          <w:color w:val="000000"/>
          <w:sz w:val="26"/>
          <w:szCs w:val="26"/>
        </w:rPr>
        <w:t>Доработать программу, созданную в лабораторной работе № 1</w:t>
      </w:r>
    </w:p>
    <w:p w:rsidR="00BF2C1A" w:rsidRPr="00534C5E" w:rsidRDefault="00BF2C1A" w:rsidP="00534C5E">
      <w:pPr>
        <w:jc w:val="both"/>
        <w:rPr>
          <w:sz w:val="26"/>
          <w:szCs w:val="26"/>
        </w:rPr>
      </w:pPr>
    </w:p>
    <w:p w:rsidR="00DA2BB9" w:rsidRPr="00534C5E" w:rsidRDefault="00DA2BB9" w:rsidP="00534C5E">
      <w:pPr>
        <w:jc w:val="both"/>
        <w:rPr>
          <w:sz w:val="26"/>
          <w:szCs w:val="26"/>
          <w:lang w:val="en-US"/>
        </w:rPr>
      </w:pPr>
      <w:r w:rsidRPr="00534C5E">
        <w:rPr>
          <w:sz w:val="26"/>
          <w:szCs w:val="26"/>
        </w:rPr>
        <w:t>Задание</w:t>
      </w:r>
      <w:r w:rsidRPr="00534C5E">
        <w:rPr>
          <w:sz w:val="26"/>
          <w:szCs w:val="26"/>
          <w:lang w:val="en-US"/>
        </w:rPr>
        <w:t>:</w:t>
      </w:r>
    </w:p>
    <w:p w:rsidR="00DA2BB9" w:rsidRPr="00534C5E" w:rsidRDefault="00DA2BB9" w:rsidP="00534C5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iCs/>
          <w:sz w:val="26"/>
          <w:szCs w:val="26"/>
        </w:rPr>
        <w:t xml:space="preserve">Познакомиться с основными графическими библиотеками </w:t>
      </w:r>
      <w:r w:rsidRPr="00534C5E">
        <w:rPr>
          <w:iCs/>
          <w:sz w:val="26"/>
          <w:szCs w:val="26"/>
          <w:lang w:val="en-US"/>
        </w:rPr>
        <w:t>Java</w:t>
      </w:r>
      <w:r w:rsidRPr="00534C5E">
        <w:rPr>
          <w:iCs/>
          <w:sz w:val="26"/>
          <w:szCs w:val="26"/>
        </w:rPr>
        <w:t xml:space="preserve"> - </w:t>
      </w:r>
      <w:r w:rsidRPr="00534C5E">
        <w:rPr>
          <w:iCs/>
          <w:sz w:val="26"/>
          <w:szCs w:val="26"/>
          <w:lang w:val="en-US"/>
        </w:rPr>
        <w:t>AWT</w:t>
      </w:r>
      <w:r w:rsidRPr="00534C5E">
        <w:rPr>
          <w:iCs/>
          <w:sz w:val="26"/>
          <w:szCs w:val="26"/>
        </w:rPr>
        <w:t xml:space="preserve"> и </w:t>
      </w:r>
      <w:r w:rsidRPr="00534C5E">
        <w:rPr>
          <w:iCs/>
          <w:sz w:val="26"/>
          <w:szCs w:val="26"/>
          <w:lang w:val="en-US"/>
        </w:rPr>
        <w:t>Swing</w:t>
      </w:r>
      <w:r w:rsidRPr="00534C5E">
        <w:rPr>
          <w:iCs/>
          <w:sz w:val="26"/>
          <w:szCs w:val="26"/>
        </w:rPr>
        <w:t xml:space="preserve"> и их основными компонентами. Изучить классы менеджеров компоновки, классы создания меню приложения, основных и диалоговых окон и т.д.</w:t>
      </w:r>
    </w:p>
    <w:p w:rsidR="00DA2BB9" w:rsidRPr="00534C5E" w:rsidRDefault="00DA2BB9" w:rsidP="00534C5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iCs/>
          <w:sz w:val="26"/>
          <w:szCs w:val="26"/>
        </w:rPr>
        <w:t xml:space="preserve">Для хранения генерируемых объектов использовать динамический массив объектов. Для обеспечения доступа всем элементам приложения и создания только одного экземпляра массива объектов используйте структурный паттерн </w:t>
      </w:r>
      <w:proofErr w:type="spellStart"/>
      <w:r w:rsidRPr="00534C5E">
        <w:rPr>
          <w:sz w:val="26"/>
          <w:szCs w:val="26"/>
        </w:rPr>
        <w:t>Singleton</w:t>
      </w:r>
      <w:proofErr w:type="spellEnd"/>
      <w:r w:rsidRPr="00534C5E">
        <w:rPr>
          <w:sz w:val="26"/>
          <w:szCs w:val="26"/>
        </w:rPr>
        <w:t>.</w:t>
      </w:r>
    </w:p>
    <w:p w:rsidR="00DA2BB9" w:rsidRPr="00534C5E" w:rsidRDefault="00DA2BB9" w:rsidP="00534C5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При реализации шаблона </w:t>
      </w:r>
      <w:proofErr w:type="spellStart"/>
      <w:r w:rsidRPr="00534C5E">
        <w:rPr>
          <w:sz w:val="26"/>
          <w:szCs w:val="26"/>
        </w:rPr>
        <w:t>Singleton</w:t>
      </w:r>
      <w:proofErr w:type="spellEnd"/>
      <w:r w:rsidRPr="00534C5E">
        <w:rPr>
          <w:sz w:val="26"/>
          <w:szCs w:val="26"/>
        </w:rPr>
        <w:t xml:space="preserve"> используется класс </w:t>
      </w:r>
      <w:proofErr w:type="spellStart"/>
      <w:r w:rsidRPr="00534C5E">
        <w:rPr>
          <w:sz w:val="26"/>
          <w:szCs w:val="26"/>
        </w:rPr>
        <w:t>Singleton</w:t>
      </w:r>
      <w:proofErr w:type="spellEnd"/>
      <w:r w:rsidRPr="00534C5E">
        <w:rPr>
          <w:sz w:val="26"/>
          <w:szCs w:val="26"/>
        </w:rPr>
        <w:t xml:space="preserve">. В этом классе определяется закрытый конструктор, имеется закрытая статическая переменная, в которой хранится ссылка на единственный экземпляр данного класса, а также определен статический метод доступа, возвращающий ссылку на этот экземпляр. Так же класс содержит объект коллекции и открытые методы доступа к ней. Таким образом можно в любом месте приложения получить ссылку на объект класса </w:t>
      </w:r>
      <w:proofErr w:type="spellStart"/>
      <w:r w:rsidRPr="00534C5E">
        <w:rPr>
          <w:sz w:val="26"/>
          <w:szCs w:val="26"/>
        </w:rPr>
        <w:t>Singleton</w:t>
      </w:r>
      <w:proofErr w:type="spellEnd"/>
      <w:r w:rsidRPr="00534C5E">
        <w:rPr>
          <w:sz w:val="26"/>
          <w:szCs w:val="26"/>
        </w:rPr>
        <w:t xml:space="preserve"> и доступ к коллекции объектов.</w:t>
      </w:r>
    </w:p>
    <w:p w:rsidR="00DA2BB9" w:rsidRPr="00534C5E" w:rsidRDefault="00DA2BB9" w:rsidP="00534C5E">
      <w:pPr>
        <w:pStyle w:val="a5"/>
        <w:numPr>
          <w:ilvl w:val="0"/>
          <w:numId w:val="2"/>
        </w:numPr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>Доработать программу, созданную в лабораторной работе № 1: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>поделить рабочую область окна приложения на 2 части. Визуализация переносится в одну часть окна, панель управления в другую;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добавить кнопки «Старт» и «Стоп» в панель управления. Они должны запускать и останавливать симуляцию соответственно. Если симуляция остановлена, то кнопка «Стоп» должна блокироваться. Если симуляция идет, то блокируется кнопка «Старт». Клавиши </w:t>
      </w:r>
      <w:r w:rsidRPr="00534C5E">
        <w:rPr>
          <w:b/>
          <w:sz w:val="26"/>
          <w:szCs w:val="26"/>
          <w:lang w:val="en-US"/>
        </w:rPr>
        <w:t>B</w:t>
      </w:r>
      <w:r w:rsidRPr="00534C5E">
        <w:rPr>
          <w:sz w:val="26"/>
          <w:szCs w:val="26"/>
        </w:rPr>
        <w:t xml:space="preserve"> и </w:t>
      </w:r>
      <w:r w:rsidRPr="00534C5E">
        <w:rPr>
          <w:b/>
          <w:sz w:val="26"/>
          <w:szCs w:val="26"/>
          <w:lang w:val="en-US"/>
        </w:rPr>
        <w:t>E</w:t>
      </w:r>
      <w:r w:rsidRPr="00534C5E">
        <w:rPr>
          <w:b/>
          <w:sz w:val="26"/>
          <w:szCs w:val="26"/>
        </w:rPr>
        <w:t xml:space="preserve"> </w:t>
      </w:r>
      <w:r w:rsidRPr="00534C5E">
        <w:rPr>
          <w:sz w:val="26"/>
          <w:szCs w:val="26"/>
        </w:rPr>
        <w:t>должны функционировать по-прежнему;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>добавить переключатель «Показывать информацию», который разрешает отображение модального диалога из 7 пункта задания;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добавить группу из 2 исключающих переключателей: «Показывать время симуляции» и «Скрывать время симуляции». </w:t>
      </w:r>
      <w:r w:rsidRPr="00534C5E">
        <w:rPr>
          <w:bCs/>
          <w:sz w:val="26"/>
          <w:szCs w:val="26"/>
        </w:rPr>
        <w:t xml:space="preserve">Клавиша </w:t>
      </w:r>
      <w:r w:rsidRPr="00534C5E">
        <w:rPr>
          <w:b/>
          <w:sz w:val="26"/>
          <w:szCs w:val="26"/>
          <w:lang w:val="en-US"/>
        </w:rPr>
        <w:t>T</w:t>
      </w:r>
      <w:r w:rsidRPr="00534C5E">
        <w:rPr>
          <w:b/>
          <w:sz w:val="26"/>
          <w:szCs w:val="26"/>
        </w:rPr>
        <w:t xml:space="preserve"> </w:t>
      </w:r>
      <w:r w:rsidRPr="00534C5E">
        <w:rPr>
          <w:sz w:val="26"/>
          <w:szCs w:val="26"/>
        </w:rPr>
        <w:t>должна функционировать по-прежнему;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используя различные менеджеры </w:t>
      </w:r>
      <w:proofErr w:type="gramStart"/>
      <w:r w:rsidRPr="00534C5E">
        <w:rPr>
          <w:sz w:val="26"/>
          <w:szCs w:val="26"/>
        </w:rPr>
        <w:t>компоновки,  реализовать</w:t>
      </w:r>
      <w:proofErr w:type="gramEnd"/>
      <w:r w:rsidRPr="00534C5E">
        <w:rPr>
          <w:sz w:val="26"/>
          <w:szCs w:val="26"/>
        </w:rPr>
        <w:t xml:space="preserve"> интерфейс пользователя согласно индивидуальному заданию;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>добавить в программу главное в меню и панель инструментов, в которых продублировать основные команды вашего интерфейса пользователя;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при остановке симуляции должно появляться модальное диалоговое окно (при условии, что оно разрешено) с информацией о количестве и типе сгенерированных объектов, а также времени симуляции. Вся информация выводится в элементе </w:t>
      </w:r>
      <w:proofErr w:type="spellStart"/>
      <w:r w:rsidRPr="00534C5E">
        <w:rPr>
          <w:sz w:val="26"/>
          <w:szCs w:val="26"/>
          <w:lang w:val="en-US"/>
        </w:rPr>
        <w:t>TextArea</w:t>
      </w:r>
      <w:proofErr w:type="spellEnd"/>
      <w:r w:rsidRPr="00534C5E">
        <w:rPr>
          <w:sz w:val="26"/>
          <w:szCs w:val="26"/>
        </w:rPr>
        <w:t>, недоступном для редактирования. В диалоговом окне должно быть 2 кнопки: «ОК» и «Отмена». При нажатии на «ОК» симуляции останавливается, а при нажатии на «Отмена», соответственно продолжается;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tabs>
          <w:tab w:val="num" w:pos="993"/>
        </w:tabs>
        <w:spacing w:before="0" w:beforeAutospacing="0" w:after="0" w:afterAutospacing="0"/>
        <w:jc w:val="both"/>
        <w:rPr>
          <w:iCs/>
          <w:sz w:val="26"/>
          <w:szCs w:val="26"/>
        </w:rPr>
      </w:pPr>
      <w:r w:rsidRPr="00534C5E">
        <w:rPr>
          <w:sz w:val="26"/>
          <w:szCs w:val="26"/>
        </w:rPr>
        <w:lastRenderedPageBreak/>
        <w:t xml:space="preserve">предусмотреть проверку данных вводимых пользователем. </w:t>
      </w:r>
      <w:r w:rsidRPr="00534C5E">
        <w:rPr>
          <w:iCs/>
          <w:sz w:val="26"/>
          <w:szCs w:val="26"/>
        </w:rPr>
        <w:t xml:space="preserve">При вводе неверного значения </w:t>
      </w:r>
      <w:r w:rsidRPr="00534C5E">
        <w:rPr>
          <w:sz w:val="26"/>
          <w:szCs w:val="26"/>
        </w:rPr>
        <w:t xml:space="preserve">обрабатывать исключительную ситуацию: </w:t>
      </w:r>
      <w:r w:rsidRPr="00534C5E">
        <w:rPr>
          <w:iCs/>
          <w:sz w:val="26"/>
          <w:szCs w:val="26"/>
        </w:rPr>
        <w:t>выставлять значение по умолчанию и выводить диалоговое окно с сообщением об ошибке;</w:t>
      </w:r>
    </w:p>
    <w:p w:rsidR="00DA2BB9" w:rsidRPr="00534C5E" w:rsidRDefault="00DA2BB9" w:rsidP="00534C5E">
      <w:pPr>
        <w:pStyle w:val="a5"/>
        <w:numPr>
          <w:ilvl w:val="1"/>
          <w:numId w:val="1"/>
        </w:numPr>
        <w:spacing w:before="0" w:beforeAutospacing="0" w:after="0" w:afterAutospacing="0"/>
        <w:jc w:val="both"/>
        <w:rPr>
          <w:iCs/>
          <w:sz w:val="26"/>
          <w:szCs w:val="26"/>
        </w:rPr>
      </w:pPr>
      <w:r w:rsidRPr="00534C5E">
        <w:rPr>
          <w:iCs/>
          <w:sz w:val="26"/>
          <w:szCs w:val="26"/>
        </w:rPr>
        <w:t>Реализовать следующие элементы управления:</w:t>
      </w:r>
    </w:p>
    <w:p w:rsidR="00DA2BB9" w:rsidRPr="00534C5E" w:rsidRDefault="00DA2BB9" w:rsidP="00534C5E">
      <w:pPr>
        <w:pStyle w:val="a5"/>
        <w:numPr>
          <w:ilvl w:val="1"/>
          <w:numId w:val="3"/>
        </w:numPr>
        <w:spacing w:before="0" w:beforeAutospacing="0" w:after="0" w:afterAutospacing="0"/>
        <w:jc w:val="both"/>
        <w:rPr>
          <w:iCs/>
          <w:sz w:val="26"/>
          <w:szCs w:val="26"/>
        </w:rPr>
      </w:pPr>
      <w:r w:rsidRPr="00534C5E">
        <w:rPr>
          <w:iCs/>
          <w:sz w:val="26"/>
          <w:szCs w:val="26"/>
        </w:rPr>
        <w:t>Периоды рождения объектов – текстовые поля;</w:t>
      </w:r>
    </w:p>
    <w:p w:rsidR="00DA2BB9" w:rsidRPr="00534C5E" w:rsidRDefault="00DA2BB9" w:rsidP="00534C5E">
      <w:pPr>
        <w:pStyle w:val="a5"/>
        <w:numPr>
          <w:ilvl w:val="1"/>
          <w:numId w:val="3"/>
        </w:numPr>
        <w:spacing w:before="0" w:beforeAutospacing="0" w:after="0" w:afterAutospacing="0"/>
        <w:jc w:val="both"/>
        <w:rPr>
          <w:iCs/>
          <w:sz w:val="26"/>
          <w:szCs w:val="26"/>
        </w:rPr>
      </w:pPr>
      <w:r w:rsidRPr="00534C5E">
        <w:rPr>
          <w:iCs/>
          <w:sz w:val="26"/>
          <w:szCs w:val="26"/>
        </w:rPr>
        <w:t xml:space="preserve">Для задания вероятностей </w:t>
      </w:r>
      <w:proofErr w:type="gramStart"/>
      <w:r w:rsidRPr="00534C5E">
        <w:rPr>
          <w:iCs/>
          <w:sz w:val="26"/>
          <w:szCs w:val="26"/>
        </w:rPr>
        <w:t>рождения  объектов</w:t>
      </w:r>
      <w:proofErr w:type="gramEnd"/>
      <w:r w:rsidRPr="00534C5E">
        <w:rPr>
          <w:iCs/>
          <w:sz w:val="26"/>
          <w:szCs w:val="26"/>
        </w:rPr>
        <w:t xml:space="preserve"> </w:t>
      </w:r>
      <w:proofErr w:type="spellStart"/>
      <w:r w:rsidRPr="00534C5E">
        <w:rPr>
          <w:iCs/>
          <w:sz w:val="26"/>
          <w:szCs w:val="26"/>
        </w:rPr>
        <w:t>комбобокс</w:t>
      </w:r>
      <w:proofErr w:type="spellEnd"/>
      <w:r w:rsidRPr="00534C5E">
        <w:rPr>
          <w:iCs/>
          <w:sz w:val="26"/>
          <w:szCs w:val="26"/>
        </w:rPr>
        <w:t xml:space="preserve"> и  список (шаг значений 10%);</w:t>
      </w:r>
    </w:p>
    <w:p w:rsidR="00DA2BB9" w:rsidRPr="00534C5E" w:rsidRDefault="00DA2BB9" w:rsidP="00534C5E">
      <w:pPr>
        <w:pStyle w:val="a5"/>
        <w:numPr>
          <w:ilvl w:val="1"/>
          <w:numId w:val="3"/>
        </w:numPr>
        <w:spacing w:before="0" w:beforeAutospacing="0" w:after="0" w:afterAutospacing="0"/>
        <w:jc w:val="both"/>
        <w:rPr>
          <w:iCs/>
          <w:sz w:val="26"/>
          <w:szCs w:val="26"/>
        </w:rPr>
      </w:pPr>
      <w:r w:rsidRPr="00534C5E">
        <w:rPr>
          <w:iCs/>
          <w:sz w:val="26"/>
          <w:szCs w:val="26"/>
        </w:rPr>
        <w:t>Дополнить интерфейс поясняющими метками.</w:t>
      </w:r>
    </w:p>
    <w:p w:rsidR="00DA2BB9" w:rsidRPr="00534C5E" w:rsidRDefault="00DA2BB9" w:rsidP="00534C5E">
      <w:pPr>
        <w:jc w:val="both"/>
        <w:rPr>
          <w:sz w:val="26"/>
          <w:szCs w:val="26"/>
          <w:lang w:val="en-US"/>
        </w:rPr>
      </w:pPr>
    </w:p>
    <w:p w:rsidR="00DA2BB9" w:rsidRPr="00534C5E" w:rsidRDefault="00DA2BB9" w:rsidP="00534C5E">
      <w:pPr>
        <w:jc w:val="both"/>
        <w:rPr>
          <w:sz w:val="26"/>
          <w:szCs w:val="26"/>
          <w:lang w:val="en-US"/>
        </w:rPr>
      </w:pPr>
    </w:p>
    <w:p w:rsidR="00DA2BB9" w:rsidRPr="00534C5E" w:rsidRDefault="00DA2BB9" w:rsidP="00534C5E">
      <w:pPr>
        <w:jc w:val="both"/>
        <w:rPr>
          <w:sz w:val="26"/>
          <w:szCs w:val="26"/>
          <w:lang w:val="en-US"/>
        </w:rPr>
      </w:pPr>
    </w:p>
    <w:p w:rsidR="00DA2BB9" w:rsidRPr="00534C5E" w:rsidRDefault="00DA2BB9" w:rsidP="00534C5E">
      <w:pPr>
        <w:jc w:val="both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 xml:space="preserve">Демонстрация работы программы </w:t>
      </w:r>
    </w:p>
    <w:p w:rsidR="00DA2BB9" w:rsidRPr="00534C5E" w:rsidRDefault="00DA2BB9" w:rsidP="00534C5E">
      <w:pPr>
        <w:jc w:val="both"/>
        <w:rPr>
          <w:b/>
          <w:sz w:val="26"/>
          <w:szCs w:val="26"/>
        </w:rPr>
      </w:pPr>
    </w:p>
    <w:p w:rsidR="00DA2BB9" w:rsidRPr="00534C5E" w:rsidRDefault="00F527ED" w:rsidP="00534C5E">
      <w:pPr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315pt">
            <v:imagedata r:id="rId5" o:title="Снимок экрана (752)"/>
          </v:shape>
        </w:pict>
      </w:r>
    </w:p>
    <w:p w:rsidR="00DA2BB9" w:rsidRPr="00534C5E" w:rsidRDefault="00DA2BB9" w:rsidP="00F527ED">
      <w:pPr>
        <w:jc w:val="center"/>
        <w:rPr>
          <w:sz w:val="26"/>
          <w:szCs w:val="26"/>
        </w:rPr>
      </w:pPr>
      <w:bookmarkStart w:id="0" w:name="_GoBack"/>
      <w:r w:rsidRPr="00534C5E">
        <w:rPr>
          <w:sz w:val="26"/>
          <w:szCs w:val="26"/>
        </w:rPr>
        <w:t>Рис.1 Результат выполнения</w:t>
      </w:r>
    </w:p>
    <w:bookmarkEnd w:id="0"/>
    <w:p w:rsidR="00DA2BB9" w:rsidRPr="00534C5E" w:rsidRDefault="00DA2BB9" w:rsidP="00534C5E">
      <w:pPr>
        <w:jc w:val="both"/>
        <w:rPr>
          <w:sz w:val="26"/>
          <w:szCs w:val="26"/>
        </w:rPr>
      </w:pPr>
    </w:p>
    <w:p w:rsidR="00DA2BB9" w:rsidRPr="00534C5E" w:rsidRDefault="00DA2BB9" w:rsidP="00534C5E">
      <w:pPr>
        <w:jc w:val="both"/>
        <w:rPr>
          <w:b/>
          <w:sz w:val="26"/>
          <w:szCs w:val="26"/>
        </w:rPr>
      </w:pPr>
      <w:r w:rsidRPr="00534C5E">
        <w:rPr>
          <w:b/>
          <w:sz w:val="26"/>
          <w:szCs w:val="26"/>
        </w:rPr>
        <w:t>Описание блоков программы</w:t>
      </w:r>
    </w:p>
    <w:p w:rsidR="00DA2BB9" w:rsidRPr="00534C5E" w:rsidRDefault="00DA2BB9" w:rsidP="00534C5E">
      <w:pPr>
        <w:jc w:val="both"/>
        <w:rPr>
          <w:sz w:val="26"/>
          <w:szCs w:val="26"/>
        </w:rPr>
      </w:pPr>
      <w:proofErr w:type="spellStart"/>
      <w:r w:rsidRPr="00534C5E">
        <w:rPr>
          <w:b/>
          <w:sz w:val="26"/>
          <w:szCs w:val="26"/>
          <w:lang w:val="en-US"/>
        </w:rPr>
        <w:t>PanelTwo</w:t>
      </w:r>
      <w:proofErr w:type="spellEnd"/>
      <w:r w:rsidRPr="00534C5E">
        <w:rPr>
          <w:b/>
          <w:sz w:val="26"/>
          <w:szCs w:val="26"/>
        </w:rPr>
        <w:t xml:space="preserve">- </w:t>
      </w:r>
      <w:r w:rsidRPr="00534C5E">
        <w:rPr>
          <w:sz w:val="26"/>
          <w:szCs w:val="26"/>
        </w:rPr>
        <w:t>создание</w:t>
      </w:r>
      <w:r w:rsidR="003E43BD" w:rsidRPr="00534C5E">
        <w:rPr>
          <w:sz w:val="26"/>
          <w:szCs w:val="26"/>
        </w:rPr>
        <w:t xml:space="preserve"> метода</w:t>
      </w:r>
      <w:r w:rsidRPr="00534C5E">
        <w:rPr>
          <w:sz w:val="26"/>
          <w:szCs w:val="26"/>
        </w:rPr>
        <w:t xml:space="preserve"> второй панели для</w:t>
      </w:r>
      <w:r w:rsidRPr="00534C5E">
        <w:rPr>
          <w:b/>
          <w:sz w:val="26"/>
          <w:szCs w:val="26"/>
        </w:rPr>
        <w:t xml:space="preserve"> </w:t>
      </w:r>
      <w:r w:rsidR="003E43BD" w:rsidRPr="00534C5E">
        <w:rPr>
          <w:sz w:val="26"/>
          <w:szCs w:val="26"/>
        </w:rPr>
        <w:t xml:space="preserve">кнопок, текстовых полей, </w:t>
      </w:r>
      <w:proofErr w:type="spellStart"/>
      <w:r w:rsidR="003E43BD" w:rsidRPr="00534C5E">
        <w:rPr>
          <w:sz w:val="26"/>
          <w:szCs w:val="26"/>
        </w:rPr>
        <w:t>комбобоксов</w:t>
      </w:r>
      <w:proofErr w:type="spellEnd"/>
      <w:r w:rsidR="003E43BD" w:rsidRPr="00534C5E">
        <w:rPr>
          <w:sz w:val="26"/>
          <w:szCs w:val="26"/>
        </w:rPr>
        <w:t xml:space="preserve"> и т.д.</w:t>
      </w:r>
    </w:p>
    <w:p w:rsidR="003E43BD" w:rsidRPr="00534C5E" w:rsidRDefault="003E43BD" w:rsidP="00534C5E">
      <w:pPr>
        <w:jc w:val="both"/>
        <w:rPr>
          <w:sz w:val="26"/>
          <w:szCs w:val="26"/>
        </w:rPr>
      </w:pPr>
      <w:r w:rsidRPr="00534C5E">
        <w:rPr>
          <w:b/>
          <w:sz w:val="26"/>
          <w:szCs w:val="26"/>
          <w:lang w:val="en-US"/>
        </w:rPr>
        <w:t>Buttons</w:t>
      </w:r>
      <w:r w:rsidRPr="00534C5E">
        <w:rPr>
          <w:sz w:val="26"/>
          <w:szCs w:val="26"/>
        </w:rPr>
        <w:t xml:space="preserve">- </w:t>
      </w:r>
      <w:r w:rsidR="009C6A3B" w:rsidRPr="00534C5E">
        <w:rPr>
          <w:sz w:val="26"/>
          <w:szCs w:val="26"/>
        </w:rPr>
        <w:t>создание и</w:t>
      </w:r>
      <w:r w:rsidRPr="00534C5E">
        <w:rPr>
          <w:sz w:val="26"/>
          <w:szCs w:val="26"/>
        </w:rPr>
        <w:t xml:space="preserve"> реализация кнопок “</w:t>
      </w:r>
      <w:r w:rsidRPr="00534C5E">
        <w:rPr>
          <w:sz w:val="26"/>
          <w:szCs w:val="26"/>
          <w:lang w:val="en-US"/>
        </w:rPr>
        <w:t>Start</w:t>
      </w:r>
      <w:r w:rsidRPr="00534C5E">
        <w:rPr>
          <w:sz w:val="26"/>
          <w:szCs w:val="26"/>
        </w:rPr>
        <w:t>” и “</w:t>
      </w:r>
      <w:r w:rsidRPr="00534C5E">
        <w:rPr>
          <w:sz w:val="26"/>
          <w:szCs w:val="26"/>
          <w:lang w:val="en-US"/>
        </w:rPr>
        <w:t>Stop</w:t>
      </w:r>
      <w:r w:rsidRPr="00534C5E">
        <w:rPr>
          <w:sz w:val="26"/>
          <w:szCs w:val="26"/>
        </w:rPr>
        <w:t>” их функционал.</w:t>
      </w:r>
    </w:p>
    <w:p w:rsidR="003E43BD" w:rsidRPr="00534C5E" w:rsidRDefault="003E43BD" w:rsidP="00534C5E">
      <w:pPr>
        <w:jc w:val="both"/>
        <w:rPr>
          <w:sz w:val="26"/>
          <w:szCs w:val="26"/>
        </w:rPr>
      </w:pPr>
      <w:proofErr w:type="spellStart"/>
      <w:r w:rsidRPr="00534C5E">
        <w:rPr>
          <w:b/>
          <w:sz w:val="26"/>
          <w:szCs w:val="26"/>
          <w:lang w:val="en-US"/>
        </w:rPr>
        <w:t>ChekBox</w:t>
      </w:r>
      <w:proofErr w:type="spellEnd"/>
      <w:r w:rsidRPr="00534C5E">
        <w:rPr>
          <w:sz w:val="26"/>
          <w:szCs w:val="26"/>
        </w:rPr>
        <w:t xml:space="preserve">-Реализация </w:t>
      </w:r>
      <w:proofErr w:type="spellStart"/>
      <w:r w:rsidRPr="00534C5E">
        <w:rPr>
          <w:sz w:val="26"/>
          <w:szCs w:val="26"/>
        </w:rPr>
        <w:t>чекбоксов</w:t>
      </w:r>
      <w:proofErr w:type="spellEnd"/>
      <w:r w:rsidRPr="00534C5E">
        <w:rPr>
          <w:sz w:val="26"/>
          <w:szCs w:val="26"/>
        </w:rPr>
        <w:t xml:space="preserve"> в данном методе, также как и функционал вероятность для серых кроликов.</w:t>
      </w:r>
    </w:p>
    <w:p w:rsidR="003E43BD" w:rsidRPr="00534C5E" w:rsidRDefault="003E43BD" w:rsidP="00534C5E">
      <w:pPr>
        <w:jc w:val="both"/>
        <w:rPr>
          <w:sz w:val="26"/>
          <w:szCs w:val="26"/>
        </w:rPr>
      </w:pPr>
      <w:proofErr w:type="spellStart"/>
      <w:r w:rsidRPr="00534C5E">
        <w:rPr>
          <w:b/>
          <w:sz w:val="26"/>
          <w:szCs w:val="26"/>
          <w:lang w:val="en-US"/>
        </w:rPr>
        <w:t>Listerner</w:t>
      </w:r>
      <w:proofErr w:type="spellEnd"/>
      <w:r w:rsidRPr="00534C5E">
        <w:rPr>
          <w:sz w:val="26"/>
          <w:szCs w:val="26"/>
        </w:rPr>
        <w:t>- был создан список для процента у кроликов альбиносов.</w:t>
      </w:r>
    </w:p>
    <w:p w:rsidR="003E43BD" w:rsidRPr="00534C5E" w:rsidRDefault="003E43BD" w:rsidP="00534C5E">
      <w:pPr>
        <w:jc w:val="both"/>
        <w:rPr>
          <w:sz w:val="26"/>
          <w:szCs w:val="26"/>
        </w:rPr>
      </w:pPr>
      <w:proofErr w:type="spellStart"/>
      <w:r w:rsidRPr="00534C5E">
        <w:rPr>
          <w:b/>
          <w:sz w:val="26"/>
          <w:szCs w:val="26"/>
          <w:lang w:val="en-US"/>
        </w:rPr>
        <w:t>Texti</w:t>
      </w:r>
      <w:proofErr w:type="spellEnd"/>
      <w:r w:rsidRPr="00534C5E">
        <w:rPr>
          <w:sz w:val="26"/>
          <w:szCs w:val="26"/>
        </w:rPr>
        <w:t xml:space="preserve">-были созданы текстовые поля, для ввода времени рождения кролика, также в данном методе есть проверка на корректное </w:t>
      </w:r>
      <w:proofErr w:type="spellStart"/>
      <w:r w:rsidRPr="00534C5E">
        <w:rPr>
          <w:sz w:val="26"/>
          <w:szCs w:val="26"/>
        </w:rPr>
        <w:t>число</w:t>
      </w:r>
      <w:proofErr w:type="gramStart"/>
      <w:r w:rsidRPr="00534C5E">
        <w:rPr>
          <w:sz w:val="26"/>
          <w:szCs w:val="26"/>
        </w:rPr>
        <w:t>,т.е</w:t>
      </w:r>
      <w:proofErr w:type="spellEnd"/>
      <w:proofErr w:type="gramEnd"/>
      <w:r w:rsidRPr="00534C5E">
        <w:rPr>
          <w:sz w:val="26"/>
          <w:szCs w:val="26"/>
        </w:rPr>
        <w:t>. символы программа отвергает. К данному случаю прикрепил всплывающее окно, которое говорит, что цифры были введены не корректно и пользователь может либо ввести сначала, либо продолжит с изначальным заданным числом.</w:t>
      </w:r>
    </w:p>
    <w:p w:rsidR="003E43BD" w:rsidRPr="00534C5E" w:rsidRDefault="003E43BD" w:rsidP="00534C5E">
      <w:pPr>
        <w:jc w:val="both"/>
        <w:rPr>
          <w:sz w:val="26"/>
          <w:szCs w:val="26"/>
        </w:rPr>
      </w:pPr>
      <w:proofErr w:type="spellStart"/>
      <w:r w:rsidRPr="00534C5E">
        <w:rPr>
          <w:b/>
          <w:sz w:val="26"/>
          <w:szCs w:val="26"/>
          <w:lang w:val="en-US"/>
        </w:rPr>
        <w:lastRenderedPageBreak/>
        <w:t>Meniu</w:t>
      </w:r>
      <w:proofErr w:type="spellEnd"/>
      <w:r w:rsidRPr="00534C5E">
        <w:rPr>
          <w:sz w:val="26"/>
          <w:szCs w:val="26"/>
        </w:rPr>
        <w:t>- данный метод который находится в верхней части экрана, в него включены кнопка “</w:t>
      </w:r>
      <w:r w:rsidRPr="00534C5E">
        <w:rPr>
          <w:sz w:val="26"/>
          <w:szCs w:val="26"/>
          <w:lang w:val="en-US"/>
        </w:rPr>
        <w:t>Start</w:t>
      </w:r>
      <w:r w:rsidRPr="00534C5E">
        <w:rPr>
          <w:sz w:val="26"/>
          <w:szCs w:val="26"/>
        </w:rPr>
        <w:t>” , “</w:t>
      </w:r>
      <w:r w:rsidRPr="00534C5E">
        <w:rPr>
          <w:sz w:val="26"/>
          <w:szCs w:val="26"/>
          <w:lang w:val="en-US"/>
        </w:rPr>
        <w:t>Stop</w:t>
      </w:r>
      <w:r w:rsidRPr="00534C5E">
        <w:rPr>
          <w:sz w:val="26"/>
          <w:szCs w:val="26"/>
        </w:rPr>
        <w:t xml:space="preserve">” и </w:t>
      </w:r>
      <w:r w:rsidR="009C6A3B" w:rsidRPr="00534C5E">
        <w:rPr>
          <w:sz w:val="26"/>
          <w:szCs w:val="26"/>
        </w:rPr>
        <w:t>чек-боксы на переключение времени(включено или выключено).</w:t>
      </w:r>
    </w:p>
    <w:p w:rsidR="009C6A3B" w:rsidRPr="00534C5E" w:rsidRDefault="009C6A3B" w:rsidP="00534C5E">
      <w:pPr>
        <w:jc w:val="both"/>
        <w:rPr>
          <w:sz w:val="26"/>
          <w:szCs w:val="26"/>
        </w:rPr>
      </w:pPr>
      <w:r w:rsidRPr="00534C5E">
        <w:rPr>
          <w:sz w:val="26"/>
          <w:szCs w:val="26"/>
        </w:rPr>
        <w:t xml:space="preserve">Был создан класс </w:t>
      </w:r>
      <w:proofErr w:type="spellStart"/>
      <w:r w:rsidRPr="00534C5E">
        <w:rPr>
          <w:sz w:val="26"/>
          <w:szCs w:val="26"/>
          <w:lang w:val="en-US"/>
        </w:rPr>
        <w:t>Singletion</w:t>
      </w:r>
      <w:proofErr w:type="spellEnd"/>
      <w:r w:rsidRPr="00534C5E">
        <w:rPr>
          <w:sz w:val="26"/>
          <w:szCs w:val="26"/>
        </w:rPr>
        <w:t xml:space="preserve"> для упрощения использовании </w:t>
      </w:r>
      <w:proofErr w:type="spellStart"/>
      <w:proofErr w:type="gramStart"/>
      <w:r w:rsidRPr="00534C5E">
        <w:rPr>
          <w:sz w:val="26"/>
          <w:szCs w:val="26"/>
        </w:rPr>
        <w:t>алгоритма,также</w:t>
      </w:r>
      <w:proofErr w:type="spellEnd"/>
      <w:proofErr w:type="gramEnd"/>
      <w:r w:rsidRPr="00534C5E">
        <w:rPr>
          <w:sz w:val="26"/>
          <w:szCs w:val="26"/>
        </w:rPr>
        <w:t xml:space="preserve"> в него был включен динамический массив и теперь в классе </w:t>
      </w:r>
      <w:proofErr w:type="spellStart"/>
      <w:r w:rsidRPr="00534C5E">
        <w:rPr>
          <w:sz w:val="26"/>
          <w:szCs w:val="26"/>
          <w:lang w:val="en-US"/>
        </w:rPr>
        <w:t>Habbitat</w:t>
      </w:r>
      <w:proofErr w:type="spellEnd"/>
      <w:r w:rsidRPr="00534C5E">
        <w:rPr>
          <w:sz w:val="26"/>
          <w:szCs w:val="26"/>
        </w:rPr>
        <w:t xml:space="preserve"> нет массива.</w:t>
      </w:r>
    </w:p>
    <w:p w:rsidR="009C6A3B" w:rsidRPr="00534C5E" w:rsidRDefault="009C6A3B" w:rsidP="00534C5E">
      <w:pPr>
        <w:jc w:val="both"/>
        <w:rPr>
          <w:sz w:val="26"/>
          <w:szCs w:val="26"/>
        </w:rPr>
      </w:pPr>
      <w:r w:rsidRPr="00534C5E">
        <w:rPr>
          <w:sz w:val="26"/>
          <w:szCs w:val="26"/>
        </w:rPr>
        <w:t>Также были созданы два класса для всплывающих окон это “</w:t>
      </w:r>
      <w:proofErr w:type="spellStart"/>
      <w:r w:rsidRPr="00534C5E">
        <w:rPr>
          <w:sz w:val="26"/>
          <w:szCs w:val="26"/>
          <w:lang w:val="en-US"/>
        </w:rPr>
        <w:t>Massege</w:t>
      </w:r>
      <w:proofErr w:type="spellEnd"/>
      <w:r w:rsidRPr="00534C5E">
        <w:rPr>
          <w:sz w:val="26"/>
          <w:szCs w:val="26"/>
        </w:rPr>
        <w:t>” и “</w:t>
      </w:r>
      <w:proofErr w:type="spellStart"/>
      <w:r w:rsidRPr="00534C5E">
        <w:rPr>
          <w:sz w:val="26"/>
          <w:szCs w:val="26"/>
          <w:lang w:val="en-US"/>
        </w:rPr>
        <w:t>WindowText</w:t>
      </w:r>
      <w:proofErr w:type="spellEnd"/>
      <w:r w:rsidRPr="00534C5E">
        <w:rPr>
          <w:sz w:val="26"/>
          <w:szCs w:val="26"/>
        </w:rPr>
        <w:t xml:space="preserve">”. </w:t>
      </w:r>
    </w:p>
    <w:p w:rsidR="009C6A3B" w:rsidRPr="00534C5E" w:rsidRDefault="009C6A3B" w:rsidP="00534C5E">
      <w:pPr>
        <w:jc w:val="both"/>
        <w:rPr>
          <w:sz w:val="26"/>
          <w:szCs w:val="26"/>
        </w:rPr>
      </w:pPr>
      <w:r w:rsidRPr="00534C5E">
        <w:rPr>
          <w:sz w:val="26"/>
          <w:szCs w:val="26"/>
        </w:rPr>
        <w:t>“</w:t>
      </w:r>
      <w:proofErr w:type="spellStart"/>
      <w:proofErr w:type="gramStart"/>
      <w:r w:rsidRPr="00534C5E">
        <w:rPr>
          <w:sz w:val="26"/>
          <w:szCs w:val="26"/>
          <w:lang w:val="en-US"/>
        </w:rPr>
        <w:t>Massege</w:t>
      </w:r>
      <w:proofErr w:type="spellEnd"/>
      <w:r w:rsidRPr="00534C5E">
        <w:rPr>
          <w:sz w:val="26"/>
          <w:szCs w:val="26"/>
        </w:rPr>
        <w:t>”-</w:t>
      </w:r>
      <w:proofErr w:type="gramEnd"/>
      <w:r w:rsidRPr="00534C5E">
        <w:rPr>
          <w:sz w:val="26"/>
          <w:szCs w:val="26"/>
        </w:rPr>
        <w:t xml:space="preserve"> </w:t>
      </w:r>
      <w:proofErr w:type="spellStart"/>
      <w:r w:rsidRPr="00534C5E">
        <w:rPr>
          <w:sz w:val="26"/>
          <w:szCs w:val="26"/>
        </w:rPr>
        <w:t>всплываем,если</w:t>
      </w:r>
      <w:proofErr w:type="spellEnd"/>
      <w:r w:rsidRPr="00534C5E">
        <w:rPr>
          <w:sz w:val="26"/>
          <w:szCs w:val="26"/>
        </w:rPr>
        <w:t xml:space="preserve"> мы этого захотим и переключается чек-боксом “</w:t>
      </w:r>
      <w:proofErr w:type="spellStart"/>
      <w:r w:rsidRPr="00534C5E">
        <w:rPr>
          <w:sz w:val="26"/>
          <w:szCs w:val="26"/>
          <w:lang w:val="en-US"/>
        </w:rPr>
        <w:t>Swith</w:t>
      </w:r>
      <w:proofErr w:type="spellEnd"/>
      <w:r w:rsidRPr="00534C5E">
        <w:rPr>
          <w:sz w:val="26"/>
          <w:szCs w:val="26"/>
        </w:rPr>
        <w:t xml:space="preserve">” и показывает нам итоговый </w:t>
      </w:r>
      <w:proofErr w:type="spellStart"/>
      <w:r w:rsidRPr="00534C5E">
        <w:rPr>
          <w:sz w:val="26"/>
          <w:szCs w:val="26"/>
        </w:rPr>
        <w:t>результат,мы</w:t>
      </w:r>
      <w:proofErr w:type="spellEnd"/>
      <w:r w:rsidRPr="00534C5E">
        <w:rPr>
          <w:sz w:val="26"/>
          <w:szCs w:val="26"/>
        </w:rPr>
        <w:t xml:space="preserve"> также можем закончить программу нажав кнопку “</w:t>
      </w:r>
      <w:r w:rsidRPr="00534C5E">
        <w:rPr>
          <w:sz w:val="26"/>
          <w:szCs w:val="26"/>
          <w:lang w:val="en-US"/>
        </w:rPr>
        <w:t>OK</w:t>
      </w:r>
      <w:r w:rsidRPr="00534C5E">
        <w:rPr>
          <w:sz w:val="26"/>
          <w:szCs w:val="26"/>
        </w:rPr>
        <w:t>” и продолжить нажав кнопку “</w:t>
      </w:r>
      <w:r w:rsidRPr="00534C5E">
        <w:rPr>
          <w:sz w:val="26"/>
          <w:szCs w:val="26"/>
          <w:lang w:val="en-US"/>
        </w:rPr>
        <w:t>con</w:t>
      </w:r>
      <w:r w:rsidRPr="00534C5E">
        <w:rPr>
          <w:sz w:val="26"/>
          <w:szCs w:val="26"/>
        </w:rPr>
        <w:t>с</w:t>
      </w:r>
      <w:proofErr w:type="spellStart"/>
      <w:r w:rsidRPr="00534C5E">
        <w:rPr>
          <w:sz w:val="26"/>
          <w:szCs w:val="26"/>
          <w:lang w:val="en-US"/>
        </w:rPr>
        <w:t>ellatin</w:t>
      </w:r>
      <w:proofErr w:type="spellEnd"/>
      <w:r w:rsidRPr="00534C5E">
        <w:rPr>
          <w:sz w:val="26"/>
          <w:szCs w:val="26"/>
        </w:rPr>
        <w:t xml:space="preserve">”, </w:t>
      </w:r>
      <w:proofErr w:type="spellStart"/>
      <w:r w:rsidRPr="00534C5E">
        <w:rPr>
          <w:sz w:val="26"/>
          <w:szCs w:val="26"/>
          <w:lang w:val="en-US"/>
        </w:rPr>
        <w:t>WindowText</w:t>
      </w:r>
      <w:proofErr w:type="spellEnd"/>
      <w:r w:rsidRPr="00534C5E">
        <w:rPr>
          <w:sz w:val="26"/>
          <w:szCs w:val="26"/>
        </w:rPr>
        <w:t xml:space="preserve">” </w:t>
      </w:r>
      <w:proofErr w:type="spellStart"/>
      <w:r w:rsidRPr="00534C5E">
        <w:rPr>
          <w:sz w:val="26"/>
          <w:szCs w:val="26"/>
        </w:rPr>
        <w:t>высплыает</w:t>
      </w:r>
      <w:proofErr w:type="spellEnd"/>
      <w:r w:rsidRPr="00534C5E">
        <w:rPr>
          <w:sz w:val="26"/>
          <w:szCs w:val="26"/>
        </w:rPr>
        <w:t xml:space="preserve"> когда пользователь вводит не корректно данные по времени рождения кроликов .</w:t>
      </w:r>
    </w:p>
    <w:p w:rsidR="009C6A3B" w:rsidRPr="00534C5E" w:rsidRDefault="009C6A3B" w:rsidP="00534C5E">
      <w:pPr>
        <w:jc w:val="both"/>
        <w:rPr>
          <w:sz w:val="26"/>
          <w:szCs w:val="26"/>
        </w:rPr>
      </w:pPr>
    </w:p>
    <w:p w:rsidR="009C6A3B" w:rsidRPr="00534C5E" w:rsidRDefault="009C6A3B" w:rsidP="00534C5E">
      <w:pPr>
        <w:jc w:val="both"/>
        <w:rPr>
          <w:sz w:val="26"/>
          <w:szCs w:val="26"/>
        </w:rPr>
      </w:pPr>
      <w:r w:rsidRPr="00534C5E">
        <w:rPr>
          <w:b/>
          <w:sz w:val="26"/>
          <w:szCs w:val="26"/>
        </w:rPr>
        <w:t xml:space="preserve">Вывод: </w:t>
      </w:r>
      <w:r w:rsidRPr="00534C5E">
        <w:rPr>
          <w:sz w:val="26"/>
          <w:szCs w:val="26"/>
        </w:rPr>
        <w:t xml:space="preserve">Данная работа познакомила меня с очень полезными объектами, к которым у меня был интерес узнать, как это все работает и сложно ли это сделать самому. Также был изучен теоретический материал. В данной работе у меня возникла большая сложно с </w:t>
      </w:r>
      <w:r w:rsidR="00534C5E" w:rsidRPr="00534C5E">
        <w:rPr>
          <w:sz w:val="26"/>
          <w:szCs w:val="26"/>
        </w:rPr>
        <w:t>всплывающими окнами, было сложно настроить и также текстовые поля, используя не тот тип долго мчался с ними.</w:t>
      </w:r>
    </w:p>
    <w:p w:rsidR="00534C5E" w:rsidRPr="00534C5E" w:rsidRDefault="00534C5E" w:rsidP="00534C5E">
      <w:pPr>
        <w:jc w:val="both"/>
        <w:rPr>
          <w:sz w:val="26"/>
          <w:szCs w:val="26"/>
        </w:rPr>
      </w:pPr>
    </w:p>
    <w:p w:rsidR="00534C5E" w:rsidRPr="00534C5E" w:rsidRDefault="00534C5E" w:rsidP="00534C5E">
      <w:pPr>
        <w:jc w:val="both"/>
        <w:rPr>
          <w:b/>
          <w:sz w:val="26"/>
          <w:szCs w:val="26"/>
          <w:lang w:val="en-US"/>
        </w:rPr>
      </w:pPr>
      <w:r w:rsidRPr="00534C5E">
        <w:rPr>
          <w:b/>
          <w:sz w:val="26"/>
          <w:szCs w:val="26"/>
        </w:rPr>
        <w:t>Листинг программы</w:t>
      </w:r>
      <w:r w:rsidRPr="00534C5E">
        <w:rPr>
          <w:b/>
          <w:sz w:val="26"/>
          <w:szCs w:val="26"/>
          <w:lang w:val="en-US"/>
        </w:rPr>
        <w:t>:</w:t>
      </w:r>
    </w:p>
    <w:p w:rsidR="00534C5E" w:rsidRPr="00534C5E" w:rsidRDefault="00534C5E" w:rsidP="00534C5E">
      <w:pPr>
        <w:jc w:val="both"/>
        <w:rPr>
          <w:b/>
          <w:sz w:val="26"/>
          <w:szCs w:val="26"/>
          <w:lang w:val="en-US"/>
        </w:rPr>
      </w:pPr>
    </w:p>
    <w:p w:rsidR="00F527ED" w:rsidRPr="00F527ED" w:rsidRDefault="00F527ED" w:rsidP="00F52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hAnsi="Consolas" w:cs="Courier New"/>
          <w:color w:val="A9B7C6"/>
          <w:sz w:val="20"/>
          <w:szCs w:val="20"/>
          <w:lang w:val="en-US"/>
        </w:rPr>
      </w:pPr>
      <w:proofErr w:type="gram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package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com.company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javafx.scene.layout.Background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java.awt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java.awt.event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java.io.*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java.util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java.util.Timer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javax.swing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import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javax.swing.event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.*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public class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Habitat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Singleton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Singleton.</w:t>
      </w:r>
      <w:r w:rsidRPr="00F527ED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getInstance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JFrame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Timer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long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400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float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 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float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0.1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double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0.3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long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to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JMenuBar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JMenuBar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public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Habitat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Panel()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//new Massage();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.setLayout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JFrame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BorderLayout.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CENTER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BorderLayout.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EAST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.setJMenuBar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.setDefaultCloseOperation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JFrame.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EXIT_ON_CLOSE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.setSize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900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600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.setLocationRelativeTo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null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.setVisible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Keys()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Keys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.addKeyListener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()==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VK_B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&amp;&amp;!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&amp;&amp;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Stop()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Panel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protected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paintComponent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(Graphics g)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.paintComponent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(g)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"Times Roman"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"Press Key B or Button Start on begin"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else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for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int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&lt;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().size()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++)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    g.drawImage(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.GetArray().get(i).getImage()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.GetArray().get(i).getX()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.GetArray().get(i).getY()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,null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}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IOException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e.printStackTrace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MAGENTA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"Times Roman"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}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else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RED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"Courier"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ITALIC</w:t>
      </w:r>
      <w:proofErr w:type="spellEnd"/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"Simulation is running for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270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darkGray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"ALL Rabbits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250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g.setFont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"Helvetica"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PLAIN</w:t>
      </w:r>
      <w:proofErr w:type="spellEnd"/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"Albino rabbit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g.setColor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BLUE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g.drawString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"Common rabbit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235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.addMouseListener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MouseAdapter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mouseClicked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MouseEvent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.mouseClicked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Buttons()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chekBox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listertr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Texti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Meniu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Buttons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"Start"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"End"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startButton.setFocusable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stopButton.setFocusable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startButton.addActionListener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(!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Start()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stopButton.addActionListener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 Stop()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;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startButton.setBounds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stopButton.setBounds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chekBox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ButtonGroup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currentT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ButtonGroup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on=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"Visible time"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off=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"Not Visible time"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currentT.add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(on)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currentT.add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(off)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on.addItemListener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off.addItemListener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on.setBounds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40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off.setBounds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on.setFocusable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off.setFocusable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(on)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(off)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JCheckBox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boxInformation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JCheckBox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"Info"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boxInformation.addItemListener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// new Massage();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        //to = </w:t>
      </w:r>
      <w:proofErr w:type="spellStart"/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       // </w:t>
      </w:r>
      <w:proofErr w:type="spellStart"/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mTimer.cancel</w:t>
      </w:r>
      <w:proofErr w:type="spellEnd"/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();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else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boxInformation.setBounds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40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90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boxInformation.setFocusable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boxInformation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.setPreferredSize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Dimension(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listertr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Present=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Vector&lt;String&gt;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Vector&lt;String&gt;()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"10%"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"20%"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"30%"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"40%"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"50%"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"60%"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"70%"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"80%"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"90%"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"100%"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Present.setListData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obj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Present.addListSelectionListener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ListSelectionListener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valueChanged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ListSelectionEvent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listSelectionEvent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l=(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JList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listSelectionEvent.getSource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float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l.getSelectedIndex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()/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Present.setSelectionMode(ListSelectionModel.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SINGLE_INTERVAL_SELECTION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labelPercent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"Percent Albino"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Present.setSelectedIndex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labelPercent.setBounds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Present.setBounds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130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labelPercent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(Present)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KomboBox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"0.0"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"0.1"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"0.2"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"0.3"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"0.4"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"0.5"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"0.6"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"0.7"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"0.8"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"0.9"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"1.0"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cbProbability.setSelectedIndex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cbProbability.addItemListener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itemStateChanged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JComboBox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itemEvent.getSource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 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double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)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bx.getSelectedIndex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()/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labelCb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"Probability rabbit"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labelCb.setBounds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130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labelCb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cbProbability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Texti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text=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"400"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text.addKeyListener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F527ED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B389C5"/>
          <w:sz w:val="20"/>
          <w:szCs w:val="20"/>
          <w:lang w:val="en-US"/>
        </w:rPr>
        <w:t>text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System.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out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.println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WindowText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N1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400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labelRabbit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"Time create rabbit"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labelRabbit.setBounds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160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110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180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labelRabbit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(text)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textTwo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TextField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"500"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textTwo.addKeyListener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KeyAdapter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keyPressed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.keyPressed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e.getKeyCode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()==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KeyEvent.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VK_ENTER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try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Integer.</w:t>
      </w:r>
      <w:r w:rsidRPr="00F527ED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parseInt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B389C5"/>
          <w:sz w:val="20"/>
          <w:szCs w:val="20"/>
          <w:lang w:val="en-US"/>
        </w:rPr>
        <w:t>textTwo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catch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NumberFormatException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WindowText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finally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label=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JLabel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"Time create Albino rabbit"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textTwo.setBounds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220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label.setBounds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70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120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(label)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textTwo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.addMouseListener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MouseAdapter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mouseClicked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MouseEvent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super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.mouseClicked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panelTwo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Meniu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Menu=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"Menu"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"Stop"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"Start"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one=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"on"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two=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JRadioButtonMenuItem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"off"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StopMenu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(one)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Menu.add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(two)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StarMenu.addActionListener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(!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Start()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StopMenu.addActionListener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Stop()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one.addActionListener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two.addActionListener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ShowTime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menuBar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(Menu)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class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Massage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JDialog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Massage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button1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"OK"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button1.addActionListener(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proofErr w:type="spellStart"/>
      <w:r w:rsidRPr="00F527ED">
        <w:rPr>
          <w:rFonts w:ascii="Consolas" w:hAnsi="Consolas" w:cs="Courier New"/>
          <w:color w:val="808080"/>
          <w:sz w:val="20"/>
          <w:szCs w:val="20"/>
        </w:rPr>
        <w:t>симуляци</w:t>
      </w:r>
      <w:proofErr w:type="spellEnd"/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останавливается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Stop()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dispose()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setTitle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"Info"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button2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"cancellation"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button2.addActionListener(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>//</w:t>
      </w:r>
      <w:r w:rsidRPr="00F527ED">
        <w:rPr>
          <w:rFonts w:ascii="Consolas" w:hAnsi="Consolas" w:cs="Courier New"/>
          <w:color w:val="808080"/>
          <w:sz w:val="20"/>
          <w:szCs w:val="20"/>
        </w:rPr>
        <w:t>Продолжается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resume(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to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dispose()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// </w:t>
      </w:r>
      <w:r w:rsidRPr="00F527ED">
        <w:rPr>
          <w:rFonts w:ascii="Consolas" w:hAnsi="Consolas" w:cs="Courier New"/>
          <w:color w:val="808080"/>
          <w:sz w:val="20"/>
          <w:szCs w:val="20"/>
        </w:rPr>
        <w:t>Создание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панели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содержимого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с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размещением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808080"/>
          <w:sz w:val="20"/>
          <w:szCs w:val="20"/>
        </w:rPr>
        <w:t>кнопок</w:t>
      </w:r>
      <w:r w:rsidRPr="00F527ED">
        <w:rPr>
          <w:rFonts w:ascii="Consolas" w:hAnsi="Consolas" w:cs="Courier New"/>
          <w:color w:val="808080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contents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(button1)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(button2)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(contents)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25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textArea.setFont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14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textArea.setText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"Albino Rabbit 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"Rabbit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"ALL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Rabbits 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\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n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"Simulation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 xml:space="preserve"> is running for "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+ 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proofErr w:type="spellStart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ms</w:t>
      </w:r>
      <w:proofErr w:type="spellEnd"/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textArea.setEnabled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textArea.setBackground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class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WindowText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JDialog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WindowText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button1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JButton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"OK"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button1.addActionListener(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proofErr w:type="spellStart"/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actionPerformed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ActionEvent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e)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    dispose()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})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setTitle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"Warning"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textArea1=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5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textArea1.setText(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"This line can only contain numbers"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\n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 click 'OK' to continue"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textArea1.setFont(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Font(</w:t>
      </w:r>
      <w:r w:rsidRPr="00F527ED">
        <w:rPr>
          <w:rFonts w:ascii="Consolas" w:hAnsi="Consolas" w:cs="Courier New"/>
          <w:color w:val="6A8759"/>
          <w:sz w:val="20"/>
          <w:szCs w:val="20"/>
          <w:lang w:val="en-US"/>
        </w:rPr>
        <w:t>"Window"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Font.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BOLD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14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textArea1.setEnabled(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textArea1.setForeground(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Color.</w:t>
      </w:r>
      <w:r w:rsidRPr="00F527ED">
        <w:rPr>
          <w:rFonts w:ascii="Consolas" w:hAnsi="Consolas" w:cs="Courier New"/>
          <w:i/>
          <w:iCs/>
          <w:color w:val="9876AA"/>
          <w:sz w:val="20"/>
          <w:szCs w:val="20"/>
          <w:lang w:val="en-US"/>
        </w:rPr>
        <w:t>BLACK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contents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JPanel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(button1)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contents.add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(textArea1)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setContentPane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(contents)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setSize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350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, 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200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setVisible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requestFocus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class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Updater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extends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TimerTask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private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Habitat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private </w:t>
      </w:r>
      <w:proofErr w:type="spellStart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boolean</w:t>
      </w:r>
      <w:proofErr w:type="spellEnd"/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FirstRun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public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Updater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(Habitat habitat)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=habitat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lastRenderedPageBreak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Updater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actionListener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t>@Override</w:t>
      </w:r>
      <w:r w:rsidRPr="00F527ED">
        <w:rPr>
          <w:rFonts w:ascii="Consolas" w:hAnsi="Consolas" w:cs="Courier New"/>
          <w:color w:val="BBB529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run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mHabitat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.Update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resume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long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Singleton.</w:t>
      </w:r>
      <w:r w:rsidRPr="00F527ED">
        <w:rPr>
          <w:rFonts w:ascii="Consolas" w:hAnsi="Consolas" w:cs="Courier New"/>
          <w:i/>
          <w:iCs/>
          <w:color w:val="A9B7C6"/>
          <w:sz w:val="20"/>
          <w:szCs w:val="20"/>
          <w:lang w:val="en-US"/>
        </w:rPr>
        <w:t>getInstance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=t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.schedule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Updater(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Start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if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JustStart</w:t>
      </w:r>
      <w:proofErr w:type="spellEnd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 xml:space="preserve">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.refreshArray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Timer()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currentTime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true;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.schedule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Updater(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this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0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,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100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Stop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mTimer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.cancel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bol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&amp;&amp;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Massage()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simulate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false;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public void </w:t>
      </w:r>
      <w:r w:rsidRPr="00F527ED">
        <w:rPr>
          <w:rFonts w:ascii="Consolas" w:hAnsi="Consolas" w:cs="Courier New"/>
          <w:color w:val="FFC66D"/>
          <w:sz w:val="20"/>
          <w:szCs w:val="20"/>
          <w:lang w:val="en-US"/>
        </w:rPr>
        <w:t>Update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double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elapseTime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Random r=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Random()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ConcreteFactory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 obj1 =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 xml:space="preserve">new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ConcreteFactory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(elapseTime%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N2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&amp;&amp;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&lt;=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k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*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().add(obj1.createAlbinoRabbit())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NumberAlbino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if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(elapseTime%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==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 xml:space="preserve">0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 xml:space="preserve">&amp;&amp; </w:t>
      </w:r>
      <w:proofErr w:type="spellStart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r.nextInt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</w:t>
      </w:r>
      <w:r w:rsidRPr="00F527ED">
        <w:rPr>
          <w:rFonts w:ascii="Consolas" w:hAnsi="Consolas" w:cs="Courier New"/>
          <w:color w:val="6897BB"/>
          <w:sz w:val="20"/>
          <w:szCs w:val="20"/>
          <w:lang w:val="en-US"/>
        </w:rPr>
        <w:t>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)&lt;</w:t>
      </w:r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P1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) {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obj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.GetArray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().add(obj1.createRabbit())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NumberRabbits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CommonRabbit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++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lastRenderedPageBreak/>
        <w:t xml:space="preserve">        </w:t>
      </w:r>
      <w:proofErr w:type="spellStart"/>
      <w:r w:rsidRPr="00F527ED">
        <w:rPr>
          <w:rFonts w:ascii="Consolas" w:hAnsi="Consolas" w:cs="Courier New"/>
          <w:color w:val="9876AA"/>
          <w:sz w:val="20"/>
          <w:szCs w:val="20"/>
          <w:lang w:val="en-US"/>
        </w:rPr>
        <w:t>frame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.repaint</w:t>
      </w:r>
      <w:proofErr w:type="spellEnd"/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()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t>;</w:t>
      </w:r>
      <w:r w:rsidRPr="00F527ED">
        <w:rPr>
          <w:rFonts w:ascii="Consolas" w:hAnsi="Consolas" w:cs="Courier New"/>
          <w:color w:val="CC7832"/>
          <w:sz w:val="20"/>
          <w:szCs w:val="20"/>
          <w:lang w:val="en-US"/>
        </w:rPr>
        <w:br/>
        <w:t xml:space="preserve">    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t>}</w:t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</w:r>
      <w:r w:rsidRPr="00F527ED">
        <w:rPr>
          <w:rFonts w:ascii="Consolas" w:hAnsi="Consolas" w:cs="Courier New"/>
          <w:color w:val="A9B7C6"/>
          <w:sz w:val="20"/>
          <w:szCs w:val="20"/>
          <w:lang w:val="en-US"/>
        </w:rPr>
        <w:br/>
        <w:t>}</w:t>
      </w:r>
      <w:proofErr w:type="gramEnd"/>
    </w:p>
    <w:p w:rsidR="00534C5E" w:rsidRPr="00534C5E" w:rsidRDefault="00534C5E" w:rsidP="00F527E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sz w:val="26"/>
          <w:szCs w:val="26"/>
          <w:lang w:val="en-US"/>
        </w:rPr>
      </w:pPr>
    </w:p>
    <w:sectPr w:rsidR="00534C5E" w:rsidRPr="00534C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B532FF"/>
    <w:multiLevelType w:val="hybridMultilevel"/>
    <w:tmpl w:val="3A621258"/>
    <w:lvl w:ilvl="0" w:tplc="E1BC85A2">
      <w:start w:val="1"/>
      <w:numFmt w:val="decimal"/>
      <w:lvlText w:val="%1."/>
      <w:lvlJc w:val="left"/>
      <w:pPr>
        <w:tabs>
          <w:tab w:val="num" w:pos="644"/>
        </w:tabs>
        <w:ind w:left="0" w:firstLine="28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90243DE"/>
    <w:multiLevelType w:val="hybridMultilevel"/>
    <w:tmpl w:val="A310477E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3698CC48">
      <w:start w:val="1"/>
      <w:numFmt w:val="decimal"/>
      <w:lvlText w:val="%2)"/>
      <w:lvlJc w:val="left"/>
      <w:pPr>
        <w:tabs>
          <w:tab w:val="num" w:pos="567"/>
        </w:tabs>
        <w:ind w:left="0" w:firstLine="284"/>
      </w:pPr>
      <w:rPr>
        <w:rFonts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2" w15:restartNumberingAfterBreak="0">
    <w:nsid w:val="7F536A13"/>
    <w:multiLevelType w:val="hybridMultilevel"/>
    <w:tmpl w:val="3910AADC"/>
    <w:lvl w:ilvl="0" w:tplc="0419000F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AF3AE26E">
      <w:start w:val="1"/>
      <w:numFmt w:val="bullet"/>
      <w:lvlText w:val="-"/>
      <w:lvlJc w:val="left"/>
      <w:pPr>
        <w:tabs>
          <w:tab w:val="num" w:pos="284"/>
        </w:tabs>
        <w:ind w:left="0" w:firstLine="284"/>
      </w:pPr>
      <w:rPr>
        <w:rFonts w:ascii="Arial" w:hAnsi="Arial" w:hint="default"/>
      </w:rPr>
    </w:lvl>
    <w:lvl w:ilvl="2" w:tplc="AF3AE26E">
      <w:start w:val="1"/>
      <w:numFmt w:val="bullet"/>
      <w:lvlText w:val="-"/>
      <w:lvlJc w:val="left"/>
      <w:pPr>
        <w:tabs>
          <w:tab w:val="num" w:pos="2187"/>
        </w:tabs>
        <w:ind w:left="1903" w:firstLine="284"/>
      </w:pPr>
      <w:rPr>
        <w:rFonts w:ascii="Arial" w:hAnsi="Arial"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025"/>
    <w:rsid w:val="003E43BD"/>
    <w:rsid w:val="00406025"/>
    <w:rsid w:val="00534C5E"/>
    <w:rsid w:val="009C6A3B"/>
    <w:rsid w:val="00BF2C1A"/>
    <w:rsid w:val="00DA2BB9"/>
    <w:rsid w:val="00F52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A473B15-FF2C-4F93-8C65-B4A4FB16A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2B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qFormat/>
    <w:rsid w:val="00DA2BB9"/>
  </w:style>
  <w:style w:type="character" w:customStyle="1" w:styleId="a4">
    <w:name w:val="Основной текст Знак"/>
    <w:basedOn w:val="a0"/>
    <w:link w:val="a3"/>
    <w:semiHidden/>
    <w:rsid w:val="00DA2BB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rsid w:val="00DA2BB9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534C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34C5E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79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9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13</Pages>
  <Words>3287</Words>
  <Characters>18736</Characters>
  <Application>Microsoft Office Word</Application>
  <DocSecurity>0</DocSecurity>
  <Lines>156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Высоцкий</dc:creator>
  <cp:keywords/>
  <dc:description/>
  <cp:lastModifiedBy>Иван Высоцкий</cp:lastModifiedBy>
  <cp:revision>3</cp:revision>
  <dcterms:created xsi:type="dcterms:W3CDTF">2020-04-11T02:17:00Z</dcterms:created>
  <dcterms:modified xsi:type="dcterms:W3CDTF">2020-04-11T07:56:00Z</dcterms:modified>
</cp:coreProperties>
</file>