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C6D847" w14:textId="77777777" w:rsidR="00DF1C01" w:rsidRPr="00A1041E" w:rsidRDefault="00DF1C01" w:rsidP="00DF1C0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Hlk198217836"/>
      <w:bookmarkEnd w:id="0"/>
      <w:r w:rsidRPr="00A1041E">
        <w:rPr>
          <w:rFonts w:ascii="Times New Roman" w:hAnsi="Times New Roman" w:cs="Times New Roman"/>
          <w:b/>
          <w:sz w:val="24"/>
          <w:szCs w:val="24"/>
        </w:rPr>
        <w:t>МИНИСТЕРСТВО ТРАНСПОРТА РОССИЙСКОЙ ФЕДЕРАЦИИ</w:t>
      </w:r>
    </w:p>
    <w:p w14:paraId="4A63FE66" w14:textId="77777777" w:rsidR="00DF1C01" w:rsidRPr="007D1433" w:rsidRDefault="00DF1C01" w:rsidP="00DF1C0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D1433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</w:t>
      </w:r>
    </w:p>
    <w:p w14:paraId="79236A64" w14:textId="77777777" w:rsidR="00DF1C01" w:rsidRPr="007D1433" w:rsidRDefault="00DF1C01" w:rsidP="00DF1C0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D1433">
        <w:rPr>
          <w:rFonts w:ascii="Times New Roman" w:hAnsi="Times New Roman" w:cs="Times New Roman"/>
          <w:sz w:val="24"/>
          <w:szCs w:val="24"/>
        </w:rPr>
        <w:t>УЧРЕЖДЕНИЕ ВЫСШЕГО ОБРАЗОВАНИЯ</w:t>
      </w:r>
    </w:p>
    <w:p w14:paraId="5EB56846" w14:textId="77777777" w:rsidR="00DF1C01" w:rsidRPr="00A1041E" w:rsidRDefault="00DF1C01" w:rsidP="00DF1C01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1041E">
        <w:rPr>
          <w:rFonts w:ascii="Times New Roman" w:hAnsi="Times New Roman" w:cs="Times New Roman"/>
          <w:b/>
          <w:sz w:val="24"/>
          <w:szCs w:val="24"/>
        </w:rPr>
        <w:t>«РОССИЙСК</w:t>
      </w:r>
      <w:r>
        <w:rPr>
          <w:rFonts w:ascii="Times New Roman" w:hAnsi="Times New Roman" w:cs="Times New Roman"/>
          <w:b/>
          <w:sz w:val="24"/>
          <w:szCs w:val="24"/>
        </w:rPr>
        <w:t>ИЙ УНИВЕРСИТЕТ ТРАНСПОРТА</w:t>
      </w:r>
      <w:r w:rsidRPr="00A1041E">
        <w:rPr>
          <w:rFonts w:ascii="Times New Roman" w:hAnsi="Times New Roman" w:cs="Times New Roman"/>
          <w:b/>
          <w:sz w:val="24"/>
          <w:szCs w:val="24"/>
        </w:rPr>
        <w:t>»</w:t>
      </w:r>
    </w:p>
    <w:p w14:paraId="706E3FA3" w14:textId="77777777" w:rsidR="00DF1C01" w:rsidRPr="00A1041E" w:rsidRDefault="00DF1C01" w:rsidP="00DF1C01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(РУТ (МИИТ)</w:t>
      </w:r>
    </w:p>
    <w:p w14:paraId="508C33DE" w14:textId="77777777" w:rsidR="00DF1C01" w:rsidRPr="00870473" w:rsidRDefault="00DF1C01" w:rsidP="00DF1C01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70473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</w:t>
      </w:r>
    </w:p>
    <w:p w14:paraId="251BB5C0" w14:textId="653B76F4" w:rsidR="00AE0758" w:rsidRDefault="00AE0758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Институт транспортной техники и систем управления</w:t>
      </w:r>
    </w:p>
    <w:p w14:paraId="2DAEBBF8" w14:textId="7708BBDB" w:rsidR="00DF1C01" w:rsidRPr="004D1A7A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  <w:r w:rsidRPr="0010067E">
        <w:rPr>
          <w:rFonts w:ascii="Times New Roman" w:hAnsi="Times New Roman" w:cs="Times New Roman"/>
          <w:b/>
          <w:sz w:val="28"/>
        </w:rPr>
        <w:t xml:space="preserve">Кафедра </w:t>
      </w:r>
      <w:r w:rsidRPr="004D1A7A">
        <w:rPr>
          <w:rFonts w:ascii="Times New Roman" w:hAnsi="Times New Roman" w:cs="Times New Roman"/>
          <w:b/>
          <w:sz w:val="28"/>
        </w:rPr>
        <w:t>«</w:t>
      </w:r>
      <w:r>
        <w:rPr>
          <w:rFonts w:ascii="Times New Roman" w:hAnsi="Times New Roman" w:cs="Times New Roman"/>
          <w:b/>
          <w:sz w:val="28"/>
        </w:rPr>
        <w:t>Управление и защита информации</w:t>
      </w:r>
      <w:r w:rsidRPr="004D1A7A">
        <w:rPr>
          <w:rFonts w:ascii="Times New Roman" w:hAnsi="Times New Roman" w:cs="Times New Roman"/>
          <w:b/>
          <w:sz w:val="28"/>
        </w:rPr>
        <w:t>»</w:t>
      </w:r>
    </w:p>
    <w:p w14:paraId="236DD749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7E8DC38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B551BDF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1B1B1773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795F5DA8" w14:textId="0AC174E6" w:rsidR="00DF1C01" w:rsidRDefault="00DE1DDE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ОТЧЕТ</w:t>
      </w:r>
    </w:p>
    <w:p w14:paraId="553DC901" w14:textId="51CBE42F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по теме «</w:t>
      </w:r>
      <w:r w:rsidR="00181402" w:rsidRPr="00181402">
        <w:rPr>
          <w:rFonts w:ascii="Times New Roman" w:hAnsi="Times New Roman" w:cs="Times New Roman"/>
          <w:b/>
          <w:sz w:val="28"/>
        </w:rPr>
        <w:t xml:space="preserve">Разработка подпрограмм в </w:t>
      </w:r>
      <w:r w:rsidR="00181402" w:rsidRPr="00877767">
        <w:rPr>
          <w:rFonts w:ascii="Times New Roman" w:hAnsi="Times New Roman" w:cs="Times New Roman"/>
          <w:b/>
          <w:i/>
          <w:sz w:val="28"/>
        </w:rPr>
        <w:t xml:space="preserve">National Instruments </w:t>
      </w:r>
      <w:r w:rsidR="00AE4807" w:rsidRPr="00877767">
        <w:rPr>
          <w:rFonts w:ascii="Times New Roman" w:hAnsi="Times New Roman" w:cs="Times New Roman"/>
          <w:b/>
          <w:bCs/>
          <w:i/>
          <w:sz w:val="28"/>
          <w:lang w:val="en-US"/>
        </w:rPr>
        <w:t>LabVIEW</w:t>
      </w:r>
      <w:r>
        <w:rPr>
          <w:rFonts w:ascii="Times New Roman" w:hAnsi="Times New Roman" w:cs="Times New Roman"/>
          <w:b/>
          <w:sz w:val="28"/>
        </w:rPr>
        <w:t>»</w:t>
      </w:r>
    </w:p>
    <w:p w14:paraId="59B9DD50" w14:textId="4A6C2705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3221C64E" w14:textId="04D28EFC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по </w:t>
      </w:r>
      <w:r w:rsidR="00181402">
        <w:rPr>
          <w:rFonts w:ascii="Times New Roman" w:hAnsi="Times New Roman" w:cs="Times New Roman"/>
          <w:b/>
          <w:sz w:val="28"/>
        </w:rPr>
        <w:t>практике</w:t>
      </w:r>
    </w:p>
    <w:p w14:paraId="3833F8AB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5BCE07FA" w14:textId="0A14EBD9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2409"/>
        <w:gridCol w:w="3821"/>
      </w:tblGrid>
      <w:tr w:rsidR="00317E74" w14:paraId="220C2395" w14:textId="77777777" w:rsidTr="00317E74">
        <w:tc>
          <w:tcPr>
            <w:tcW w:w="3115" w:type="dxa"/>
          </w:tcPr>
          <w:p w14:paraId="57C9C686" w14:textId="77777777" w:rsidR="00317E74" w:rsidRDefault="00317E74" w:rsidP="00317E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2409" w:type="dxa"/>
          </w:tcPr>
          <w:p w14:paraId="72D1E6B5" w14:textId="77777777" w:rsidR="00317E74" w:rsidRDefault="00317E74" w:rsidP="00317E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821" w:type="dxa"/>
          </w:tcPr>
          <w:p w14:paraId="73BB8D78" w14:textId="77777777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Выполнил:</w:t>
            </w:r>
          </w:p>
          <w:p w14:paraId="5D9815CC" w14:textId="7665F0D2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Студент группы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Т</w:t>
            </w:r>
            <w:r w:rsidR="00181402">
              <w:rPr>
                <w:rFonts w:ascii="Times New Roman" w:hAnsi="Times New Roman" w:cs="Times New Roman"/>
                <w:bCs/>
                <w:sz w:val="28"/>
              </w:rPr>
              <w:t>КИ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>-</w:t>
            </w:r>
            <w:r w:rsidR="00181402">
              <w:rPr>
                <w:rFonts w:ascii="Times New Roman" w:hAnsi="Times New Roman" w:cs="Times New Roman"/>
                <w:bCs/>
                <w:sz w:val="28"/>
              </w:rPr>
              <w:t>24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>1</w:t>
            </w:r>
            <w:r w:rsidRPr="00317E74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</w:p>
          <w:p w14:paraId="3070EBA1" w14:textId="29FA1529" w:rsidR="00317E74" w:rsidRPr="00317E74" w:rsidRDefault="00181402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>
              <w:rPr>
                <w:rFonts w:ascii="Times New Roman" w:hAnsi="Times New Roman" w:cs="Times New Roman"/>
                <w:bCs/>
                <w:sz w:val="28"/>
              </w:rPr>
              <w:t>Буланый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</w:rPr>
              <w:t>Сергей</w:t>
            </w:r>
            <w:r w:rsidR="008E1A46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</w:rPr>
              <w:t>Евгеньевич</w:t>
            </w:r>
          </w:p>
          <w:p w14:paraId="55FD8BE2" w14:textId="77777777" w:rsidR="00317E74" w:rsidRPr="00317E74" w:rsidRDefault="00317E74" w:rsidP="00317E74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</w:rPr>
            </w:pPr>
            <w:r w:rsidRPr="00317E74">
              <w:rPr>
                <w:rFonts w:ascii="Times New Roman" w:hAnsi="Times New Roman" w:cs="Times New Roman"/>
                <w:bCs/>
                <w:sz w:val="28"/>
              </w:rPr>
              <w:t>Проверил:</w:t>
            </w:r>
          </w:p>
          <w:p w14:paraId="798C9A66" w14:textId="70A4BFCE" w:rsidR="00317E74" w:rsidRDefault="00181402" w:rsidP="00317E74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</w:rPr>
            </w:pPr>
            <w:r w:rsidRPr="00181402">
              <w:rPr>
                <w:rFonts w:ascii="Times New Roman" w:hAnsi="Times New Roman" w:cs="Times New Roman"/>
                <w:bCs/>
                <w:sz w:val="28"/>
              </w:rPr>
              <w:t>Сафронов Антон Игоревич</w:t>
            </w:r>
          </w:p>
        </w:tc>
      </w:tr>
    </w:tbl>
    <w:p w14:paraId="31A0633A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E3D80A6" w14:textId="77777777" w:rsidR="00DF1C01" w:rsidRDefault="00DF1C01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243E75D" w14:textId="77777777" w:rsidR="00317E74" w:rsidRDefault="00317E74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670E0F0C" w14:textId="77777777" w:rsidR="00181402" w:rsidRDefault="00181402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1BC8016E" w14:textId="77777777" w:rsidR="00181402" w:rsidRDefault="00181402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0BDDF922" w14:textId="72C8A95E" w:rsidR="00DF1C01" w:rsidRDefault="00DF1C01" w:rsidP="00181402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Москва</w:t>
      </w:r>
      <w:r w:rsidR="000928E8">
        <w:rPr>
          <w:rFonts w:ascii="Times New Roman" w:hAnsi="Times New Roman" w:cs="Times New Roman"/>
          <w:b/>
          <w:sz w:val="28"/>
        </w:rPr>
        <w:t xml:space="preserve"> – </w:t>
      </w:r>
      <w:r w:rsidRPr="004D1A7A">
        <w:rPr>
          <w:rFonts w:ascii="Times New Roman" w:hAnsi="Times New Roman" w:cs="Times New Roman"/>
          <w:b/>
          <w:sz w:val="28"/>
        </w:rPr>
        <w:t>202</w:t>
      </w:r>
      <w:r w:rsidR="00181402">
        <w:rPr>
          <w:rFonts w:ascii="Times New Roman" w:hAnsi="Times New Roman" w:cs="Times New Roman"/>
          <w:b/>
          <w:sz w:val="28"/>
        </w:rPr>
        <w:t>5</w:t>
      </w:r>
    </w:p>
    <w:p w14:paraId="7DFE699C" w14:textId="77777777" w:rsidR="008E1A46" w:rsidRDefault="008E1A46" w:rsidP="00DF1C01">
      <w:pPr>
        <w:jc w:val="center"/>
        <w:rPr>
          <w:rFonts w:ascii="Times New Roman" w:hAnsi="Times New Roman" w:cs="Times New Roman"/>
          <w:b/>
          <w:sz w:val="28"/>
        </w:rPr>
      </w:pPr>
    </w:p>
    <w:p w14:paraId="46931257" w14:textId="682C26B2" w:rsidR="00DE1DDE" w:rsidRDefault="00DE1DDE" w:rsidP="0087776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Описание работы</w:t>
      </w:r>
    </w:p>
    <w:p w14:paraId="67B4A1F2" w14:textId="77777777" w:rsidR="00181402" w:rsidRDefault="00DE1DDE" w:rsidP="00877767">
      <w:pPr>
        <w:spacing w:after="0" w:line="360" w:lineRule="auto"/>
        <w:ind w:firstLine="708"/>
        <w:rPr>
          <w:b/>
        </w:rPr>
      </w:pPr>
      <w:r>
        <w:rPr>
          <w:rFonts w:ascii="Times New Roman" w:hAnsi="Times New Roman" w:cs="Times New Roman"/>
          <w:b/>
          <w:sz w:val="28"/>
        </w:rPr>
        <w:t xml:space="preserve">Цель работы: </w:t>
      </w:r>
      <w:r w:rsidR="00181402" w:rsidRPr="00181402">
        <w:rPr>
          <w:rFonts w:ascii="Times New Roman" w:hAnsi="Times New Roman" w:cs="Times New Roman"/>
          <w:sz w:val="28"/>
        </w:rPr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  <w:r w:rsidR="00181402" w:rsidRPr="00181402">
        <w:rPr>
          <w:b/>
        </w:rPr>
        <w:t xml:space="preserve"> </w:t>
      </w:r>
    </w:p>
    <w:p w14:paraId="1AA4E27B" w14:textId="77777777" w:rsidR="00877767" w:rsidRDefault="00877767" w:rsidP="00877767">
      <w:pPr>
        <w:spacing w:after="0" w:line="360" w:lineRule="auto"/>
        <w:ind w:firstLine="708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14:paraId="354D7B70" w14:textId="422EDB6E" w:rsidR="00181402" w:rsidRPr="00181402" w:rsidRDefault="00181402" w:rsidP="00877767">
      <w:pPr>
        <w:spacing w:after="0" w:line="360" w:lineRule="auto"/>
        <w:ind w:firstLine="708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Индивидуальная часть:</w:t>
      </w:r>
    </w:p>
    <w:p w14:paraId="788557AB" w14:textId="77777777" w:rsidR="00181402" w:rsidRPr="00181402" w:rsidRDefault="00181402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2E812F1D" w14:textId="77777777" w:rsidR="00181402" w:rsidRPr="00181402" w:rsidRDefault="00181402" w:rsidP="00877767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элементы ввода данных, </w:t>
      </w:r>
    </w:p>
    <w:p w14:paraId="2CF925E8" w14:textId="77777777" w:rsidR="00181402" w:rsidRPr="00181402" w:rsidRDefault="00181402" w:rsidP="00877767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- элементы вывода данных,</w:t>
      </w:r>
    </w:p>
    <w:p w14:paraId="6D2FFBDC" w14:textId="77777777" w:rsidR="00181402" w:rsidRPr="00181402" w:rsidRDefault="00181402" w:rsidP="00877767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- пользовательскую подпрограмму.</w:t>
      </w:r>
    </w:p>
    <w:p w14:paraId="0D152A32" w14:textId="64DE2B2B" w:rsidR="00181402" w:rsidRPr="00D05BEB" w:rsidRDefault="00181402" w:rsidP="00877767">
      <w:pPr>
        <w:spacing w:after="0" w:line="360" w:lineRule="auto"/>
        <w:jc w:val="both"/>
      </w:pPr>
    </w:p>
    <w:p w14:paraId="73716467" w14:textId="76EA571A" w:rsidR="00DE1DDE" w:rsidRPr="00181402" w:rsidRDefault="00DE1DDE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E1DDE">
        <w:rPr>
          <w:rFonts w:ascii="Times New Roman" w:hAnsi="Times New Roman" w:cs="Times New Roman"/>
          <w:b/>
          <w:sz w:val="28"/>
        </w:rPr>
        <w:t>Задание</w:t>
      </w:r>
      <w:r w:rsidR="00181402">
        <w:rPr>
          <w:rFonts w:ascii="Times New Roman" w:hAnsi="Times New Roman" w:cs="Times New Roman"/>
          <w:b/>
          <w:sz w:val="28"/>
        </w:rPr>
        <w:t xml:space="preserve">. 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пакете прикладных программ </w:t>
      </w:r>
      <w:r w:rsidR="00181402" w:rsidRPr="00877767"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  <w:t>National Instruments LabView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разработать подпрограмму (виртуальный прибор) для расчёта/исследования функции факториала. Определить границы корректного вычисления факториала и ограничить диапазон пользовательского ввода входного значения.</w:t>
      </w:r>
      <w:r w:rsid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Секанс угла, заданного в градусах, вычисленный с учётом </w:t>
      </w:r>
      <w:r w:rsidR="00181402" w:rsidRPr="00877767"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  <w:t>N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членов ряда (циклическая структура </w:t>
      </w:r>
      <w:r w:rsidR="00181402" w:rsidRPr="00877767">
        <w:rPr>
          <w:rFonts w:ascii="Times New Roman" w:eastAsia="Times New Roman" w:hAnsi="Times New Roman" w:cs="Times New Roman"/>
          <w:i/>
          <w:sz w:val="28"/>
          <w:szCs w:val="24"/>
          <w:lang w:eastAsia="ru-RU"/>
        </w:rPr>
        <w:t>For</w:t>
      </w:r>
      <w:r w:rsidR="00181402" w:rsidRPr="00181402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14:paraId="608A9B95" w14:textId="77777777" w:rsidR="00877767" w:rsidRDefault="00877767">
      <w:pPr>
        <w:spacing w:after="160" w:line="259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6D91DE0" w14:textId="2BBBD943" w:rsidR="008E1A46" w:rsidRPr="00877767" w:rsidRDefault="008E1A46" w:rsidP="00877767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</w:rPr>
      </w:pPr>
      <w:r w:rsidRPr="00877767">
        <w:rPr>
          <w:rFonts w:ascii="Times New Roman" w:hAnsi="Times New Roman" w:cs="Times New Roman"/>
          <w:b/>
          <w:sz w:val="28"/>
        </w:rPr>
        <w:lastRenderedPageBreak/>
        <w:t xml:space="preserve">Вариант </w:t>
      </w:r>
      <w:r w:rsidR="00181402" w:rsidRPr="00877767">
        <w:rPr>
          <w:rFonts w:ascii="Times New Roman" w:hAnsi="Times New Roman" w:cs="Times New Roman"/>
          <w:b/>
          <w:sz w:val="28"/>
        </w:rPr>
        <w:t>6</w:t>
      </w:r>
      <w:r w:rsidRPr="00877767">
        <w:rPr>
          <w:rFonts w:ascii="Times New Roman" w:hAnsi="Times New Roman" w:cs="Times New Roman"/>
          <w:b/>
          <w:sz w:val="28"/>
        </w:rPr>
        <w:t>.</w:t>
      </w:r>
    </w:p>
    <w:p w14:paraId="6D7DD66E" w14:textId="775C75A1" w:rsidR="008E1A46" w:rsidRDefault="00F42328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D18AE15" wp14:editId="45EAA25E">
            <wp:extent cx="4884384" cy="1935480"/>
            <wp:effectExtent l="0" t="0" r="0" b="7620"/>
            <wp:docPr id="513448031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48031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3954" cy="193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354C" w14:textId="60587D34" w:rsidR="008E1A46" w:rsidRDefault="00F42328" w:rsidP="00877767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Рис</w:t>
      </w:r>
      <w:r w:rsidR="000928E8">
        <w:rPr>
          <w:rFonts w:ascii="Times New Roman" w:hAnsi="Times New Roman" w:cs="Times New Roman"/>
          <w:sz w:val="28"/>
        </w:rPr>
        <w:t>унок</w:t>
      </w:r>
      <w:r>
        <w:rPr>
          <w:rFonts w:ascii="Times New Roman" w:hAnsi="Times New Roman" w:cs="Times New Roman"/>
          <w:sz w:val="28"/>
        </w:rPr>
        <w:t xml:space="preserve"> 1 – </w:t>
      </w:r>
      <w:r w:rsidR="00877767" w:rsidRPr="00877767">
        <w:rPr>
          <w:rFonts w:ascii="Times New Roman" w:hAnsi="Times New Roman" w:cs="Times New Roman"/>
          <w:i/>
          <w:sz w:val="28"/>
          <w:lang w:val="en-US"/>
        </w:rPr>
        <w:t>F</w:t>
      </w:r>
      <w:proofErr w:type="spellStart"/>
      <w:r w:rsidR="00181402" w:rsidRPr="00877767">
        <w:rPr>
          <w:rFonts w:ascii="Times New Roman" w:hAnsi="Times New Roman" w:cs="Times New Roman"/>
          <w:i/>
          <w:sz w:val="28"/>
        </w:rPr>
        <w:t>actorial</w:t>
      </w:r>
      <w:proofErr w:type="spellEnd"/>
      <w:r w:rsidRPr="00877767">
        <w:rPr>
          <w:rFonts w:ascii="Times New Roman" w:hAnsi="Times New Roman" w:cs="Times New Roman"/>
          <w:i/>
          <w:sz w:val="28"/>
        </w:rPr>
        <w:t>.</w:t>
      </w:r>
      <w:r w:rsidRPr="00877767">
        <w:rPr>
          <w:rFonts w:ascii="Times New Roman" w:hAnsi="Times New Roman" w:cs="Times New Roman"/>
          <w:i/>
          <w:sz w:val="28"/>
          <w:lang w:val="en-US"/>
        </w:rPr>
        <w:t>vi</w:t>
      </w:r>
    </w:p>
    <w:p w14:paraId="3DC81513" w14:textId="77777777" w:rsidR="00877767" w:rsidRDefault="00877767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42BC94C4" w14:textId="38590336" w:rsidR="00F42328" w:rsidRDefault="00F42328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9DD09E1" wp14:editId="0915146A">
            <wp:extent cx="5866790" cy="4004218"/>
            <wp:effectExtent l="0" t="0" r="635" b="0"/>
            <wp:docPr id="226179750" name="Рисунок 1" descr="Изображение выглядит как текст, диаграмма, снимок экран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79750" name="Рисунок 1" descr="Изображение выглядит как текст, диаграмма, снимок экран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2152" cy="402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4EDD" w14:textId="3288D7ED" w:rsidR="00F42328" w:rsidRDefault="00877767" w:rsidP="0087776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F42328">
        <w:rPr>
          <w:rFonts w:ascii="Times New Roman" w:hAnsi="Times New Roman" w:cs="Times New Roman"/>
          <w:sz w:val="28"/>
        </w:rPr>
        <w:t xml:space="preserve"> 2 – </w:t>
      </w:r>
      <w:proofErr w:type="spellStart"/>
      <w:r w:rsidR="00F42328" w:rsidRPr="00877767">
        <w:rPr>
          <w:rFonts w:ascii="Times New Roman" w:hAnsi="Times New Roman" w:cs="Times New Roman"/>
          <w:i/>
          <w:sz w:val="28"/>
        </w:rPr>
        <w:t>FirstTask</w:t>
      </w:r>
      <w:proofErr w:type="spellEnd"/>
      <w:r w:rsidR="00F42328" w:rsidRPr="00877767">
        <w:rPr>
          <w:rFonts w:ascii="Times New Roman" w:hAnsi="Times New Roman" w:cs="Times New Roman"/>
          <w:i/>
          <w:sz w:val="28"/>
        </w:rPr>
        <w:t>.</w:t>
      </w:r>
      <w:r w:rsidR="00F42328" w:rsidRPr="00877767">
        <w:rPr>
          <w:rFonts w:ascii="Times New Roman" w:hAnsi="Times New Roman" w:cs="Times New Roman"/>
          <w:i/>
          <w:sz w:val="28"/>
          <w:lang w:val="en-US"/>
        </w:rPr>
        <w:t>vi</w:t>
      </w:r>
    </w:p>
    <w:p w14:paraId="4BC1DC2A" w14:textId="5834EB69" w:rsidR="00F42328" w:rsidRDefault="00F42328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F42328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0138101D" wp14:editId="6607A6E7">
            <wp:extent cx="5581498" cy="2643680"/>
            <wp:effectExtent l="0" t="0" r="635" b="4445"/>
            <wp:docPr id="1808642015" name="Рисунок 1" descr="Изображение выглядит как диаграмма, снимок экрана, линия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42015" name="Рисунок 1" descr="Изображение выглядит как диаграмма, снимок экрана, линия, Параллельный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9244" cy="265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8400" w14:textId="20ED232D" w:rsidR="00F42328" w:rsidRDefault="00877767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F42328">
        <w:rPr>
          <w:rFonts w:ascii="Times New Roman" w:hAnsi="Times New Roman" w:cs="Times New Roman"/>
          <w:sz w:val="28"/>
        </w:rPr>
        <w:t xml:space="preserve"> 3 – </w:t>
      </w:r>
      <w:r w:rsidR="00F42328" w:rsidRPr="00877767">
        <w:rPr>
          <w:rFonts w:ascii="Times New Roman" w:hAnsi="Times New Roman" w:cs="Times New Roman"/>
          <w:i/>
          <w:sz w:val="28"/>
        </w:rPr>
        <w:t>TASK1.</w:t>
      </w:r>
      <w:r w:rsidR="00F42328" w:rsidRPr="00877767">
        <w:rPr>
          <w:rFonts w:ascii="Times New Roman" w:hAnsi="Times New Roman" w:cs="Times New Roman"/>
          <w:i/>
          <w:sz w:val="28"/>
          <w:lang w:val="en-US"/>
        </w:rPr>
        <w:t>vi</w:t>
      </w:r>
    </w:p>
    <w:p w14:paraId="7762CB09" w14:textId="77777777" w:rsidR="005A78DC" w:rsidRDefault="005A78DC" w:rsidP="0087776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3E0CD1" w14:textId="66DE589A" w:rsidR="008E1A46" w:rsidRDefault="008E1A46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Построи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м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блок-схему</w:t>
      </w:r>
      <w:r w:rsidR="00F42328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: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1CCD4176" w14:textId="188AD772" w:rsidR="00F42328" w:rsidRPr="005A78DC" w:rsidRDefault="00877767" w:rsidP="0087776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177DDAC" wp14:editId="1D61C304">
                <wp:simplePos x="0" y="0"/>
                <wp:positionH relativeFrom="column">
                  <wp:posOffset>-415062</wp:posOffset>
                </wp:positionH>
                <wp:positionV relativeFrom="paragraph">
                  <wp:posOffset>2441779</wp:posOffset>
                </wp:positionV>
                <wp:extent cx="2304288" cy="825906"/>
                <wp:effectExtent l="0" t="0" r="20320" b="1270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4288" cy="8259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0B3CA" w14:textId="6082B659" w:rsidR="00877767" w:rsidRDefault="00877767" w:rsidP="00877767">
                            <w:pPr>
                              <w:jc w:val="center"/>
                            </w:pPr>
                            <w:r>
                              <w:t>Факториал раскрыть отдельной схемой алгоритма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77DDAC" id="Прямоугольник 7" o:spid="_x0000_s1026" style="position:absolute;left:0;text-align:left;margin-left:-32.7pt;margin-top:192.25pt;width:181.45pt;height:65.0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" fillcolor="#4472c4 [3204]" strokecolor="#1f3763 [1604]" strokeweight="1pt">
                <v:textbox>
                  <w:txbxContent>
                    <w:p w14:paraId="3AA0B3CA" w14:textId="6082B659" w:rsidR="00877767" w:rsidRDefault="00877767" w:rsidP="00877767">
                      <w:pPr>
                        <w:jc w:val="center"/>
                      </w:pPr>
                      <w:r>
                        <w:t>Факториал раскрыть отдельной схемой алгоритма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68C8B64" wp14:editId="076791C1">
                <wp:simplePos x="0" y="0"/>
                <wp:positionH relativeFrom="column">
                  <wp:posOffset>3689375</wp:posOffset>
                </wp:positionH>
                <wp:positionV relativeFrom="paragraph">
                  <wp:posOffset>1995780</wp:posOffset>
                </wp:positionV>
                <wp:extent cx="2194560" cy="768096"/>
                <wp:effectExtent l="0" t="0" r="15240" b="13335"/>
                <wp:wrapNone/>
                <wp:docPr id="6" name="Блок-схема: типовой процесс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768096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477EE" w14:textId="4C16CBB4" w:rsidR="00877767" w:rsidRDefault="00877767" w:rsidP="00877767">
                            <w:pPr>
                              <w:jc w:val="center"/>
                            </w:pPr>
                            <w:r>
                              <w:t>Здесь нужно указать только «Вычисление факториала»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8C8B64" id="_x0000_t112" coordsize="21600,21600" o:spt="112" path="m,l,21600r21600,l21600,xem2610,nfl2610,21600em18990,nfl18990,21600e">
                <v:stroke joinstyle="miter"/>
                <v:path o:extrusionok="f" gradientshapeok="t" o:connecttype="rect" textboxrect="2610,0,18990,21600"/>
              </v:shapetype>
              <v:shape id="Блок-схема: типовой процесс 6" o:spid="_x0000_s1027" type="#_x0000_t112" style="position:absolute;left:0;text-align:left;margin-left:290.5pt;margin-top:157.15pt;width:172.8pt;height:60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" fillcolor="#4472c4 [3204]" strokecolor="#1f3763 [1604]" strokeweight="1pt">
                <v:textbox>
                  <w:txbxContent>
                    <w:p w14:paraId="4FC477EE" w14:textId="4C16CBB4" w:rsidR="00877767" w:rsidRDefault="00877767" w:rsidP="00877767">
                      <w:pPr>
                        <w:jc w:val="center"/>
                      </w:pPr>
                      <w:r>
                        <w:t>Здесь нужно указать только «Вычисление факториала»</w:t>
                      </w:r>
                    </w:p>
                  </w:txbxContent>
                </v:textbox>
              </v:shape>
            </w:pict>
          </mc:Fallback>
        </mc:AlternateContent>
      </w:r>
      <w:r w:rsidR="00CD0D4D" w:rsidRPr="00CD0D4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BEB723E" wp14:editId="74E50556">
            <wp:extent cx="2562583" cy="4953691"/>
            <wp:effectExtent l="0" t="0" r="9525" b="0"/>
            <wp:docPr id="1009945367" name="Рисунок 1" descr="Изображение выглядит как диаграмма, линия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45367" name="Рисунок 1" descr="Изображение выглядит как диаграмма, линия, Шриф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A059" w14:textId="49A2A3D4" w:rsidR="00CD0D4D" w:rsidRPr="00CD0D4D" w:rsidRDefault="00CD0D4D" w:rsidP="0087776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</w:t>
      </w:r>
      <w:r w:rsidR="00877767">
        <w:rPr>
          <w:rFonts w:ascii="Times New Roman" w:hAnsi="Times New Roman" w:cs="Times New Roman"/>
          <w:sz w:val="28"/>
        </w:rPr>
        <w:t>унок</w:t>
      </w:r>
      <w:r>
        <w:rPr>
          <w:rFonts w:ascii="Times New Roman" w:hAnsi="Times New Roman" w:cs="Times New Roman"/>
          <w:sz w:val="28"/>
        </w:rPr>
        <w:t xml:space="preserve"> 4 – </w:t>
      </w:r>
      <w:r w:rsidR="000928E8">
        <w:rPr>
          <w:rFonts w:ascii="Times New Roman" w:hAnsi="Times New Roman" w:cs="Times New Roman"/>
          <w:sz w:val="28"/>
        </w:rPr>
        <w:t>Б</w:t>
      </w:r>
      <w:r w:rsidR="00AE4807">
        <w:rPr>
          <w:rFonts w:ascii="Times New Roman" w:hAnsi="Times New Roman" w:cs="Times New Roman"/>
          <w:sz w:val="28"/>
        </w:rPr>
        <w:t xml:space="preserve">лок-схема для функции </w:t>
      </w:r>
      <w:proofErr w:type="spellStart"/>
      <w:r w:rsidRPr="00877767">
        <w:rPr>
          <w:rFonts w:ascii="Times New Roman" w:hAnsi="Times New Roman" w:cs="Times New Roman"/>
          <w:i/>
          <w:sz w:val="28"/>
        </w:rPr>
        <w:t>factorial</w:t>
      </w:r>
      <w:proofErr w:type="spellEnd"/>
    </w:p>
    <w:p w14:paraId="20135F45" w14:textId="44456635" w:rsidR="00F42328" w:rsidRDefault="00877767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6ECC35" wp14:editId="0D4DCB12">
                <wp:simplePos x="0" y="0"/>
                <wp:positionH relativeFrom="column">
                  <wp:posOffset>317067</wp:posOffset>
                </wp:positionH>
                <wp:positionV relativeFrom="paragraph">
                  <wp:posOffset>3354476</wp:posOffset>
                </wp:positionV>
                <wp:extent cx="2260397" cy="612648"/>
                <wp:effectExtent l="19050" t="0" r="45085" b="16510"/>
                <wp:wrapNone/>
                <wp:docPr id="3" name="Блок-схема: подготовка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0397" cy="612648"/>
                        </a:xfrm>
                        <a:prstGeom prst="flowChartPreparat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F31A89" w14:textId="526530A0" w:rsidR="00877767" w:rsidRDefault="00877767" w:rsidP="00877767">
                            <w:pPr>
                              <w:jc w:val="center"/>
                            </w:pPr>
                            <w:r>
                              <w:t>Заменить на такой блок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56ECC35" id="_x0000_t117" coordsize="21600,21600" o:spt="117" path="m4353,l17214,r4386,10800l17214,21600r-12861,l,10800xe">
                <v:stroke joinstyle="miter"/>
                <v:path gradientshapeok="t" o:connecttype="rect" textboxrect="4353,0,17214,21600"/>
              </v:shapetype>
              <v:shape id="Блок-схема: подготовка 3" o:spid="_x0000_s1028" type="#_x0000_t117" style="position:absolute;left:0;text-align:left;margin-left:24.95pt;margin-top:264.15pt;width:178pt;height:48.2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" fillcolor="#4472c4 [3204]" strokecolor="#1f3763 [1604]" strokeweight="1pt">
                <v:textbox>
                  <w:txbxContent>
                    <w:p w14:paraId="54F31A89" w14:textId="526530A0" w:rsidR="00877767" w:rsidRDefault="00877767" w:rsidP="00877767">
                      <w:pPr>
                        <w:jc w:val="center"/>
                      </w:pPr>
                      <w:r>
                        <w:t>Заменить на такой блок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0F2792" wp14:editId="3D46C11B">
                <wp:simplePos x="0" y="0"/>
                <wp:positionH relativeFrom="column">
                  <wp:posOffset>3395548</wp:posOffset>
                </wp:positionH>
                <wp:positionV relativeFrom="paragraph">
                  <wp:posOffset>2979420</wp:posOffset>
                </wp:positionV>
                <wp:extent cx="2304288" cy="1506321"/>
                <wp:effectExtent l="0" t="0" r="20320" b="1778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4288" cy="15063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375274" w14:textId="36223C21" w:rsidR="00877767" w:rsidRDefault="00877767" w:rsidP="00877767">
                            <w:pPr>
                              <w:jc w:val="center"/>
                            </w:pPr>
                            <w:r>
                              <w:t>Циклические конструкции обозначаются иначе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0F2792" id="Прямоугольник 2" o:spid="_x0000_s1029" style="position:absolute;left:0;text-align:left;margin-left:267.35pt;margin-top:234.6pt;width:181.45pt;height:118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" fillcolor="#4472c4 [3204]" strokecolor="#1f3763 [1604]" strokeweight="1pt">
                <v:textbox>
                  <w:txbxContent>
                    <w:p w14:paraId="25375274" w14:textId="36223C21" w:rsidR="00877767" w:rsidRDefault="00877767" w:rsidP="00877767">
                      <w:pPr>
                        <w:jc w:val="center"/>
                      </w:pPr>
                      <w:r>
                        <w:t>Циклические конструкции обозначаются иначе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7FB4E7" wp14:editId="29531AA9">
                <wp:simplePos x="0" y="0"/>
                <wp:positionH relativeFrom="column">
                  <wp:posOffset>3491865</wp:posOffset>
                </wp:positionH>
                <wp:positionV relativeFrom="paragraph">
                  <wp:posOffset>1320850</wp:posOffset>
                </wp:positionV>
                <wp:extent cx="2304288" cy="1506321"/>
                <wp:effectExtent l="0" t="0" r="20320" b="1778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4288" cy="15063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41D15" w14:textId="75BB8D18" w:rsidR="00877767" w:rsidRDefault="00877767" w:rsidP="00877767">
                            <w:pPr>
                              <w:jc w:val="center"/>
                            </w:pPr>
                            <w:r>
                              <w:t>Это должно быть объединено в один блок – блок Процесс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7FB4E7" id="Прямоугольник 1" o:spid="_x0000_s1030" style="position:absolute;left:0;text-align:left;margin-left:274.95pt;margin-top:104pt;width:181.45pt;height:11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" fillcolor="#4472c4 [3204]" strokecolor="#1f3763 [1604]" strokeweight="1pt">
                <v:textbox>
                  <w:txbxContent>
                    <w:p w14:paraId="48041D15" w14:textId="75BB8D18" w:rsidR="00877767" w:rsidRDefault="00877767" w:rsidP="00877767">
                      <w:pPr>
                        <w:jc w:val="center"/>
                      </w:pPr>
                      <w:r>
                        <w:t>Это должно быть объединено в один блок – блок Процесс</w:t>
                      </w:r>
                    </w:p>
                  </w:txbxContent>
                </v:textbox>
              </v:rect>
            </w:pict>
          </mc:Fallback>
        </mc:AlternateContent>
      </w:r>
      <w:r w:rsidR="007E6B84" w:rsidRPr="007E6B8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18000CE" wp14:editId="16ABADD0">
            <wp:extent cx="2295845" cy="6496957"/>
            <wp:effectExtent l="0" t="0" r="9525" b="0"/>
            <wp:docPr id="555301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01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9B26F" w14:textId="17DAE00E" w:rsidR="007E6B84" w:rsidRDefault="007E6B84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</w:t>
      </w:r>
      <w:r w:rsidR="00877767">
        <w:rPr>
          <w:rFonts w:ascii="Times New Roman" w:hAnsi="Times New Roman" w:cs="Times New Roman"/>
          <w:sz w:val="28"/>
        </w:rPr>
        <w:t>унок</w:t>
      </w:r>
      <w:r>
        <w:rPr>
          <w:rFonts w:ascii="Times New Roman" w:hAnsi="Times New Roman" w:cs="Times New Roman"/>
          <w:sz w:val="28"/>
        </w:rPr>
        <w:t xml:space="preserve"> 5 –</w:t>
      </w:r>
      <w:r w:rsidR="00AE4807">
        <w:rPr>
          <w:rFonts w:ascii="Times New Roman" w:hAnsi="Times New Roman" w:cs="Times New Roman"/>
          <w:sz w:val="28"/>
        </w:rPr>
        <w:t xml:space="preserve"> </w:t>
      </w:r>
      <w:r w:rsidR="00877767">
        <w:rPr>
          <w:rFonts w:ascii="Times New Roman" w:hAnsi="Times New Roman" w:cs="Times New Roman"/>
          <w:sz w:val="28"/>
        </w:rPr>
        <w:t>Б</w:t>
      </w:r>
      <w:r w:rsidR="00AE4807">
        <w:rPr>
          <w:rFonts w:ascii="Times New Roman" w:hAnsi="Times New Roman" w:cs="Times New Roman"/>
          <w:sz w:val="28"/>
        </w:rPr>
        <w:t>лок-схема для функции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877767">
        <w:rPr>
          <w:rFonts w:ascii="Times New Roman" w:hAnsi="Times New Roman" w:cs="Times New Roman"/>
          <w:i/>
          <w:sz w:val="28"/>
        </w:rPr>
        <w:t>FirstTask</w:t>
      </w:r>
      <w:proofErr w:type="spellEnd"/>
    </w:p>
    <w:p w14:paraId="78EAD91F" w14:textId="37EA1907" w:rsidR="007E6B84" w:rsidRDefault="00877767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1944F58" wp14:editId="4C2AA8B3">
                <wp:simplePos x="0" y="0"/>
                <wp:positionH relativeFrom="column">
                  <wp:posOffset>3738068</wp:posOffset>
                </wp:positionH>
                <wp:positionV relativeFrom="paragraph">
                  <wp:posOffset>2991282</wp:posOffset>
                </wp:positionV>
                <wp:extent cx="2194560" cy="612648"/>
                <wp:effectExtent l="0" t="0" r="15240" b="16510"/>
                <wp:wrapNone/>
                <wp:docPr id="5" name="Блок-схема: типовой процесс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612648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7460D9" w14:textId="22EA305E" w:rsidR="00877767" w:rsidRDefault="00877767" w:rsidP="00877767">
                            <w:pPr>
                              <w:jc w:val="center"/>
                            </w:pPr>
                            <w:r>
                              <w:t xml:space="preserve">Это </w:t>
                            </w:r>
                            <w:proofErr w:type="spellStart"/>
                            <w:r>
                              <w:t>П</w:t>
                            </w:r>
                            <w:r>
                              <w:t>одпроцесс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44F58" id="Блок-схема: типовой процесс 5" o:spid="_x0000_s1031" type="#_x0000_t112" style="position:absolute;left:0;text-align:left;margin-left:294.35pt;margin-top:235.55pt;width:172.8pt;height:48.2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" fillcolor="#4472c4 [3204]" strokecolor="#1f3763 [1604]" strokeweight="1pt">
                <v:textbox>
                  <w:txbxContent>
                    <w:p w14:paraId="3D7460D9" w14:textId="22EA305E" w:rsidR="00877767" w:rsidRDefault="00877767" w:rsidP="00877767">
                      <w:pPr>
                        <w:jc w:val="center"/>
                      </w:pPr>
                      <w:r>
                        <w:t xml:space="preserve">Это </w:t>
                      </w:r>
                      <w:proofErr w:type="spellStart"/>
                      <w:r>
                        <w:t>П</w:t>
                      </w:r>
                      <w:r>
                        <w:t>одпроцесс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DFD773" wp14:editId="2D79798F">
                <wp:simplePos x="0" y="0"/>
                <wp:positionH relativeFrom="column">
                  <wp:posOffset>3879571</wp:posOffset>
                </wp:positionH>
                <wp:positionV relativeFrom="paragraph">
                  <wp:posOffset>1489100</wp:posOffset>
                </wp:positionV>
                <wp:extent cx="2194560" cy="612648"/>
                <wp:effectExtent l="0" t="0" r="15240" b="16510"/>
                <wp:wrapNone/>
                <wp:docPr id="4" name="Блок-схема: типовой процесс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612648"/>
                        </a:xfrm>
                        <a:prstGeom prst="flowChartPredefined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53CC7" w14:textId="244CC5D5" w:rsidR="00877767" w:rsidRDefault="00877767" w:rsidP="00877767">
                            <w:pPr>
                              <w:jc w:val="center"/>
                            </w:pPr>
                            <w:r>
                              <w:t xml:space="preserve">Это </w:t>
                            </w:r>
                            <w:proofErr w:type="spellStart"/>
                            <w:r>
                              <w:t>Подпроцесс</w:t>
                            </w:r>
                            <w:bookmarkStart w:id="1" w:name="_GoBack"/>
                            <w:bookmarkEnd w:id="1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DFD773" id="Блок-схема: типовой процесс 4" o:spid="_x0000_s1032" type="#_x0000_t112" style="position:absolute;left:0;text-align:left;margin-left:305.5pt;margin-top:117.25pt;width:172.8pt;height:48.2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" fillcolor="#4472c4 [3204]" strokecolor="#1f3763 [1604]" strokeweight="1pt">
                <v:textbox>
                  <w:txbxContent>
                    <w:p w14:paraId="57853CC7" w14:textId="244CC5D5" w:rsidR="00877767" w:rsidRDefault="00877767" w:rsidP="00877767">
                      <w:pPr>
                        <w:jc w:val="center"/>
                      </w:pPr>
                      <w:r>
                        <w:t xml:space="preserve">Это </w:t>
                      </w:r>
                      <w:proofErr w:type="spellStart"/>
                      <w:r>
                        <w:t>Подпроцесс</w:t>
                      </w:r>
                      <w:bookmarkStart w:id="2" w:name="_GoBack"/>
                      <w:bookmarkEnd w:id="2"/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7E6B84" w:rsidRPr="007E6B8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90F1734" wp14:editId="1607992F">
            <wp:extent cx="3305636" cy="6639852"/>
            <wp:effectExtent l="0" t="0" r="9525" b="8890"/>
            <wp:docPr id="1191078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781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6CAD" w14:textId="2F417D35" w:rsidR="007E6B84" w:rsidRPr="007E6B84" w:rsidRDefault="007E6B84" w:rsidP="0087776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</w:t>
      </w:r>
      <w:r w:rsidR="00877767">
        <w:rPr>
          <w:rFonts w:ascii="Times New Roman" w:hAnsi="Times New Roman" w:cs="Times New Roman"/>
          <w:sz w:val="28"/>
        </w:rPr>
        <w:t>унок</w:t>
      </w:r>
      <w:r>
        <w:rPr>
          <w:rFonts w:ascii="Times New Roman" w:hAnsi="Times New Roman" w:cs="Times New Roman"/>
          <w:sz w:val="28"/>
        </w:rPr>
        <w:t xml:space="preserve"> 6 – </w:t>
      </w:r>
      <w:r w:rsidR="00877767">
        <w:rPr>
          <w:rFonts w:ascii="Times New Roman" w:hAnsi="Times New Roman" w:cs="Times New Roman"/>
          <w:sz w:val="28"/>
        </w:rPr>
        <w:t>Б</w:t>
      </w:r>
      <w:r w:rsidR="00AE4807">
        <w:rPr>
          <w:rFonts w:ascii="Times New Roman" w:hAnsi="Times New Roman" w:cs="Times New Roman"/>
          <w:sz w:val="28"/>
        </w:rPr>
        <w:t xml:space="preserve">лок-схема для функции </w:t>
      </w:r>
      <w:r w:rsidRPr="00877767">
        <w:rPr>
          <w:rFonts w:ascii="Times New Roman" w:hAnsi="Times New Roman" w:cs="Times New Roman"/>
          <w:i/>
          <w:sz w:val="28"/>
        </w:rPr>
        <w:t>TASK1</w:t>
      </w:r>
    </w:p>
    <w:p w14:paraId="43258403" w14:textId="77777777" w:rsidR="007E6B84" w:rsidRDefault="007E6B84" w:rsidP="0087776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7804AB" w14:textId="77777777" w:rsidR="007E6B84" w:rsidRDefault="007E6B84" w:rsidP="0087776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F4B5DE" w14:textId="77777777" w:rsidR="00877767" w:rsidRDefault="0087776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FA3052A" w14:textId="563081E9" w:rsidR="00F42328" w:rsidRDefault="005A78DC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Напишем </w:t>
      </w:r>
      <w:r w:rsidR="00CE7010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результат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программы и с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делаем </w:t>
      </w:r>
      <w:r w:rsidR="00F42328"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проверку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0C5114B" w14:textId="4B3CC466" w:rsidR="00CE7010" w:rsidRDefault="00CE7010" w:rsidP="00877767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701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60CE7B0" wp14:editId="380533FD">
            <wp:extent cx="2530636" cy="1207008"/>
            <wp:effectExtent l="0" t="0" r="3175" b="0"/>
            <wp:docPr id="721554872" name="Рисунок 1" descr="Изображение выглядит как снимок экрана, текс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54872" name="Рисунок 1" descr="Изображение выглядит как снимок экрана, текст, дизайн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4375" cy="124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B84" w:rsidRPr="00CE701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6B1CE80" wp14:editId="6C4E4AF1">
            <wp:extent cx="2430822" cy="1206475"/>
            <wp:effectExtent l="0" t="0" r="7620" b="0"/>
            <wp:docPr id="1773813807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813807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4748" cy="125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7905" w14:textId="02B07B12" w:rsidR="00CE7010" w:rsidRPr="00877767" w:rsidRDefault="007E6B84" w:rsidP="0087776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</w:t>
      </w:r>
      <w:r w:rsidR="00877767">
        <w:rPr>
          <w:rFonts w:ascii="Times New Roman" w:hAnsi="Times New Roman" w:cs="Times New Roman"/>
          <w:sz w:val="28"/>
        </w:rPr>
        <w:t>унок</w:t>
      </w:r>
      <w:r>
        <w:rPr>
          <w:rFonts w:ascii="Times New Roman" w:hAnsi="Times New Roman" w:cs="Times New Roman"/>
          <w:sz w:val="28"/>
        </w:rPr>
        <w:t xml:space="preserve"> 7 – результат выполнения программы при 0 и 60 градусов в </w:t>
      </w:r>
      <w:r w:rsidRPr="00877767">
        <w:rPr>
          <w:rFonts w:ascii="Times New Roman" w:hAnsi="Times New Roman" w:cs="Times New Roman"/>
          <w:i/>
          <w:sz w:val="28"/>
          <w:lang w:val="en-US"/>
        </w:rPr>
        <w:t>LabVIEW</w:t>
      </w:r>
    </w:p>
    <w:p w14:paraId="191509B8" w14:textId="77777777" w:rsidR="00877767" w:rsidRPr="000928E8" w:rsidRDefault="00877767" w:rsidP="00877767">
      <w:pPr>
        <w:spacing w:after="0" w:line="360" w:lineRule="auto"/>
        <w:ind w:left="-1418" w:firstLine="709"/>
        <w:jc w:val="center"/>
        <w:rPr>
          <w:rFonts w:ascii="Times New Roman" w:hAnsi="Times New Roman" w:cs="Times New Roman"/>
          <w:sz w:val="28"/>
        </w:rPr>
      </w:pPr>
    </w:p>
    <w:p w14:paraId="2F1E55E8" w14:textId="7DD0FEEF" w:rsidR="00CE7010" w:rsidRDefault="00CE7010" w:rsidP="00877767">
      <w:pPr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6D64DA95" wp14:editId="62B21BD1">
            <wp:extent cx="2531059" cy="3123328"/>
            <wp:effectExtent l="0" t="0" r="3175" b="1270"/>
            <wp:docPr id="2036468600" name="Рисунок 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68600" name="Рисунок 1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15"/>
                    <a:srcRect l="2928" t="6918" r="5552" b="42265"/>
                    <a:stretch/>
                  </pic:blipFill>
                  <pic:spPr bwMode="auto">
                    <a:xfrm>
                      <a:off x="0" y="0"/>
                      <a:ext cx="2561189" cy="3160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E6B84">
        <w:rPr>
          <w:noProof/>
          <w:lang w:eastAsia="ru-RU"/>
        </w:rPr>
        <w:drawing>
          <wp:inline distT="0" distB="0" distL="0" distR="0" wp14:anchorId="55D10D6F" wp14:editId="7EDE5377">
            <wp:extent cx="2428646" cy="3116094"/>
            <wp:effectExtent l="0" t="0" r="0" b="8255"/>
            <wp:docPr id="588157059" name="Рисунок 1" descr="Изображение выглядит как текст, снимок экрана, Шрифт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57059" name="Рисунок 1" descr="Изображение выглядит как текст, снимок экрана, Шрифт, дизайн&#10;&#10;Контент, сгенерированный ИИ, может содержать ошибки."/>
                    <pic:cNvPicPr/>
                  </pic:nvPicPr>
                  <pic:blipFill rotWithShape="1">
                    <a:blip r:embed="rId16"/>
                    <a:srcRect l="3478" t="7165" r="7932" b="41689"/>
                    <a:stretch/>
                  </pic:blipFill>
                  <pic:spPr bwMode="auto">
                    <a:xfrm>
                      <a:off x="0" y="0"/>
                      <a:ext cx="2474257" cy="3174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777B1B" w14:textId="79393C4C" w:rsidR="00CE7010" w:rsidRPr="00AE4807" w:rsidRDefault="00877767" w:rsidP="00877767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="00AE4807">
        <w:rPr>
          <w:rFonts w:ascii="Times New Roman" w:hAnsi="Times New Roman" w:cs="Times New Roman"/>
          <w:sz w:val="28"/>
        </w:rPr>
        <w:t xml:space="preserve"> </w:t>
      </w:r>
      <w:r w:rsidR="00AE4807" w:rsidRPr="00AE4807">
        <w:rPr>
          <w:rFonts w:ascii="Times New Roman" w:hAnsi="Times New Roman" w:cs="Times New Roman"/>
          <w:sz w:val="28"/>
        </w:rPr>
        <w:t>8</w:t>
      </w:r>
      <w:r w:rsidR="00AE4807">
        <w:rPr>
          <w:rFonts w:ascii="Times New Roman" w:hAnsi="Times New Roman" w:cs="Times New Roman"/>
          <w:sz w:val="28"/>
        </w:rPr>
        <w:t xml:space="preserve"> – результат выполнения программы при 0 и 60 градусов в </w:t>
      </w:r>
      <w:proofErr w:type="spellStart"/>
      <w:r w:rsidR="00AE4807" w:rsidRPr="000928E8">
        <w:rPr>
          <w:rFonts w:ascii="Times New Roman" w:eastAsia="Times New Roman" w:hAnsi="Times New Roman" w:cs="Times New Roman"/>
          <w:i/>
          <w:iCs/>
          <w:sz w:val="28"/>
          <w:szCs w:val="24"/>
          <w:lang w:eastAsia="ru-RU"/>
        </w:rPr>
        <w:t>Photomath</w:t>
      </w:r>
      <w:proofErr w:type="spellEnd"/>
    </w:p>
    <w:p w14:paraId="0B6D4999" w14:textId="77777777" w:rsidR="00AE4807" w:rsidRDefault="00AE4807" w:rsidP="0087776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</w:p>
    <w:p w14:paraId="04DED2B2" w14:textId="291E5345" w:rsidR="003D461B" w:rsidRPr="00CE7010" w:rsidRDefault="003D461B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 w:rsidRPr="00CE7010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Вывод:</w:t>
      </w:r>
    </w:p>
    <w:p w14:paraId="56D96B0C" w14:textId="37F65A4F" w:rsidR="003D461B" w:rsidRPr="005A78DC" w:rsidRDefault="003D461B" w:rsidP="0087776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помощью программы </w:t>
      </w:r>
      <w:r w:rsidR="00AE4807" w:rsidRPr="00877767">
        <w:rPr>
          <w:rFonts w:ascii="Times New Roman" w:hAnsi="Times New Roman" w:cs="Times New Roman"/>
          <w:i/>
          <w:sz w:val="28"/>
          <w:lang w:val="en-US"/>
        </w:rPr>
        <w:t>LabVIEW</w:t>
      </w:r>
      <w:r w:rsidR="00AE4807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научиться вычислять как простые примеры, так и сложные выражения. А также, можно проверить верность выполненного задания с помощью программы </w:t>
      </w:r>
      <w:r w:rsidR="00F42328"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Photomath</w:t>
      </w:r>
      <w:r w:rsidRPr="005A78DC">
        <w:rPr>
          <w:rFonts w:ascii="Times New Roman" w:eastAsia="Times New Roman" w:hAnsi="Times New Roman" w:cs="Times New Roman"/>
          <w:sz w:val="28"/>
          <w:szCs w:val="24"/>
          <w:lang w:eastAsia="ru-RU"/>
        </w:rPr>
        <w:t>, решив пример в обеих программах и сравнить результат.</w:t>
      </w:r>
    </w:p>
    <w:sectPr w:rsidR="003D461B" w:rsidRPr="005A78DC" w:rsidSect="00DE1DDE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D1F354" w14:textId="77777777" w:rsidR="008F48DA" w:rsidRDefault="008F48DA" w:rsidP="00DE1DDE">
      <w:pPr>
        <w:spacing w:after="0" w:line="240" w:lineRule="auto"/>
      </w:pPr>
      <w:r>
        <w:separator/>
      </w:r>
    </w:p>
  </w:endnote>
  <w:endnote w:type="continuationSeparator" w:id="0">
    <w:p w14:paraId="258B2588" w14:textId="77777777" w:rsidR="008F48DA" w:rsidRDefault="008F48DA" w:rsidP="00DE1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30704758"/>
      <w:docPartObj>
        <w:docPartGallery w:val="Page Numbers (Bottom of Page)"/>
        <w:docPartUnique/>
      </w:docPartObj>
    </w:sdtPr>
    <w:sdtEndPr/>
    <w:sdtContent>
      <w:p w14:paraId="4FC49ABE" w14:textId="16AAEF4D" w:rsidR="00DE1DDE" w:rsidRDefault="00DE1DD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7767">
          <w:rPr>
            <w:noProof/>
          </w:rPr>
          <w:t>7</w:t>
        </w:r>
        <w:r>
          <w:fldChar w:fldCharType="end"/>
        </w:r>
      </w:p>
    </w:sdtContent>
  </w:sdt>
  <w:p w14:paraId="14F23005" w14:textId="77777777" w:rsidR="00DE1DDE" w:rsidRDefault="00DE1D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1174B0" w14:textId="77777777" w:rsidR="008F48DA" w:rsidRDefault="008F48DA" w:rsidP="00DE1DDE">
      <w:pPr>
        <w:spacing w:after="0" w:line="240" w:lineRule="auto"/>
      </w:pPr>
      <w:r>
        <w:separator/>
      </w:r>
    </w:p>
  </w:footnote>
  <w:footnote w:type="continuationSeparator" w:id="0">
    <w:p w14:paraId="40812348" w14:textId="77777777" w:rsidR="008F48DA" w:rsidRDefault="008F48DA" w:rsidP="00DE1D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EFA"/>
    <w:rsid w:val="000928E8"/>
    <w:rsid w:val="001510E5"/>
    <w:rsid w:val="00181402"/>
    <w:rsid w:val="00204632"/>
    <w:rsid w:val="002603F8"/>
    <w:rsid w:val="00317E74"/>
    <w:rsid w:val="00342263"/>
    <w:rsid w:val="003D461B"/>
    <w:rsid w:val="004256A6"/>
    <w:rsid w:val="004F1324"/>
    <w:rsid w:val="005A78DC"/>
    <w:rsid w:val="005E1EFA"/>
    <w:rsid w:val="006B27D5"/>
    <w:rsid w:val="007E6B84"/>
    <w:rsid w:val="00877767"/>
    <w:rsid w:val="008E1A46"/>
    <w:rsid w:val="008F48DA"/>
    <w:rsid w:val="00AC62A6"/>
    <w:rsid w:val="00AE0758"/>
    <w:rsid w:val="00AE4807"/>
    <w:rsid w:val="00B57E01"/>
    <w:rsid w:val="00B6618C"/>
    <w:rsid w:val="00BA4D48"/>
    <w:rsid w:val="00CD0D4D"/>
    <w:rsid w:val="00CE52BD"/>
    <w:rsid w:val="00CE7010"/>
    <w:rsid w:val="00D61F07"/>
    <w:rsid w:val="00D77C2E"/>
    <w:rsid w:val="00D922F6"/>
    <w:rsid w:val="00DE1DDE"/>
    <w:rsid w:val="00DF1C01"/>
    <w:rsid w:val="00F033FF"/>
    <w:rsid w:val="00F42328"/>
    <w:rsid w:val="00F5268F"/>
    <w:rsid w:val="00FA4585"/>
    <w:rsid w:val="00FB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B4B17"/>
  <w15:chartTrackingRefBased/>
  <w15:docId w15:val="{7ED38436-6ED6-41A8-99D3-379FEFB2F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4807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DF1C01"/>
    <w:pPr>
      <w:shd w:val="clear" w:color="auto" w:fill="FFFFFF"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15"/>
      <w:lang w:eastAsia="ru-RU"/>
    </w:rPr>
  </w:style>
  <w:style w:type="character" w:customStyle="1" w:styleId="a4">
    <w:name w:val="Основной текст Знак"/>
    <w:basedOn w:val="a0"/>
    <w:link w:val="a3"/>
    <w:rsid w:val="00DF1C01"/>
    <w:rPr>
      <w:rFonts w:ascii="Times New Roman" w:eastAsia="Times New Roman" w:hAnsi="Times New Roman" w:cs="Times New Roman"/>
      <w:sz w:val="20"/>
      <w:szCs w:val="15"/>
      <w:shd w:val="clear" w:color="auto" w:fill="FFFFFF"/>
      <w:lang w:eastAsia="ru-RU"/>
    </w:rPr>
  </w:style>
  <w:style w:type="table" w:styleId="a5">
    <w:name w:val="Table Grid"/>
    <w:basedOn w:val="a1"/>
    <w:uiPriority w:val="39"/>
    <w:rsid w:val="00317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DE1D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E1DDE"/>
  </w:style>
  <w:style w:type="paragraph" w:styleId="a8">
    <w:name w:val="footer"/>
    <w:basedOn w:val="a"/>
    <w:link w:val="a9"/>
    <w:uiPriority w:val="99"/>
    <w:unhideWhenUsed/>
    <w:rsid w:val="00DE1D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E1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B5E89525-3C7D-4962-B75B-1F678036F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369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Кречетова А А</dc:creator>
  <cp:keywords/>
  <dc:description/>
  <cp:lastModifiedBy>Антон Сафронов</cp:lastModifiedBy>
  <cp:revision>7</cp:revision>
  <dcterms:created xsi:type="dcterms:W3CDTF">2024-04-17T12:37:00Z</dcterms:created>
  <dcterms:modified xsi:type="dcterms:W3CDTF">2025-06-13T17:35:00Z</dcterms:modified>
</cp:coreProperties>
</file>