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1"/>
        <w:spacing w:after="115"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ФЕДЕРАЛЬНОЕ АГЕНТСТВО СВЯЗИ РОССИЙСКОЙ ФЕДЕРАЦИИ</w:t>
      </w:r>
    </w:p>
    <w:p w14:paraId="04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ФЕДЕРАЛЬНОЕ ГОСУДАРСТВЕННОЕ БЮДЖЕТНОЕ УЧРЕЖДЕНИЕ</w:t>
      </w:r>
    </w:p>
    <w:p w14:paraId="05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ВЫСШЕГО ОБРАЗОВАНИЯ</w:t>
      </w:r>
    </w:p>
    <w:p w14:paraId="06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«СИБИРСКИЙ ГОСУДАРСТВЕННЫЙ УНИВЕРСИТЕТ ТЕЛЕКОММУНИКАЦИЙ И ИНФОРМАТИКИ»</w:t>
      </w:r>
    </w:p>
    <w:p w14:paraId="07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08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09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0A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0B000000">
      <w:pPr>
        <w:pStyle w:val="Style_1"/>
        <w:spacing w:line="360" w:lineRule="auto"/>
        <w:ind/>
        <w:jc w:val="center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ПОЯСНИТЕЛЬНАЯ ЗАПИСКА</w:t>
      </w:r>
    </w:p>
    <w:p w14:paraId="0C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к курсовому проекту по дисциплине</w:t>
      </w:r>
    </w:p>
    <w:p w14:paraId="0D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«Структуры и алгоритмы обработки данных»</w:t>
      </w:r>
    </w:p>
    <w:p w14:paraId="0E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на тему</w:t>
      </w:r>
    </w:p>
    <w:p w14:paraId="0F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Бинарное дерево поиска</w:t>
      </w:r>
    </w:p>
    <w:p w14:paraId="10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11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tbl>
      <w:tblPr>
        <w:tblInd w:type="dxa" w:w="-10"/>
        <w:tblLayout w:type="fixed"/>
      </w:tblPr>
      <w:tblGrid>
        <w:gridCol w:w="2438"/>
        <w:gridCol w:w="7534"/>
      </w:tblGrid>
      <w:tr>
        <w:tc>
          <w:tcPr>
            <w:tcW w:type="dxa" w:w="2438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2000000">
            <w:pPr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Выполнил студент</w:t>
            </w:r>
          </w:p>
        </w:tc>
        <w:tc>
          <w:tcPr>
            <w:tcW w:type="dxa" w:w="7534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3000000">
            <w:pPr>
              <w:ind/>
              <w:jc w:val="center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Бойваленко Никита Евгеньевич</w:t>
            </w:r>
          </w:p>
        </w:tc>
      </w:tr>
      <w:tr>
        <w:trPr>
          <w:trHeight w:hRule="atLeast" w:val="112"/>
        </w:trPr>
        <w:tc>
          <w:tcPr>
            <w:tcW w:type="dxa" w:w="2438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4000000">
            <w:pPr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7534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5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  <w:r>
              <w:rPr>
                <w:rFonts w:ascii="XO Thames" w:hAnsi="XO Thames"/>
                <w:color w:val="000000"/>
                <w:sz w:val="20"/>
              </w:rPr>
              <w:t>Ф.И.О.</w:t>
            </w:r>
          </w:p>
        </w:tc>
      </w:tr>
    </w:tbl>
    <w:p w14:paraId="16000000">
      <w:pPr>
        <w:pStyle w:val="Style_1"/>
        <w:ind/>
        <w:jc w:val="center"/>
        <w:rPr>
          <w:rFonts w:ascii="XO Thames" w:hAnsi="XO Thames"/>
          <w:color w:val="000000"/>
          <w:sz w:val="20"/>
        </w:rPr>
      </w:pPr>
    </w:p>
    <w:tbl>
      <w:tblPr>
        <w:tblInd w:type="dxa" w:w="-10"/>
        <w:tblLayout w:type="fixed"/>
      </w:tblPr>
      <w:tblGrid>
        <w:gridCol w:w="1163"/>
        <w:gridCol w:w="8809"/>
      </w:tblGrid>
      <w:tr>
        <w:tc>
          <w:tcPr>
            <w:tcW w:type="dxa" w:w="116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7000000">
            <w:pPr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Группы</w:t>
            </w:r>
          </w:p>
        </w:tc>
        <w:tc>
          <w:tcPr>
            <w:tcW w:type="dxa" w:w="8809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8000000">
            <w:pPr>
              <w:ind/>
              <w:jc w:val="center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ИВ-221</w:t>
            </w:r>
          </w:p>
        </w:tc>
      </w:tr>
      <w:tr>
        <w:trPr>
          <w:trHeight w:hRule="atLeast" w:val="206"/>
        </w:trPr>
        <w:tc>
          <w:tcPr>
            <w:tcW w:type="dxa" w:w="116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9000000">
            <w:pPr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880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A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</w:p>
        </w:tc>
      </w:tr>
    </w:tbl>
    <w:p w14:paraId="1B000000">
      <w:pPr>
        <w:pStyle w:val="Style_1"/>
        <w:ind/>
        <w:jc w:val="center"/>
        <w:rPr>
          <w:rFonts w:ascii="XO Thames" w:hAnsi="XO Thames"/>
          <w:color w:val="000000"/>
          <w:sz w:val="20"/>
        </w:rPr>
      </w:pPr>
    </w:p>
    <w:tbl>
      <w:tblPr>
        <w:tblInd w:type="dxa" w:w="-10"/>
        <w:tblLayout w:type="fixed"/>
      </w:tblPr>
      <w:tblGrid>
        <w:gridCol w:w="2063"/>
        <w:gridCol w:w="2437"/>
        <w:gridCol w:w="5472"/>
      </w:tblGrid>
      <w:tr>
        <w:tc>
          <w:tcPr>
            <w:tcW w:type="dxa" w:w="206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C000000">
            <w:pPr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Работу принял</w:t>
            </w:r>
          </w:p>
        </w:tc>
        <w:tc>
          <w:tcPr>
            <w:tcW w:type="dxa" w:w="243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D000000">
            <w:pPr>
              <w:ind/>
              <w:jc w:val="center"/>
              <w:rPr>
                <w:rFonts w:ascii="XO Thames" w:hAnsi="XO Thames"/>
                <w:color w:val="000000"/>
              </w:rPr>
            </w:pPr>
          </w:p>
        </w:tc>
        <w:tc>
          <w:tcPr>
            <w:tcW w:type="dxa" w:w="547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E000000">
            <w:pPr>
              <w:ind/>
              <w:jc w:val="center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ст. преп. Кафедры ВС Д. М. Берлизов</w:t>
            </w:r>
          </w:p>
        </w:tc>
      </w:tr>
      <w:tr>
        <w:trPr>
          <w:trHeight w:hRule="atLeast" w:val="112"/>
        </w:trPr>
        <w:tc>
          <w:tcPr>
            <w:tcW w:type="dxa" w:w="206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1F000000">
            <w:pPr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24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0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  <w:r>
              <w:rPr>
                <w:rFonts w:ascii="XO Thames" w:hAnsi="XO Thames"/>
                <w:color w:val="000000"/>
                <w:sz w:val="20"/>
              </w:rPr>
              <w:t>подпись</w:t>
            </w:r>
          </w:p>
        </w:tc>
        <w:tc>
          <w:tcPr>
            <w:tcW w:type="dxa" w:w="547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1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</w:p>
        </w:tc>
      </w:tr>
    </w:tbl>
    <w:p w14:paraId="22000000">
      <w:pPr>
        <w:pStyle w:val="Style_1"/>
        <w:ind/>
        <w:jc w:val="center"/>
        <w:rPr>
          <w:rFonts w:ascii="XO Thames" w:hAnsi="XO Thames"/>
          <w:color w:val="000000"/>
          <w:sz w:val="20"/>
        </w:rPr>
      </w:pPr>
    </w:p>
    <w:tbl>
      <w:tblPr>
        <w:tblInd w:type="dxa" w:w="-10"/>
        <w:tblLayout w:type="fixed"/>
      </w:tblPr>
      <w:tblGrid>
        <w:gridCol w:w="1613"/>
        <w:gridCol w:w="3693"/>
        <w:gridCol w:w="1538"/>
        <w:gridCol w:w="3128"/>
      </w:tblGrid>
      <w:tr>
        <w:tc>
          <w:tcPr>
            <w:tcW w:type="dxa" w:w="161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3000000">
            <w:pPr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Защищена</w:t>
            </w:r>
          </w:p>
        </w:tc>
        <w:tc>
          <w:tcPr>
            <w:tcW w:type="dxa" w:w="3693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4000000">
            <w:pPr>
              <w:ind/>
              <w:jc w:val="center"/>
              <w:rPr>
                <w:rFonts w:ascii="XO Thames" w:hAnsi="XO Thames"/>
                <w:color w:val="000000"/>
              </w:rPr>
            </w:pPr>
          </w:p>
        </w:tc>
        <w:tc>
          <w:tcPr>
            <w:tcW w:type="dxa" w:w="1538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5000000">
            <w:pPr>
              <w:ind/>
              <w:jc w:val="center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Оценка</w:t>
            </w:r>
          </w:p>
        </w:tc>
        <w:tc>
          <w:tcPr>
            <w:tcW w:type="dxa" w:w="3128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6000000">
            <w:pPr>
              <w:ind/>
              <w:jc w:val="center"/>
              <w:rPr>
                <w:rFonts w:ascii="XO Thames" w:hAnsi="XO Thames"/>
                <w:color w:val="000000"/>
              </w:rPr>
            </w:pPr>
          </w:p>
        </w:tc>
      </w:tr>
      <w:tr>
        <w:trPr>
          <w:trHeight w:hRule="atLeast" w:val="112"/>
        </w:trPr>
        <w:tc>
          <w:tcPr>
            <w:tcW w:type="dxa" w:w="161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7000000">
            <w:pPr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369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8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1538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9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</w:p>
        </w:tc>
        <w:tc>
          <w:tcPr>
            <w:tcW w:type="dxa" w:w="3128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55"/>
              <w:left w:type="dxa" w:w="55"/>
              <w:bottom w:type="dxa" w:w="55"/>
              <w:right w:type="dxa" w:w="55"/>
            </w:tcMar>
          </w:tcPr>
          <w:p w14:paraId="2A000000">
            <w:pPr>
              <w:ind/>
              <w:jc w:val="center"/>
              <w:rPr>
                <w:rFonts w:ascii="XO Thames" w:hAnsi="XO Thames"/>
                <w:color w:val="000000"/>
                <w:sz w:val="20"/>
              </w:rPr>
            </w:pPr>
          </w:p>
        </w:tc>
      </w:tr>
    </w:tbl>
    <w:p w14:paraId="2B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2C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2D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2E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2F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0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1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2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3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4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</w:p>
    <w:p w14:paraId="35000000">
      <w:pPr>
        <w:pStyle w:val="Style_1"/>
        <w:spacing w:line="360" w:lineRule="auto"/>
        <w:ind/>
        <w:jc w:val="center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Новосибирск – 2023</w:t>
      </w:r>
    </w:p>
    <w:p>
      <w:pPr>
        <w:pStyle w:val="Style_2"/>
        <w:tabs>
          <w:tab w:leader="dot" w:pos="9350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"__RefHeading___4"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0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ХОД РАБОТЫ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8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Данные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Функции bsp-tree</w:t>
      </w:r>
      <w:r>
        <w:tab/>
      </w:r>
      <w:r>
        <w:fldChar w:dirty="1" w:fldCharType="begin"/>
      </w:r>
      <w:r>
        <w:instrText>PAGEREF __RefHeading___10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Дополнительные функции</w:t>
      </w:r>
      <w:r>
        <w:tab/>
      </w:r>
      <w:r>
        <w:fldChar w:dirty="1" w:fldCharType="begin"/>
      </w:r>
      <w:r>
        <w:instrText>PAGEREF __RefHeading___12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B000000">
      <w:pPr>
        <w:pStyle w:val="Style_2"/>
        <w:tabs>
          <w:tab w:leader="dot" w:pos="9350" w:val="right"/>
        </w:tabs>
        <w:ind/>
      </w:pPr>
      <w:r>
        <w:fldChar w:fldCharType="begin"/>
      </w:r>
      <w:r>
        <w:instrText>HYPERLINK \l "__RefHeading___31"</w:instrText>
      </w:r>
      <w:r>
        <w:fldChar w:fldCharType="separate"/>
      </w:r>
      <w:r>
        <w:t>ЭКСПЕРИМЕНТАЛЬНОЕ ИССЛЕДОВАНИЕ ЭФФЕКТИВНОСТИ АЛГОРИТМА</w:t>
      </w:r>
      <w:r>
        <w:tab/>
      </w:r>
      <w:r>
        <w:fldChar w:dirty="1" w:fldCharType="begin"/>
      </w:r>
      <w:r>
        <w:instrText>PAGEREF __RefHeading___31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C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Результат выполнения программы</w:t>
      </w:r>
      <w:r>
        <w:tab/>
      </w:r>
      <w:r>
        <w:fldChar w:dirty="1" w:fldCharType="begin"/>
      </w:r>
      <w:r>
        <w:instrText>PAGEREF __RefHeading___14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D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Графики функций initialization и traverse.</w:t>
      </w:r>
      <w:r>
        <w:tab/>
      </w:r>
      <w:r>
        <w:fldChar w:dirty="1" w:fldCharType="begin"/>
      </w:r>
      <w:r>
        <w:instrText>PAGEREF __RefHeading___16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E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"__RefHeading___33"</w:instrText>
      </w:r>
      <w:r>
        <w:fldChar w:fldCharType="separate"/>
      </w:r>
      <w:r>
        <w:t>Результаты исследования</w:t>
      </w:r>
      <w:r>
        <w:tab/>
      </w:r>
      <w:r>
        <w:fldChar w:dirty="1" w:fldCharType="begin"/>
      </w:r>
      <w:r>
        <w:instrText>PAGEREF __RefHeading___33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F000000">
      <w:pPr>
        <w:pStyle w:val="Style_2"/>
        <w:tabs>
          <w:tab w:leader="dot" w:pos="9350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__RefHeading___20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40000000">
      <w:pPr>
        <w:pStyle w:val="Style_2"/>
        <w:tabs>
          <w:tab w:leader="dot" w:pos="9350" w:val="right"/>
        </w:tabs>
        <w:ind/>
      </w:pPr>
      <w:r>
        <w:fldChar w:fldCharType="begin"/>
      </w:r>
      <w:r>
        <w:instrText>HYPERLINK \l "__RefHeading___24"</w:instrText>
      </w:r>
      <w:r>
        <w:fldChar w:fldCharType="separate"/>
      </w:r>
      <w:r>
        <w:t>ПРИЛОЖЕНИЕ</w:t>
      </w:r>
      <w:r>
        <w:tab/>
      </w:r>
      <w:r>
        <w:fldChar w:dirty="1" w:fldCharType="begin"/>
      </w:r>
      <w:r>
        <w:instrText>PAGEREF __RefHeading___24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 w14:paraId="42000000">
      <w:bookmarkStart w:id="1" w:name="__RefHeading___4"/>
      <w:bookmarkEnd w:id="1"/>
      <w:pPr>
        <w:pStyle w:val="Style_4"/>
        <w:ind/>
        <w:jc w:val="center"/>
      </w:pPr>
      <w:r>
        <w:br w:type="page"/>
      </w:r>
      <w:r>
        <w:t>ВВЕДЕНИЕ</w:t>
      </w:r>
    </w:p>
    <w:p w14:paraId="43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1"/>
          <w:i w:val="0"/>
          <w:caps w:val="0"/>
          <w:color w:val="000000"/>
          <w:spacing w:val="0"/>
          <w:sz w:val="28"/>
          <w:highlight w:val="white"/>
        </w:rPr>
        <w:t>Разделение двоичного пространства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(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1"/>
          <w:i w:val="0"/>
          <w:caps w:val="0"/>
          <w:color w:val="000000"/>
          <w:spacing w:val="0"/>
          <w:sz w:val="28"/>
          <w:highlight w:val="white"/>
        </w:rPr>
        <w:t>BSP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) — это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метод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разделения пространства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, который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рекурсивно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разделяет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евклидово пространство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на два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выпуклых множества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, используя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гиперплоскости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в качестве разделов.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Этот процесс подразделения приводит к представлению объектов в пространстве в форме древовидной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</w:rPr>
        <w:t>структуры данных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, известной как BSP дерево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44000000">
      <w:pPr>
        <w:spacing w:after="120" w:before="6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Разделение двоичного пространства возникло из-за необходимости компьютерной графики быстро рисовать трехмерные сцены, состоящие из многоугольников.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Простым способом рисования таких сцен является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t>алгоритм художника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, который создает полигоны в порядке удаления от зрителя, задом наперед, закрашивая фон и предыдущие полигоны с каждым более близким объектом.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У этого подхода есть два недостатка: время, необходимое для сортировки полигонов в обратном порядке, и возможность ошибок при перекрытии полигонов.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П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остроение BSP-дерева решает обе эти проблемы, предоставляя быстрый метод сортировки полигонов относительно заданной точки обзора и путем разделения перекрывающихся полигонов на избежать ошибок, которые могут возникнуть в алгоритме художника.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Недостатком разделения двоичного пространства является то, что создание дерева BSP может занять много времени.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Поэтому обычно он выполняется один раз для статической геометрии на этапе предварительного расчета перед рендерингом или другими операциями в реальном времени на сцене.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45000000">
      <w:pPr>
        <w:spacing w:after="120" w:before="6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Рекурсивный алгоритм построения дерева BSP из этого списка многоугольников: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46000000">
      <w:pPr>
        <w:numPr>
          <w:ilvl w:val="0"/>
          <w:numId w:val="1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Выберите полигон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из списка.</w:t>
      </w:r>
    </w:p>
    <w:p w14:paraId="47000000">
      <w:pPr>
        <w:numPr>
          <w:ilvl w:val="0"/>
          <w:numId w:val="1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Создайте узел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N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в дереве BSP и добавьте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в список полигонов в этом узле.</w:t>
      </w:r>
    </w:p>
    <w:p w14:paraId="48000000">
      <w:pPr>
        <w:numPr>
          <w:ilvl w:val="0"/>
          <w:numId w:val="1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Для каждого другого полигона в списке:</w:t>
      </w:r>
    </w:p>
    <w:p w14:paraId="49000000">
      <w:pPr>
        <w:numPr>
          <w:ilvl w:val="1"/>
          <w:numId w:val="2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Если этот многоугольник полностью находится перед плоскостью, содержащей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,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переместите этот многоугольник в список узлов перед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P.</w:t>
      </w:r>
    </w:p>
    <w:p w14:paraId="4A000000">
      <w:pPr>
        <w:numPr>
          <w:ilvl w:val="1"/>
          <w:numId w:val="2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Если этот многоугольник полностью находится за плоскостью, содержащей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,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переместите этот многоугольник в список узлов за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P.</w:t>
      </w:r>
    </w:p>
    <w:p w14:paraId="4B000000">
      <w:pPr>
        <w:numPr>
          <w:ilvl w:val="1"/>
          <w:numId w:val="2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Если этот многоугольник пересекается плоскостью, содержащей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,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разделите его на два многоугольника и переместите их в соответствующие списки многоугольников позади и перед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P.</w:t>
      </w:r>
    </w:p>
    <w:p w14:paraId="4C000000">
      <w:pPr>
        <w:numPr>
          <w:ilvl w:val="1"/>
          <w:numId w:val="2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Если этот многоугольник лежит в плоскости, содержащей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,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добавьте его в список многоугольников в узле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N.</w:t>
      </w:r>
    </w:p>
    <w:p w14:paraId="4D000000">
      <w:pPr>
        <w:numPr>
          <w:ilvl w:val="0"/>
          <w:numId w:val="1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Примените этот алгоритм к списку многоугольников перед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4E000000">
      <w:pPr>
        <w:numPr>
          <w:ilvl w:val="0"/>
          <w:numId w:val="1"/>
        </w:numPr>
        <w:ind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Примените этот алгоритм к списку многоугольников позади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1"/>
          <w:caps w:val="0"/>
          <w:color w:val="000000"/>
          <w:spacing w:val="0"/>
          <w:sz w:val="28"/>
          <w:highlight w:val="white"/>
        </w:rPr>
        <w:t>P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4F000000">
      <w:pPr>
        <w:spacing w:after="120" w:before="6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Следующая диаграмма иллюстрирует использование этого алгоритма для преобразования списка линий или многоугольников в дерево BSP.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8"/>
          <w:highlight w:val="white"/>
        </w:rPr>
        <w:t>На каждом из восьми шагов описанный выше алгоритм применяется к списку строк и к дереву добавляется один новый узел.</w:t>
      </w:r>
    </w:p>
    <w:tbl>
      <w:tblPr>
        <w:tblLayout w:type="fixed"/>
      </w:tblPr>
      <w:tblGrid>
        <w:gridCol w:w="744"/>
        <w:gridCol w:w="4277"/>
        <w:gridCol w:w="4890"/>
      </w:tblGrid>
      <w:tr>
        <w:tc>
          <w:tcPr>
            <w:tcW w:type="dxa" w:w="744"/>
            <w:shd w:fill="FFFFFF" w:val="clear"/>
            <w:vAlign w:val="center"/>
          </w:tcPr>
          <w:p w14:paraId="50000000">
            <w:pPr>
              <w:ind/>
              <w:jc w:val="both"/>
              <w:rPr>
                <w:rFonts w:ascii="XO Thames" w:hAnsi="XO Thames"/>
                <w:color w:val="000000"/>
              </w:rPr>
            </w:pPr>
          </w:p>
        </w:tc>
        <w:tc>
          <w:tcPr>
            <w:tcW w:type="dxa" w:w="4277"/>
            <w:shd w:fill="FFFFFF" w:val="clear"/>
            <w:vAlign w:val="center"/>
          </w:tcPr>
          <w:p w14:paraId="51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Начните со списка линий (или в 3D многоугольников), составляющих сцену.</w:t>
            </w:r>
            <w:r>
              <w:rPr>
                <w:rFonts w:ascii="XO Thames" w:hAnsi="XO Thames"/>
                <w:color w:val="000000"/>
              </w:rPr>
              <w:t> </w:t>
            </w:r>
            <w:r>
              <w:rPr>
                <w:rFonts w:ascii="XO Thames" w:hAnsi="XO Thames"/>
                <w:color w:val="000000"/>
              </w:rPr>
              <w:t>На древовидных диаграммах списки обозначаются прямоугольниками с закругленными углами, а узлы дерева BSP — кружками.</w:t>
            </w:r>
            <w:r>
              <w:rPr>
                <w:rFonts w:ascii="XO Thames" w:hAnsi="XO Thames"/>
                <w:color w:val="000000"/>
              </w:rPr>
              <w:t> </w:t>
            </w:r>
            <w:r>
              <w:rPr>
                <w:rFonts w:ascii="XO Thames" w:hAnsi="XO Thames"/>
                <w:color w:val="000000"/>
              </w:rPr>
              <w:t>На пространственной диаграмме линий направление, выбранное в качестве «передней» линии, обозначается стрелкой.</w:t>
            </w:r>
          </w:p>
        </w:tc>
        <w:tc>
          <w:tcPr>
            <w:tcW w:type="dxa" w:w="4890"/>
            <w:shd w:fill="FFFFFF" w:val="clear"/>
            <w:vAlign w:val="center"/>
          </w:tcPr>
          <w:p w14:paraId="52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438400" cy="914400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2438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53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1.</w:t>
            </w:r>
          </w:p>
        </w:tc>
        <w:tc>
          <w:tcPr>
            <w:tcW w:type="dxa" w:w="4277"/>
            <w:shd w:fill="FFFFFF" w:val="clear"/>
            <w:vAlign w:val="center"/>
          </w:tcPr>
          <w:p w14:paraId="54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Следуя шагам алгоритма выше,</w:t>
            </w:r>
          </w:p>
          <w:p w14:paraId="55000000">
            <w:pPr>
              <w:numPr>
                <w:ilvl w:val="0"/>
                <w:numId w:val="3"/>
              </w:num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Мы выбираем строку A из списка и...</w:t>
            </w:r>
          </w:p>
          <w:p w14:paraId="56000000">
            <w:pPr>
              <w:numPr>
                <w:ilvl w:val="0"/>
                <w:numId w:val="3"/>
              </w:num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...добавьте его в узел.</w:t>
            </w:r>
          </w:p>
          <w:p w14:paraId="57000000">
            <w:pPr>
              <w:numPr>
                <w:ilvl w:val="0"/>
                <w:numId w:val="3"/>
              </w:num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Мы разделяем оставшиеся строки в списке на те, что перед A (т.е. B2, C2, D2) и те, что позади (B1, C1, D1).</w:t>
            </w:r>
          </w:p>
          <w:p w14:paraId="58000000">
            <w:pPr>
              <w:numPr>
                <w:ilvl w:val="0"/>
                <w:numId w:val="3"/>
              </w:num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Сначала мы обрабатываем строки перед A,...</w:t>
            </w:r>
          </w:p>
          <w:p w14:paraId="59000000">
            <w:pPr>
              <w:numPr>
                <w:ilvl w:val="0"/>
                <w:numId w:val="3"/>
              </w:num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... за которыми следуют те, кто стоит сзади .</w:t>
            </w:r>
          </w:p>
        </w:tc>
        <w:tc>
          <w:tcPr>
            <w:tcW w:type="dxa" w:w="4890"/>
            <w:shd w:fill="FFFFFF" w:val="clear"/>
            <w:vAlign w:val="center"/>
          </w:tcPr>
          <w:p w14:paraId="5A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686050" cy="914400"/>
                  <wp:effectExtent b="0" l="0" r="0" t="0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268605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5B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2.</w:t>
            </w:r>
          </w:p>
        </w:tc>
        <w:tc>
          <w:tcPr>
            <w:tcW w:type="dxa" w:w="4277"/>
            <w:shd w:fill="FFFFFF" w:val="clear"/>
            <w:vAlign w:val="center"/>
          </w:tcPr>
          <w:p w14:paraId="5C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Теперь мы применим алгоритм к списку строк перед A (содержащему B2, C2, D2).</w:t>
            </w:r>
            <w:r>
              <w:rPr>
                <w:rFonts w:ascii="XO Thames" w:hAnsi="XO Thames"/>
                <w:color w:val="000000"/>
              </w:rPr>
              <w:t> </w:t>
            </w:r>
            <w:r>
              <w:rPr>
                <w:rFonts w:ascii="XO Thames" w:hAnsi="XO Thames"/>
                <w:color w:val="000000"/>
              </w:rPr>
              <w:t>Мы выбираем строку B2, добавляем ее в узел и разбиваем остальную часть списка на те строки, которые находятся перед B2 (D2), и те, которые находятся за ним (C2, D3).</w:t>
            </w:r>
          </w:p>
        </w:tc>
        <w:tc>
          <w:tcPr>
            <w:tcW w:type="dxa" w:w="4890"/>
            <w:shd w:fill="FFFFFF" w:val="clear"/>
            <w:vAlign w:val="center"/>
          </w:tcPr>
          <w:p w14:paraId="5D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809875" cy="952500"/>
                  <wp:effectExtent b="0" l="0" r="0" t="0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5"/>
                          <a:stretch/>
                        </pic:blipFill>
                        <pic:spPr>
                          <a:xfrm flipH="false" flipV="false" rot="0">
                            <a:ext cx="2809875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5E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3.</w:t>
            </w:r>
          </w:p>
        </w:tc>
        <w:tc>
          <w:tcPr>
            <w:tcW w:type="dxa" w:w="4277"/>
            <w:shd w:fill="FFFFFF" w:val="clear"/>
            <w:vAlign w:val="center"/>
          </w:tcPr>
          <w:p w14:paraId="5F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Выберите линию D2 из списка строк перед B2 и A. Это единственная линия в списке, поэтому после добавления ее в узел больше ничего делать не нужно.</w:t>
            </w:r>
          </w:p>
        </w:tc>
        <w:tc>
          <w:tcPr>
            <w:tcW w:type="dxa" w:w="4890"/>
            <w:shd w:fill="FFFFFF" w:val="clear"/>
            <w:vAlign w:val="center"/>
          </w:tcPr>
          <w:p w14:paraId="60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809875" cy="895350"/>
                  <wp:effectExtent b="0" l="0" r="0" t="0"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6"/>
                          <a:stretch/>
                        </pic:blipFill>
                        <pic:spPr>
                          <a:xfrm flipH="false" flipV="false" rot="0">
                            <a:ext cx="2809875" cy="895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61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4.</w:t>
            </w:r>
          </w:p>
        </w:tc>
        <w:tc>
          <w:tcPr>
            <w:tcW w:type="dxa" w:w="4277"/>
            <w:shd w:fill="FFFFFF" w:val="clear"/>
            <w:vAlign w:val="center"/>
          </w:tcPr>
          <w:p w14:paraId="62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Мы закончили с линиями перед B2, поэтому рассмотрим линии за B2 (C2 и D3).</w:t>
            </w:r>
            <w:r>
              <w:rPr>
                <w:rFonts w:ascii="XO Thames" w:hAnsi="XO Thames"/>
                <w:color w:val="000000"/>
              </w:rPr>
              <w:t> </w:t>
            </w:r>
            <w:r>
              <w:rPr>
                <w:rFonts w:ascii="XO Thames" w:hAnsi="XO Thames"/>
                <w:color w:val="000000"/>
              </w:rPr>
              <w:t>Выберите один из них (C2), добавьте его в узел и поместите другую строку из списка (D3) в список строк перед C2.</w:t>
            </w:r>
          </w:p>
        </w:tc>
        <w:tc>
          <w:tcPr>
            <w:tcW w:type="dxa" w:w="4890"/>
            <w:shd w:fill="FFFFFF" w:val="clear"/>
            <w:vAlign w:val="center"/>
          </w:tcPr>
          <w:p w14:paraId="63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828925" cy="1038225"/>
                  <wp:effectExtent b="0" l="0" r="0" t="0"/>
                  <wp:docPr hidden="false" id="10" name="Picture 10"/>
                  <a:graphic>
                    <a:graphicData uri="http://schemas.openxmlformats.org/drawingml/2006/picture">
                      <pic:pic>
                        <pic:nvPicPr>
                          <pic:cNvPr hidden="false" id="9" name="Picture 9"/>
                          <pic:cNvPicPr preferRelativeResize="true"/>
                        </pic:nvPicPr>
                        <pic:blipFill>
                          <a:blip r:embed="rId7"/>
                          <a:stretch/>
                        </pic:blipFill>
                        <pic:spPr>
                          <a:xfrm flipH="false" flipV="false" rot="0">
                            <a:ext cx="2828925" cy="1038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64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5.</w:t>
            </w:r>
          </w:p>
        </w:tc>
        <w:tc>
          <w:tcPr>
            <w:tcW w:type="dxa" w:w="4277"/>
            <w:shd w:fill="FFFFFF" w:val="clear"/>
            <w:vAlign w:val="center"/>
          </w:tcPr>
          <w:p w14:paraId="65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Теперь посмотрите на список строк перед C2.</w:t>
            </w:r>
            <w:r>
              <w:rPr>
                <w:rFonts w:ascii="XO Thames" w:hAnsi="XO Thames"/>
                <w:color w:val="000000"/>
              </w:rPr>
              <w:t> </w:t>
            </w:r>
            <w:r>
              <w:rPr>
                <w:rFonts w:ascii="XO Thames" w:hAnsi="XO Thames"/>
                <w:color w:val="000000"/>
              </w:rPr>
              <w:t>Есть только одна линия (D3), поэтому добавьте ее в узел и продолжайте.</w:t>
            </w:r>
          </w:p>
        </w:tc>
        <w:tc>
          <w:tcPr>
            <w:tcW w:type="dxa" w:w="4890"/>
            <w:shd w:fill="FFFFFF" w:val="clear"/>
            <w:vAlign w:val="center"/>
          </w:tcPr>
          <w:p w14:paraId="66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809875" cy="942975"/>
                  <wp:effectExtent b="0" l="0" r="0" t="0"/>
                  <wp:docPr hidden="false" id="12" name="Picture 12"/>
                  <a:graphic>
                    <a:graphicData uri="http://schemas.openxmlformats.org/drawingml/2006/picture">
                      <pic:pic>
                        <pic:nvPicPr>
                          <pic:cNvPr hidden="false" id="11" name="Picture 11"/>
                          <pic:cNvPicPr preferRelativeResize="true"/>
                        </pic:nvPicPr>
                        <pic:blipFill>
                          <a:blip r:embed="rId8"/>
                          <a:stretch/>
                        </pic:blipFill>
                        <pic:spPr>
                          <a:xfrm flipH="false" flipV="false" rot="0">
                            <a:ext cx="2809875" cy="942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67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6.</w:t>
            </w:r>
          </w:p>
        </w:tc>
        <w:tc>
          <w:tcPr>
            <w:tcW w:type="dxa" w:w="4277"/>
            <w:shd w:fill="FFFFFF" w:val="clear"/>
            <w:vAlign w:val="center"/>
          </w:tcPr>
          <w:p w14:paraId="68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Теперь мы добавили все строки перед A в дерево BSP, поэтому начинаем со списка строк после A. Выбрав строку (B1) из этого списка, мы добавляем B1 к узлу и разделяем остаток список на строки перед B1 (т.е. D1) и строки за B1 (т.е. C1).</w:t>
            </w:r>
          </w:p>
        </w:tc>
        <w:tc>
          <w:tcPr>
            <w:tcW w:type="dxa" w:w="4890"/>
            <w:shd w:fill="FFFFFF" w:val="clear"/>
            <w:vAlign w:val="center"/>
          </w:tcPr>
          <w:p w14:paraId="69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952750" cy="942975"/>
                  <wp:effectExtent b="0" l="0" r="0" t="0"/>
                  <wp:docPr hidden="false" id="14" name="Picture 14"/>
                  <a:graphic>
                    <a:graphicData uri="http://schemas.openxmlformats.org/drawingml/2006/picture">
                      <pic:pic>
                        <pic:nvPicPr>
                          <pic:cNvPr hidden="false" id="13" name="Picture 13"/>
                          <pic:cNvPicPr preferRelativeResize="true"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flipH="false" flipV="false" rot="0">
                            <a:ext cx="2952750" cy="942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6A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7.</w:t>
            </w:r>
          </w:p>
        </w:tc>
        <w:tc>
          <w:tcPr>
            <w:tcW w:type="dxa" w:w="4277"/>
            <w:shd w:fill="FFFFFF" w:val="clear"/>
            <w:vAlign w:val="center"/>
          </w:tcPr>
          <w:p w14:paraId="6B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Сначала обрабатывается список строк перед B1, D1 — единственная строка в этом списке, поэтому добавьте ее в узел и продолжайте.</w:t>
            </w:r>
          </w:p>
        </w:tc>
        <w:tc>
          <w:tcPr>
            <w:tcW w:type="dxa" w:w="4890"/>
            <w:shd w:fill="FFFFFF" w:val="clear"/>
            <w:vAlign w:val="center"/>
          </w:tcPr>
          <w:p w14:paraId="6C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strike w:val="0"/>
                <w:color w:val="000000"/>
              </w:rPr>
              <w:drawing>
                <wp:inline>
                  <wp:extent cx="2952750" cy="942975"/>
                  <wp:effectExtent b="0" l="0" r="0" t="0"/>
                  <wp:docPr hidden="false" id="16" name="Picture 16"/>
                  <a:graphic>
                    <a:graphicData uri="http://schemas.openxmlformats.org/drawingml/2006/picture">
                      <pic:pic>
                        <pic:nvPicPr>
                          <pic:cNvPr hidden="false" id="15" name="Picture 15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2952750" cy="942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744"/>
            <w:shd w:fill="FFFFFF" w:val="clear"/>
            <w:vAlign w:val="center"/>
          </w:tcPr>
          <w:p w14:paraId="6D000000">
            <w:pPr>
              <w:ind/>
              <w:jc w:val="both"/>
              <w:rPr>
                <w:rFonts w:ascii="XO Thames" w:hAnsi="XO Thames"/>
                <w:b w:val="1"/>
                <w:color w:val="000000"/>
              </w:rPr>
            </w:pPr>
            <w:r>
              <w:rPr>
                <w:rFonts w:ascii="XO Thames" w:hAnsi="XO Thames"/>
                <w:b w:val="1"/>
                <w:color w:val="000000"/>
              </w:rPr>
              <w:t>8.</w:t>
            </w:r>
          </w:p>
        </w:tc>
        <w:tc>
          <w:tcPr>
            <w:tcW w:type="dxa" w:w="4277"/>
            <w:shd w:fill="FFFFFF" w:val="clear"/>
            <w:vAlign w:val="center"/>
          </w:tcPr>
          <w:p w14:paraId="6E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</w:rPr>
              <w:t>Далее, взглянув на список строк за B1, можно увидеть, что единственной строкой в ​​этом списке является C1, поэтому добавьте ее в узел, и дерево BSP будет завершено.</w:t>
            </w:r>
          </w:p>
        </w:tc>
        <w:tc>
          <w:tcPr>
            <w:tcW w:type="dxa" w:w="4890"/>
            <w:shd w:fill="FFFFFF" w:val="clear"/>
            <w:vAlign w:val="center"/>
          </w:tcPr>
          <w:p w14:paraId="6F000000">
            <w:pPr>
              <w:ind/>
              <w:jc w:val="both"/>
              <w:rPr>
                <w:rFonts w:ascii="XO Thames" w:hAnsi="XO Thames"/>
                <w:color w:val="000000"/>
              </w:rPr>
            </w:pPr>
            <w:r>
              <w:rPr>
                <w:rFonts w:ascii="XO Thames" w:hAnsi="XO Thames"/>
                <w:color w:val="000000"/>
                <w:u w:color="000000" w:val="single"/>
              </w:rPr>
              <w:drawing>
                <wp:inline>
                  <wp:extent cx="2933700" cy="942975"/>
                  <wp:effectExtent b="0" l="0" r="0" t="0"/>
                  <wp:docPr hidden="false" id="18" name="Picture 18"/>
                  <a:graphic>
                    <a:graphicData uri="http://schemas.openxmlformats.org/drawingml/2006/picture">
                      <pic:pic>
                        <pic:nvPicPr>
                          <pic:cNvPr hidden="false" id="17" name="Picture 17"/>
                          <pic:cNvPicPr preferRelativeResize="true"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 flipH="false" flipV="false" rot="0">
                            <a:ext cx="2933700" cy="942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00000">
      <w:pPr>
        <w:spacing w:after="120" w:before="60"/>
        <w:ind w:firstLine="0" w:left="0" w:right="0"/>
        <w:jc w:val="both"/>
        <w:rPr>
          <w:rFonts w:ascii="XO Thames" w:hAnsi="XO Thames"/>
          <w:b w:val="0"/>
          <w:i w:val="0"/>
          <w:caps w:val="0"/>
          <w:color w:val="000000"/>
          <w:spacing w:val="0"/>
          <w:sz w:val="21"/>
          <w:highlight w:val="white"/>
        </w:rPr>
      </w:pPr>
      <w:r>
        <w:rPr>
          <w:rFonts w:ascii="XO Thames" w:hAnsi="XO Thames"/>
        </w:rPr>
        <w:br w:type="page"/>
      </w:r>
    </w:p>
    <w:p w14:paraId="71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</w:p>
    <w:p w14:paraId="72000000">
      <w:bookmarkStart w:id="2" w:name="__RefHeading___7"/>
      <w:bookmarkEnd w:id="2"/>
      <w:pPr>
        <w:pStyle w:val="Style_4"/>
        <w:ind/>
        <w:jc w:val="center"/>
      </w:pPr>
      <w:r>
        <w:t>ХОД РАБОТЫ</w:t>
      </w:r>
    </w:p>
    <w:p w14:paraId="73000000">
      <w:bookmarkStart w:id="3" w:name="__RefHeading___8"/>
      <w:bookmarkEnd w:id="3"/>
      <w:pPr>
        <w:pStyle w:val="Style_5"/>
        <w:ind/>
        <w:jc w:val="center"/>
      </w:pPr>
      <w:r>
        <w:t>Данные</w:t>
      </w:r>
    </w:p>
    <w:p w14:paraId="74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Структура node представляет узел bsp-tree, который содержит список полигонов(pols)</w:t>
      </w:r>
      <w:r>
        <w:rPr>
          <w:rFonts w:ascii="XO Thames" w:hAnsi="XO Thames"/>
          <w:color w:val="000000"/>
          <w:sz w:val="28"/>
        </w:rPr>
        <w:t xml:space="preserve"> и указатели на правое(right) и левое(left) поддерево.</w:t>
      </w:r>
    </w:p>
    <w:p w14:paraId="75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1895738" cy="1095528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1895738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Структура polygon является массивом из 3 векторов.</w:t>
      </w:r>
    </w:p>
    <w:p w14:paraId="77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1124107" cy="733527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124107" cy="7335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Структура vec3 вмещает в себя 3 координаты x,y,z. Структура plane является разбивающей плоскостью и имеет тип данных vec4(x,y,z,w).</w:t>
      </w:r>
    </w:p>
    <w:p w14:paraId="79000000">
      <w:pPr>
        <w:pStyle w:val="Style_5"/>
      </w:pPr>
      <w:r>
        <w:drawing>
          <wp:inline>
            <wp:extent cx="1457529" cy="253400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1457529" cy="25340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A000000">
      <w:bookmarkStart w:id="4" w:name="__RefHeading___10"/>
      <w:bookmarkEnd w:id="4"/>
      <w:pPr>
        <w:pStyle w:val="Style_5"/>
        <w:ind/>
        <w:jc w:val="center"/>
      </w:pPr>
      <w:r>
        <w:t>Функции bsp-tree</w:t>
      </w:r>
    </w:p>
    <w:p w14:paraId="7B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initializtion принимает на вход список полигонов, создает корень дерева и вызывает рекурсивную функцию для построения bsp-tree.</w:t>
      </w:r>
    </w:p>
    <w:p w14:paraId="7C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3972481" cy="2381583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3972481" cy="2381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Ф</w:t>
      </w:r>
      <w:r>
        <w:rPr>
          <w:rFonts w:ascii="XO Thames" w:hAnsi="XO Thames"/>
          <w:color w:val="000000"/>
          <w:sz w:val="28"/>
        </w:rPr>
        <w:t xml:space="preserve">ункция construct_bspTree принимает на вход список полигонов и структуру node. В начале выбирается случайный полигон из списка переданных, этот полигон добавляется в структуру node. Затем с помощью функции to_plane  этот полигон становится разбивающей плоскостью. В середине функции перебираются все полигоны из начального списка и проверяется, где находятся эти полигоны(distance) относительно разбивающей плоскости: спереди, сзади, в плоскости или же пересекаются </w:t>
      </w:r>
      <w:r>
        <w:rPr>
          <w:rFonts w:ascii="XO Thames" w:hAnsi="XO Thames"/>
          <w:color w:val="000000"/>
          <w:sz w:val="28"/>
        </w:rPr>
        <w:t>разбивающей плоскостью</w:t>
      </w:r>
      <w:r>
        <w:rPr>
          <w:rFonts w:ascii="XO Thames" w:hAnsi="XO Thames"/>
          <w:color w:val="000000"/>
          <w:sz w:val="28"/>
        </w:rPr>
        <w:t xml:space="preserve">. Если сзади, то полигон добавляется в список polygons_back, если спереди, то в </w:t>
      </w:r>
      <w:r>
        <w:rPr>
          <w:rFonts w:ascii="XO Thames" w:hAnsi="XO Thames"/>
          <w:color w:val="000000"/>
          <w:sz w:val="28"/>
        </w:rPr>
        <w:t>список polygons_front</w:t>
      </w:r>
      <w:r>
        <w:rPr>
          <w:rFonts w:ascii="XO Thames" w:hAnsi="XO Thames"/>
          <w:color w:val="000000"/>
          <w:sz w:val="28"/>
        </w:rPr>
        <w:t>, если в плоскости, то добавляется в список того же node, если пересекается, то вызывается функция polygon_split(). В конце функции  происходит рекурсивный вызов функции, в которую передается ранее сформированные списки и правый или левый node.</w:t>
      </w:r>
    </w:p>
    <w:p w14:paraId="7E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5010852" cy="8068805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010852" cy="80688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to_plane принимает на вход полигон и разбивающую плоскость, куда будет записывать результат выполнения программы. В начале вычисляются 2 вектора, которые лежат в полигоне, затем с помощью функции cross, которая находит векторное произведение, находится нормаль плоскости. В конце вычисляется коэффициент плоскости с помощью функции dot, которая вычисляет скалярное произведение векторов.</w:t>
      </w:r>
    </w:p>
    <w:p w14:paraId="80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6481572" cy="2655324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481572" cy="26553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</w:p>
    <w:p w14:paraId="82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5001325" cy="3086532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001325" cy="30865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distance принимает на вход полигон и разбивающую плоскость и высчитывает скалярное произведение между каждым вектором полигона и разбивающей плоскостью. Если все 3 точки больше нуля, то полигон находится спереди, если меньше, то сзади, если все три веткора равны 0, то полигон находится в плоскости. Если все предыдущие условия не выполняется, значит разбивающая плоскость разбивает полигон.</w:t>
      </w:r>
    </w:p>
    <w:p w14:paraId="84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5287115" cy="4706009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287115" cy="47060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 xml:space="preserve">Функция polygon_split в зависимости от того, какой из векторов разбивается плоскостью, выбирается в каком порядке нужно передавать аргументы в функцию polygon_split. </w:t>
      </w:r>
    </w:p>
    <w:p w14:paraId="86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</w:p>
    <w:p w14:paraId="87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6481572" cy="4052701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6481572" cy="40527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В функция create_new_polygons находятся точки пересечения полигона и разбивающей плоскости, создается три полигона и добавляются в списки polygons_back и polygons_front.</w:t>
      </w:r>
    </w:p>
    <w:p w14:paraId="89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6481572" cy="2791624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6481572" cy="27916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</w:t>
      </w:r>
      <w:r>
        <w:rPr>
          <w:rFonts w:ascii="XO Thames" w:hAnsi="XO Thames"/>
          <w:color w:val="000000"/>
          <w:sz w:val="28"/>
        </w:rPr>
        <w:t xml:space="preserve">ункция plane_segment_intersection принимает на вход вектор a, вектор b, разбивающую плоскость и вектор i, куда будет записываться результат. В начале вычисляется вектор rd, путем вычитания вектора b из вектора a. Затем вычисляется коэффициент t. Если он входит в промежуток [0;1], то точка находится на векторе. Тогда вектор </w:t>
      </w:r>
      <w:r>
        <w:rPr>
          <w:rFonts w:ascii="XO Thames" w:hAnsi="XO Thames"/>
          <w:color w:val="000000"/>
          <w:sz w:val="28"/>
        </w:rPr>
        <w:t>вектору i присваивается сумма</w:t>
      </w:r>
      <w:r>
        <w:rPr>
          <w:rFonts w:ascii="XO Thames" w:hAnsi="XO Thames"/>
          <w:color w:val="000000"/>
          <w:sz w:val="28"/>
        </w:rPr>
        <w:t xml:space="preserve"> a и вектора rd умноженному на t, иначе  rd.</w:t>
      </w:r>
    </w:p>
    <w:p w14:paraId="8B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6481572" cy="2470926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6481572" cy="24709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delete_bspTree удаляет bsp-tree, путем рекурсивного обхода дерева и освобождения памяти.</w:t>
      </w:r>
    </w:p>
    <w:p w14:paraId="8D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2610215" cy="2610215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610215" cy="26102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traverse_tree рекурсивно обходит каждый узел дерева и добавляет в список partitions все полигоны.</w:t>
      </w:r>
    </w:p>
    <w:p w14:paraId="8F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5915853" cy="3286585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5915853" cy="3286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bookmarkStart w:id="5" w:name="__RefHeading___12"/>
      <w:bookmarkEnd w:id="5"/>
      <w:pPr>
        <w:pStyle w:val="Style_5"/>
        <w:ind/>
        <w:jc w:val="center"/>
      </w:pPr>
      <w:r>
        <w:t>Дополнительные функции</w:t>
      </w:r>
    </w:p>
    <w:p w14:paraId="91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load_ply считывает данные с ply файла. В начале выполняются проверки, что файл соответствует ply формату. Затем считываются координаты и вершины. Каждой вершине сопоставляется координата, тем самым формируя полигон.</w:t>
      </w:r>
    </w:p>
    <w:p w14:paraId="92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4915588" cy="8192648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4915588" cy="81926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4725062" cy="5287115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4725062" cy="52871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experiment высчитывает время выполнения функций initialization и traverse_tree.</w:t>
      </w:r>
    </w:p>
    <w:p w14:paraId="95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drawing>
          <wp:inline>
            <wp:extent cx="3886744" cy="2915058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3886744" cy="29150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Функция wtime() возвращает нынешнее время в секундах.</w:t>
      </w:r>
    </w:p>
    <w:p w14:paraId="97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3991534" cy="1066949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3991534" cy="10669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8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br w:type="page"/>
      </w:r>
    </w:p>
    <w:p w14:paraId="99000000">
      <w:bookmarkStart w:id="6" w:name="__RefHeading___31"/>
      <w:bookmarkEnd w:id="6"/>
      <w:pPr>
        <w:pStyle w:val="Style_4"/>
        <w:ind/>
        <w:jc w:val="center"/>
      </w:pPr>
      <w:r>
        <w:t>ЭКСПЕРИМЕНТАЛЬНОЕ ИССЛЕДОВАНИЕ ЭФФЕКТИВНОСТИ АЛГОРИТМА</w:t>
      </w:r>
    </w:p>
    <w:p w14:paraId="9A000000">
      <w:bookmarkStart w:id="7" w:name="__RefHeading___14"/>
      <w:bookmarkEnd w:id="7"/>
      <w:pPr>
        <w:pStyle w:val="Style_5"/>
        <w:ind/>
        <w:jc w:val="center"/>
      </w:pPr>
      <w:r>
        <w:t>Результат выполнения программы</w:t>
      </w:r>
    </w:p>
    <w:p w14:paraId="9B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</w:p>
    <w:p w14:paraId="9C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2667373" cy="5696748"/>
            <wp:effectExtent b="0" l="0" r="0" t="0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2667373" cy="5696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D000000">
      <w:pPr>
        <w:spacing w:line="240" w:lineRule="auto"/>
        <w:ind w:firstLine="562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По полученным данным составим графики.</w:t>
      </w:r>
    </w:p>
    <w:p w14:paraId="9E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</w:p>
    <w:p w14:paraId="9F000000">
      <w:bookmarkStart w:id="8" w:name="__RefHeading___16"/>
      <w:bookmarkEnd w:id="8"/>
      <w:pPr>
        <w:pStyle w:val="Style_5"/>
        <w:ind/>
        <w:jc w:val="center"/>
      </w:pPr>
      <w:r>
        <w:t>Графики функций initialization и traverse.</w:t>
      </w:r>
    </w:p>
    <w:p w14:paraId="A0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6191249" cy="3962399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6191249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spacing w:line="360" w:lineRule="auto"/>
        <w:ind w:firstLine="562" w:left="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drawing>
          <wp:inline>
            <wp:extent cx="6219824" cy="4057649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31"/>
                    <a:stretch/>
                  </pic:blipFill>
                  <pic:spPr>
                    <a:xfrm flipH="false" flipV="false" rot="0">
                      <a:ext cx="6219824" cy="40576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2000000">
      <w:bookmarkStart w:id="9" w:name="__RefHeading___33"/>
      <w:bookmarkEnd w:id="9"/>
      <w:pPr>
        <w:pStyle w:val="Style_5"/>
        <w:ind/>
        <w:jc w:val="center"/>
      </w:pPr>
      <w:r>
        <w:t xml:space="preserve">Результаты </w:t>
      </w:r>
      <w:r>
        <w:t>исследования</w:t>
      </w:r>
    </w:p>
    <w:p w14:paraId="A3000000">
      <w:pPr>
        <w:spacing w:line="240" w:lineRule="auto"/>
        <w:ind w:firstLine="0" w:left="0"/>
        <w:jc w:val="both"/>
        <w:rPr>
          <w:rFonts w:ascii="XO Thames" w:hAnsi="XO Thames"/>
          <w:color w:val="000000"/>
          <w:sz w:val="28"/>
        </w:rPr>
      </w:pPr>
      <w:r>
        <w:rPr>
          <w:rFonts w:ascii="XO Thames" w:hAnsi="XO Thames"/>
          <w:color w:val="000000"/>
          <w:sz w:val="28"/>
        </w:rPr>
        <w:t>Сложность построения двоичного дерева поиска составляет O(nlogn), где n - количество узлов в дереве. Сложность обхода двоичного дерева поиска составляет O(n), где n - количество узлов в дереве.</w:t>
      </w:r>
      <w:r>
        <w:rPr>
          <w:rFonts w:ascii="XO Thames" w:hAnsi="XO Thames"/>
          <w:color w:val="000000"/>
          <w:sz w:val="28"/>
          <w:highlight w:val="white"/>
        </w:rPr>
        <w:t>Таким образом, BSP дерево является эффективной структурой данных для хранения полигонов.</w:t>
      </w:r>
    </w:p>
    <w:p w14:paraId="A4000000">
      <w:bookmarkStart w:id="10" w:name="__RefHeading___20"/>
      <w:bookmarkEnd w:id="10"/>
      <w:pPr>
        <w:pStyle w:val="Style_4"/>
        <w:ind/>
        <w:jc w:val="center"/>
      </w:pPr>
      <w:r>
        <w:br w:type="page"/>
      </w:r>
      <w:r>
        <w:t>ЗАКЛЮЧЕНИЕ</w:t>
      </w:r>
    </w:p>
    <w:p w14:paraId="A5000000">
      <w:pPr>
        <w:ind/>
        <w:jc w:val="both"/>
        <w:rPr>
          <w:rFonts w:ascii="XO Thames" w:hAnsi="XO Thames"/>
          <w:color w:val="000000"/>
        </w:rPr>
      </w:pPr>
    </w:p>
    <w:p w14:paraId="A6000000">
      <w:pPr>
        <w:pStyle w:val="Style_1"/>
        <w:ind/>
        <w:jc w:val="both"/>
      </w:pPr>
      <w:r>
        <w:rPr>
          <w:sz w:val="28"/>
        </w:rPr>
        <w:t>В ходе</w:t>
      </w:r>
      <w:r>
        <w:rPr>
          <w:sz w:val="28"/>
        </w:rPr>
        <w:t xml:space="preserve"> выполнения работы было разработано бинарное дерево поиска  и проведено исследование его времени выполнения операции</w:t>
      </w:r>
      <w:r>
        <w:rPr>
          <w:sz w:val="28"/>
        </w:rPr>
        <w:t xml:space="preserve"> в зависимости от объема данных</w:t>
      </w:r>
      <w:r>
        <w:rPr>
          <w:sz w:val="28"/>
        </w:rPr>
        <w:t xml:space="preserve">. Вычислительная сложность построения бинарного дерева поиска составляет </w:t>
      </w:r>
      <w:r>
        <w:rPr>
          <w:sz w:val="28"/>
        </w:rPr>
        <w:t>O(nlogn)</w:t>
      </w:r>
      <w:r>
        <w:rPr>
          <w:sz w:val="28"/>
        </w:rPr>
        <w:t xml:space="preserve">,  </w:t>
      </w:r>
      <w:r>
        <w:rPr>
          <w:sz w:val="28"/>
        </w:rPr>
        <w:t xml:space="preserve"> вычислительная сложность обхода </w:t>
      </w:r>
      <w:r>
        <w:rPr>
          <w:sz w:val="28"/>
        </w:rPr>
        <w:t>бинарного дерева поиска</w:t>
      </w:r>
      <w:r>
        <w:rPr>
          <w:sz w:val="28"/>
        </w:rPr>
        <w:t xml:space="preserve"> составляет </w:t>
      </w:r>
      <w:r>
        <w:rPr>
          <w:sz w:val="28"/>
        </w:rPr>
        <w:t xml:space="preserve">O(n). </w:t>
      </w:r>
      <w:r>
        <w:rPr>
          <w:sz w:val="28"/>
        </w:rPr>
        <w:t>Осуществлено моделирование разработанного алгоритма, которое подтвердило его эффективность</w:t>
      </w:r>
      <w:r>
        <w:rPr>
          <w:sz w:val="28"/>
        </w:rPr>
        <w:t xml:space="preserve"> и быстродействие. Таким образом можно сделать вывод, что бинарное дерево является полезной структурой данных для хранения полигонов.</w:t>
      </w:r>
      <w:r>
        <w:br w:type="page"/>
      </w:r>
      <w:r>
        <w:t>СПИСОК ИСПОЛЬЗОВАННЫХ ИСТОЧНИКОВ</w:t>
      </w:r>
    </w:p>
    <w:p w14:paraId="A7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Ахо А. В., Хопкрофт Д., Ульман Д. Д. Структуры данных и алгоритмы. – М.: Вильямс,</w:t>
      </w:r>
      <w:r>
        <w:rPr>
          <w:rFonts w:ascii="XO Thames" w:hAnsi="XO Thames"/>
          <w:color w:val="000000"/>
        </w:rPr>
        <w:t>2001. – 384 с.</w:t>
      </w:r>
    </w:p>
    <w:p w14:paraId="A8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Кормен Т. Х., Лейзерсон Ч. И., Ривест Р. Л., Штайн К. Алгоритмы: построение и анализ.</w:t>
      </w:r>
      <w:r>
        <w:rPr>
          <w:rFonts w:ascii="XO Thames" w:hAnsi="XO Thames"/>
          <w:color w:val="000000"/>
        </w:rPr>
        <w:t>– 3-е изд. – М.: Вильямс, 2013. – 1328 с.</w:t>
      </w:r>
    </w:p>
    <w:p w14:paraId="A9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Кормен Т. Х. Алгоритмы: Вводный курс. - М.: Вильямс, 2014. - 208 с.</w:t>
      </w:r>
    </w:p>
    <w:p w14:paraId="AA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Левитин А. В. Алгоритмы: введение в разработку и анализ. – М.: Вильямс, 2006. –</w:t>
      </w:r>
      <w:r>
        <w:rPr>
          <w:rFonts w:ascii="XO Thames" w:hAnsi="XO Thames"/>
          <w:color w:val="000000"/>
        </w:rPr>
        <w:t>576 с.</w:t>
      </w:r>
    </w:p>
    <w:p w14:paraId="AB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Седжвик Р. Фундаментальные алгоритмы на C++. Анализ. Структуры данных.</w:t>
      </w:r>
    </w:p>
    <w:p w14:paraId="AC000000">
      <w:p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>Сортировка. Поиск. – К.: ДиаСофт, 2001. – 688 с.</w:t>
      </w:r>
    </w:p>
    <w:p w14:paraId="AD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Скиена С. С. Алгоритмы. Руководство по разработке. – 2-е изд. – СПб: БХВ, 2011 –</w:t>
      </w:r>
      <w:r>
        <w:rPr>
          <w:rFonts w:ascii="XO Thames" w:hAnsi="XO Thames"/>
          <w:color w:val="000000"/>
        </w:rPr>
        <w:t>720 с.</w:t>
      </w:r>
    </w:p>
    <w:p w14:paraId="AE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Макконнелл Дж. Основы современных алгоритмов. – 2-е изд. – М.: Техносфера, 2004.</w:t>
      </w:r>
      <w:r>
        <w:rPr>
          <w:rFonts w:ascii="XO Thames" w:hAnsi="XO Thames"/>
          <w:color w:val="000000"/>
        </w:rPr>
        <w:t>– 368 с.</w:t>
      </w:r>
    </w:p>
    <w:p w14:paraId="AF000000">
      <w:pPr>
        <w:numPr>
          <w:numId w:val="4"/>
        </w:numPr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Миллер Р. Последовательные и параллельные алгоритмы: общий подход. – М.: </w:t>
      </w:r>
      <w:r>
        <w:rPr>
          <w:rFonts w:ascii="XO Thames" w:hAnsi="XO Thames"/>
          <w:color w:val="000000"/>
        </w:rPr>
        <w:t>БИНОМ, 2006. – 406 с.</w:t>
      </w:r>
    </w:p>
    <w:p w14:paraId="B0000000">
      <w:pPr>
        <w:numPr>
          <w:numId w:val="4"/>
        </w:numPr>
        <w:spacing w:line="360" w:lineRule="auto"/>
        <w:ind w:hanging="360" w:left="720"/>
        <w:jc w:val="both"/>
        <w:rPr>
          <w:rFonts w:ascii="XO Thames" w:hAnsi="XO Thames"/>
          <w:color w:val="000000"/>
        </w:rPr>
      </w:pPr>
      <w:r>
        <w:rPr>
          <w:rFonts w:ascii="XO Thames" w:hAnsi="XO Thames"/>
          <w:color w:val="000000"/>
        </w:rPr>
        <w:t xml:space="preserve"> Сегаран Т. Программируем коллективный разум. – М.: Символ-Плюс, 2008. – 368 с.</w:t>
      </w:r>
    </w:p>
    <w:p w14:paraId="B1000000">
      <w:pPr>
        <w:numPr>
          <w:numId w:val="4"/>
        </w:numPr>
        <w:spacing w:line="360" w:lineRule="auto"/>
        <w:ind w:hanging="360" w:left="720"/>
        <w:jc w:val="both"/>
        <w:rPr>
          <w:rFonts w:ascii="XO Thames" w:hAnsi="XO Thames"/>
          <w:color w:val="000000"/>
        </w:rPr>
      </w:pPr>
      <w:r>
        <w:rPr>
          <w:rStyle w:val="Style_6_ch"/>
          <w:rFonts w:ascii="XO Thames" w:hAnsi="XO Thames"/>
          <w:color w:val="000000"/>
        </w:rPr>
        <w:fldChar w:fldCharType="begin"/>
      </w:r>
      <w:r>
        <w:rPr>
          <w:rStyle w:val="Style_6_ch"/>
          <w:rFonts w:ascii="XO Thames" w:hAnsi="XO Thames"/>
          <w:color w:val="000000"/>
        </w:rPr>
        <w:instrText>HYPERLINK "https://en.wikipedia.org/wiki/Binary_space_partitioning"</w:instrText>
      </w:r>
      <w:r>
        <w:rPr>
          <w:rStyle w:val="Style_6_ch"/>
          <w:rFonts w:ascii="XO Thames" w:hAnsi="XO Thames"/>
          <w:color w:val="000000"/>
        </w:rPr>
        <w:fldChar w:fldCharType="separate"/>
      </w:r>
      <w:r>
        <w:rPr>
          <w:rStyle w:val="Style_6_ch"/>
          <w:rFonts w:ascii="XO Thames" w:hAnsi="XO Thames"/>
          <w:color w:val="000000"/>
        </w:rPr>
        <w:t>https://en.wikipedia.org/wiki/Binary_space_partitioning</w:t>
      </w:r>
      <w:r>
        <w:rPr>
          <w:rStyle w:val="Style_6_ch"/>
          <w:rFonts w:ascii="XO Thames" w:hAnsi="XO Thames"/>
          <w:color w:val="000000"/>
        </w:rPr>
        <w:fldChar w:fldCharType="end"/>
      </w:r>
    </w:p>
    <w:p w14:paraId="B2000000">
      <w:pPr>
        <w:spacing w:line="360" w:lineRule="auto"/>
        <w:ind w:hanging="360" w:left="720"/>
        <w:jc w:val="both"/>
        <w:rPr>
          <w:rFonts w:ascii="XO Thames" w:hAnsi="XO Thames"/>
        </w:rPr>
      </w:pPr>
    </w:p>
    <w:p w14:paraId="B3000000">
      <w:bookmarkStart w:id="11" w:name="__RefHeading___24"/>
      <w:bookmarkEnd w:id="11"/>
      <w:pPr>
        <w:pStyle w:val="Style_4"/>
        <w:ind/>
        <w:jc w:val="center"/>
      </w:pPr>
      <w:r>
        <w:br w:type="page"/>
      </w:r>
      <w:r>
        <w:t>ПРИЛОЖЕНИЕ</w:t>
      </w:r>
    </w:p>
    <w:p w14:paraId="B4000000">
      <w:pPr>
        <w:spacing w:line="360" w:lineRule="auto"/>
        <w:ind w:firstLine="562" w:left="0"/>
        <w:jc w:val="both"/>
      </w:pPr>
      <w:r>
        <w:t>Исходный код программы</w:t>
      </w:r>
    </w:p>
    <w:tbl>
      <w:tblPr>
        <w:tblInd w:type="dxa" w:w="0"/>
        <w:tblLayout w:type="fixed"/>
      </w:tblPr>
      <w:tblGrid>
        <w:gridCol w:w="626"/>
        <w:gridCol w:w="9480"/>
      </w:tblGrid>
      <w:tr>
        <w:trPr>
          <w:trHeight w:hRule="atLeast" w:val="562"/>
        </w:trPr>
        <w:tc>
          <w:tcPr>
            <w:tcW w:type="dxa" w:w="6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19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29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39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49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59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69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79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89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99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109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119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129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139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149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159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169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179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189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199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209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219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229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239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249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259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269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279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289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299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309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319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329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339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349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359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369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379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389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399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409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419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429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439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449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459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469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479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489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499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505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507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508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509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510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511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512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513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514</w:t>
            </w:r>
          </w:p>
        </w:tc>
        <w:tc>
          <w:tcPr>
            <w:tcW w:type="dxa" w:w="9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&lt;iostream&gt;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&lt;cstdlib&gt;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&lt;fstream&gt;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&lt;vector&gt;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&lt;sstream&gt;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557799"/>
                <w:spacing w:val="0"/>
                <w:highlight w:val="white"/>
              </w:rPr>
              <w:t>#include &lt;sys/time.h&gt;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using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namespace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std;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class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BB0066"/>
                <w:spacing w:val="0"/>
                <w:highlight w:val="white"/>
              </w:rPr>
              <w:t>bsp_tree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997700"/>
                <w:spacing w:val="0"/>
                <w:highlight w:val="white"/>
              </w:rPr>
              <w:t>public: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x;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y;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z;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x;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y;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z;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w;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typedef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vec4 plane;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3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left;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right;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pols;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список всех узлов, находящизся в одной плоскости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root;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enum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dist_res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FRONT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BACK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HALF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3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allPollygons;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vec3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cross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(vec3 u, vec3 v)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res;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res.x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u.z;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res.y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v.z;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res.z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u.y;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dot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(vec3 p1, vec3 p2)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p2.z;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dot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(vec4 p1, vec4 p2)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p1.w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p2.w;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polygon_index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rand()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%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polygons.size();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plane_segment_intersection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plane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pl,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a,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b,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i)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rd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{b.x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a.x, b.y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a.y, b.z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a.z};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(pl.w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dot(a, {pl.x, pl.y, pl.z}))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/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dot(rd, {pl.x, pl.y, pl.z});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{a.x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rd.x, a.y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rd.y, a.z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rd.z};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rd;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create_new_polygons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plane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pl,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a,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b1,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b2,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polygons_a,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polygons_b)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i_ab1;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plane_segment_intersection(pl, a, b1, i_ab1);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i_ab2;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plane_segment_intersection(pl, a, b2, i_ab2);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 p_a;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p_a.p[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p_a.p[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i_ab1;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p_a.p[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i_ab2;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polygons_a.push_back(p_a);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 p_b1;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p_b1.p[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p_b1.p[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i_ab2;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p_b1.p[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i_ab1;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polygons_b.push_back(p_b1);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 p_b2;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p_b2.p[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b1;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p_b2.p[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p_b2.p[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i_ab2;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polygons_b.push_back(p_b2);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polygon_split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plane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pl,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polygons_front,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polygons_back)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polygons_front, polygons_back);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polygons_front, polygons_back);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polygons_front, polygons_back);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polygons_back, polygons_front);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polygons_back, polygons_front);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create_new_polygons(pl,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], polygons_back, polygons_front);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вычисляем уравнение плоскости на основе многоугольника,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а функция расстояния определяет положение многоугольника относительно плоскости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to_plane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pol, plane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pl)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u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].z};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v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].z};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Вычисляем нормаль плоскости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vec3 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cross(u, v);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n.x;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n.y;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pl.z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n.z;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Вычисляем w коэффициент плоскости путем взятия скалярного произведения вектора r и точки многоугольника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pl.w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dot({pl.x, pl.y, pl.z},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dist_res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distance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plane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pl,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float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dot(pl, {pol.p[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].x,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].y, pol.p[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].z,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ON;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(d1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d2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HALF;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(d3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BACK;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FRONT;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construct_bspTree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polygons, 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n)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pol_i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polygon_index(polygons);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pols.push_back(polygons[pol_i]);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plane pl;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to_plane(polygons[pol_i], pl);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polygons_front;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polygons_back;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for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;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polygons.size();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i)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pol_i)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switch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(distance(pl, polygons[i]))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ON: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pols.push_back(polygons[i]);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break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FRONT: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polygons_front.push_back(polygons[i]);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break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BACK: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polygons_back.push_back(polygons[i]);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break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HALF: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polygon_split(pl, polygons[i], polygons_front, polygons_back);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break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allPollygons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pols.size();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polygons_front.empty())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right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new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nodes;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construct_bspTree(polygons_front,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right);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right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nullptr;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polygons_back.empty())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left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new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nodes;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construct_bspTree(polygons_back,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left);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left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nullptr;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initialization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(polygons.empty())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allPollygons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root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new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nodes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construct_bspTree(polygons, root);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~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bsp_tree()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delete_bspTree(root);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delete_bspTree(node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n)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left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nullptr)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delete_bspTree(n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left);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right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nullptr)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delete_bspTree(n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right);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delete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get_nodes()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nodes;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get_fragments()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allPollygons;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};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double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wtime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timeval 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gettimeofday(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t, </w:t>
            </w:r>
            <w:r>
              <w:rPr>
                <w:rFonts w:ascii="monospace" w:hAnsi="monospace"/>
                <w:b w:val="0"/>
                <w:i w:val="0"/>
                <w:caps w:val="0"/>
                <w:color w:val="007020"/>
                <w:spacing w:val="0"/>
                <w:highlight w:val="white"/>
              </w:rPr>
              <w:t>NULL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double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res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double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)t.tv_sec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double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)t.tv_usec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6600EE"/>
                <w:spacing w:val="0"/>
                <w:highlight w:val="white"/>
              </w:rPr>
              <w:t>1E-6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res;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load_ply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string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filename,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ifstream file(filename);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file.is_open())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open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string line;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getline(file, line))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read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(line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does not contain 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vertices_size;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faces_size;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bool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header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007020"/>
                <w:spacing w:val="0"/>
                <w:highlight w:val="white"/>
              </w:rPr>
              <w:t>true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while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(header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getline(file, line))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string 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stringstream iss(line);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(iss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s))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read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"format"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(iss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s))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does not contain format"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"ascii"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does not contain ascii"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"element"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(iss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read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"vertex"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vertices_size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"face"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    faces_size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(s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"end_header"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header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007020"/>
                <w:spacing w:val="0"/>
                <w:highlight w:val="white"/>
              </w:rPr>
              <w:t>false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vec3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vertices.resize(vertices_size);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for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;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vertices_size;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i)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(file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vertices[i].x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vertices[i].y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vertices[i].z))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read coordinates in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struct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ply_polygon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a, b, c;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ply_polygon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faces.resize(faces_size);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polygons.resize(faces_size);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for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;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faces_size;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i)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unsigned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(file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faces[i].a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faces[i].b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faces[i].c)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polygons[i].p[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vertices[faces[i].a];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polygons[i].p[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vertices[faces[i].b];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polygons[i].p[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2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]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vertices[faces[i].c];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else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"Failed to read faces in file"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!=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3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throw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logic_error(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"All polygons must be triangles"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traverse_tree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node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tree,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partitions)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(tree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007020"/>
                <w:spacing w:val="0"/>
                <w:highlight w:val="white"/>
              </w:rPr>
              <w:t>NULL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right)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traverse_tree(tree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right, partitions);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if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left)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traverse_tree(tree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left, partitions);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for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; i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pols.size(); i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++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partitions.push_back(tree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pols[i]);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void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experiment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polygons)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bsp_tree tree;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double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wtime();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tree.initialization(polygons);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wtime()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"Time of construct bsp-tree: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partition;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wtime();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traverse_tree(tree.root, partition);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=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wtime()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-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"Time of traverse bsp-tree: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"Polygons: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polygons.size()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"Nodes: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tree.get_nodes()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</w:t>
            </w:r>
            <w:r>
              <w:br/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66BB"/>
                <w:spacing w:val="0"/>
                <w:highlight w:val="white"/>
              </w:rPr>
              <w:t>main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(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int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argc, </w:t>
            </w:r>
            <w:r>
              <w:rPr>
                <w:rFonts w:ascii="monospace" w:hAnsi="monospace"/>
                <w:b w:val="1"/>
                <w:i w:val="0"/>
                <w:caps w:val="0"/>
                <w:color w:val="333399"/>
                <w:spacing w:val="0"/>
                <w:highlight w:val="white"/>
              </w:rPr>
              <w:t>char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**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argv)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srand(time(</w:t>
            </w:r>
            <w:r>
              <w:rPr>
                <w:rFonts w:ascii="monospace" w:hAnsi="monospace"/>
                <w:b w:val="0"/>
                <w:i w:val="0"/>
                <w:caps w:val="0"/>
                <w:color w:val="007020"/>
                <w:spacing w:val="0"/>
                <w:highlight w:val="white"/>
              </w:rPr>
              <w:t>NULL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"cube"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vector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bsp_tree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::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polygon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&gt;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polygons;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"models/cube.ply"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"4cubes"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"models/4cubes.ply"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"monkey"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"models/monkey.ply"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"dragon.ply"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37986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"models/dragon.ply"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"pharaon"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47392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"models/pharaon.ply"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"highPolDragon"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240600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"models/highPolDragon.ply"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cout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"СheGuevara"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 </w:t>
            </w:r>
            <w:r>
              <w:rPr>
                <w:rFonts w:ascii="monospace" w:hAnsi="monospace"/>
                <w:b w:val="0"/>
                <w:i w:val="0"/>
                <w:caps w:val="0"/>
                <w:color w:val="888888"/>
                <w:spacing w:val="0"/>
                <w:highlight w:val="white"/>
              </w:rPr>
              <w:t>// 487384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try</w:t>
            </w:r>
          </w:p>
          <w:p w14:paraId="B7000000"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load_ply(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"models/СheGuevara.ply"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, 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catch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(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const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exception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&amp;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ex)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{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cerr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shd w:fill="FFF0F0" w:val="clear"/>
              </w:rPr>
              <w:t>"The file format must be ply. "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ex.what() 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&lt;&lt;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endl;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    exit(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1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}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experiment(polygons);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polygons.clear();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   </w:t>
            </w:r>
            <w:r>
              <w:rPr>
                <w:rFonts w:ascii="monospace" w:hAnsi="monospace"/>
                <w:b w:val="1"/>
                <w:i w:val="0"/>
                <w:caps w:val="0"/>
                <w:color w:val="008800"/>
                <w:spacing w:val="0"/>
                <w:highlight w:val="white"/>
              </w:rPr>
              <w:t>return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 xml:space="preserve"> </w:t>
            </w:r>
            <w:r>
              <w:rPr>
                <w:rFonts w:ascii="monospace" w:hAnsi="monospace"/>
                <w:b w:val="1"/>
                <w:i w:val="0"/>
                <w:caps w:val="0"/>
                <w:color w:val="0000DD"/>
                <w:spacing w:val="0"/>
                <w:highlight w:val="white"/>
              </w:rPr>
              <w:t>0</w:t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;</w:t>
            </w:r>
            <w:r>
              <w:br/>
            </w:r>
            <w:r>
              <w:rPr>
                <w:rFonts w:ascii="monospace" w:hAnsi="monospace"/>
                <w:b w:val="0"/>
                <w:i w:val="0"/>
                <w:caps w:val="0"/>
                <w:color w:val="333333"/>
                <w:spacing w:val="0"/>
                <w:highlight w:val="white"/>
              </w:rPr>
              <w:t>}</w:t>
            </w:r>
          </w:p>
        </w:tc>
      </w:tr>
    </w:tbl>
    <w:p w14:paraId="B8000000"/>
    <w:sectPr>
      <w:headerReference r:id="rId1" w:type="default"/>
      <w:footerReference r:id="rId2" w:type="default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color w:val="000000"/>
      <w:sz w:val="28"/>
    </w:rPr>
  </w:style>
  <w:style w:styleId="Style_3_ch" w:type="character">
    <w:name w:val="toc 2"/>
    <w:link w:val="Style_3"/>
    <w:rPr>
      <w:rFonts w:ascii="XO Thames" w:hAnsi="XO Thames"/>
      <w:color w:val="000000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1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color w:val="000000"/>
      <w:sz w:val="28"/>
    </w:rPr>
  </w:style>
  <w:style w:styleId="Style_11_ch" w:type="character">
    <w:name w:val="toc 3"/>
    <w:link w:val="Style_11"/>
    <w:rPr>
      <w:rFonts w:ascii="XO Thames" w:hAnsi="XO Thames"/>
      <w:color w:val="000000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4" w:type="paragraph">
    <w:name w:val="heading 1"/>
    <w:next w:val="Style_1"/>
    <w:link w:val="Style_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4_ch" w:type="character">
    <w:name w:val="heading 1"/>
    <w:link w:val="Style_4"/>
    <w:rPr>
      <w:rFonts w:ascii="XO Thames" w:hAnsi="XO Thames"/>
      <w:b w:val="1"/>
      <w:sz w:val="32"/>
    </w:rPr>
  </w:style>
  <w:style w:styleId="Style_6" w:type="paragraph">
    <w:name w:val="Hyperlink"/>
    <w:link w:val="Style_6_ch"/>
    <w:rPr>
      <w:color w:val="0000FF"/>
      <w:u w:val="single"/>
    </w:rPr>
  </w:style>
  <w:style w:styleId="Style_6_ch" w:type="character">
    <w:name w:val="Hyperlink"/>
    <w:link w:val="Style_6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2" w:type="paragraph">
    <w:name w:val="toc 1"/>
    <w:next w:val="Style_1"/>
    <w:link w:val="Style_2_ch"/>
    <w:uiPriority w:val="39"/>
    <w:pPr>
      <w:ind w:firstLine="0" w:left="0"/>
      <w:jc w:val="left"/>
    </w:pPr>
    <w:rPr>
      <w:rFonts w:ascii="XO Thames" w:hAnsi="XO Thames"/>
      <w:b w:val="1"/>
      <w:color w:val="000000"/>
      <w:sz w:val="28"/>
    </w:rPr>
  </w:style>
  <w:style w:styleId="Style_2_ch" w:type="character">
    <w:name w:val="toc 1"/>
    <w:link w:val="Style_2"/>
    <w:rPr>
      <w:rFonts w:ascii="XO Thames" w:hAnsi="XO Thames"/>
      <w:b w:val="1"/>
      <w:color w:val="000000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7" Target="theme/theme1.xml" Type="http://schemas.openxmlformats.org/officeDocument/2006/relationships/theme"/>
  <Relationship Id="rId34" Target="styles.xml" Type="http://schemas.openxmlformats.org/officeDocument/2006/relationships/styles"/>
  <Relationship Id="rId33" Target="settings.xml" Type="http://schemas.openxmlformats.org/officeDocument/2006/relationships/settings"/>
  <Relationship Id="rId31" Target="media/29.png" Type="http://schemas.openxmlformats.org/officeDocument/2006/relationships/image"/>
  <Relationship Id="rId28" Target="media/26.png" Type="http://schemas.openxmlformats.org/officeDocument/2006/relationships/image"/>
  <Relationship Id="rId24" Target="media/22.png" Type="http://schemas.openxmlformats.org/officeDocument/2006/relationships/image"/>
  <Relationship Id="rId36" Target="webSettings.xml" Type="http://schemas.openxmlformats.org/officeDocument/2006/relationships/webSettings"/>
  <Relationship Id="rId23" Target="media/21.png" Type="http://schemas.openxmlformats.org/officeDocument/2006/relationships/image"/>
  <Relationship Id="rId27" Target="media/25.png" Type="http://schemas.openxmlformats.org/officeDocument/2006/relationships/image"/>
  <Relationship Id="rId21" Target="media/19.png" Type="http://schemas.openxmlformats.org/officeDocument/2006/relationships/image"/>
  <Relationship Id="rId19" Target="media/17.png" Type="http://schemas.openxmlformats.org/officeDocument/2006/relationships/image"/>
  <Relationship Id="rId18" Target="media/16.png" Type="http://schemas.openxmlformats.org/officeDocument/2006/relationships/image"/>
  <Relationship Id="rId17" Target="media/15.png" Type="http://schemas.openxmlformats.org/officeDocument/2006/relationships/image"/>
  <Relationship Id="rId15" Target="media/13.png" Type="http://schemas.openxmlformats.org/officeDocument/2006/relationships/image"/>
  <Relationship Id="rId16" Target="media/14.png" Type="http://schemas.openxmlformats.org/officeDocument/2006/relationships/image"/>
  <Relationship Id="rId11" Target="media/9.png" Type="http://schemas.openxmlformats.org/officeDocument/2006/relationships/image"/>
  <Relationship Id="rId22" Target="media/20.png" Type="http://schemas.openxmlformats.org/officeDocument/2006/relationships/image"/>
  <Relationship Id="rId38" Target="numbering.xml" Type="http://schemas.openxmlformats.org/officeDocument/2006/relationships/numbering"/>
  <Relationship Id="rId10" Target="media/8.png" Type="http://schemas.openxmlformats.org/officeDocument/2006/relationships/image"/>
  <Relationship Id="rId14" Target="media/12.png" Type="http://schemas.openxmlformats.org/officeDocument/2006/relationships/image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media/11.png" Type="http://schemas.openxmlformats.org/officeDocument/2006/relationships/image"/>
  <Relationship Id="rId9" Target="media/7.png" Type="http://schemas.openxmlformats.org/officeDocument/2006/relationships/image"/>
  <Relationship Id="rId32" Target="fontTable.xml" Type="http://schemas.openxmlformats.org/officeDocument/2006/relationships/fontTable"/>
  <Relationship Id="rId5" Target="media/3.png" Type="http://schemas.openxmlformats.org/officeDocument/2006/relationships/image"/>
  <Relationship Id="rId8" Target="media/6.png" Type="http://schemas.openxmlformats.org/officeDocument/2006/relationships/image"/>
  <Relationship Id="rId4" Target="media/2.png" Type="http://schemas.openxmlformats.org/officeDocument/2006/relationships/image"/>
  <Relationship Id="rId26" Target="media/24.png" Type="http://schemas.openxmlformats.org/officeDocument/2006/relationships/image"/>
  <Relationship Id="rId35" Target="stylesWithEffects.xml" Type="http://schemas.microsoft.com/office/2007/relationships/stylesWithEffects"/>
  <Relationship Id="rId12" Target="media/10.png" Type="http://schemas.openxmlformats.org/officeDocument/2006/relationships/image"/>
  <Relationship Id="rId29" Target="media/27.png" Type="http://schemas.openxmlformats.org/officeDocument/2006/relationships/image"/>
  <Relationship Id="rId3" Target="media/1.png" Type="http://schemas.openxmlformats.org/officeDocument/2006/relationships/image"/>
  <Relationship Id="rId30" Target="media/28.png" Type="http://schemas.openxmlformats.org/officeDocument/2006/relationships/image"/>
  <Relationship Id="rId2" Target="footer2.xml" Type="http://schemas.openxmlformats.org/officeDocument/2006/relationships/footer"/>
  <Relationship Id="rId25" Target="media/23.png" Type="http://schemas.openxmlformats.org/officeDocument/2006/relationships/image"/>
  <Relationship Id="rId1" Target="header1.xml" Type="http://schemas.openxmlformats.org/officeDocument/2006/relationships/header"/>
  <Relationship Id="rId20" Target="media/18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2023-12-11T14:47:47Z</dcterms:modified>
</cp:coreProperties>
</file>