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244" w:rsidRDefault="006F30D5">
      <w:pPr>
        <w:jc w:val="center"/>
        <w:rPr>
          <w:rFonts w:ascii="仿宋" w:eastAsia="仿宋" w:hAnsi="仿宋" w:cs="仿宋"/>
          <w:b/>
          <w:bCs/>
          <w:sz w:val="32"/>
          <w:szCs w:val="40"/>
        </w:rPr>
      </w:pPr>
      <w:r>
        <w:rPr>
          <w:rFonts w:ascii="仿宋" w:eastAsia="仿宋" w:hAnsi="仿宋" w:cs="仿宋"/>
          <w:b/>
          <w:bCs/>
          <w:sz w:val="32"/>
          <w:szCs w:val="40"/>
        </w:rPr>
        <w:t>AAE</w:t>
      </w:r>
      <w:r w:rsidR="00F761F4">
        <w:rPr>
          <w:rFonts w:ascii="仿宋" w:eastAsia="仿宋" w:hAnsi="仿宋" w:cs="仿宋" w:hint="eastAsia"/>
          <w:b/>
          <w:bCs/>
          <w:sz w:val="32"/>
          <w:szCs w:val="40"/>
        </w:rPr>
        <w:t xml:space="preserve"> </w:t>
      </w:r>
      <w:r w:rsidR="00F761F4">
        <w:rPr>
          <w:rFonts w:ascii="仿宋" w:eastAsia="仿宋" w:hAnsi="仿宋" w:cs="仿宋" w:hint="eastAsia"/>
          <w:b/>
          <w:bCs/>
          <w:sz w:val="32"/>
          <w:szCs w:val="40"/>
        </w:rPr>
        <w:t>讨论总结</w:t>
      </w:r>
    </w:p>
    <w:p w:rsidR="001A1244" w:rsidRDefault="00F761F4">
      <w:pPr>
        <w:rPr>
          <w:rFonts w:ascii="宋体" w:eastAsia="宋体" w:hAnsi="宋体" w:cs="宋体"/>
          <w:sz w:val="24"/>
        </w:rPr>
      </w:pPr>
      <w:r>
        <w:rPr>
          <w:rFonts w:ascii="宋体" w:eastAsia="宋体" w:hAnsi="宋体" w:cs="宋体" w:hint="eastAsia"/>
          <w:b/>
          <w:bCs/>
          <w:sz w:val="24"/>
        </w:rPr>
        <w:t>讨论时间</w:t>
      </w:r>
      <w:r>
        <w:rPr>
          <w:rFonts w:ascii="宋体" w:eastAsia="宋体" w:hAnsi="宋体" w:cs="宋体" w:hint="eastAsia"/>
          <w:sz w:val="24"/>
        </w:rPr>
        <w:t>：</w:t>
      </w:r>
      <w:r w:rsidR="006F30D5">
        <w:rPr>
          <w:rFonts w:ascii="宋体" w:eastAsia="宋体" w:hAnsi="宋体" w:cs="宋体"/>
          <w:sz w:val="24"/>
        </w:rPr>
        <w:t>8</w:t>
      </w:r>
      <w:r>
        <w:rPr>
          <w:rFonts w:ascii="宋体" w:eastAsia="宋体" w:hAnsi="宋体" w:cs="宋体" w:hint="eastAsia"/>
          <w:sz w:val="24"/>
        </w:rPr>
        <w:t>月</w:t>
      </w:r>
      <w:r>
        <w:rPr>
          <w:rFonts w:ascii="宋体" w:eastAsia="宋体" w:hAnsi="宋体" w:cs="宋体" w:hint="eastAsia"/>
          <w:sz w:val="24"/>
        </w:rPr>
        <w:t>2</w:t>
      </w:r>
      <w:r w:rsidR="006F30D5">
        <w:rPr>
          <w:rFonts w:ascii="宋体" w:eastAsia="宋体" w:hAnsi="宋体" w:cs="宋体"/>
          <w:sz w:val="24"/>
        </w:rPr>
        <w:t>3</w:t>
      </w:r>
      <w:r>
        <w:rPr>
          <w:rFonts w:ascii="宋体" w:eastAsia="宋体" w:hAnsi="宋体" w:cs="宋体" w:hint="eastAsia"/>
          <w:sz w:val="24"/>
        </w:rPr>
        <w:t>日</w:t>
      </w:r>
      <w:r>
        <w:rPr>
          <w:rFonts w:ascii="宋体" w:eastAsia="宋体" w:hAnsi="宋体" w:cs="宋体" w:hint="eastAsia"/>
          <w:sz w:val="24"/>
        </w:rPr>
        <w:t>20:00</w:t>
      </w:r>
    </w:p>
    <w:p w:rsidR="001A1244" w:rsidRDefault="00F761F4">
      <w:pPr>
        <w:rPr>
          <w:rFonts w:ascii="宋体" w:eastAsia="宋体" w:hAnsi="宋体" w:cs="宋体"/>
          <w:sz w:val="24"/>
        </w:rPr>
      </w:pPr>
      <w:r>
        <w:rPr>
          <w:rFonts w:ascii="宋体" w:eastAsia="宋体" w:hAnsi="宋体" w:cs="宋体" w:hint="eastAsia"/>
          <w:b/>
          <w:bCs/>
          <w:sz w:val="24"/>
        </w:rPr>
        <w:t>讨论地点</w:t>
      </w:r>
      <w:r>
        <w:rPr>
          <w:rFonts w:ascii="宋体" w:eastAsia="宋体" w:hAnsi="宋体" w:cs="宋体" w:hint="eastAsia"/>
          <w:sz w:val="24"/>
        </w:rPr>
        <w:t>：</w:t>
      </w:r>
      <w:r>
        <w:rPr>
          <w:rFonts w:ascii="宋体" w:eastAsia="宋体" w:hAnsi="宋体" w:cs="宋体" w:hint="eastAsia"/>
          <w:sz w:val="24"/>
        </w:rPr>
        <w:t>GAN</w:t>
      </w:r>
      <w:r>
        <w:rPr>
          <w:rFonts w:ascii="宋体" w:eastAsia="宋体" w:hAnsi="宋体" w:cs="宋体" w:hint="eastAsia"/>
          <w:sz w:val="24"/>
        </w:rPr>
        <w:t>讨论群</w:t>
      </w:r>
    </w:p>
    <w:p w:rsidR="001A1244" w:rsidRDefault="00F761F4">
      <w:pPr>
        <w:rPr>
          <w:rFonts w:ascii="宋体" w:eastAsia="宋体" w:hAnsi="宋体" w:cs="宋体"/>
          <w:sz w:val="24"/>
        </w:rPr>
      </w:pPr>
      <w:r>
        <w:rPr>
          <w:rFonts w:ascii="宋体" w:eastAsia="宋体" w:hAnsi="宋体" w:cs="宋体" w:hint="eastAsia"/>
          <w:b/>
          <w:bCs/>
          <w:sz w:val="24"/>
        </w:rPr>
        <w:t>讨论主题</w:t>
      </w:r>
      <w:r>
        <w:rPr>
          <w:rFonts w:ascii="宋体" w:eastAsia="宋体" w:hAnsi="宋体" w:cs="宋体" w:hint="eastAsia"/>
          <w:sz w:val="24"/>
        </w:rPr>
        <w:t>：</w:t>
      </w:r>
      <w:r>
        <w:rPr>
          <w:rFonts w:ascii="宋体" w:eastAsia="宋体" w:hAnsi="宋体" w:cs="宋体" w:hint="eastAsia"/>
          <w:sz w:val="24"/>
        </w:rPr>
        <w:t>GAN</w:t>
      </w:r>
      <w:r>
        <w:rPr>
          <w:rFonts w:ascii="宋体" w:eastAsia="宋体" w:hAnsi="宋体" w:cs="宋体" w:hint="eastAsia"/>
          <w:sz w:val="24"/>
        </w:rPr>
        <w:t>的</w:t>
      </w:r>
      <w:r w:rsidR="006F30D5">
        <w:rPr>
          <w:rFonts w:ascii="宋体" w:eastAsia="宋体" w:hAnsi="宋体" w:cs="宋体" w:hint="eastAsia"/>
          <w:sz w:val="24"/>
        </w:rPr>
        <w:t>一</w:t>
      </w:r>
      <w:r>
        <w:rPr>
          <w:rFonts w:ascii="宋体" w:eastAsia="宋体" w:hAnsi="宋体" w:cs="宋体" w:hint="eastAsia"/>
          <w:sz w:val="24"/>
        </w:rPr>
        <w:t>篇入门级</w:t>
      </w:r>
      <w:r>
        <w:rPr>
          <w:rFonts w:ascii="宋体" w:eastAsia="宋体" w:hAnsi="宋体" w:cs="宋体" w:hint="eastAsia"/>
          <w:sz w:val="24"/>
        </w:rPr>
        <w:t>paper</w:t>
      </w:r>
    </w:p>
    <w:p w:rsidR="001A1244" w:rsidRDefault="006F30D5" w:rsidP="006F30D5">
      <w:pPr>
        <w:numPr>
          <w:ilvl w:val="0"/>
          <w:numId w:val="1"/>
        </w:numPr>
        <w:rPr>
          <w:rFonts w:ascii="宋体" w:eastAsia="宋体" w:hAnsi="宋体" w:cs="宋体"/>
          <w:sz w:val="24"/>
        </w:rPr>
      </w:pPr>
      <w:r w:rsidRPr="006F30D5">
        <w:rPr>
          <w:rFonts w:ascii="宋体" w:eastAsia="宋体" w:hAnsi="宋体" w:cs="宋体"/>
          <w:sz w:val="24"/>
        </w:rPr>
        <w:t>Makhzani A, Shlens J, Jaitly N, et al. Adversarial autoencoders[J]. arXiv preprint arXiv:1511.05644, 2015.</w:t>
      </w:r>
    </w:p>
    <w:p w:rsidR="00F761F4" w:rsidRPr="00F761F4" w:rsidRDefault="006F30D5" w:rsidP="00F761F4">
      <w:pPr>
        <w:pStyle w:val="a3"/>
        <w:numPr>
          <w:ilvl w:val="0"/>
          <w:numId w:val="6"/>
        </w:numPr>
        <w:ind w:left="0" w:firstLineChars="0" w:firstLine="0"/>
        <w:rPr>
          <w:rFonts w:ascii="宋体" w:eastAsia="宋体" w:hAnsi="宋体" w:cs="宋体" w:hint="eastAsia"/>
          <w:b/>
          <w:bCs/>
          <w:sz w:val="24"/>
        </w:rPr>
      </w:pPr>
      <w:r w:rsidRPr="006F30D5">
        <w:rPr>
          <w:rFonts w:ascii="宋体" w:eastAsia="宋体" w:hAnsi="宋体" w:cs="宋体" w:hint="eastAsia"/>
          <w:b/>
          <w:bCs/>
          <w:sz w:val="24"/>
        </w:rPr>
        <w:t>AAE的网络是怎样的？</w:t>
      </w:r>
    </w:p>
    <w:p w:rsidR="006F30D5" w:rsidRDefault="00665BE9" w:rsidP="00665BE9">
      <w:pPr>
        <w:jc w:val="center"/>
        <w:rPr>
          <w:rFonts w:ascii="宋体" w:eastAsia="宋体" w:hAnsi="宋体" w:cs="宋体"/>
          <w:b/>
          <w:bCs/>
          <w:sz w:val="24"/>
        </w:rPr>
      </w:pPr>
      <w:r>
        <w:rPr>
          <w:noProof/>
        </w:rPr>
        <w:drawing>
          <wp:inline distT="0" distB="0" distL="0" distR="0" wp14:anchorId="11295722" wp14:editId="1EB32388">
            <wp:extent cx="5274310" cy="27451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5105"/>
                    </a:xfrm>
                    <a:prstGeom prst="rect">
                      <a:avLst/>
                    </a:prstGeom>
                  </pic:spPr>
                </pic:pic>
              </a:graphicData>
            </a:graphic>
          </wp:inline>
        </w:drawing>
      </w:r>
    </w:p>
    <w:p w:rsidR="00665BE9" w:rsidRDefault="00665BE9" w:rsidP="00665BE9">
      <w:pPr>
        <w:ind w:firstLineChars="200" w:firstLine="480"/>
        <w:jc w:val="left"/>
        <w:rPr>
          <w:rFonts w:ascii="宋体" w:eastAsia="宋体" w:hAnsi="宋体" w:cs="宋体"/>
          <w:sz w:val="24"/>
        </w:rPr>
      </w:pPr>
      <w:r w:rsidRPr="00665BE9">
        <w:rPr>
          <w:rFonts w:ascii="宋体" w:eastAsia="宋体" w:hAnsi="宋体" w:cs="宋体" w:hint="eastAsia"/>
          <w:sz w:val="24"/>
        </w:rPr>
        <w:t>对抗自编码器分成两大部分网络結构：自编码部分（图上半部分）、GAN判别网络(图下半部分)</w:t>
      </w:r>
      <w:r>
        <w:rPr>
          <w:rFonts w:ascii="宋体" w:eastAsia="宋体" w:hAnsi="宋体" w:cs="宋体" w:hint="eastAsia"/>
          <w:sz w:val="24"/>
        </w:rPr>
        <w:t>，其中变量含义如下：</w:t>
      </w:r>
      <w:r w:rsidRPr="00665BE9">
        <w:rPr>
          <w:rFonts w:ascii="宋体" w:eastAsia="宋体" w:hAnsi="宋体" w:cs="宋体" w:hint="eastAsia"/>
          <w:sz w:val="24"/>
        </w:rPr>
        <w:t>x是样本输入，z是编码向量，p(z)是隐含变量的先验分布， q(z|x)是編码分布函数，p(x|z)是解码分布函数，pd(x)表示真实的数据分布，p(x)表示模型数椐分布</w:t>
      </w:r>
      <w:r>
        <w:rPr>
          <w:rFonts w:ascii="宋体" w:eastAsia="宋体" w:hAnsi="宋体" w:cs="宋体" w:hint="eastAsia"/>
          <w:sz w:val="24"/>
        </w:rPr>
        <w:t>。</w:t>
      </w:r>
    </w:p>
    <w:p w:rsidR="00F761F4" w:rsidRPr="00F761F4" w:rsidRDefault="00F761F4" w:rsidP="00F761F4">
      <w:pPr>
        <w:jc w:val="left"/>
        <w:rPr>
          <w:rFonts w:ascii="宋体" w:eastAsia="宋体" w:hAnsi="宋体" w:cs="宋体" w:hint="eastAsia"/>
          <w:b/>
          <w:sz w:val="24"/>
        </w:rPr>
      </w:pPr>
      <w:r w:rsidRPr="00F761F4">
        <w:rPr>
          <w:rFonts w:ascii="宋体" w:eastAsia="宋体" w:hAnsi="宋体" w:cs="宋体" w:hint="eastAsia"/>
          <w:b/>
          <w:sz w:val="24"/>
        </w:rPr>
        <w:t>2.</w:t>
      </w:r>
      <w:r w:rsidRPr="00F761F4">
        <w:rPr>
          <w:rFonts w:ascii="宋体" w:eastAsia="宋体" w:hAnsi="宋体" w:cs="宋体" w:hint="eastAsia"/>
          <w:b/>
          <w:bCs/>
          <w:sz w:val="24"/>
        </w:rPr>
        <w:t xml:space="preserve"> </w:t>
      </w:r>
      <w:r w:rsidRPr="00F761F4">
        <w:rPr>
          <w:rFonts w:ascii="宋体" w:eastAsia="宋体" w:hAnsi="宋体" w:cs="宋体" w:hint="eastAsia"/>
          <w:b/>
          <w:bCs/>
          <w:sz w:val="24"/>
        </w:rPr>
        <w:t>AAE的loss</w:t>
      </w:r>
      <w:r w:rsidRPr="00F761F4">
        <w:rPr>
          <w:rFonts w:ascii="宋体" w:eastAsia="宋体" w:hAnsi="宋体" w:cs="宋体" w:hint="eastAsia"/>
          <w:b/>
          <w:bCs/>
          <w:sz w:val="24"/>
        </w:rPr>
        <w:t>是怎么样的？</w:t>
      </w:r>
    </w:p>
    <w:p w:rsidR="00665BE9" w:rsidRDefault="00665BE9" w:rsidP="00665BE9">
      <w:pPr>
        <w:ind w:firstLineChars="200" w:firstLine="480"/>
        <w:jc w:val="left"/>
        <w:rPr>
          <w:rFonts w:ascii="宋体" w:eastAsia="宋体" w:hAnsi="宋体" w:cs="宋体"/>
          <w:sz w:val="24"/>
        </w:rPr>
      </w:pPr>
      <w:r w:rsidRPr="00665BE9">
        <w:rPr>
          <w:rFonts w:ascii="宋体" w:eastAsia="宋体" w:hAnsi="宋体" w:cs="宋体" w:hint="eastAsia"/>
          <w:sz w:val="24"/>
        </w:rPr>
        <w:t>从网络可以看出分成三个部分：encoder, decoder和</w:t>
      </w:r>
      <w:r>
        <w:rPr>
          <w:rFonts w:ascii="宋体" w:eastAsia="宋体" w:hAnsi="宋体" w:cs="宋体" w:hint="eastAsia"/>
          <w:sz w:val="24"/>
        </w:rPr>
        <w:t>D</w:t>
      </w:r>
      <w:r>
        <w:rPr>
          <w:rFonts w:ascii="宋体" w:eastAsia="宋体" w:hAnsi="宋体" w:cs="宋体"/>
          <w:sz w:val="24"/>
        </w:rPr>
        <w:t>,</w:t>
      </w:r>
      <w:r>
        <w:rPr>
          <w:rFonts w:ascii="宋体" w:eastAsia="宋体" w:hAnsi="宋体" w:cs="宋体" w:hint="eastAsia"/>
          <w:sz w:val="24"/>
        </w:rPr>
        <w:t>三者的loss如下：</w:t>
      </w:r>
    </w:p>
    <w:p w:rsidR="00F37D9E" w:rsidRPr="00F37D9E" w:rsidRDefault="00665BE9" w:rsidP="00F37D9E">
      <w:pPr>
        <w:pStyle w:val="a3"/>
        <w:numPr>
          <w:ilvl w:val="0"/>
          <w:numId w:val="7"/>
        </w:numPr>
        <w:ind w:firstLineChars="0"/>
        <w:jc w:val="left"/>
        <w:rPr>
          <w:rFonts w:ascii="宋体" w:eastAsia="宋体" w:hAnsi="宋体" w:cs="宋体" w:hint="eastAsia"/>
          <w:sz w:val="24"/>
        </w:rPr>
      </w:pPr>
      <w:r w:rsidRPr="00665BE9">
        <w:rPr>
          <w:rFonts w:ascii="宋体" w:eastAsia="宋体" w:hAnsi="宋体" w:cs="宋体" w:hint="eastAsia"/>
          <w:sz w:val="24"/>
        </w:rPr>
        <w:t>decoder就是一般的重构误差</w:t>
      </w:r>
      <w:r>
        <w:rPr>
          <w:rFonts w:ascii="宋体" w:eastAsia="宋体" w:hAnsi="宋体" w:cs="宋体" w:hint="eastAsia"/>
          <w:sz w:val="24"/>
        </w:rPr>
        <w:t>：</w:t>
      </w:r>
      <w:r w:rsidRPr="00665BE9">
        <w:rPr>
          <w:rFonts w:ascii="宋体" w:eastAsia="宋体" w:hAnsi="宋体" w:cs="宋体" w:hint="eastAsia"/>
          <w:sz w:val="24"/>
        </w:rPr>
        <w:t>mse</w:t>
      </w:r>
      <w:r>
        <w:rPr>
          <w:rFonts w:ascii="宋体" w:eastAsia="宋体" w:hAnsi="宋体" w:cs="宋体" w:hint="eastAsia"/>
          <w:sz w:val="24"/>
        </w:rPr>
        <w:t>，详见</w:t>
      </w:r>
      <w:r w:rsidRPr="00665BE9">
        <w:rPr>
          <w:rFonts w:ascii="宋体" w:eastAsia="宋体" w:hAnsi="宋体" w:cs="宋体"/>
          <w:sz w:val="24"/>
        </w:rPr>
        <w:t>Kingma D P, Welling M. Auto-encoding variational bayes[J]. arXiv preprint arXiv:1312.6114, 2013.</w:t>
      </w:r>
      <w:r>
        <w:rPr>
          <w:rFonts w:ascii="宋体" w:eastAsia="宋体" w:hAnsi="宋体" w:cs="宋体" w:hint="eastAsia"/>
          <w:sz w:val="24"/>
        </w:rPr>
        <w:t>以及</w:t>
      </w:r>
      <w:r w:rsidR="00F37D9E">
        <w:rPr>
          <w:rFonts w:ascii="宋体" w:eastAsia="宋体" w:hAnsi="宋体" w:cs="宋体" w:hint="eastAsia"/>
          <w:sz w:val="24"/>
        </w:rPr>
        <w:t>大佬的证明</w:t>
      </w:r>
    </w:p>
    <w:p w:rsidR="00F37D9E" w:rsidRDefault="00F37D9E" w:rsidP="00F37D9E">
      <w:pPr>
        <w:pStyle w:val="a3"/>
        <w:ind w:left="900" w:firstLineChars="0" w:firstLine="0"/>
        <w:jc w:val="left"/>
        <w:rPr>
          <w:rFonts w:ascii="宋体" w:eastAsia="宋体" w:hAnsi="宋体" w:cs="宋体"/>
          <w:sz w:val="24"/>
        </w:rPr>
      </w:pPr>
      <w:r>
        <w:rPr>
          <w:noProof/>
        </w:rPr>
        <w:drawing>
          <wp:inline distT="0" distB="0" distL="0" distR="0">
            <wp:extent cx="2246911" cy="4173235"/>
            <wp:effectExtent l="8255" t="0" r="0" b="0"/>
            <wp:docPr id="6" name="图片 6" descr="C:\Users\kingsley\AppData\Local\Microsoft\Windows\INetCache\Content.Word\微信图片_20170824111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ngsley\AppData\Local\Microsoft\Windows\INetCache\Content.Word\微信图片_20170824111036.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996" b="12164"/>
                    <a:stretch/>
                  </pic:blipFill>
                  <pic:spPr bwMode="auto">
                    <a:xfrm rot="16200000">
                      <a:off x="0" y="0"/>
                      <a:ext cx="2254868" cy="4188014"/>
                    </a:xfrm>
                    <a:prstGeom prst="rect">
                      <a:avLst/>
                    </a:prstGeom>
                    <a:noFill/>
                    <a:ln>
                      <a:noFill/>
                    </a:ln>
                    <a:extLst>
                      <a:ext uri="{53640926-AAD7-44D8-BBD7-CCE9431645EC}">
                        <a14:shadowObscured xmlns:a14="http://schemas.microsoft.com/office/drawing/2010/main"/>
                      </a:ext>
                    </a:extLst>
                  </pic:spPr>
                </pic:pic>
              </a:graphicData>
            </a:graphic>
          </wp:inline>
        </w:drawing>
      </w:r>
    </w:p>
    <w:p w:rsidR="00F37D9E" w:rsidRDefault="00425D5A" w:rsidP="00A03FEA">
      <w:pPr>
        <w:pStyle w:val="a3"/>
        <w:numPr>
          <w:ilvl w:val="0"/>
          <w:numId w:val="7"/>
        </w:numPr>
        <w:ind w:firstLineChars="0"/>
        <w:jc w:val="left"/>
        <w:rPr>
          <w:rFonts w:ascii="宋体" w:eastAsia="宋体" w:hAnsi="宋体" w:cs="宋体"/>
          <w:sz w:val="24"/>
        </w:rPr>
      </w:pPr>
      <w:r w:rsidRPr="00425D5A">
        <w:rPr>
          <w:rFonts w:ascii="宋体" w:eastAsia="宋体" w:hAnsi="宋体" w:cs="宋体"/>
          <w:sz w:val="24"/>
        </w:rPr>
        <w:lastRenderedPageBreak/>
        <w:t>D</w:t>
      </w:r>
      <w:r w:rsidR="00A03FEA">
        <w:rPr>
          <w:rFonts w:ascii="宋体" w:eastAsia="宋体" w:hAnsi="宋体" w:cs="宋体" w:hint="eastAsia"/>
          <w:sz w:val="24"/>
        </w:rPr>
        <w:t>的loss就是gan的loss，就是</w:t>
      </w:r>
      <w:r w:rsidR="00A03FEA" w:rsidRPr="00A03FEA">
        <w:rPr>
          <w:rFonts w:ascii="宋体" w:eastAsia="宋体" w:hAnsi="宋体" w:cs="宋体" w:hint="eastAsia"/>
          <w:sz w:val="24"/>
        </w:rPr>
        <w:t>是判别真假，只是它是在隐空间上判别</w:t>
      </w:r>
      <w:r w:rsidR="00A03FEA">
        <w:rPr>
          <w:rFonts w:ascii="宋体" w:eastAsia="宋体" w:hAnsi="宋体" w:cs="宋体" w:hint="eastAsia"/>
          <w:sz w:val="24"/>
        </w:rPr>
        <w:t>；</w:t>
      </w:r>
    </w:p>
    <w:p w:rsidR="00A03FEA" w:rsidRDefault="00A03FEA" w:rsidP="00A03FEA">
      <w:pPr>
        <w:pStyle w:val="a3"/>
        <w:numPr>
          <w:ilvl w:val="0"/>
          <w:numId w:val="7"/>
        </w:numPr>
        <w:ind w:firstLineChars="0"/>
        <w:jc w:val="left"/>
        <w:rPr>
          <w:rFonts w:ascii="宋体" w:eastAsia="宋体" w:hAnsi="宋体" w:cs="宋体"/>
          <w:sz w:val="24"/>
        </w:rPr>
      </w:pPr>
      <w:r w:rsidRPr="00A03FEA">
        <w:rPr>
          <w:rFonts w:ascii="宋体" w:eastAsia="宋体" w:hAnsi="宋体" w:cs="宋体" w:hint="eastAsia"/>
          <w:sz w:val="24"/>
        </w:rPr>
        <w:t>encoder的loss</w:t>
      </w:r>
      <w:r>
        <w:rPr>
          <w:rFonts w:ascii="宋体" w:eastAsia="宋体" w:hAnsi="宋体" w:cs="宋体" w:hint="eastAsia"/>
          <w:sz w:val="24"/>
        </w:rPr>
        <w:t>=</w:t>
      </w:r>
      <w:r w:rsidRPr="00A03FEA">
        <w:rPr>
          <w:rFonts w:ascii="宋体" w:eastAsia="宋体" w:hAnsi="宋体" w:cs="宋体" w:hint="eastAsia"/>
          <w:sz w:val="24"/>
        </w:rPr>
        <w:t>重构loss</w:t>
      </w:r>
      <w:r>
        <w:rPr>
          <w:rFonts w:ascii="宋体" w:eastAsia="宋体" w:hAnsi="宋体" w:cs="宋体" w:hint="eastAsia"/>
          <w:sz w:val="24"/>
        </w:rPr>
        <w:t>+</w:t>
      </w:r>
      <w:r w:rsidRPr="00A03FEA">
        <w:rPr>
          <w:rFonts w:ascii="宋体" w:eastAsia="宋体" w:hAnsi="宋体" w:cs="宋体" w:hint="eastAsia"/>
          <w:sz w:val="24"/>
        </w:rPr>
        <w:t>判别器的loss</w:t>
      </w:r>
      <w:r>
        <w:rPr>
          <w:rFonts w:ascii="宋体" w:eastAsia="宋体" w:hAnsi="宋体" w:cs="宋体" w:hint="eastAsia"/>
          <w:sz w:val="24"/>
        </w:rPr>
        <w:t>；</w:t>
      </w:r>
    </w:p>
    <w:p w:rsidR="00A03FEA" w:rsidRDefault="00A03FEA" w:rsidP="00A03FEA">
      <w:pPr>
        <w:ind w:left="480"/>
        <w:jc w:val="left"/>
        <w:rPr>
          <w:rFonts w:ascii="宋体" w:eastAsia="宋体" w:hAnsi="宋体" w:cs="宋体"/>
          <w:sz w:val="24"/>
        </w:rPr>
      </w:pPr>
      <w:r>
        <w:rPr>
          <w:noProof/>
        </w:rPr>
        <w:drawing>
          <wp:inline distT="0" distB="0" distL="0" distR="0" wp14:anchorId="07ACF6A9" wp14:editId="373B1AED">
            <wp:extent cx="5274310" cy="3606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06800"/>
                    </a:xfrm>
                    <a:prstGeom prst="rect">
                      <a:avLst/>
                    </a:prstGeom>
                  </pic:spPr>
                </pic:pic>
              </a:graphicData>
            </a:graphic>
          </wp:inline>
        </w:drawing>
      </w:r>
    </w:p>
    <w:p w:rsidR="00A03FEA" w:rsidRPr="00A03FEA" w:rsidRDefault="00A03FEA" w:rsidP="00A03FEA">
      <w:pPr>
        <w:ind w:left="480"/>
        <w:jc w:val="left"/>
        <w:rPr>
          <w:rFonts w:ascii="宋体" w:eastAsia="宋体" w:hAnsi="宋体" w:cs="宋体" w:hint="eastAsia"/>
          <w:sz w:val="24"/>
        </w:rPr>
      </w:pPr>
      <w:r>
        <w:rPr>
          <w:rFonts w:ascii="宋体" w:eastAsia="宋体" w:hAnsi="宋体" w:cs="宋体" w:hint="eastAsia"/>
          <w:sz w:val="24"/>
        </w:rPr>
        <w:t>参考于</w:t>
      </w:r>
      <w:hyperlink r:id="rId9" w:history="1">
        <w:r w:rsidRPr="0082509C">
          <w:rPr>
            <w:rStyle w:val="a4"/>
            <w:rFonts w:ascii="宋体" w:eastAsia="宋体" w:hAnsi="宋体" w:cs="宋体"/>
            <w:sz w:val="24"/>
          </w:rPr>
          <w:t>http://blog.csdn.net/hjimce/article/details/54411244</w:t>
        </w:r>
      </w:hyperlink>
      <w:r>
        <w:rPr>
          <w:rFonts w:ascii="宋体" w:eastAsia="宋体" w:hAnsi="宋体" w:cs="宋体" w:hint="eastAsia"/>
          <w:sz w:val="24"/>
        </w:rPr>
        <w:t>；</w:t>
      </w:r>
    </w:p>
    <w:p w:rsidR="006F30D5" w:rsidRPr="00F761F4" w:rsidRDefault="00F761F4" w:rsidP="00F761F4">
      <w:pPr>
        <w:jc w:val="left"/>
        <w:rPr>
          <w:rFonts w:ascii="宋体" w:eastAsia="宋体" w:hAnsi="宋体" w:cs="宋体"/>
          <w:b/>
          <w:bCs/>
          <w:sz w:val="24"/>
        </w:rPr>
      </w:pPr>
      <w:r>
        <w:rPr>
          <w:rFonts w:ascii="宋体" w:eastAsia="宋体" w:hAnsi="宋体" w:cs="宋体"/>
          <w:b/>
          <w:bCs/>
          <w:sz w:val="24"/>
        </w:rPr>
        <w:t>3.</w:t>
      </w:r>
      <w:r w:rsidR="006F30D5" w:rsidRPr="00F761F4">
        <w:rPr>
          <w:rFonts w:ascii="宋体" w:eastAsia="宋体" w:hAnsi="宋体" w:cs="宋体" w:hint="eastAsia"/>
          <w:b/>
          <w:bCs/>
          <w:sz w:val="24"/>
        </w:rPr>
        <w:t>AAE和AE有什么不同？</w:t>
      </w:r>
    </w:p>
    <w:p w:rsidR="00A03FEA" w:rsidRPr="00A03FEA" w:rsidRDefault="00A03FEA" w:rsidP="00A03FEA">
      <w:pPr>
        <w:ind w:firstLineChars="177" w:firstLine="425"/>
        <w:jc w:val="left"/>
        <w:rPr>
          <w:rFonts w:ascii="宋体" w:eastAsia="宋体" w:hAnsi="宋体" w:cs="宋体" w:hint="eastAsia"/>
          <w:b/>
          <w:bCs/>
          <w:sz w:val="24"/>
        </w:rPr>
      </w:pPr>
      <w:r w:rsidRPr="00A03FEA">
        <w:rPr>
          <w:rFonts w:ascii="宋体" w:eastAsia="宋体" w:hAnsi="宋体" w:cs="宋体" w:hint="eastAsia"/>
          <w:sz w:val="24"/>
        </w:rPr>
        <w:t>vae跟AAE是有相似支持的</w:t>
      </w:r>
      <w:r>
        <w:rPr>
          <w:rFonts w:ascii="宋体" w:eastAsia="宋体" w:hAnsi="宋体" w:cs="宋体" w:hint="eastAsia"/>
          <w:sz w:val="24"/>
        </w:rPr>
        <w:t>；</w:t>
      </w:r>
      <w:r w:rsidRPr="00A03FEA">
        <w:rPr>
          <w:rFonts w:ascii="宋体" w:eastAsia="宋体" w:hAnsi="宋体" w:cs="宋体" w:hint="eastAsia"/>
          <w:sz w:val="24"/>
        </w:rPr>
        <w:t>两者都有一个过程（encoder）把正确的数据变成傻白甜</w:t>
      </w:r>
      <w:r>
        <w:rPr>
          <w:rFonts w:ascii="宋体" w:eastAsia="宋体" w:hAnsi="宋体" w:cs="宋体" w:hint="eastAsia"/>
          <w:sz w:val="24"/>
        </w:rPr>
        <w:t>；</w:t>
      </w:r>
    </w:p>
    <w:p w:rsidR="006F30D5" w:rsidRPr="00F761F4" w:rsidRDefault="00F761F4" w:rsidP="00F761F4">
      <w:pPr>
        <w:rPr>
          <w:rFonts w:ascii="宋体" w:eastAsia="宋体" w:hAnsi="宋体" w:cs="宋体"/>
          <w:b/>
          <w:bCs/>
          <w:sz w:val="24"/>
        </w:rPr>
      </w:pPr>
      <w:r>
        <w:rPr>
          <w:rFonts w:ascii="宋体" w:eastAsia="宋体" w:hAnsi="宋体" w:cs="宋体" w:hint="eastAsia"/>
          <w:b/>
          <w:bCs/>
          <w:sz w:val="24"/>
        </w:rPr>
        <w:t>4.</w:t>
      </w:r>
      <w:r>
        <w:rPr>
          <w:rFonts w:ascii="宋体" w:eastAsia="宋体" w:hAnsi="宋体" w:cs="宋体"/>
          <w:b/>
          <w:bCs/>
          <w:sz w:val="24"/>
        </w:rPr>
        <w:t>AAE</w:t>
      </w:r>
      <w:r w:rsidR="006F30D5" w:rsidRPr="00F761F4">
        <w:rPr>
          <w:rFonts w:ascii="宋体" w:eastAsia="宋体" w:hAnsi="宋体" w:cs="宋体" w:hint="eastAsia"/>
          <w:b/>
          <w:bCs/>
          <w:sz w:val="24"/>
        </w:rPr>
        <w:t xml:space="preserve">和GAN又有什么不同？ </w:t>
      </w:r>
    </w:p>
    <w:p w:rsidR="00A03FEA" w:rsidRDefault="00A03FEA" w:rsidP="00F761F4">
      <w:pPr>
        <w:ind w:firstLine="420"/>
        <w:jc w:val="left"/>
        <w:rPr>
          <w:rFonts w:ascii="宋体" w:eastAsia="宋体" w:hAnsi="宋体" w:cs="宋体"/>
          <w:sz w:val="24"/>
        </w:rPr>
      </w:pPr>
      <w:r w:rsidRPr="00A03FEA">
        <w:rPr>
          <w:rFonts w:ascii="宋体" w:eastAsia="宋体" w:hAnsi="宋体" w:cs="宋体" w:hint="eastAsia"/>
          <w:sz w:val="24"/>
        </w:rPr>
        <w:t>AE跟GAN其实是相反的一个过程</w:t>
      </w:r>
      <w:r>
        <w:rPr>
          <w:rFonts w:ascii="宋体" w:eastAsia="宋体" w:hAnsi="宋体" w:cs="宋体" w:hint="eastAsia"/>
          <w:sz w:val="24"/>
        </w:rPr>
        <w:t>；</w:t>
      </w:r>
      <w:r w:rsidRPr="00A03FEA">
        <w:rPr>
          <w:rFonts w:ascii="宋体" w:eastAsia="宋体" w:hAnsi="宋体" w:cs="宋体" w:hint="eastAsia"/>
          <w:sz w:val="24"/>
        </w:rPr>
        <w:t xml:space="preserve">AAE的encoder是从x -&gt; z，再重构x，而GAN是z -&gt; x </w:t>
      </w:r>
      <w:r>
        <w:rPr>
          <w:rFonts w:ascii="宋体" w:eastAsia="宋体" w:hAnsi="宋体" w:cs="宋体" w:hint="eastAsia"/>
          <w:sz w:val="24"/>
        </w:rPr>
        <w:t>；“</w:t>
      </w:r>
      <w:r w:rsidRPr="00A03FEA">
        <w:rPr>
          <w:rFonts w:ascii="宋体" w:eastAsia="宋体" w:hAnsi="宋体" w:cs="宋体" w:hint="eastAsia"/>
          <w:sz w:val="24"/>
        </w:rPr>
        <w:t>可以理解为gan是从傻白甜的高斯分布变成有用的正确数据，而aae是从正确数据把自己转换成傻白甜</w:t>
      </w:r>
      <w:r>
        <w:rPr>
          <w:rFonts w:ascii="宋体" w:eastAsia="宋体" w:hAnsi="宋体" w:cs="宋体" w:hint="eastAsia"/>
          <w:sz w:val="24"/>
        </w:rPr>
        <w:t>”</w:t>
      </w:r>
    </w:p>
    <w:p w:rsidR="00A03FEA" w:rsidRDefault="00A03FEA" w:rsidP="00A03FEA">
      <w:pPr>
        <w:jc w:val="left"/>
        <w:rPr>
          <w:rFonts w:ascii="宋体" w:eastAsia="宋体" w:hAnsi="宋体" w:cs="宋体"/>
          <w:sz w:val="24"/>
        </w:rPr>
      </w:pPr>
      <w:r w:rsidRPr="00A03FEA">
        <w:rPr>
          <w:rFonts w:ascii="宋体" w:eastAsia="宋体" w:hAnsi="宋体" w:cs="宋体" w:hint="eastAsia"/>
          <w:sz w:val="24"/>
        </w:rPr>
        <w:t xml:space="preserve">A </w:t>
      </w:r>
    </w:p>
    <w:p w:rsidR="00C95505" w:rsidRDefault="00C95505" w:rsidP="00A03FEA">
      <w:pPr>
        <w:jc w:val="left"/>
        <w:rPr>
          <w:rFonts w:ascii="宋体" w:eastAsia="宋体" w:hAnsi="宋体" w:cs="宋体"/>
          <w:sz w:val="24"/>
        </w:rPr>
      </w:pPr>
      <w:r w:rsidRPr="00C95505">
        <w:rPr>
          <w:rFonts w:ascii="宋体" w:eastAsia="宋体" w:hAnsi="宋体" w:cs="宋体" w:hint="eastAsia"/>
          <w:sz w:val="24"/>
        </w:rPr>
        <w:t>两者都有后验概率逼近先验概率的想法，实现的手段不一样</w:t>
      </w:r>
      <w:r>
        <w:rPr>
          <w:rFonts w:ascii="宋体" w:eastAsia="宋体" w:hAnsi="宋体" w:cs="宋体" w:hint="eastAsia"/>
          <w:sz w:val="24"/>
        </w:rPr>
        <w:t>，都是生成模型；不同的是，</w:t>
      </w:r>
      <w:r w:rsidRPr="00C95505">
        <w:rPr>
          <w:rFonts w:ascii="宋体" w:eastAsia="宋体" w:hAnsi="宋体" w:cs="宋体" w:hint="eastAsia"/>
          <w:sz w:val="24"/>
        </w:rPr>
        <w:t>p(z|x)在vae里面是个分布，在aae里面建模成确定性函数了</w:t>
      </w:r>
      <w:r w:rsidR="00F761F4">
        <w:rPr>
          <w:rFonts w:ascii="宋体" w:eastAsia="宋体" w:hAnsi="宋体" w:cs="宋体" w:hint="eastAsia"/>
          <w:sz w:val="24"/>
        </w:rPr>
        <w:t>；</w:t>
      </w:r>
    </w:p>
    <w:p w:rsidR="00F761F4" w:rsidRDefault="00F761F4" w:rsidP="00F761F4">
      <w:pPr>
        <w:ind w:firstLineChars="200" w:firstLine="480"/>
        <w:rPr>
          <w:rFonts w:ascii="宋体" w:eastAsia="宋体" w:hAnsi="宋体" w:cs="宋体" w:hint="eastAsia"/>
          <w:sz w:val="24"/>
        </w:rPr>
      </w:pPr>
      <w:r w:rsidRPr="002252BD">
        <w:rPr>
          <w:rFonts w:ascii="宋体" w:eastAsia="宋体" w:hAnsi="宋体" w:cs="宋体" w:hint="eastAsia"/>
          <w:sz w:val="24"/>
        </w:rPr>
        <w:t>aae更大的作用是在编码上</w:t>
      </w:r>
    </w:p>
    <w:p w:rsidR="00F761F4" w:rsidRPr="00F761F4" w:rsidRDefault="00F761F4" w:rsidP="00F761F4">
      <w:pPr>
        <w:rPr>
          <w:rFonts w:ascii="宋体" w:eastAsia="宋体" w:hAnsi="宋体" w:cs="宋体" w:hint="eastAsia"/>
          <w:b/>
          <w:bCs/>
          <w:sz w:val="24"/>
        </w:rPr>
      </w:pPr>
      <w:r w:rsidRPr="00F761F4">
        <w:rPr>
          <w:rFonts w:ascii="宋体" w:eastAsia="宋体" w:hAnsi="宋体" w:cs="宋体" w:hint="eastAsia"/>
          <w:b/>
          <w:sz w:val="24"/>
        </w:rPr>
        <w:t>5.</w:t>
      </w:r>
      <w:r w:rsidRPr="00F761F4">
        <w:rPr>
          <w:rFonts w:ascii="宋体" w:eastAsia="宋体" w:hAnsi="宋体" w:cs="宋体" w:hint="eastAsia"/>
          <w:b/>
          <w:bCs/>
          <w:sz w:val="24"/>
        </w:rPr>
        <w:t xml:space="preserve"> </w:t>
      </w:r>
      <w:r w:rsidRPr="00F761F4">
        <w:rPr>
          <w:rFonts w:ascii="宋体" w:eastAsia="宋体" w:hAnsi="宋体" w:cs="宋体" w:hint="eastAsia"/>
          <w:b/>
          <w:bCs/>
          <w:sz w:val="24"/>
        </w:rPr>
        <w:t>AAE在编码空间进行对抗，有什么好处？要解决什么问题？</w:t>
      </w:r>
    </w:p>
    <w:p w:rsidR="00C95505" w:rsidRDefault="00C95505" w:rsidP="00A03FEA">
      <w:pPr>
        <w:jc w:val="left"/>
        <w:rPr>
          <w:rFonts w:ascii="宋体" w:eastAsia="宋体" w:hAnsi="宋体" w:cs="宋体"/>
          <w:sz w:val="24"/>
        </w:rPr>
      </w:pPr>
      <w:r>
        <w:rPr>
          <w:rFonts w:ascii="宋体" w:eastAsia="宋体" w:hAnsi="宋体" w:cs="宋体" w:hint="eastAsia"/>
          <w:sz w:val="24"/>
        </w:rPr>
        <w:t>编码空间的优势：</w:t>
      </w:r>
    </w:p>
    <w:p w:rsidR="00C95505" w:rsidRDefault="00C95505" w:rsidP="00C95505">
      <w:pPr>
        <w:pStyle w:val="a3"/>
        <w:numPr>
          <w:ilvl w:val="0"/>
          <w:numId w:val="8"/>
        </w:numPr>
        <w:ind w:firstLineChars="0"/>
        <w:jc w:val="left"/>
        <w:rPr>
          <w:rFonts w:ascii="宋体" w:eastAsia="宋体" w:hAnsi="宋体" w:cs="宋体"/>
          <w:sz w:val="24"/>
        </w:rPr>
      </w:pPr>
      <w:r w:rsidRPr="00C95505">
        <w:rPr>
          <w:rFonts w:ascii="宋体" w:eastAsia="宋体" w:hAnsi="宋体" w:cs="宋体" w:hint="eastAsia"/>
          <w:sz w:val="24"/>
        </w:rPr>
        <w:t>在编码空间进行对抗就可以把解码器当作一个比较好的生成器来用了，而一般的生成器通常比较弱</w:t>
      </w:r>
    </w:p>
    <w:p w:rsidR="00C95505" w:rsidRPr="00C21FBD" w:rsidRDefault="00C95505" w:rsidP="00C95505">
      <w:pPr>
        <w:pStyle w:val="a3"/>
        <w:numPr>
          <w:ilvl w:val="0"/>
          <w:numId w:val="8"/>
        </w:numPr>
        <w:ind w:firstLineChars="0"/>
        <w:jc w:val="left"/>
        <w:rPr>
          <w:rFonts w:ascii="宋体" w:eastAsia="宋体" w:hAnsi="宋体" w:cs="宋体" w:hint="eastAsia"/>
          <w:sz w:val="24"/>
        </w:rPr>
      </w:pPr>
      <w:r>
        <w:rPr>
          <w:rFonts w:ascii="宋体" w:eastAsia="宋体" w:hAnsi="宋体" w:cs="宋体" w:hint="eastAsia"/>
          <w:sz w:val="24"/>
        </w:rPr>
        <w:t>自带特征提取，降低噪声干扰</w:t>
      </w:r>
    </w:p>
    <w:p w:rsidR="006F30D5" w:rsidRPr="00F761F4" w:rsidRDefault="00F761F4" w:rsidP="00F761F4">
      <w:pPr>
        <w:rPr>
          <w:rFonts w:ascii="宋体" w:eastAsia="宋体" w:hAnsi="宋体" w:cs="宋体" w:hint="eastAsia"/>
          <w:b/>
          <w:bCs/>
          <w:sz w:val="24"/>
        </w:rPr>
      </w:pPr>
      <w:r>
        <w:rPr>
          <w:rFonts w:ascii="宋体" w:eastAsia="宋体" w:hAnsi="宋体" w:cs="宋体"/>
          <w:b/>
          <w:bCs/>
          <w:sz w:val="24"/>
        </w:rPr>
        <w:t>6.</w:t>
      </w:r>
      <w:r w:rsidR="006F30D5" w:rsidRPr="00F761F4">
        <w:rPr>
          <w:rFonts w:ascii="宋体" w:eastAsia="宋体" w:hAnsi="宋体" w:cs="宋体" w:hint="eastAsia"/>
          <w:b/>
          <w:bCs/>
          <w:sz w:val="24"/>
        </w:rPr>
        <w:t>AAE相比GAN来说，不太适合图像，但是更加适合文本，对吗？</w:t>
      </w:r>
    </w:p>
    <w:p w:rsidR="002252BD" w:rsidRDefault="002252BD" w:rsidP="002252BD">
      <w:pPr>
        <w:ind w:firstLineChars="200" w:firstLine="480"/>
        <w:rPr>
          <w:rFonts w:ascii="宋体" w:eastAsia="宋体" w:hAnsi="宋体" w:cs="宋体"/>
          <w:sz w:val="24"/>
        </w:rPr>
      </w:pPr>
      <w:r>
        <w:rPr>
          <w:rFonts w:ascii="宋体" w:eastAsia="宋体" w:hAnsi="宋体" w:cs="宋体" w:hint="eastAsia"/>
          <w:sz w:val="24"/>
        </w:rPr>
        <w:t>图像是</w:t>
      </w:r>
      <w:r>
        <w:t>连续</w:t>
      </w:r>
      <w:r>
        <w:rPr>
          <w:rFonts w:hint="eastAsia"/>
        </w:rPr>
        <w:t>且具有</w:t>
      </w:r>
      <w:r>
        <w:t>有局部平滑性</w:t>
      </w:r>
      <w:r>
        <w:rPr>
          <w:rFonts w:hint="eastAsia"/>
        </w:rPr>
        <w:t>的数据，</w:t>
      </w:r>
      <w:r>
        <w:rPr>
          <w:rFonts w:ascii="宋体" w:eastAsia="宋体" w:hAnsi="宋体" w:cs="宋体" w:hint="eastAsia"/>
          <w:sz w:val="24"/>
        </w:rPr>
        <w:t>因此AAE</w:t>
      </w:r>
      <w:r w:rsidR="00C95505" w:rsidRPr="00C95505">
        <w:rPr>
          <w:rFonts w:ascii="宋体" w:eastAsia="宋体" w:hAnsi="宋体" w:cs="宋体" w:hint="eastAsia"/>
          <w:sz w:val="24"/>
        </w:rPr>
        <w:t>在图像上其实应该没有</w:t>
      </w:r>
      <w:r>
        <w:rPr>
          <w:rFonts w:ascii="宋体" w:eastAsia="宋体" w:hAnsi="宋体" w:cs="宋体" w:hint="eastAsia"/>
          <w:sz w:val="24"/>
        </w:rPr>
        <w:t>太大</w:t>
      </w:r>
      <w:r w:rsidR="00C95505" w:rsidRPr="00C95505">
        <w:rPr>
          <w:rFonts w:ascii="宋体" w:eastAsia="宋体" w:hAnsi="宋体" w:cs="宋体" w:hint="eastAsia"/>
          <w:sz w:val="24"/>
        </w:rPr>
        <w:t>好处，因为AE的mse loss会使得图像模糊，但是AAE这个架构在文本上就有很大优势了，巧妙绕开了文本离散不可微的问题</w:t>
      </w:r>
      <w:r w:rsidR="00C21FBD">
        <w:rPr>
          <w:rFonts w:ascii="宋体" w:eastAsia="宋体" w:hAnsi="宋体" w:cs="宋体" w:hint="eastAsia"/>
          <w:sz w:val="24"/>
        </w:rPr>
        <w:t>；</w:t>
      </w:r>
    </w:p>
    <w:p w:rsidR="002252BD" w:rsidRDefault="002252BD" w:rsidP="002252BD">
      <w:pPr>
        <w:ind w:firstLineChars="200" w:firstLine="480"/>
        <w:rPr>
          <w:rFonts w:ascii="宋体" w:eastAsia="宋体" w:hAnsi="宋体" w:cs="宋体"/>
          <w:sz w:val="24"/>
        </w:rPr>
      </w:pPr>
      <w:r w:rsidRPr="002252BD">
        <w:rPr>
          <w:rFonts w:ascii="宋体" w:eastAsia="宋体" w:hAnsi="宋体" w:cs="宋体" w:hint="eastAsia"/>
          <w:sz w:val="24"/>
        </w:rPr>
        <w:t>mse不好的原因是，没有考虑同一偏差值在不同context下对于人类的“显</w:t>
      </w:r>
      <w:r w:rsidRPr="002252BD">
        <w:rPr>
          <w:rFonts w:ascii="宋体" w:eastAsia="宋体" w:hAnsi="宋体" w:cs="宋体" w:hint="eastAsia"/>
          <w:sz w:val="24"/>
        </w:rPr>
        <w:lastRenderedPageBreak/>
        <w:t>眼程度”</w:t>
      </w:r>
      <w:r>
        <w:rPr>
          <w:rFonts w:ascii="宋体" w:eastAsia="宋体" w:hAnsi="宋体" w:cs="宋体" w:hint="eastAsia"/>
          <w:sz w:val="24"/>
        </w:rPr>
        <w:t>，</w:t>
      </w:r>
      <w:r w:rsidRPr="002252BD">
        <w:rPr>
          <w:rFonts w:ascii="宋体" w:eastAsia="宋体" w:hAnsi="宋体" w:cs="宋体" w:hint="eastAsia"/>
          <w:sz w:val="24"/>
        </w:rPr>
        <w:t>比如在色彩突变交界处的像素偏差就会造成总体感觉上的模糊，但是同样的偏差值在别的地方可能就很不“显眼”</w:t>
      </w:r>
      <w:r>
        <w:rPr>
          <w:rFonts w:ascii="宋体" w:eastAsia="宋体" w:hAnsi="宋体" w:cs="宋体" w:hint="eastAsia"/>
          <w:sz w:val="24"/>
        </w:rPr>
        <w:t>；详见论文</w:t>
      </w:r>
      <w:r w:rsidRPr="002252BD">
        <w:rPr>
          <w:rFonts w:ascii="宋体" w:eastAsia="宋体" w:hAnsi="宋体" w:cs="宋体"/>
          <w:sz w:val="24"/>
        </w:rPr>
        <w:t>Zhao H, Gallo O, Frosio I, et al. Loss Functions for Neural Networks for Image Processing[J]. arXiv preprint arXiv:1511.08861, 2015.</w:t>
      </w:r>
    </w:p>
    <w:p w:rsidR="00F761F4" w:rsidRDefault="00F761F4" w:rsidP="002252BD">
      <w:pPr>
        <w:ind w:firstLineChars="200" w:firstLine="480"/>
        <w:rPr>
          <w:rFonts w:ascii="宋体" w:eastAsia="宋体" w:hAnsi="宋体" w:cs="宋体"/>
          <w:sz w:val="24"/>
        </w:rPr>
      </w:pPr>
    </w:p>
    <w:p w:rsidR="00F761F4" w:rsidRDefault="00F761F4" w:rsidP="002252BD">
      <w:pPr>
        <w:ind w:firstLineChars="200" w:firstLine="480"/>
        <w:rPr>
          <w:rFonts w:ascii="宋体" w:eastAsia="宋体" w:hAnsi="宋体" w:cs="宋体"/>
          <w:sz w:val="24"/>
        </w:rPr>
      </w:pPr>
      <w:r>
        <w:rPr>
          <w:rFonts w:ascii="宋体" w:eastAsia="宋体" w:hAnsi="宋体" w:cs="宋体" w:hint="eastAsia"/>
          <w:sz w:val="24"/>
        </w:rPr>
        <w:t>另：</w:t>
      </w:r>
      <w:bookmarkStart w:id="0" w:name="_GoBack"/>
      <w:bookmarkEnd w:id="0"/>
      <w:r w:rsidRPr="00F761F4">
        <w:rPr>
          <w:rFonts w:ascii="宋体" w:eastAsia="宋体" w:hAnsi="宋体" w:cs="宋体" w:hint="eastAsia"/>
          <w:sz w:val="24"/>
        </w:rPr>
        <w:t>毛豆大佬写过一篇专栏，把它跟PM，GAN，InfoGAN做过对比，讨论结束以后大家可以去看看https://zhuanlan.zhihu.com/p/27159510</w:t>
      </w:r>
    </w:p>
    <w:sectPr w:rsidR="00F761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F2737"/>
    <w:multiLevelType w:val="hybridMultilevel"/>
    <w:tmpl w:val="F4DAD0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97B4CE0"/>
    <w:multiLevelType w:val="singleLevel"/>
    <w:tmpl w:val="597B4CE0"/>
    <w:lvl w:ilvl="0">
      <w:start w:val="1"/>
      <w:numFmt w:val="bullet"/>
      <w:lvlText w:val=""/>
      <w:lvlJc w:val="left"/>
      <w:pPr>
        <w:ind w:left="420" w:hanging="420"/>
      </w:pPr>
      <w:rPr>
        <w:rFonts w:ascii="Wingdings" w:hAnsi="Wingdings" w:hint="default"/>
      </w:rPr>
    </w:lvl>
  </w:abstractNum>
  <w:abstractNum w:abstractNumId="2" w15:restartNumberingAfterBreak="0">
    <w:nsid w:val="597B4D9F"/>
    <w:multiLevelType w:val="singleLevel"/>
    <w:tmpl w:val="597B4D9F"/>
    <w:lvl w:ilvl="0">
      <w:start w:val="1"/>
      <w:numFmt w:val="decimal"/>
      <w:lvlText w:val="%1."/>
      <w:lvlJc w:val="left"/>
      <w:pPr>
        <w:ind w:left="425" w:hanging="425"/>
      </w:pPr>
      <w:rPr>
        <w:rFonts w:hint="default"/>
      </w:rPr>
    </w:lvl>
  </w:abstractNum>
  <w:abstractNum w:abstractNumId="3" w15:restartNumberingAfterBreak="0">
    <w:nsid w:val="597F6AC1"/>
    <w:multiLevelType w:val="singleLevel"/>
    <w:tmpl w:val="597F6AC1"/>
    <w:lvl w:ilvl="0">
      <w:start w:val="1"/>
      <w:numFmt w:val="bullet"/>
      <w:lvlText w:val=""/>
      <w:lvlJc w:val="left"/>
      <w:pPr>
        <w:ind w:left="420" w:hanging="420"/>
      </w:pPr>
      <w:rPr>
        <w:rFonts w:ascii="Wingdings" w:hAnsi="Wingdings" w:hint="default"/>
      </w:rPr>
    </w:lvl>
  </w:abstractNum>
  <w:abstractNum w:abstractNumId="4" w15:restartNumberingAfterBreak="0">
    <w:nsid w:val="597F7454"/>
    <w:multiLevelType w:val="singleLevel"/>
    <w:tmpl w:val="597F7454"/>
    <w:lvl w:ilvl="0">
      <w:start w:val="1"/>
      <w:numFmt w:val="decimal"/>
      <w:lvlText w:val="%1."/>
      <w:lvlJc w:val="left"/>
      <w:pPr>
        <w:ind w:left="425" w:hanging="425"/>
      </w:pPr>
      <w:rPr>
        <w:rFonts w:hint="default"/>
      </w:rPr>
    </w:lvl>
  </w:abstractNum>
  <w:abstractNum w:abstractNumId="5" w15:restartNumberingAfterBreak="0">
    <w:nsid w:val="597F74CD"/>
    <w:multiLevelType w:val="singleLevel"/>
    <w:tmpl w:val="597F74CD"/>
    <w:lvl w:ilvl="0">
      <w:start w:val="1"/>
      <w:numFmt w:val="bullet"/>
      <w:lvlText w:val=""/>
      <w:lvlJc w:val="left"/>
      <w:pPr>
        <w:ind w:left="420" w:hanging="420"/>
      </w:pPr>
      <w:rPr>
        <w:rFonts w:ascii="Wingdings" w:hAnsi="Wingdings" w:hint="default"/>
      </w:rPr>
    </w:lvl>
  </w:abstractNum>
  <w:abstractNum w:abstractNumId="6" w15:restartNumberingAfterBreak="0">
    <w:nsid w:val="676C5B19"/>
    <w:multiLevelType w:val="hybridMultilevel"/>
    <w:tmpl w:val="33E4FD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977F36"/>
    <w:multiLevelType w:val="hybridMultilevel"/>
    <w:tmpl w:val="1BD29F04"/>
    <w:lvl w:ilvl="0" w:tplc="0409000F">
      <w:start w:val="1"/>
      <w:numFmt w:val="decimal"/>
      <w:lvlText w:val="%1."/>
      <w:lvlJc w:val="left"/>
      <w:pPr>
        <w:ind w:left="56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2"/>
  </w:num>
  <w:num w:numId="3">
    <w:abstractNumId w:val="3"/>
  </w:num>
  <w:num w:numId="4">
    <w:abstractNumId w:val="4"/>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71CA"/>
    <w:rsid w:val="00172A27"/>
    <w:rsid w:val="001A1244"/>
    <w:rsid w:val="002252BD"/>
    <w:rsid w:val="003050CD"/>
    <w:rsid w:val="00425D5A"/>
    <w:rsid w:val="00665BE9"/>
    <w:rsid w:val="006F30D5"/>
    <w:rsid w:val="00A03FEA"/>
    <w:rsid w:val="00C21FBD"/>
    <w:rsid w:val="00C95505"/>
    <w:rsid w:val="00F37D9E"/>
    <w:rsid w:val="00F761F4"/>
    <w:rsid w:val="062F05B0"/>
    <w:rsid w:val="135F3195"/>
    <w:rsid w:val="13AB5C0C"/>
    <w:rsid w:val="17C16A4B"/>
    <w:rsid w:val="18597529"/>
    <w:rsid w:val="18875222"/>
    <w:rsid w:val="1D8072E7"/>
    <w:rsid w:val="1F67252F"/>
    <w:rsid w:val="210F3385"/>
    <w:rsid w:val="21916BE7"/>
    <w:rsid w:val="225709C6"/>
    <w:rsid w:val="25014A47"/>
    <w:rsid w:val="27221ACF"/>
    <w:rsid w:val="2A5839BA"/>
    <w:rsid w:val="31BF2A85"/>
    <w:rsid w:val="326649CA"/>
    <w:rsid w:val="37A7580A"/>
    <w:rsid w:val="37AD38BF"/>
    <w:rsid w:val="38A84729"/>
    <w:rsid w:val="40013858"/>
    <w:rsid w:val="400646BB"/>
    <w:rsid w:val="44136556"/>
    <w:rsid w:val="4932437A"/>
    <w:rsid w:val="4BAB524C"/>
    <w:rsid w:val="4F344B3B"/>
    <w:rsid w:val="514472AD"/>
    <w:rsid w:val="538A5C9F"/>
    <w:rsid w:val="5DCE5771"/>
    <w:rsid w:val="60C975FA"/>
    <w:rsid w:val="61765176"/>
    <w:rsid w:val="6A6D2425"/>
    <w:rsid w:val="6CA3286B"/>
    <w:rsid w:val="6CC0122A"/>
    <w:rsid w:val="7A9B54BD"/>
    <w:rsid w:val="7BD921A9"/>
    <w:rsid w:val="7CEE0501"/>
    <w:rsid w:val="7DD0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45B3D"/>
  <w15:docId w15:val="{6003A45D-D785-46B0-857E-00C5AF68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F30D5"/>
    <w:pPr>
      <w:ind w:firstLineChars="200" w:firstLine="420"/>
    </w:pPr>
  </w:style>
  <w:style w:type="character" w:styleId="a4">
    <w:name w:val="Hyperlink"/>
    <w:basedOn w:val="a0"/>
    <w:rsid w:val="00A03FEA"/>
    <w:rPr>
      <w:color w:val="0563C1" w:themeColor="hyperlink"/>
      <w:u w:val="single"/>
    </w:rPr>
  </w:style>
  <w:style w:type="character" w:styleId="a5">
    <w:name w:val="Unresolved Mention"/>
    <w:basedOn w:val="a0"/>
    <w:uiPriority w:val="99"/>
    <w:semiHidden/>
    <w:unhideWhenUsed/>
    <w:rsid w:val="00A03F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csdn.net/hjimce/article/details/544112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dc:creator>
  <cp:lastModifiedBy>kingsley</cp:lastModifiedBy>
  <cp:revision>5</cp:revision>
  <dcterms:created xsi:type="dcterms:W3CDTF">2017-08-24T02:49:00Z</dcterms:created>
  <dcterms:modified xsi:type="dcterms:W3CDTF">2017-08-24T07:45:00Z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