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88" w:rsidRDefault="00FD0C26">
      <w:r>
        <w:rPr>
          <w:rFonts w:hint="eastAsia"/>
        </w:rPr>
        <w:t>WGAN前传以及WGAN中的定理、引理、推论都证明了些什么？</w:t>
      </w:r>
    </w:p>
    <w:p w:rsidR="00BD7B87" w:rsidRPr="00862DCA" w:rsidRDefault="00BD7B87">
      <w:pPr>
        <w:rPr>
          <w:b/>
          <w:sz w:val="24"/>
        </w:rPr>
      </w:pPr>
      <w:r w:rsidRPr="00862DCA">
        <w:rPr>
          <w:rFonts w:hint="eastAsia"/>
          <w:b/>
          <w:sz w:val="24"/>
        </w:rPr>
        <w:t>WGAN前传：</w:t>
      </w:r>
    </w:p>
    <w:p w:rsidR="00FD0C26" w:rsidRDefault="00BD7B87">
      <w:r w:rsidRPr="00AC4B5F">
        <w:rPr>
          <w:rFonts w:hint="eastAsia"/>
          <w:b/>
        </w:rPr>
        <w:t>Lemma</w:t>
      </w:r>
      <w:r w:rsidR="00BD0EC1">
        <w:rPr>
          <w:b/>
        </w:rPr>
        <w:t xml:space="preserve"> </w:t>
      </w:r>
      <w:r w:rsidR="0004512B" w:rsidRPr="00AC4B5F">
        <w:rPr>
          <w:b/>
        </w:rPr>
        <w:t>1</w:t>
      </w:r>
      <w:r w:rsidR="0004512B">
        <w:rPr>
          <w:rFonts w:hint="eastAsia"/>
        </w:rPr>
        <w:t>：</w:t>
      </w:r>
      <w:r w:rsidR="00EE612B">
        <w:rPr>
          <w:rFonts w:hint="eastAsia"/>
        </w:rPr>
        <w:t>设</w:t>
      </w:r>
    </w:p>
    <w:p w:rsidR="00EE612B" w:rsidRDefault="00EE612B" w:rsidP="00EE612B">
      <w:pPr>
        <w:jc w:val="center"/>
      </w:pPr>
      <w:r w:rsidRPr="00EE612B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15.6pt" o:ole="">
            <v:imagedata r:id="rId6" o:title=""/>
          </v:shape>
          <o:OLEObject Type="Embed" ProgID="Equation.DSMT4" ShapeID="_x0000_i1025" DrawAspect="Content" ObjectID="_1555080118" r:id="rId7"/>
        </w:object>
      </w:r>
    </w:p>
    <w:p w:rsidR="00EE612B" w:rsidRDefault="00EE612B">
      <w:r>
        <w:rPr>
          <w:rFonts w:hint="eastAsia"/>
        </w:rPr>
        <w:t>是一个由仿射变换和逐点定义的非线性函数（ReLU、leaky</w:t>
      </w:r>
      <w:r>
        <w:t xml:space="preserve"> ReLU</w:t>
      </w:r>
      <w:r>
        <w:rPr>
          <w:rFonts w:hint="eastAsia"/>
        </w:rPr>
        <w:t>或者诸如sigmoid、tanh、softplus之类的光滑严格递增函数）</w:t>
      </w:r>
      <w:r w:rsidR="00377C6E">
        <w:rPr>
          <w:rFonts w:hint="eastAsia"/>
        </w:rPr>
        <w:t>复合得到的复合函数</w:t>
      </w:r>
      <w:r w:rsidR="007C360C">
        <w:rPr>
          <w:rFonts w:hint="eastAsia"/>
        </w:rPr>
        <w:t>，则g(</w:t>
      </w:r>
      <w:r w:rsidR="007C360C">
        <w:t>Z</w:t>
      </w:r>
      <w:r w:rsidR="007C360C">
        <w:rPr>
          <w:rFonts w:hint="eastAsia"/>
        </w:rPr>
        <w:t>)</w:t>
      </w:r>
      <w:r w:rsidR="00BD2C7F">
        <w:rPr>
          <w:rFonts w:hint="eastAsia"/>
        </w:rPr>
        <w:t>包含在</w:t>
      </w:r>
      <w:r w:rsidR="007945D7">
        <w:rPr>
          <w:rFonts w:hint="eastAsia"/>
        </w:rPr>
        <w:t>可数</w:t>
      </w:r>
      <w:r w:rsidR="002D49E0">
        <w:rPr>
          <w:rFonts w:hint="eastAsia"/>
        </w:rPr>
        <w:t>多个</w:t>
      </w:r>
      <w:r w:rsidR="007945D7">
        <w:rPr>
          <w:rFonts w:hint="eastAsia"/>
        </w:rPr>
        <w:t>流形</w:t>
      </w:r>
      <w:r w:rsidR="002D49E0">
        <w:rPr>
          <w:rFonts w:hint="eastAsia"/>
        </w:rPr>
        <w:t>的</w:t>
      </w:r>
      <w:r w:rsidR="007945D7">
        <w:rPr>
          <w:rFonts w:hint="eastAsia"/>
        </w:rPr>
        <w:t>并</w:t>
      </w:r>
      <w:r w:rsidR="002D49E0">
        <w:rPr>
          <w:rFonts w:hint="eastAsia"/>
        </w:rPr>
        <w:t>集</w:t>
      </w:r>
      <w:r w:rsidR="007945D7">
        <w:rPr>
          <w:rFonts w:hint="eastAsia"/>
        </w:rPr>
        <w:t>中</w:t>
      </w:r>
      <w:r w:rsidR="002D49E0">
        <w:rPr>
          <w:rFonts w:hint="eastAsia"/>
        </w:rPr>
        <w:t>，并且它的维数至多为dim</w:t>
      </w:r>
      <w:r w:rsidR="002D49E0">
        <w:t>(Z)</w:t>
      </w:r>
      <w:r w:rsidR="007945D7">
        <w:rPr>
          <w:rFonts w:hint="eastAsia"/>
        </w:rPr>
        <w:t>。</w:t>
      </w:r>
      <w:r w:rsidR="00CD637E">
        <w:rPr>
          <w:rFonts w:hint="eastAsia"/>
        </w:rPr>
        <w:t>因此，若dim(</w:t>
      </w:r>
      <w:r w:rsidR="00CD637E">
        <w:t>Z</w:t>
      </w:r>
      <w:r w:rsidR="00CD637E">
        <w:rPr>
          <w:rFonts w:hint="eastAsia"/>
        </w:rPr>
        <w:t>)</w:t>
      </w:r>
      <w:r w:rsidR="00CD637E">
        <w:t xml:space="preserve"> &lt; dim(X)</w:t>
      </w:r>
      <w:r w:rsidR="00CD637E">
        <w:rPr>
          <w:rFonts w:hint="eastAsia"/>
        </w:rPr>
        <w:t>，</w:t>
      </w:r>
      <w:r w:rsidR="009B7FAA">
        <w:rPr>
          <w:rFonts w:hint="eastAsia"/>
        </w:rPr>
        <w:t>则g</w:t>
      </w:r>
      <w:r w:rsidR="009B7FAA">
        <w:t>(Z)</w:t>
      </w:r>
      <w:r w:rsidR="00BF06EA">
        <w:rPr>
          <w:rFonts w:hint="eastAsia"/>
        </w:rPr>
        <w:t>在</w:t>
      </w:r>
      <w:r w:rsidR="009B7FAA">
        <w:rPr>
          <w:rFonts w:hint="eastAsia"/>
        </w:rPr>
        <w:t>X中测度为0</w:t>
      </w:r>
      <w:r w:rsidR="00BF06EA">
        <w:rPr>
          <w:rFonts w:hint="eastAsia"/>
        </w:rPr>
        <w:t>。</w:t>
      </w:r>
    </w:p>
    <w:p w:rsidR="00BF06EA" w:rsidRDefault="00BF06EA"/>
    <w:p w:rsidR="00647D57" w:rsidRDefault="00647D57">
      <w:r>
        <w:rPr>
          <w:rFonts w:hint="eastAsia"/>
        </w:rPr>
        <w:t>Lemma</w:t>
      </w:r>
      <w:r>
        <w:t>1</w:t>
      </w:r>
      <w:r>
        <w:rPr>
          <w:rFonts w:hint="eastAsia"/>
        </w:rPr>
        <w:t>表明，</w:t>
      </w:r>
      <w:r w:rsidR="00623AD9">
        <w:rPr>
          <w:rFonts w:hint="eastAsia"/>
        </w:rPr>
        <w:t>若</w:t>
      </w:r>
      <w:r w:rsidR="000A168C">
        <w:rPr>
          <w:rFonts w:hint="eastAsia"/>
        </w:rPr>
        <w:t>generator</w:t>
      </w:r>
      <w:r w:rsidR="000A168C">
        <w:t xml:space="preserve"> </w:t>
      </w:r>
      <w:r w:rsidR="000A168C">
        <w:rPr>
          <w:rFonts w:hint="eastAsia"/>
        </w:rPr>
        <w:t>(</w:t>
      </w:r>
      <w:r w:rsidR="000A168C">
        <w:t>G</w:t>
      </w:r>
      <w:r w:rsidR="000A168C">
        <w:rPr>
          <w:rFonts w:hint="eastAsia"/>
        </w:rPr>
        <w:t>)</w:t>
      </w:r>
      <w:r w:rsidR="00623AD9">
        <w:rPr>
          <w:rFonts w:hint="eastAsia"/>
        </w:rPr>
        <w:t>是一个神经网络，并且G的输入（随机高斯噪声）</w:t>
      </w:r>
      <w:r w:rsidR="0027381B">
        <w:rPr>
          <w:rFonts w:hint="eastAsia"/>
        </w:rPr>
        <w:t>的维数比产生的图像的维数低，则</w:t>
      </w:r>
      <w:r w:rsidR="00AC6C84">
        <w:rPr>
          <w:rFonts w:hint="eastAsia"/>
        </w:rPr>
        <w:t>无论怎样训练，</w:t>
      </w:r>
      <w:r w:rsidR="00FF1E55">
        <w:rPr>
          <w:rFonts w:hint="eastAsia"/>
        </w:rPr>
        <w:t>G也只能产生整个图像空间中很小的部分，有多小呢？它在图像空间中只是一个零测集</w:t>
      </w:r>
      <w:r w:rsidR="00EA09E0">
        <w:rPr>
          <w:rFonts w:hint="eastAsia"/>
        </w:rPr>
        <w:t>。零测集是什么概念</w:t>
      </w:r>
      <w:r w:rsidR="00781990">
        <w:rPr>
          <w:rFonts w:hint="eastAsia"/>
        </w:rPr>
        <w:t>呢</w:t>
      </w:r>
      <w:r w:rsidR="00EA09E0">
        <w:rPr>
          <w:rFonts w:hint="eastAsia"/>
        </w:rPr>
        <w:t>，</w:t>
      </w:r>
      <w:r w:rsidR="00781990">
        <w:rPr>
          <w:rFonts w:hint="eastAsia"/>
        </w:rPr>
        <w:t>举些例子</w:t>
      </w:r>
      <w:r w:rsidR="00A92260">
        <w:rPr>
          <w:rFonts w:hint="eastAsia"/>
        </w:rPr>
        <w:t>，二维空间中的一条直线、三维空间中的一个平面</w:t>
      </w:r>
      <w:r w:rsidR="005C6057">
        <w:rPr>
          <w:rFonts w:hint="eastAsia"/>
        </w:rPr>
        <w:t>。</w:t>
      </w:r>
      <w:r w:rsidR="00F02564">
        <w:rPr>
          <w:rFonts w:hint="eastAsia"/>
        </w:rPr>
        <w:t>二维平面在三维空间中是没有“厚度”</w:t>
      </w:r>
      <w:r w:rsidR="00A631F0">
        <w:rPr>
          <w:rFonts w:hint="eastAsia"/>
        </w:rPr>
        <w:t>的</w:t>
      </w:r>
      <w:r w:rsidR="00F02564">
        <w:rPr>
          <w:rFonts w:hint="eastAsia"/>
        </w:rPr>
        <w:t>，它的体积是</w:t>
      </w:r>
      <w:r w:rsidR="00756D49">
        <w:rPr>
          <w:rFonts w:hint="eastAsia"/>
        </w:rPr>
        <w:t>0。</w:t>
      </w:r>
    </w:p>
    <w:p w:rsidR="00393715" w:rsidRDefault="003C3F78">
      <w:r>
        <w:rPr>
          <w:rFonts w:hint="eastAsia"/>
        </w:rPr>
        <w:t>我们训练GAN时，训练集总归是有限的，</w:t>
      </w:r>
      <w:r w:rsidRPr="00562BDD">
        <w:rPr>
          <w:rFonts w:hint="eastAsia"/>
          <w:b/>
        </w:rPr>
        <w:t>P</w:t>
      </w:r>
      <w:r>
        <w:t>r</w:t>
      </w:r>
      <w:r>
        <w:rPr>
          <w:rFonts w:hint="eastAsia"/>
        </w:rPr>
        <w:t>一般可以看成是低维的流形；</w:t>
      </w:r>
      <w:r w:rsidR="007A5F86">
        <w:rPr>
          <w:rFonts w:hint="eastAsia"/>
        </w:rPr>
        <w:t>如果</w:t>
      </w:r>
      <w:r w:rsidR="00BA10E7" w:rsidRPr="00562BDD">
        <w:rPr>
          <w:rFonts w:hint="eastAsia"/>
          <w:b/>
        </w:rPr>
        <w:t>P</w:t>
      </w:r>
      <w:r w:rsidR="00BA10E7">
        <w:rPr>
          <w:rFonts w:hint="eastAsia"/>
        </w:rPr>
        <w:t>g</w:t>
      </w:r>
      <w:r w:rsidR="00A01719">
        <w:rPr>
          <w:rFonts w:hint="eastAsia"/>
        </w:rPr>
        <w:t>也是低维流形，或者它与</w:t>
      </w:r>
      <w:r w:rsidR="00A01719" w:rsidRPr="00562BDD">
        <w:rPr>
          <w:rFonts w:hint="eastAsia"/>
          <w:b/>
        </w:rPr>
        <w:t>P</w:t>
      </w:r>
      <w:r w:rsidR="00A01719">
        <w:t>r</w:t>
      </w:r>
      <w:r w:rsidR="00A01719">
        <w:rPr>
          <w:rFonts w:hint="eastAsia"/>
        </w:rPr>
        <w:t>的支撑集没有交集，</w:t>
      </w:r>
      <w:r w:rsidR="0086170C">
        <w:rPr>
          <w:rFonts w:hint="eastAsia"/>
        </w:rPr>
        <w:t>则</w:t>
      </w:r>
      <w:r w:rsidR="00517E58">
        <w:rPr>
          <w:rFonts w:hint="eastAsia"/>
        </w:rPr>
        <w:t>在</w:t>
      </w:r>
      <w:r w:rsidR="00B650BE">
        <w:rPr>
          <w:rFonts w:hint="eastAsia"/>
        </w:rPr>
        <w:t>discriminator</w:t>
      </w:r>
      <w:r w:rsidR="00B650BE">
        <w:t xml:space="preserve"> (</w:t>
      </w:r>
      <w:r w:rsidR="00B650BE">
        <w:rPr>
          <w:rFonts w:hint="eastAsia"/>
        </w:rPr>
        <w:t>D</w:t>
      </w:r>
      <w:r w:rsidR="00B650BE">
        <w:t>)</w:t>
      </w:r>
      <w:r w:rsidR="00517E58">
        <w:rPr>
          <w:rFonts w:hint="eastAsia"/>
        </w:rPr>
        <w:t>达到最优时，JSD就会被最大化。</w:t>
      </w:r>
      <w:r w:rsidR="00CB79D9">
        <w:rPr>
          <w:rFonts w:hint="eastAsia"/>
        </w:rPr>
        <w:t>D达到最优将导致G的梯度变得</w:t>
      </w:r>
      <w:r w:rsidR="008D7314">
        <w:rPr>
          <w:rFonts w:hint="eastAsia"/>
        </w:rPr>
        <w:t>异常</w:t>
      </w:r>
      <w:r w:rsidR="00CB79D9">
        <w:rPr>
          <w:rFonts w:hint="eastAsia"/>
        </w:rPr>
        <w:t>地差，训练将变得异常不稳定。</w:t>
      </w:r>
    </w:p>
    <w:p w:rsidR="00C22842" w:rsidRDefault="00C22842">
      <w:r>
        <w:rPr>
          <w:rFonts w:hint="eastAsia"/>
        </w:rPr>
        <w:t>下面的几个定理、引理就是在证明</w:t>
      </w:r>
      <w:r w:rsidRPr="00562BDD">
        <w:rPr>
          <w:rFonts w:hint="eastAsia"/>
          <w:b/>
        </w:rPr>
        <w:t>P</w:t>
      </w:r>
      <w:r>
        <w:t>g</w:t>
      </w:r>
      <w:r>
        <w:rPr>
          <w:rFonts w:hint="eastAsia"/>
        </w:rPr>
        <w:t>在上述两种情况下，</w:t>
      </w:r>
      <w:r w:rsidR="00CF5EB7">
        <w:rPr>
          <w:rFonts w:hint="eastAsia"/>
        </w:rPr>
        <w:t>最优的D是存在的。</w:t>
      </w:r>
    </w:p>
    <w:p w:rsidR="006308AB" w:rsidRDefault="006308AB"/>
    <w:p w:rsidR="000B7250" w:rsidRDefault="000B7250">
      <w:r w:rsidRPr="00AC4B5F">
        <w:rPr>
          <w:rFonts w:hint="eastAsia"/>
          <w:b/>
        </w:rPr>
        <w:t>Theorem</w:t>
      </w:r>
      <w:r w:rsidRPr="00AC4B5F">
        <w:rPr>
          <w:b/>
        </w:rPr>
        <w:t xml:space="preserve"> 2.1</w:t>
      </w:r>
      <w:r w:rsidR="00AC4B5F">
        <w:rPr>
          <w:rFonts w:hint="eastAsia"/>
        </w:rPr>
        <w:t>:</w:t>
      </w:r>
      <w:r>
        <w:t xml:space="preserve"> </w:t>
      </w:r>
      <w:r w:rsidR="00ED5E62">
        <w:rPr>
          <w:rFonts w:hint="eastAsia"/>
        </w:rPr>
        <w:t>若分布</w:t>
      </w:r>
      <w:r w:rsidR="00ED5E62" w:rsidRPr="00562BDD">
        <w:rPr>
          <w:rFonts w:hint="eastAsia"/>
          <w:b/>
        </w:rPr>
        <w:t>P</w:t>
      </w:r>
      <w:r w:rsidR="00ED5E62">
        <w:rPr>
          <w:rFonts w:hint="eastAsia"/>
        </w:rPr>
        <w:t>r和</w:t>
      </w:r>
      <w:r w:rsidR="00ED5E62" w:rsidRPr="00562BDD">
        <w:rPr>
          <w:rFonts w:hint="eastAsia"/>
          <w:b/>
        </w:rPr>
        <w:t>P</w:t>
      </w:r>
      <w:r w:rsidR="00ED5E62">
        <w:t>g</w:t>
      </w:r>
      <w:r w:rsidR="00ED5E62">
        <w:rPr>
          <w:rFonts w:hint="eastAsia"/>
        </w:rPr>
        <w:t>的支撑集分别包含在两个无交紧致子集M和P中，则存在一个光滑的最优discriminator</w:t>
      </w:r>
      <w:r w:rsidR="00ED5E62">
        <w:t xml:space="preserve"> </w:t>
      </w:r>
      <w:r w:rsidR="00ED5E62">
        <w:rPr>
          <w:rFonts w:hint="eastAsia"/>
        </w:rPr>
        <w:t>D*</w:t>
      </w:r>
      <w:r w:rsidR="00ED5E62">
        <w:t xml:space="preserve">: X </w:t>
      </w:r>
      <w:r w:rsidR="00ED5E62">
        <w:sym w:font="Wingdings" w:char="F0E0"/>
      </w:r>
      <w:r w:rsidR="00ED5E62">
        <w:t xml:space="preserve"> [0,1]</w:t>
      </w:r>
      <w:r w:rsidR="00ED5E62">
        <w:rPr>
          <w:rFonts w:hint="eastAsia"/>
        </w:rPr>
        <w:t>，它的精度是1，</w:t>
      </w:r>
      <w:r w:rsidR="00474E2A">
        <w:rPr>
          <w:rFonts w:hint="eastAsia"/>
        </w:rPr>
        <w:t>并且，对任意的</w:t>
      </w:r>
    </w:p>
    <w:p w:rsidR="00474E2A" w:rsidRDefault="00474E2A" w:rsidP="00474E2A">
      <w:pPr>
        <w:jc w:val="center"/>
      </w:pPr>
      <w:r w:rsidRPr="00474E2A">
        <w:rPr>
          <w:position w:val="-6"/>
        </w:rPr>
        <w:object w:dxaOrig="1080" w:dyaOrig="279">
          <v:shape id="_x0000_i1026" type="#_x0000_t75" style="width:54.35pt;height:14.25pt" o:ole="">
            <v:imagedata r:id="rId8" o:title=""/>
          </v:shape>
          <o:OLEObject Type="Embed" ProgID="Equation.DSMT4" ShapeID="_x0000_i1026" DrawAspect="Content" ObjectID="_1555080119" r:id="rId9"/>
        </w:object>
      </w:r>
    </w:p>
    <w:p w:rsidR="00474E2A" w:rsidRDefault="005B2DC7">
      <w:r>
        <w:rPr>
          <w:rFonts w:hint="eastAsia"/>
        </w:rPr>
        <w:t>有</w:t>
      </w:r>
    </w:p>
    <w:p w:rsidR="005B2DC7" w:rsidRDefault="00D26838" w:rsidP="00D26838">
      <w:pPr>
        <w:jc w:val="center"/>
      </w:pPr>
      <w:r w:rsidRPr="00D26838">
        <w:rPr>
          <w:position w:val="-12"/>
        </w:rPr>
        <w:object w:dxaOrig="1340" w:dyaOrig="360">
          <v:shape id="_x0000_i1027" type="#_x0000_t75" style="width:66.55pt;height:18.35pt" o:ole="">
            <v:imagedata r:id="rId10" o:title=""/>
          </v:shape>
          <o:OLEObject Type="Embed" ProgID="Equation.DSMT4" ShapeID="_x0000_i1027" DrawAspect="Content" ObjectID="_1555080120" r:id="rId11"/>
        </w:object>
      </w:r>
    </w:p>
    <w:p w:rsidR="00BF06EA" w:rsidRDefault="00BF06EA"/>
    <w:p w:rsidR="00E5007E" w:rsidRDefault="00042ACB">
      <w:r>
        <w:rPr>
          <w:rFonts w:hint="eastAsia"/>
        </w:rPr>
        <w:t>定理2.1</w:t>
      </w:r>
      <w:r w:rsidR="00C12416">
        <w:rPr>
          <w:rFonts w:hint="eastAsia"/>
        </w:rPr>
        <w:t>是什么意思呢？</w:t>
      </w:r>
      <w:r w:rsidR="00AC50D3">
        <w:rPr>
          <w:rFonts w:hint="eastAsia"/>
        </w:rPr>
        <w:t>如果两个概率分布的支撑集没有交集，</w:t>
      </w:r>
      <w:r w:rsidR="00FA095D">
        <w:rPr>
          <w:rFonts w:hint="eastAsia"/>
        </w:rPr>
        <w:t>则完美</w:t>
      </w:r>
      <w:r w:rsidR="00701F5C">
        <w:rPr>
          <w:rFonts w:hint="eastAsia"/>
        </w:rPr>
        <w:t>的D总是存在的，</w:t>
      </w:r>
      <w:r w:rsidR="00FA095D">
        <w:rPr>
          <w:rFonts w:hint="eastAsia"/>
        </w:rPr>
        <w:t>并且</w:t>
      </w:r>
      <w:r w:rsidR="006F257F">
        <w:rPr>
          <w:rFonts w:hint="eastAsia"/>
        </w:rPr>
        <w:t>（</w:t>
      </w:r>
      <w:r w:rsidR="00FA095D">
        <w:rPr>
          <w:rFonts w:hint="eastAsia"/>
        </w:rPr>
        <w:t>在两个分布的支撑集的并集上</w:t>
      </w:r>
      <w:r w:rsidR="006F257F">
        <w:rPr>
          <w:rFonts w:hint="eastAsia"/>
        </w:rPr>
        <w:t>）</w:t>
      </w:r>
      <w:r w:rsidR="00FA095D">
        <w:rPr>
          <w:rFonts w:hint="eastAsia"/>
        </w:rPr>
        <w:t>D的梯度为0</w:t>
      </w:r>
      <w:r w:rsidR="006F257F">
        <w:rPr>
          <w:rFonts w:hint="eastAsia"/>
        </w:rPr>
        <w:t>，也就是说，</w:t>
      </w:r>
      <w:r w:rsidR="00F97597">
        <w:rPr>
          <w:rFonts w:hint="eastAsia"/>
        </w:rPr>
        <w:t>这时候</w:t>
      </w:r>
      <w:r w:rsidR="0054751A">
        <w:rPr>
          <w:rFonts w:hint="eastAsia"/>
        </w:rPr>
        <w:t>任何</w:t>
      </w:r>
      <w:r w:rsidR="00F97597">
        <w:rPr>
          <w:rFonts w:hint="eastAsia"/>
        </w:rPr>
        <w:t>梯度算法</w:t>
      </w:r>
      <w:r w:rsidR="009F7F07">
        <w:rPr>
          <w:rFonts w:hint="eastAsia"/>
        </w:rPr>
        <w:t>都</w:t>
      </w:r>
      <w:r w:rsidR="00F97597">
        <w:rPr>
          <w:rFonts w:hint="eastAsia"/>
        </w:rPr>
        <w:t>将失效。</w:t>
      </w:r>
      <w:r w:rsidR="004655C8">
        <w:rPr>
          <w:rFonts w:hint="eastAsia"/>
        </w:rPr>
        <w:t>这就是GAN训练的时候，</w:t>
      </w:r>
      <w:r w:rsidR="00A00F52">
        <w:rPr>
          <w:rFonts w:hint="eastAsia"/>
        </w:rPr>
        <w:t>（在两个概率分布的支撑集没有交集的情况下）</w:t>
      </w:r>
      <w:r w:rsidR="008B394A">
        <w:rPr>
          <w:rFonts w:hint="eastAsia"/>
        </w:rPr>
        <w:t>当D训练效果很好的时候，G的更新将变得很差的原因。</w:t>
      </w:r>
    </w:p>
    <w:p w:rsidR="00042ACB" w:rsidRDefault="00042ACB"/>
    <w:p w:rsidR="007463D5" w:rsidRDefault="00841C43">
      <w:r w:rsidRPr="00DF1FB7">
        <w:rPr>
          <w:rFonts w:hint="eastAsia"/>
          <w:b/>
        </w:rPr>
        <w:t>Lemma</w:t>
      </w:r>
      <w:r w:rsidR="00BD0EC1">
        <w:rPr>
          <w:b/>
        </w:rPr>
        <w:t xml:space="preserve"> </w:t>
      </w:r>
      <w:r w:rsidRPr="00DF1FB7">
        <w:rPr>
          <w:b/>
        </w:rPr>
        <w:t>2</w:t>
      </w:r>
      <w:r>
        <w:rPr>
          <w:rFonts w:hint="eastAsia"/>
        </w:rPr>
        <w:t xml:space="preserve">: </w:t>
      </w:r>
      <w:r w:rsidR="005C7555">
        <w:rPr>
          <w:rFonts w:hint="eastAsia"/>
        </w:rPr>
        <w:t>设M和P是R</w:t>
      </w:r>
      <w:r w:rsidR="005C7555">
        <w:t>^d</w:t>
      </w:r>
      <w:r w:rsidR="005C7555">
        <w:rPr>
          <w:rFonts w:hint="eastAsia"/>
        </w:rPr>
        <w:t>的两个</w:t>
      </w:r>
      <w:r w:rsidR="00023EFB" w:rsidRPr="00365D89">
        <w:rPr>
          <w:rFonts w:hint="eastAsia"/>
          <w:color w:val="FF0000"/>
        </w:rPr>
        <w:t>非满维度</w:t>
      </w:r>
      <w:r w:rsidR="00023EFB">
        <w:rPr>
          <w:rFonts w:hint="eastAsia"/>
        </w:rPr>
        <w:t>的</w:t>
      </w:r>
      <w:r w:rsidR="005C7555">
        <w:rPr>
          <w:rFonts w:hint="eastAsia"/>
        </w:rPr>
        <w:t>正则子流形，</w:t>
      </w:r>
      <w:r w:rsidR="001602C2">
        <w:rPr>
          <w:rFonts w:hint="eastAsia"/>
        </w:rPr>
        <w:t>再设</w:t>
      </w:r>
      <w:r w:rsidR="00E75A9D">
        <w:rPr>
          <w:rFonts w:hint="eastAsia"/>
        </w:rPr>
        <w:t>η 和 η</w:t>
      </w:r>
      <w:r w:rsidR="00E75A9D">
        <w:t xml:space="preserve">’ </w:t>
      </w:r>
      <w:r w:rsidR="00E75A9D">
        <w:rPr>
          <w:rFonts w:hint="eastAsia"/>
        </w:rPr>
        <w:t>是</w:t>
      </w:r>
      <w:r w:rsidR="00F36A6B">
        <w:rPr>
          <w:rFonts w:hint="eastAsia"/>
        </w:rPr>
        <w:t>任意</w:t>
      </w:r>
      <w:r w:rsidR="001602C2">
        <w:rPr>
          <w:rFonts w:hint="eastAsia"/>
        </w:rPr>
        <w:t>的</w:t>
      </w:r>
      <w:r w:rsidR="00F36A6B">
        <w:rPr>
          <w:rFonts w:hint="eastAsia"/>
        </w:rPr>
        <w:t>两个独立连续随机变量</w:t>
      </w:r>
      <w:r w:rsidR="001602C2">
        <w:rPr>
          <w:rFonts w:hint="eastAsia"/>
        </w:rPr>
        <w:t>，</w:t>
      </w:r>
      <w:r w:rsidR="009B50AE">
        <w:rPr>
          <w:rFonts w:hint="eastAsia"/>
        </w:rPr>
        <w:t>定义两个扰动流形M</w:t>
      </w:r>
      <w:r w:rsidR="009B50AE">
        <w:t xml:space="preserve">’ = M + </w:t>
      </w:r>
      <w:r w:rsidR="009B50AE">
        <w:rPr>
          <w:rFonts w:hint="eastAsia"/>
        </w:rPr>
        <w:t>η</w:t>
      </w:r>
      <w:r w:rsidR="00BE4BDC">
        <w:rPr>
          <w:rFonts w:hint="eastAsia"/>
        </w:rPr>
        <w:t>，P</w:t>
      </w:r>
      <w:r w:rsidR="00BE4BDC">
        <w:t xml:space="preserve">’ = P + </w:t>
      </w:r>
      <w:r w:rsidR="00BE4BDC">
        <w:rPr>
          <w:rFonts w:hint="eastAsia"/>
        </w:rPr>
        <w:t>η</w:t>
      </w:r>
      <w:r w:rsidR="00BE4BDC">
        <w:t>’</w:t>
      </w:r>
      <w:r w:rsidR="009E234A">
        <w:rPr>
          <w:rFonts w:hint="eastAsia"/>
        </w:rPr>
        <w:t>，则</w:t>
      </w:r>
    </w:p>
    <w:p w:rsidR="009E234A" w:rsidRDefault="00820ECB" w:rsidP="00820ECB">
      <w:pPr>
        <w:jc w:val="center"/>
      </w:pPr>
      <w:r w:rsidRPr="00820ECB">
        <w:rPr>
          <w:position w:val="-14"/>
        </w:rPr>
        <w:object w:dxaOrig="3019" w:dyaOrig="380">
          <v:shape id="_x0000_i1028" type="#_x0000_t75" style="width:150.8pt;height:19pt" o:ole="">
            <v:imagedata r:id="rId12" o:title=""/>
          </v:shape>
          <o:OLEObject Type="Embed" ProgID="Equation.DSMT4" ShapeID="_x0000_i1028" DrawAspect="Content" ObjectID="_1555080121" r:id="rId13"/>
        </w:object>
      </w:r>
    </w:p>
    <w:p w:rsidR="00727B6F" w:rsidRDefault="00727B6F"/>
    <w:p w:rsidR="007463D5" w:rsidRDefault="00DA42C5">
      <w:r>
        <w:rPr>
          <w:rFonts w:hint="eastAsia"/>
        </w:rPr>
        <w:t>Lemma</w:t>
      </w:r>
      <w:r w:rsidR="0047095C">
        <w:t xml:space="preserve"> </w:t>
      </w:r>
      <w:r>
        <w:t>2</w:t>
      </w:r>
      <w:r w:rsidR="00F65008">
        <w:rPr>
          <w:rFonts w:hint="eastAsia"/>
        </w:rPr>
        <w:t>是为定理2.</w:t>
      </w:r>
      <w:r w:rsidR="00AC0108">
        <w:t>2</w:t>
      </w:r>
      <w:r w:rsidR="00F65008">
        <w:rPr>
          <w:rFonts w:hint="eastAsia"/>
        </w:rPr>
        <w:t>做准备，</w:t>
      </w:r>
      <w:r w:rsidR="001264D1">
        <w:rPr>
          <w:rFonts w:hint="eastAsia"/>
        </w:rPr>
        <w:t>它表明</w:t>
      </w:r>
      <w:r w:rsidR="00A67EA1">
        <w:rPr>
          <w:rFonts w:hint="eastAsia"/>
        </w:rPr>
        <w:t>任意两个</w:t>
      </w:r>
      <w:r w:rsidR="00A67EA1" w:rsidRPr="00A67EA1">
        <w:rPr>
          <w:rFonts w:hint="eastAsia"/>
          <w:color w:val="FF0000"/>
        </w:rPr>
        <w:t>非满维</w:t>
      </w:r>
      <w:r w:rsidR="00A67EA1">
        <w:rPr>
          <w:rFonts w:hint="eastAsia"/>
        </w:rPr>
        <w:t>的正则子流形</w:t>
      </w:r>
      <w:r w:rsidR="00E318EF">
        <w:rPr>
          <w:rFonts w:hint="eastAsia"/>
        </w:rPr>
        <w:t>都可以通过微小的扰动使得它们不是完美对齐</w:t>
      </w:r>
      <w:r w:rsidR="00DB33B6">
        <w:rPr>
          <w:rFonts w:hint="eastAsia"/>
        </w:rPr>
        <w:t xml:space="preserve">（not perfectly </w:t>
      </w:r>
      <w:r w:rsidR="00DB33B6">
        <w:t>align</w:t>
      </w:r>
      <w:r w:rsidR="00DB33B6">
        <w:rPr>
          <w:rFonts w:hint="eastAsia"/>
        </w:rPr>
        <w:t>）</w:t>
      </w:r>
      <w:r w:rsidR="00E318EF">
        <w:rPr>
          <w:rFonts w:hint="eastAsia"/>
        </w:rPr>
        <w:t>的</w:t>
      </w:r>
      <w:r w:rsidR="008F5883">
        <w:rPr>
          <w:rFonts w:hint="eastAsia"/>
        </w:rPr>
        <w:t>，即它们</w:t>
      </w:r>
      <w:r w:rsidR="00BA2DE4">
        <w:rPr>
          <w:rFonts w:hint="eastAsia"/>
        </w:rPr>
        <w:t>的交点都</w:t>
      </w:r>
      <w:r w:rsidR="008F5883">
        <w:rPr>
          <w:rFonts w:hint="eastAsia"/>
        </w:rPr>
        <w:t>是横截相交</w:t>
      </w:r>
      <w:r w:rsidR="00137D90">
        <w:rPr>
          <w:rFonts w:hint="eastAsia"/>
        </w:rPr>
        <w:t xml:space="preserve">（intersect </w:t>
      </w:r>
      <w:r w:rsidR="00137D90" w:rsidRPr="00137D90">
        <w:t>transversally</w:t>
      </w:r>
      <w:r w:rsidR="00137D90">
        <w:rPr>
          <w:rFonts w:hint="eastAsia"/>
        </w:rPr>
        <w:t>）</w:t>
      </w:r>
      <w:r w:rsidR="008F5883">
        <w:rPr>
          <w:rFonts w:hint="eastAsia"/>
        </w:rPr>
        <w:t>的。</w:t>
      </w:r>
      <w:r w:rsidR="006456A7">
        <w:rPr>
          <w:rFonts w:hint="eastAsia"/>
        </w:rPr>
        <w:t>横截相交和完美对齐</w:t>
      </w:r>
      <w:r w:rsidR="009704A7">
        <w:rPr>
          <w:rFonts w:hint="eastAsia"/>
        </w:rPr>
        <w:t>的严谨定义</w:t>
      </w:r>
      <w:r w:rsidR="006456A7">
        <w:rPr>
          <w:rFonts w:hint="eastAsia"/>
        </w:rPr>
        <w:t>将在下期推送中</w:t>
      </w:r>
      <w:r w:rsidR="009704A7">
        <w:rPr>
          <w:rFonts w:hint="eastAsia"/>
        </w:rPr>
        <w:t>给出</w:t>
      </w:r>
      <w:r w:rsidR="00231FB7">
        <w:rPr>
          <w:rFonts w:hint="eastAsia"/>
        </w:rPr>
        <w:t>，在这里形象地说明一下：</w:t>
      </w:r>
    </w:p>
    <w:p w:rsidR="00AE5CF1" w:rsidRDefault="00AE5CF1">
      <w:r w:rsidRPr="00B44FD9">
        <w:rPr>
          <w:rFonts w:hint="eastAsia"/>
          <w:b/>
        </w:rPr>
        <w:t>横截相交</w:t>
      </w:r>
      <w:r w:rsidR="007B2FF3" w:rsidRPr="00B44FD9">
        <w:rPr>
          <w:rFonts w:hint="eastAsia"/>
          <w:b/>
        </w:rPr>
        <w:t xml:space="preserve">（intersect </w:t>
      </w:r>
      <w:r w:rsidR="007B2FF3" w:rsidRPr="00B44FD9">
        <w:rPr>
          <w:b/>
        </w:rPr>
        <w:t>transversally</w:t>
      </w:r>
      <w:r w:rsidR="00B44FD9">
        <w:rPr>
          <w:rFonts w:hint="eastAsia"/>
          <w:b/>
        </w:rPr>
        <w:t>）</w:t>
      </w:r>
      <w:r>
        <w:rPr>
          <w:rFonts w:hint="eastAsia"/>
        </w:rPr>
        <w:t>：</w:t>
      </w:r>
      <w:r w:rsidR="00692BAF">
        <w:rPr>
          <w:rFonts w:hint="eastAsia"/>
        </w:rPr>
        <w:t>对两个子流形，在任意一个交点处，两者的切平面能够生成整个空间，则称两个子流形横截相交。当然，如果它们没有交集，则</w:t>
      </w:r>
      <w:r w:rsidR="0062515C">
        <w:rPr>
          <w:rFonts w:hint="eastAsia"/>
        </w:rPr>
        <w:t>根据定义，它们</w:t>
      </w:r>
      <w:r w:rsidR="00692BAF">
        <w:rPr>
          <w:rFonts w:hint="eastAsia"/>
        </w:rPr>
        <w:t>天然就是横截相交的。</w:t>
      </w:r>
      <w:r w:rsidR="005C02A9">
        <w:rPr>
          <w:rFonts w:hint="eastAsia"/>
        </w:rPr>
        <w:t>下图给出了一个示例</w:t>
      </w:r>
      <w:r w:rsidR="00A95BDA">
        <w:rPr>
          <w:rFonts w:hint="eastAsia"/>
        </w:rPr>
        <w:t>，</w:t>
      </w:r>
      <w:r w:rsidR="00B06113">
        <w:rPr>
          <w:rFonts w:hint="eastAsia"/>
        </w:rPr>
        <w:t>在交点P处，平面的切平面是其自身，直线的切平面也是其自身，</w:t>
      </w:r>
      <w:r w:rsidR="00B95861">
        <w:rPr>
          <w:rFonts w:hint="eastAsia"/>
        </w:rPr>
        <w:t>它们</w:t>
      </w:r>
      <w:r w:rsidR="00820820">
        <w:rPr>
          <w:rFonts w:hint="eastAsia"/>
        </w:rPr>
        <w:t>可以张成全空间，因此是横截相交的</w:t>
      </w:r>
      <w:r w:rsidR="007A2691">
        <w:rPr>
          <w:rFonts w:hint="eastAsia"/>
        </w:rPr>
        <w:t>，而两个直线没办法张成全空</w:t>
      </w:r>
      <w:r w:rsidR="007A2691">
        <w:rPr>
          <w:rFonts w:hint="eastAsia"/>
        </w:rPr>
        <w:lastRenderedPageBreak/>
        <w:t>间，因此不是横截相交的</w:t>
      </w:r>
      <w:r w:rsidR="000D11AD">
        <w:rPr>
          <w:rFonts w:hint="eastAsia"/>
        </w:rPr>
        <w:t>；如果</w:t>
      </w:r>
      <w:r w:rsidR="00AD2318">
        <w:rPr>
          <w:rFonts w:hint="eastAsia"/>
        </w:rPr>
        <w:t>两个流形是相切的，在切点处它们的切平面是相同的，也不可能张成全空间</w:t>
      </w:r>
      <w:r w:rsidR="00721973">
        <w:rPr>
          <w:rFonts w:hint="eastAsia"/>
        </w:rPr>
        <w:t>，因此也不是横截相交的</w:t>
      </w:r>
      <w:r w:rsidR="00664E8A">
        <w:rPr>
          <w:rFonts w:hint="eastAsia"/>
        </w:rPr>
        <w:t>。</w:t>
      </w:r>
    </w:p>
    <w:p w:rsidR="00820ECB" w:rsidRDefault="000D11AD" w:rsidP="00C20709">
      <w:pPr>
        <w:jc w:val="center"/>
      </w:pPr>
      <w:r w:rsidRPr="000D11AD">
        <w:rPr>
          <w:noProof/>
        </w:rPr>
        <w:drawing>
          <wp:inline distT="0" distB="0" distL="0" distR="0">
            <wp:extent cx="4876800" cy="1611867"/>
            <wp:effectExtent l="0" t="0" r="0" b="7620"/>
            <wp:docPr id="3" name="图片 3" descr="D:\学习\研究生\学术兴趣小组\20170208[DL]WGAN\imgs\intersect_transversally_vs_not_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学习\研究生\学术兴趣小组\20170208[DL]WGAN\imgs\intersect_transversally_vs_not_i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71" cy="161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86" w:rsidRDefault="00AC332A">
      <w:r w:rsidRPr="00D57C5E">
        <w:rPr>
          <w:rFonts w:hint="eastAsia"/>
          <w:b/>
        </w:rPr>
        <w:t>完美对齐（perfectly</w:t>
      </w:r>
      <w:r w:rsidRPr="00D57C5E">
        <w:rPr>
          <w:b/>
        </w:rPr>
        <w:t xml:space="preserve"> align</w:t>
      </w:r>
      <w:r w:rsidRPr="00D57C5E">
        <w:rPr>
          <w:rFonts w:hint="eastAsia"/>
          <w:b/>
        </w:rPr>
        <w:t>）</w:t>
      </w:r>
      <w:r>
        <w:rPr>
          <w:rFonts w:hint="eastAsia"/>
        </w:rPr>
        <w:t xml:space="preserve">: </w:t>
      </w:r>
      <w:r w:rsidR="00E350B9">
        <w:rPr>
          <w:rFonts w:hint="eastAsia"/>
        </w:rPr>
        <w:t>如果两个子流形有</w:t>
      </w:r>
      <w:r w:rsidR="000432CE">
        <w:rPr>
          <w:rFonts w:hint="eastAsia"/>
        </w:rPr>
        <w:t>交集，并且</w:t>
      </w:r>
      <w:r w:rsidR="00A24974">
        <w:rPr>
          <w:rFonts w:hint="eastAsia"/>
        </w:rPr>
        <w:t>在某个交点</w:t>
      </w:r>
      <w:r w:rsidR="000432CE">
        <w:rPr>
          <w:rFonts w:hint="eastAsia"/>
        </w:rPr>
        <w:t>处</w:t>
      </w:r>
      <w:r w:rsidR="00160D23">
        <w:rPr>
          <w:rFonts w:hint="eastAsia"/>
        </w:rPr>
        <w:t>，</w:t>
      </w:r>
      <w:r w:rsidR="000432CE">
        <w:rPr>
          <w:rFonts w:hint="eastAsia"/>
        </w:rPr>
        <w:t>它</w:t>
      </w:r>
      <w:r w:rsidR="00E13771">
        <w:rPr>
          <w:rFonts w:hint="eastAsia"/>
        </w:rPr>
        <w:t>们</w:t>
      </w:r>
      <w:r w:rsidR="000432CE">
        <w:rPr>
          <w:rFonts w:hint="eastAsia"/>
        </w:rPr>
        <w:t>不是横截相交的。</w:t>
      </w:r>
    </w:p>
    <w:p w:rsidR="006C4D3E" w:rsidRDefault="006C4D3E"/>
    <w:p w:rsidR="006C4D3E" w:rsidRDefault="00F22145">
      <w:r w:rsidRPr="00562BDD">
        <w:rPr>
          <w:rFonts w:hint="eastAsia"/>
          <w:b/>
        </w:rPr>
        <w:t>P</w:t>
      </w:r>
      <w:r>
        <w:t>r</w:t>
      </w:r>
      <w:r>
        <w:rPr>
          <w:rFonts w:hint="eastAsia"/>
        </w:rPr>
        <w:t>和</w:t>
      </w:r>
      <w:r w:rsidRPr="00562BDD">
        <w:rPr>
          <w:rFonts w:hint="eastAsia"/>
          <w:b/>
        </w:rPr>
        <w:t>P</w:t>
      </w:r>
      <w:r>
        <w:rPr>
          <w:rFonts w:hint="eastAsia"/>
        </w:rPr>
        <w:t>g</w:t>
      </w:r>
      <w:r w:rsidR="004926F8">
        <w:rPr>
          <w:rFonts w:hint="eastAsia"/>
        </w:rPr>
        <w:t>的支撑集如果存在交集，</w:t>
      </w:r>
      <w:r w:rsidR="00E72686">
        <w:rPr>
          <w:rFonts w:hint="eastAsia"/>
        </w:rPr>
        <w:t>那么根据lemma</w:t>
      </w:r>
      <w:r w:rsidR="00D57AFF">
        <w:t>2</w:t>
      </w:r>
      <w:r w:rsidR="00C551EB">
        <w:rPr>
          <w:rFonts w:hint="eastAsia"/>
        </w:rPr>
        <w:t>，我们总可以通过微小的扰动使得它们不是完美对齐的</w:t>
      </w:r>
      <w:r w:rsidR="00FF03A2">
        <w:rPr>
          <w:rFonts w:hint="eastAsia"/>
        </w:rPr>
        <w:t>，也就是说，它们是横截相交的。</w:t>
      </w:r>
    </w:p>
    <w:p w:rsidR="006C4D3E" w:rsidRDefault="006C4D3E"/>
    <w:p w:rsidR="00DC1DB6" w:rsidRDefault="00DC1DB6">
      <w:r w:rsidRPr="00BD0EC1">
        <w:rPr>
          <w:rFonts w:hint="eastAsia"/>
          <w:b/>
        </w:rPr>
        <w:t>Lemma</w:t>
      </w:r>
      <w:r w:rsidR="00BD0EC1">
        <w:rPr>
          <w:b/>
        </w:rPr>
        <w:t xml:space="preserve"> </w:t>
      </w:r>
      <w:r w:rsidRPr="00BD0EC1">
        <w:rPr>
          <w:b/>
        </w:rPr>
        <w:t>3</w:t>
      </w:r>
      <w:r>
        <w:rPr>
          <w:rFonts w:hint="eastAsia"/>
        </w:rPr>
        <w:t xml:space="preserve">： </w:t>
      </w:r>
      <w:r w:rsidR="00D836AC">
        <w:rPr>
          <w:rFonts w:hint="eastAsia"/>
        </w:rPr>
        <w:t>设M和P是R</w:t>
      </w:r>
      <w:r w:rsidR="00D836AC">
        <w:t>^d</w:t>
      </w:r>
      <w:r w:rsidR="00D836AC">
        <w:rPr>
          <w:rFonts w:hint="eastAsia"/>
        </w:rPr>
        <w:t>的两个非完美对齐，</w:t>
      </w:r>
      <w:r w:rsidR="00D836AC" w:rsidRPr="00292EB2">
        <w:rPr>
          <w:rFonts w:hint="eastAsia"/>
          <w:color w:val="FF0000"/>
        </w:rPr>
        <w:t>非满维</w:t>
      </w:r>
      <w:r w:rsidR="00D836AC">
        <w:rPr>
          <w:rFonts w:hint="eastAsia"/>
        </w:rPr>
        <w:t>的正则子流形，</w:t>
      </w:r>
      <w:r w:rsidR="00AB0B85">
        <w:rPr>
          <w:rFonts w:hint="eastAsia"/>
        </w:rPr>
        <w:t>L=M∩P，若M和P</w:t>
      </w:r>
      <w:r w:rsidR="005B46C8">
        <w:rPr>
          <w:rFonts w:hint="eastAsia"/>
        </w:rPr>
        <w:t>无界，则L也是一个流形，且</w:t>
      </w:r>
      <w:r w:rsidR="00C5393F">
        <w:rPr>
          <w:rFonts w:hint="eastAsia"/>
        </w:rPr>
        <w:t>维数严格低于M和P的维数。</w:t>
      </w:r>
      <w:r w:rsidR="004F5502">
        <w:rPr>
          <w:rFonts w:hint="eastAsia"/>
        </w:rPr>
        <w:t>若它们有界，则L是至多四个维数严格低于全空间</w:t>
      </w:r>
      <w:r w:rsidR="00816D7E">
        <w:rPr>
          <w:rFonts w:hint="eastAsia"/>
        </w:rPr>
        <w:t>的流形之并。</w:t>
      </w:r>
      <w:r w:rsidR="00C83FF7">
        <w:rPr>
          <w:rFonts w:hint="eastAsia"/>
        </w:rPr>
        <w:t>无论哪种情形，L在M或者P中的测度均为</w:t>
      </w:r>
      <w:r w:rsidR="00161E66">
        <w:rPr>
          <w:rFonts w:hint="eastAsia"/>
        </w:rPr>
        <w:t>0。</w:t>
      </w:r>
    </w:p>
    <w:p w:rsidR="00095CCA" w:rsidRDefault="00095CCA"/>
    <w:p w:rsidR="00095CCA" w:rsidRDefault="003837BD">
      <w:r>
        <w:rPr>
          <w:rFonts w:hint="eastAsia"/>
        </w:rPr>
        <w:t>Lemma</w:t>
      </w:r>
      <w:r>
        <w:t xml:space="preserve"> 3</w:t>
      </w:r>
      <w:r w:rsidR="00C62952">
        <w:rPr>
          <w:rFonts w:hint="eastAsia"/>
        </w:rPr>
        <w:t>说的是，</w:t>
      </w:r>
      <w:r w:rsidR="00806B7E">
        <w:rPr>
          <w:rFonts w:hint="eastAsia"/>
        </w:rPr>
        <w:t>两个正则子流形</w:t>
      </w:r>
      <w:r w:rsidR="00292EB2">
        <w:rPr>
          <w:rFonts w:hint="eastAsia"/>
        </w:rPr>
        <w:t>（满足一定条件：非完美对齐，</w:t>
      </w:r>
      <w:r w:rsidR="00292EB2" w:rsidRPr="00292EB2">
        <w:rPr>
          <w:rFonts w:hint="eastAsia"/>
          <w:color w:val="FF0000"/>
        </w:rPr>
        <w:t>非满维</w:t>
      </w:r>
      <w:r w:rsidR="00292EB2">
        <w:rPr>
          <w:rFonts w:hint="eastAsia"/>
        </w:rPr>
        <w:t>）</w:t>
      </w:r>
      <w:r w:rsidR="00806B7E">
        <w:rPr>
          <w:rFonts w:hint="eastAsia"/>
        </w:rPr>
        <w:t>的</w:t>
      </w:r>
      <w:r w:rsidR="00292EB2">
        <w:rPr>
          <w:rFonts w:hint="eastAsia"/>
        </w:rPr>
        <w:t>交集</w:t>
      </w:r>
      <w:r w:rsidR="00021607">
        <w:rPr>
          <w:rFonts w:hint="eastAsia"/>
        </w:rPr>
        <w:t>的维数要严格低于它们自身</w:t>
      </w:r>
      <w:r w:rsidR="00A718FE">
        <w:rPr>
          <w:rFonts w:hint="eastAsia"/>
        </w:rPr>
        <w:t>的维数</w:t>
      </w:r>
      <w:r w:rsidR="00021607">
        <w:rPr>
          <w:rFonts w:hint="eastAsia"/>
        </w:rPr>
        <w:t>。</w:t>
      </w:r>
      <w:r w:rsidR="0043524D">
        <w:rPr>
          <w:rFonts w:hint="eastAsia"/>
        </w:rPr>
        <w:t>也就是说，</w:t>
      </w:r>
      <w:r w:rsidR="00770C2B">
        <w:rPr>
          <w:rFonts w:hint="eastAsia"/>
        </w:rPr>
        <w:t>它们的交集只是冰山一角，小到相对它们自身可以忽略。</w:t>
      </w:r>
      <w:r w:rsidR="005547F8">
        <w:rPr>
          <w:rFonts w:hint="eastAsia"/>
        </w:rPr>
        <w:t>对于</w:t>
      </w:r>
      <w:r w:rsidR="005547F8" w:rsidRPr="00562BDD">
        <w:rPr>
          <w:rFonts w:hint="eastAsia"/>
          <w:b/>
        </w:rPr>
        <w:t>P</w:t>
      </w:r>
      <w:r w:rsidR="005547F8">
        <w:rPr>
          <w:rFonts w:hint="eastAsia"/>
        </w:rPr>
        <w:t>r和</w:t>
      </w:r>
      <w:r w:rsidR="005547F8" w:rsidRPr="00562BDD">
        <w:rPr>
          <w:rFonts w:hint="eastAsia"/>
          <w:b/>
        </w:rPr>
        <w:t>P</w:t>
      </w:r>
      <w:r w:rsidR="005547F8">
        <w:t>g</w:t>
      </w:r>
      <w:r w:rsidR="005547F8">
        <w:rPr>
          <w:rFonts w:hint="eastAsia"/>
        </w:rPr>
        <w:t>的支撑集</w:t>
      </w:r>
      <w:r w:rsidR="00326CD1">
        <w:rPr>
          <w:rFonts w:hint="eastAsia"/>
        </w:rPr>
        <w:t>来说，</w:t>
      </w:r>
      <w:r w:rsidR="0026759F">
        <w:rPr>
          <w:rFonts w:hint="eastAsia"/>
        </w:rPr>
        <w:t>根据Lemma</w:t>
      </w:r>
      <w:r w:rsidR="0026759F">
        <w:t xml:space="preserve"> 2</w:t>
      </w:r>
      <w:r w:rsidR="0026759F">
        <w:rPr>
          <w:rFonts w:hint="eastAsia"/>
        </w:rPr>
        <w:t>，我们总可以通过微小扰动使得它们是非完美对齐的，</w:t>
      </w:r>
      <w:bookmarkStart w:id="0" w:name="_GoBack"/>
      <w:bookmarkEnd w:id="0"/>
      <w:r w:rsidR="0026759F">
        <w:rPr>
          <w:rFonts w:hint="eastAsia"/>
        </w:rPr>
        <w:t>根据Lemma</w:t>
      </w:r>
      <w:r w:rsidR="0026759F">
        <w:t xml:space="preserve"> 3</w:t>
      </w:r>
      <w:r w:rsidR="0026759F">
        <w:rPr>
          <w:rFonts w:hint="eastAsia"/>
        </w:rPr>
        <w:t>，</w:t>
      </w:r>
      <w:r w:rsidR="0026759F" w:rsidRPr="00562BDD">
        <w:rPr>
          <w:rFonts w:hint="eastAsia"/>
          <w:b/>
        </w:rPr>
        <w:t>P</w:t>
      </w:r>
      <w:r w:rsidR="0026759F">
        <w:t>r</w:t>
      </w:r>
      <w:r w:rsidR="0026759F">
        <w:rPr>
          <w:rFonts w:hint="eastAsia"/>
        </w:rPr>
        <w:t>和</w:t>
      </w:r>
      <w:r w:rsidR="0026759F" w:rsidRPr="00562BDD">
        <w:rPr>
          <w:rFonts w:hint="eastAsia"/>
          <w:b/>
        </w:rPr>
        <w:t>P</w:t>
      </w:r>
      <w:r w:rsidR="0026759F">
        <w:t>g</w:t>
      </w:r>
      <w:r w:rsidR="0026759F">
        <w:rPr>
          <w:rFonts w:hint="eastAsia"/>
        </w:rPr>
        <w:t>的交集</w:t>
      </w:r>
      <w:r w:rsidR="00422431">
        <w:rPr>
          <w:rFonts w:hint="eastAsia"/>
        </w:rPr>
        <w:t>是</w:t>
      </w:r>
      <w:r w:rsidR="00584281">
        <w:rPr>
          <w:rFonts w:hint="eastAsia"/>
        </w:rPr>
        <w:t>微不足道。</w:t>
      </w:r>
    </w:p>
    <w:p w:rsidR="006A1F5A" w:rsidRDefault="006A1F5A"/>
    <w:p w:rsidR="006A1F5A" w:rsidRDefault="00AC0108">
      <w:r w:rsidRPr="0047095C">
        <w:rPr>
          <w:rFonts w:hint="eastAsia"/>
          <w:b/>
        </w:rPr>
        <w:t>Theorem</w:t>
      </w:r>
      <w:r w:rsidRPr="0047095C">
        <w:rPr>
          <w:b/>
        </w:rPr>
        <w:t xml:space="preserve"> 2.2</w:t>
      </w:r>
      <w:r w:rsidR="0047095C" w:rsidRPr="0047095C">
        <w:rPr>
          <w:rFonts w:hint="eastAsia"/>
        </w:rPr>
        <w:t>:</w:t>
      </w:r>
      <w:r w:rsidRPr="0047095C">
        <w:t xml:space="preserve"> </w:t>
      </w:r>
      <w:r w:rsidR="003B20D3">
        <w:rPr>
          <w:rFonts w:hint="eastAsia"/>
        </w:rPr>
        <w:t>设</w:t>
      </w:r>
      <w:r w:rsidR="003B20D3" w:rsidRPr="00562BDD">
        <w:rPr>
          <w:rFonts w:hint="eastAsia"/>
          <w:b/>
        </w:rPr>
        <w:t>P</w:t>
      </w:r>
      <w:r w:rsidR="003B20D3">
        <w:rPr>
          <w:rFonts w:hint="eastAsia"/>
        </w:rPr>
        <w:t>r和</w:t>
      </w:r>
      <w:r w:rsidR="003B20D3" w:rsidRPr="00562BDD">
        <w:rPr>
          <w:rFonts w:hint="eastAsia"/>
          <w:b/>
        </w:rPr>
        <w:t>P</w:t>
      </w:r>
      <w:r w:rsidR="003B20D3">
        <w:t>g</w:t>
      </w:r>
      <w:r w:rsidR="003B20D3">
        <w:rPr>
          <w:rFonts w:hint="eastAsia"/>
        </w:rPr>
        <w:t>分别是支撑集包含在闭流形M和P中的两个分布，</w:t>
      </w:r>
      <w:r w:rsidR="00471585">
        <w:rPr>
          <w:rFonts w:hint="eastAsia"/>
        </w:rPr>
        <w:t>且它们非完美对齐、</w:t>
      </w:r>
      <w:r w:rsidR="00471585" w:rsidRPr="00471585">
        <w:rPr>
          <w:rFonts w:hint="eastAsia"/>
          <w:color w:val="FF0000"/>
        </w:rPr>
        <w:t>非满维</w:t>
      </w:r>
      <w:r w:rsidR="00471585">
        <w:rPr>
          <w:rFonts w:hint="eastAsia"/>
        </w:rPr>
        <w:t>。</w:t>
      </w:r>
      <w:r w:rsidR="002C5121">
        <w:rPr>
          <w:rFonts w:hint="eastAsia"/>
        </w:rPr>
        <w:t>进一步地，我们假设</w:t>
      </w:r>
      <w:r w:rsidR="002C5121" w:rsidRPr="00562BDD">
        <w:rPr>
          <w:rFonts w:hint="eastAsia"/>
          <w:b/>
        </w:rPr>
        <w:t>P</w:t>
      </w:r>
      <w:r w:rsidR="002C5121">
        <w:t>r</w:t>
      </w:r>
      <w:r w:rsidR="002C5121">
        <w:rPr>
          <w:rFonts w:hint="eastAsia"/>
        </w:rPr>
        <w:t>和</w:t>
      </w:r>
      <w:r w:rsidR="002C5121" w:rsidRPr="00562BDD">
        <w:rPr>
          <w:rFonts w:hint="eastAsia"/>
          <w:b/>
        </w:rPr>
        <w:t>P</w:t>
      </w:r>
      <w:r w:rsidR="002C5121">
        <w:t>g</w:t>
      </w:r>
      <w:r w:rsidR="002C5121">
        <w:rPr>
          <w:rFonts w:hint="eastAsia"/>
        </w:rPr>
        <w:t>在各自的流形中分别连续，即：</w:t>
      </w:r>
      <w:r w:rsidR="000B4E53">
        <w:rPr>
          <w:rFonts w:hint="eastAsia"/>
        </w:rPr>
        <w:t>若集合A在M中测度为0，则</w:t>
      </w:r>
      <w:r w:rsidR="000B4E53" w:rsidRPr="00562BDD">
        <w:rPr>
          <w:rFonts w:hint="eastAsia"/>
          <w:b/>
        </w:rPr>
        <w:t>P</w:t>
      </w:r>
      <w:r w:rsidR="000B4E53">
        <w:t>r(A) = 0</w:t>
      </w:r>
      <w:r w:rsidR="000B4E53">
        <w:rPr>
          <w:rFonts w:hint="eastAsia"/>
        </w:rPr>
        <w:t>（在</w:t>
      </w:r>
      <w:r w:rsidR="000B4E53" w:rsidRPr="00562BDD">
        <w:rPr>
          <w:rFonts w:hint="eastAsia"/>
          <w:b/>
        </w:rPr>
        <w:t>P</w:t>
      </w:r>
      <w:r w:rsidR="000B4E53">
        <w:rPr>
          <w:rFonts w:hint="eastAsia"/>
        </w:rPr>
        <w:t>g上也有类似结果）。则</w:t>
      </w:r>
      <w:r w:rsidR="007074E8">
        <w:rPr>
          <w:rFonts w:hint="eastAsia"/>
        </w:rPr>
        <w:t>存在精度为1的最优discriminator</w:t>
      </w:r>
      <w:r w:rsidR="007074E8">
        <w:t xml:space="preserve"> D*: X </w:t>
      </w:r>
      <w:r w:rsidR="007074E8">
        <w:sym w:font="Wingdings" w:char="F0E0"/>
      </w:r>
      <w:r w:rsidR="007074E8">
        <w:t xml:space="preserve"> [0,1]</w:t>
      </w:r>
      <w:r w:rsidR="007074E8">
        <w:rPr>
          <w:rFonts w:hint="eastAsia"/>
        </w:rPr>
        <w:t>，</w:t>
      </w:r>
      <w:r w:rsidR="00501A7F">
        <w:rPr>
          <w:rFonts w:hint="eastAsia"/>
        </w:rPr>
        <w:t>并且几乎对M 或者P中的任意点x，D*在x的任意邻域内总是光滑的，且有</w:t>
      </w:r>
    </w:p>
    <w:p w:rsidR="00501A7F" w:rsidRPr="0047095C" w:rsidRDefault="00501A7F" w:rsidP="00501A7F">
      <w:pPr>
        <w:jc w:val="center"/>
        <w:rPr>
          <w:b/>
        </w:rPr>
      </w:pPr>
      <w:r w:rsidRPr="00501A7F">
        <w:rPr>
          <w:position w:val="-12"/>
        </w:rPr>
        <w:object w:dxaOrig="1340" w:dyaOrig="360">
          <v:shape id="_x0000_i1029" type="#_x0000_t75" style="width:66.55pt;height:18.35pt" o:ole="">
            <v:imagedata r:id="rId15" o:title=""/>
          </v:shape>
          <o:OLEObject Type="Embed" ProgID="Equation.DSMT4" ShapeID="_x0000_i1029" DrawAspect="Content" ObjectID="_1555080122" r:id="rId16"/>
        </w:object>
      </w:r>
    </w:p>
    <w:p w:rsidR="00005086" w:rsidRDefault="00005086"/>
    <w:p w:rsidR="00501A7F" w:rsidRDefault="00C37D77">
      <w:r>
        <w:rPr>
          <w:rFonts w:hint="eastAsia"/>
        </w:rPr>
        <w:t>定理2.1证明的是对于</w:t>
      </w:r>
      <w:r w:rsidRPr="00562BDD">
        <w:rPr>
          <w:rFonts w:hint="eastAsia"/>
          <w:b/>
        </w:rPr>
        <w:t>P</w:t>
      </w:r>
      <w:r>
        <w:t>r</w:t>
      </w:r>
      <w:r>
        <w:rPr>
          <w:rFonts w:hint="eastAsia"/>
        </w:rPr>
        <w:t>和</w:t>
      </w:r>
      <w:r w:rsidRPr="00562BDD">
        <w:rPr>
          <w:rFonts w:hint="eastAsia"/>
          <w:b/>
        </w:rPr>
        <w:t>P</w:t>
      </w:r>
      <w:r>
        <w:t>g</w:t>
      </w:r>
      <w:r>
        <w:rPr>
          <w:rFonts w:hint="eastAsia"/>
        </w:rPr>
        <w:t>无交的情形下，最优的discriminator是存在的。</w:t>
      </w:r>
      <w:r w:rsidR="00261C51">
        <w:rPr>
          <w:rFonts w:hint="eastAsia"/>
        </w:rPr>
        <w:t>定理2.2</w:t>
      </w:r>
      <w:r w:rsidR="0032517A">
        <w:rPr>
          <w:rFonts w:hint="eastAsia"/>
        </w:rPr>
        <w:t>承接Lemma</w:t>
      </w:r>
      <w:r w:rsidR="0032517A">
        <w:t xml:space="preserve"> 3</w:t>
      </w:r>
      <w:r w:rsidR="00261C51">
        <w:rPr>
          <w:rFonts w:hint="eastAsia"/>
        </w:rPr>
        <w:t>，</w:t>
      </w:r>
      <w:r w:rsidR="00362CF4">
        <w:rPr>
          <w:rFonts w:hint="eastAsia"/>
        </w:rPr>
        <w:t>它证明了</w:t>
      </w:r>
      <w:r>
        <w:rPr>
          <w:rFonts w:hint="eastAsia"/>
        </w:rPr>
        <w:t>在</w:t>
      </w:r>
      <w:r w:rsidRPr="00562BDD">
        <w:rPr>
          <w:rFonts w:hint="eastAsia"/>
          <w:b/>
        </w:rPr>
        <w:t>P</w:t>
      </w:r>
      <w:r>
        <w:t>r</w:t>
      </w:r>
      <w:r>
        <w:rPr>
          <w:rFonts w:hint="eastAsia"/>
        </w:rPr>
        <w:t>和</w:t>
      </w:r>
      <w:r w:rsidRPr="00562BDD">
        <w:rPr>
          <w:rFonts w:hint="eastAsia"/>
          <w:b/>
        </w:rPr>
        <w:t>P</w:t>
      </w:r>
      <w:r>
        <w:t>g</w:t>
      </w:r>
      <w:r w:rsidR="00362CF4">
        <w:rPr>
          <w:rFonts w:hint="eastAsia"/>
        </w:rPr>
        <w:t>的支撑集</w:t>
      </w:r>
      <w:r>
        <w:rPr>
          <w:rFonts w:hint="eastAsia"/>
        </w:rPr>
        <w:t>有交集，</w:t>
      </w:r>
      <w:r w:rsidR="00362CF4">
        <w:rPr>
          <w:rFonts w:hint="eastAsia"/>
        </w:rPr>
        <w:t>且横截相交的情况下，最优的discriminator是存在的。</w:t>
      </w:r>
      <w:r w:rsidR="006576BF">
        <w:rPr>
          <w:rFonts w:hint="eastAsia"/>
        </w:rPr>
        <w:t>这两个定理实际上把两种可能导致D最优，</w:t>
      </w:r>
      <w:r w:rsidR="00D756C1">
        <w:rPr>
          <w:rFonts w:hint="eastAsia"/>
        </w:rPr>
        <w:t>且梯度消失</w:t>
      </w:r>
      <w:r w:rsidR="006576BF">
        <w:rPr>
          <w:rFonts w:hint="eastAsia"/>
        </w:rPr>
        <w:t>的情形在理论上做出证明，</w:t>
      </w:r>
      <w:r w:rsidR="00D756C1">
        <w:rPr>
          <w:rFonts w:hint="eastAsia"/>
        </w:rPr>
        <w:t>由于梯度的消失，G的更新将得不到足够的梯度，导致G很差。</w:t>
      </w:r>
    </w:p>
    <w:p w:rsidR="00811E69" w:rsidRDefault="00811E69"/>
    <w:p w:rsidR="00811E69" w:rsidRDefault="00124567">
      <w:r w:rsidRPr="00124567">
        <w:rPr>
          <w:rFonts w:hint="eastAsia"/>
          <w:b/>
        </w:rPr>
        <w:t>Theorem 2.3</w:t>
      </w:r>
      <w:r>
        <w:rPr>
          <w:rFonts w:hint="eastAsia"/>
        </w:rPr>
        <w:t xml:space="preserve">: </w:t>
      </w:r>
      <w:r w:rsidR="002F640F">
        <w:rPr>
          <w:rFonts w:hint="eastAsia"/>
        </w:rPr>
        <w:t>在定理2.2的条件下，有</w:t>
      </w:r>
    </w:p>
    <w:p w:rsidR="002F640F" w:rsidRDefault="007D3C2F" w:rsidP="00D43C80">
      <w:pPr>
        <w:jc w:val="center"/>
      </w:pPr>
      <w:r w:rsidRPr="00D43C80">
        <w:rPr>
          <w:position w:val="-54"/>
        </w:rPr>
        <w:object w:dxaOrig="2000" w:dyaOrig="1160">
          <v:shape id="_x0000_i1030" type="#_x0000_t75" style="width:99.85pt;height:57.75pt" o:ole="">
            <v:imagedata r:id="rId17" o:title=""/>
          </v:shape>
          <o:OLEObject Type="Embed" ProgID="Equation.DSMT4" ShapeID="_x0000_i1030" DrawAspect="Content" ObjectID="_1555080123" r:id="rId18"/>
        </w:object>
      </w:r>
    </w:p>
    <w:p w:rsidR="00D43C80" w:rsidRDefault="00D43C80"/>
    <w:p w:rsidR="00501A7F" w:rsidRDefault="00D43C80">
      <w:r>
        <w:rPr>
          <w:rFonts w:hint="eastAsia"/>
        </w:rPr>
        <w:lastRenderedPageBreak/>
        <w:t>定理2.3表明，</w:t>
      </w:r>
      <w:r w:rsidR="00CA2F2F">
        <w:rPr>
          <w:rFonts w:hint="eastAsia"/>
        </w:rPr>
        <w:t>随着D</w:t>
      </w:r>
      <w:r w:rsidR="00AC2D14">
        <w:rPr>
          <w:rFonts w:hint="eastAsia"/>
        </w:rPr>
        <w:t>越来</w:t>
      </w:r>
      <w:r w:rsidR="00CA2F2F">
        <w:rPr>
          <w:rFonts w:hint="eastAsia"/>
        </w:rPr>
        <w:t>越好，</w:t>
      </w:r>
      <w:r w:rsidR="00813898">
        <w:rPr>
          <w:rFonts w:hint="eastAsia"/>
        </w:rPr>
        <w:t>D的loss将越来越小，趋于0，因此</w:t>
      </w:r>
      <w:r w:rsidR="00D531A6" w:rsidRPr="00562BDD">
        <w:rPr>
          <w:rFonts w:hint="eastAsia"/>
          <w:b/>
        </w:rPr>
        <w:t>P</w:t>
      </w:r>
      <w:r w:rsidR="00D531A6">
        <w:t>r</w:t>
      </w:r>
      <w:r w:rsidR="00D531A6">
        <w:rPr>
          <w:rFonts w:hint="eastAsia"/>
        </w:rPr>
        <w:t>和</w:t>
      </w:r>
      <w:r w:rsidR="00D531A6" w:rsidRPr="00562BDD">
        <w:rPr>
          <w:rFonts w:hint="eastAsia"/>
          <w:b/>
        </w:rPr>
        <w:t>P</w:t>
      </w:r>
      <w:r w:rsidR="00D531A6">
        <w:rPr>
          <w:rFonts w:hint="eastAsia"/>
        </w:rPr>
        <w:t>g的</w:t>
      </w:r>
      <w:r w:rsidR="00813898">
        <w:rPr>
          <w:rFonts w:hint="eastAsia"/>
        </w:rPr>
        <w:t>JSD被</w:t>
      </w:r>
      <w:r w:rsidR="00D531A6">
        <w:rPr>
          <w:rFonts w:hint="eastAsia"/>
        </w:rPr>
        <w:t>最大化，达到最大值log</w:t>
      </w:r>
      <w:r w:rsidR="00D531A6">
        <w:t>2</w:t>
      </w:r>
      <w:r w:rsidR="00D531A6">
        <w:rPr>
          <w:rFonts w:hint="eastAsia"/>
        </w:rPr>
        <w:t>，</w:t>
      </w:r>
      <w:r w:rsidR="00BE51D8">
        <w:rPr>
          <w:rFonts w:hint="eastAsia"/>
        </w:rPr>
        <w:t>这时，</w:t>
      </w:r>
      <w:r w:rsidR="00BE51D8" w:rsidRPr="00562BDD">
        <w:rPr>
          <w:rFonts w:hint="eastAsia"/>
          <w:b/>
        </w:rPr>
        <w:t>P</w:t>
      </w:r>
      <w:r w:rsidR="00BE51D8">
        <w:t>r</w:t>
      </w:r>
      <w:r w:rsidR="00BE51D8">
        <w:rPr>
          <w:rFonts w:hint="eastAsia"/>
        </w:rPr>
        <w:t>和</w:t>
      </w:r>
      <w:r w:rsidR="00BE51D8" w:rsidRPr="00562BDD">
        <w:rPr>
          <w:rFonts w:hint="eastAsia"/>
          <w:b/>
        </w:rPr>
        <w:t>P</w:t>
      </w:r>
      <w:r w:rsidR="00BE51D8">
        <w:rPr>
          <w:rFonts w:hint="eastAsia"/>
        </w:rPr>
        <w:t>g</w:t>
      </w:r>
      <w:r w:rsidR="00F712F7">
        <w:rPr>
          <w:rFonts w:hint="eastAsia"/>
        </w:rPr>
        <w:t>的交叉熵达到无穷大，也就是说，</w:t>
      </w:r>
      <w:r w:rsidR="00985579">
        <w:rPr>
          <w:rFonts w:hint="eastAsia"/>
        </w:rPr>
        <w:t>即使两个分布之间的差异任意地小，它们之间的KL散度仍然会被最大化，趋于无穷。这是什么意思呢？</w:t>
      </w:r>
      <w:r w:rsidR="00F138A3">
        <w:rPr>
          <w:rFonts w:hint="eastAsia"/>
        </w:rPr>
        <w:t>利用KL散度来衡量分布间的相似性在这里并不是一个好的选择。</w:t>
      </w:r>
      <w:r w:rsidR="00156CEC">
        <w:rPr>
          <w:rFonts w:hint="eastAsia"/>
        </w:rPr>
        <w:t>因此，我们有必要寻求一个更好的衡量指标。</w:t>
      </w:r>
    </w:p>
    <w:p w:rsidR="00E9332A" w:rsidRDefault="00E9332A"/>
    <w:p w:rsidR="00E9332A" w:rsidRDefault="00E9332A"/>
    <w:p w:rsidR="008D686A" w:rsidRDefault="008D686A">
      <w:r w:rsidRPr="008D686A">
        <w:rPr>
          <w:rFonts w:hint="eastAsia"/>
          <w:b/>
        </w:rPr>
        <w:t>Theorem</w:t>
      </w:r>
      <w:r w:rsidRPr="008D686A">
        <w:rPr>
          <w:b/>
        </w:rPr>
        <w:t xml:space="preserve"> 2.4</w:t>
      </w:r>
      <w:r>
        <w:t xml:space="preserve">: </w:t>
      </w:r>
      <w:r w:rsidR="00042B87">
        <w:rPr>
          <w:rFonts w:hint="eastAsia"/>
        </w:rPr>
        <w:t>设</w:t>
      </w:r>
    </w:p>
    <w:p w:rsidR="00042B87" w:rsidRDefault="00042B87" w:rsidP="00042B87">
      <w:pPr>
        <w:jc w:val="center"/>
      </w:pPr>
      <w:r w:rsidRPr="00042B87">
        <w:rPr>
          <w:position w:val="-12"/>
        </w:rPr>
        <w:object w:dxaOrig="1160" w:dyaOrig="360">
          <v:shape id="_x0000_i1031" type="#_x0000_t75" style="width:57.75pt;height:18.35pt" o:ole="">
            <v:imagedata r:id="rId19" o:title=""/>
          </v:shape>
          <o:OLEObject Type="Embed" ProgID="Equation.DSMT4" ShapeID="_x0000_i1031" DrawAspect="Content" ObjectID="_1555080124" r:id="rId20"/>
        </w:object>
      </w:r>
    </w:p>
    <w:p w:rsidR="00E9332A" w:rsidRDefault="00042B87">
      <w:r>
        <w:rPr>
          <w:rFonts w:hint="eastAsia"/>
        </w:rPr>
        <w:t>为一个可微函数</w:t>
      </w:r>
      <w:r w:rsidR="00CE45F1">
        <w:rPr>
          <w:rFonts w:hint="eastAsia"/>
        </w:rPr>
        <w:t>，由它</w:t>
      </w:r>
      <w:r>
        <w:rPr>
          <w:rFonts w:hint="eastAsia"/>
        </w:rPr>
        <w:t>导出分布</w:t>
      </w:r>
      <w:r w:rsidRPr="00562BDD">
        <w:rPr>
          <w:rFonts w:hint="eastAsia"/>
          <w:b/>
        </w:rPr>
        <w:t>P</w:t>
      </w:r>
      <w:r>
        <w:t>g</w:t>
      </w:r>
      <w:r>
        <w:rPr>
          <w:rFonts w:hint="eastAsia"/>
        </w:rPr>
        <w:t>，再设</w:t>
      </w:r>
      <w:r w:rsidRPr="00562BDD">
        <w:rPr>
          <w:rFonts w:hint="eastAsia"/>
          <w:b/>
        </w:rPr>
        <w:t>P</w:t>
      </w:r>
      <w:r>
        <w:rPr>
          <w:rFonts w:hint="eastAsia"/>
        </w:rPr>
        <w:t>r为真实数据的分布，D是一个可微的discriminator。</w:t>
      </w:r>
      <w:r w:rsidR="00CE45F1">
        <w:rPr>
          <w:rFonts w:hint="eastAsia"/>
        </w:rPr>
        <w:t>若定理2.1和定理2.2的条件能被满足，且</w:t>
      </w:r>
    </w:p>
    <w:p w:rsidR="00CE45F1" w:rsidRDefault="000C06A0" w:rsidP="00CE45F1">
      <w:pPr>
        <w:jc w:val="center"/>
      </w:pPr>
      <w:r w:rsidRPr="000C06A0">
        <w:rPr>
          <w:position w:val="-36"/>
        </w:rPr>
        <w:object w:dxaOrig="3280" w:dyaOrig="840">
          <v:shape id="_x0000_i1032" type="#_x0000_t75" style="width:164.4pt;height:42.1pt" o:ole="">
            <v:imagedata r:id="rId21" o:title=""/>
          </v:shape>
          <o:OLEObject Type="Embed" ProgID="Equation.DSMT4" ShapeID="_x0000_i1032" DrawAspect="Content" ObjectID="_1555080125" r:id="rId22"/>
        </w:object>
      </w:r>
    </w:p>
    <w:p w:rsidR="00042B87" w:rsidRDefault="00F87F3B">
      <w:r>
        <w:rPr>
          <w:rFonts w:hint="eastAsia"/>
        </w:rPr>
        <w:t>则</w:t>
      </w:r>
    </w:p>
    <w:p w:rsidR="00F87F3B" w:rsidRDefault="0090306B" w:rsidP="0090306B">
      <w:pPr>
        <w:jc w:val="center"/>
      </w:pPr>
      <w:r w:rsidRPr="0090306B">
        <w:rPr>
          <w:position w:val="-24"/>
        </w:rPr>
        <w:object w:dxaOrig="3820" w:dyaOrig="620">
          <v:shape id="_x0000_i1033" type="#_x0000_t75" style="width:190.85pt;height:30.55pt" o:ole="">
            <v:imagedata r:id="rId23" o:title=""/>
          </v:shape>
          <o:OLEObject Type="Embed" ProgID="Equation.DSMT4" ShapeID="_x0000_i1033" DrawAspect="Content" ObjectID="_1555080126" r:id="rId24"/>
        </w:object>
      </w:r>
    </w:p>
    <w:p w:rsidR="00CE45F1" w:rsidRDefault="00CE45F1"/>
    <w:p w:rsidR="0090306B" w:rsidRDefault="001443E7">
      <w:r>
        <w:rPr>
          <w:rFonts w:hint="eastAsia"/>
        </w:rPr>
        <w:t>定理</w:t>
      </w:r>
      <w:r w:rsidR="00112DD7">
        <w:rPr>
          <w:rFonts w:hint="eastAsia"/>
        </w:rPr>
        <w:t>2.4 探究了generator在</w:t>
      </w:r>
      <w:r w:rsidR="003D2FAC">
        <w:rPr>
          <w:rFonts w:hint="eastAsia"/>
        </w:rPr>
        <w:t>前面所述情况下回出现什么问题，</w:t>
      </w:r>
      <w:r w:rsidR="008E62D5">
        <w:rPr>
          <w:rFonts w:hint="eastAsia"/>
        </w:rPr>
        <w:t>它从理论上给出了</w:t>
      </w:r>
      <w:r w:rsidR="00357E71">
        <w:rPr>
          <w:rFonts w:hint="eastAsia"/>
        </w:rPr>
        <w:t>，</w:t>
      </w:r>
      <w:r w:rsidR="00475E80">
        <w:rPr>
          <w:rFonts w:hint="eastAsia"/>
        </w:rPr>
        <w:t>若</w:t>
      </w:r>
      <w:r w:rsidR="00CE378E">
        <w:rPr>
          <w:rFonts w:hint="eastAsia"/>
        </w:rPr>
        <w:t>G</w:t>
      </w:r>
      <w:r w:rsidR="00475E80">
        <w:rPr>
          <w:rFonts w:hint="eastAsia"/>
        </w:rPr>
        <w:t>采用</w:t>
      </w:r>
      <w:r w:rsidR="00DB76FB">
        <w:rPr>
          <w:rFonts w:hint="eastAsia"/>
        </w:rPr>
        <w:t>original</w:t>
      </w:r>
      <w:r w:rsidR="00DB76FB">
        <w:t xml:space="preserve"> </w:t>
      </w:r>
      <w:r w:rsidR="006458FC">
        <w:t>cost function</w:t>
      </w:r>
      <w:r w:rsidR="00A01CF0">
        <w:rPr>
          <w:rFonts w:hint="eastAsia"/>
        </w:rPr>
        <w:t>（零和博弈）</w:t>
      </w:r>
      <w:r w:rsidR="00DB76FB">
        <w:rPr>
          <w:rFonts w:hint="eastAsia"/>
        </w:rPr>
        <w:t>，</w:t>
      </w:r>
      <w:r w:rsidR="00357E71">
        <w:rPr>
          <w:rFonts w:hint="eastAsia"/>
        </w:rPr>
        <w:t>那么它的梯度的上界被D与最优的D*之间的距离bound住。</w:t>
      </w:r>
      <w:r w:rsidR="00C57665">
        <w:rPr>
          <w:rFonts w:hint="eastAsia"/>
        </w:rPr>
        <w:t>说人话就是，我们训练GAN的时候，D越接近最优的D*，</w:t>
      </w:r>
      <w:r w:rsidR="00C04ACF">
        <w:rPr>
          <w:rFonts w:hint="eastAsia"/>
        </w:rPr>
        <w:t>则</w:t>
      </w:r>
      <w:r w:rsidR="00CE378E">
        <w:rPr>
          <w:rFonts w:hint="eastAsia"/>
        </w:rPr>
        <w:t>G</w:t>
      </w:r>
      <w:r w:rsidR="00C04ACF">
        <w:rPr>
          <w:rFonts w:hint="eastAsia"/>
        </w:rPr>
        <w:t>的梯度就越小，</w:t>
      </w:r>
      <w:r w:rsidR="00F61217">
        <w:rPr>
          <w:rFonts w:hint="eastAsia"/>
        </w:rPr>
        <w:t>如果梯度太小了，</w:t>
      </w:r>
      <w:r w:rsidR="006005F0">
        <w:rPr>
          <w:rFonts w:hint="eastAsia"/>
        </w:rPr>
        <w:t>梯度算法不能引导</w:t>
      </w:r>
      <w:r w:rsidR="00CE378E">
        <w:rPr>
          <w:rFonts w:hint="eastAsia"/>
        </w:rPr>
        <w:t>G</w:t>
      </w:r>
      <w:r w:rsidR="006005F0">
        <w:rPr>
          <w:rFonts w:hint="eastAsia"/>
        </w:rPr>
        <w:t>变得更好。</w:t>
      </w:r>
      <w:r w:rsidR="00CE378E">
        <w:rPr>
          <w:rFonts w:hint="eastAsia"/>
        </w:rPr>
        <w:t>下图给出了G的梯度变化</w:t>
      </w:r>
      <w:r w:rsidR="006A27C6">
        <w:rPr>
          <w:rFonts w:hint="eastAsia"/>
        </w:rPr>
        <w:t>（固定G，训练D）</w:t>
      </w:r>
      <w:r w:rsidR="00CE378E">
        <w:rPr>
          <w:rFonts w:hint="eastAsia"/>
        </w:rPr>
        <w:t>，注意到随着训练的进行，D将变得越来越精确，这时G的梯度强度将变得越来越小</w:t>
      </w:r>
      <w:r w:rsidR="00003D16">
        <w:rPr>
          <w:rFonts w:hint="eastAsia"/>
        </w:rPr>
        <w:t>，与理论分析符合。</w:t>
      </w:r>
    </w:p>
    <w:p w:rsidR="00CE378E" w:rsidRDefault="00CE378E" w:rsidP="00CE378E">
      <w:pPr>
        <w:jc w:val="center"/>
      </w:pPr>
      <w:r>
        <w:rPr>
          <w:rFonts w:hint="eastAsia"/>
          <w:noProof/>
        </w:rPr>
        <w:drawing>
          <wp:inline distT="0" distB="0" distL="0" distR="0" wp14:anchorId="3FBEFF7A" wp14:editId="1D5BBCEB">
            <wp:extent cx="4010025" cy="317432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0790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82" cy="32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1D" w:rsidRDefault="0038081D"/>
    <w:p w:rsidR="0090306B" w:rsidRDefault="006913E5" w:rsidP="00BB1DE0">
      <w:pPr>
        <w:tabs>
          <w:tab w:val="center" w:pos="4153"/>
        </w:tabs>
      </w:pPr>
      <w:r w:rsidRPr="00B92B1F">
        <w:rPr>
          <w:rFonts w:hint="eastAsia"/>
          <w:b/>
        </w:rPr>
        <w:t>Co</w:t>
      </w:r>
      <w:r w:rsidRPr="00B92B1F">
        <w:rPr>
          <w:b/>
        </w:rPr>
        <w:t>rollary 2.1</w:t>
      </w:r>
      <w:r>
        <w:t xml:space="preserve">: </w:t>
      </w:r>
      <w:r>
        <w:rPr>
          <w:rFonts w:hint="eastAsia"/>
        </w:rPr>
        <w:t>在定理2.4的假定下，</w:t>
      </w:r>
      <w:r w:rsidR="00BB1DE0">
        <w:rPr>
          <w:rFonts w:hint="eastAsia"/>
        </w:rPr>
        <w:t>有</w:t>
      </w:r>
    </w:p>
    <w:p w:rsidR="00B92B1F" w:rsidRDefault="00E9539E" w:rsidP="00BB1DE0">
      <w:pPr>
        <w:jc w:val="center"/>
      </w:pPr>
      <w:r w:rsidRPr="00E9539E">
        <w:rPr>
          <w:position w:val="-22"/>
        </w:rPr>
        <w:object w:dxaOrig="3700" w:dyaOrig="460">
          <v:shape id="_x0000_i1034" type="#_x0000_t75" style="width:185.45pt;height:23.1pt" o:ole="">
            <v:imagedata r:id="rId26" o:title=""/>
          </v:shape>
          <o:OLEObject Type="Embed" ProgID="Equation.DSMT4" ShapeID="_x0000_i1034" DrawAspect="Content" ObjectID="_1555080127" r:id="rId27"/>
        </w:object>
      </w:r>
    </w:p>
    <w:p w:rsidR="006913E5" w:rsidRDefault="006913E5"/>
    <w:p w:rsidR="005E7E95" w:rsidRDefault="00DC028F">
      <w:r>
        <w:rPr>
          <w:rFonts w:hint="eastAsia"/>
        </w:rPr>
        <w:t>推论2.1是</w:t>
      </w:r>
      <w:r w:rsidR="008B368C">
        <w:rPr>
          <w:rFonts w:hint="eastAsia"/>
        </w:rPr>
        <w:t>定理2.4的极限情况</w:t>
      </w:r>
      <w:r w:rsidR="009A7816">
        <w:rPr>
          <w:rFonts w:hint="eastAsia"/>
        </w:rPr>
        <w:t>。</w:t>
      </w:r>
    </w:p>
    <w:p w:rsidR="005E7E95" w:rsidRDefault="005E7E95" w:rsidP="00CE378E"/>
    <w:p w:rsidR="0008515C" w:rsidRDefault="007F475F" w:rsidP="00CE378E">
      <w:r w:rsidRPr="0027150A">
        <w:rPr>
          <w:rFonts w:hint="eastAsia"/>
          <w:b/>
        </w:rPr>
        <w:t>Theorem</w:t>
      </w:r>
      <w:r w:rsidRPr="0027150A">
        <w:rPr>
          <w:b/>
        </w:rPr>
        <w:t xml:space="preserve"> 2.5</w:t>
      </w:r>
      <w:r>
        <w:rPr>
          <w:rFonts w:hint="eastAsia"/>
        </w:rPr>
        <w:t xml:space="preserve">: </w:t>
      </w:r>
      <w:r w:rsidR="0027150A">
        <w:rPr>
          <w:rFonts w:hint="eastAsia"/>
        </w:rPr>
        <w:t>设</w:t>
      </w:r>
    </w:p>
    <w:p w:rsidR="0027150A" w:rsidRDefault="00794A6E" w:rsidP="00794A6E">
      <w:pPr>
        <w:jc w:val="center"/>
      </w:pPr>
      <w:r w:rsidRPr="0037273E">
        <w:rPr>
          <w:position w:val="-32"/>
        </w:rPr>
        <w:object w:dxaOrig="3180" w:dyaOrig="760">
          <v:shape id="_x0000_i1035" type="#_x0000_t75" style="width:158.95pt;height:38.05pt" o:ole="">
            <v:imagedata r:id="rId28" o:title=""/>
          </v:shape>
          <o:OLEObject Type="Embed" ProgID="Equation.DSMT4" ShapeID="_x0000_i1035" DrawAspect="Content" ObjectID="_1555080128" r:id="rId29"/>
        </w:object>
      </w:r>
    </w:p>
    <w:p w:rsidR="0008515C" w:rsidRDefault="00056012" w:rsidP="00CE378E">
      <w:r>
        <w:rPr>
          <w:rFonts w:hint="eastAsia"/>
        </w:rPr>
        <w:t>再设固定</w:t>
      </w:r>
      <w:r w:rsidR="0068286D">
        <w:rPr>
          <w:rFonts w:asciiTheme="minorEastAsia" w:hAnsiTheme="minorEastAsia" w:hint="eastAsia"/>
        </w:rPr>
        <w:t>θ =</w:t>
      </w:r>
      <w:r w:rsidR="0068286D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_0时，</w:t>
      </w:r>
      <w:r w:rsidR="00102D29">
        <w:rPr>
          <w:rFonts w:hint="eastAsia"/>
        </w:rPr>
        <w:t>最优的discriminator为</w:t>
      </w:r>
    </w:p>
    <w:p w:rsidR="0099130E" w:rsidRDefault="0099130E" w:rsidP="0099130E">
      <w:pPr>
        <w:jc w:val="center"/>
      </w:pPr>
      <w:r w:rsidRPr="0099130E">
        <w:rPr>
          <w:position w:val="-36"/>
        </w:rPr>
        <w:object w:dxaOrig="1400" w:dyaOrig="740">
          <v:shape id="_x0000_i1036" type="#_x0000_t75" style="width:69.95pt;height:36.7pt" o:ole="">
            <v:imagedata r:id="rId30" o:title=""/>
          </v:shape>
          <o:OLEObject Type="Embed" ProgID="Equation.DSMT4" ShapeID="_x0000_i1036" DrawAspect="Content" ObjectID="_1555080129" r:id="rId31"/>
        </w:object>
      </w:r>
    </w:p>
    <w:p w:rsidR="0099130E" w:rsidRDefault="0099130E" w:rsidP="00CE378E">
      <w:r>
        <w:rPr>
          <w:rFonts w:hint="eastAsia"/>
        </w:rPr>
        <w:t>则</w:t>
      </w:r>
    </w:p>
    <w:p w:rsidR="00102D29" w:rsidRDefault="009D7E22" w:rsidP="0099130E">
      <w:pPr>
        <w:jc w:val="center"/>
      </w:pPr>
      <w:r w:rsidRPr="0099130E">
        <w:rPr>
          <w:position w:val="-24"/>
        </w:rPr>
        <w:object w:dxaOrig="7080" w:dyaOrig="560">
          <v:shape id="_x0000_i1037" type="#_x0000_t75" style="width:353.9pt;height:27.85pt" o:ole="">
            <v:imagedata r:id="rId32" o:title=""/>
          </v:shape>
          <o:OLEObject Type="Embed" ProgID="Equation.DSMT4" ShapeID="_x0000_i1037" DrawAspect="Content" ObjectID="_1555080130" r:id="rId33"/>
        </w:object>
      </w:r>
    </w:p>
    <w:p w:rsidR="00794A6E" w:rsidRDefault="00794A6E" w:rsidP="00CE378E"/>
    <w:p w:rsidR="0057054B" w:rsidRDefault="0057054B" w:rsidP="00CE378E">
      <w:r>
        <w:rPr>
          <w:rFonts w:hint="eastAsia"/>
        </w:rPr>
        <w:t>定理2.5</w:t>
      </w:r>
      <w:r w:rsidR="00D715BA">
        <w:rPr>
          <w:rFonts w:hint="eastAsia"/>
        </w:rPr>
        <w:t>研究了</w:t>
      </w:r>
      <w:r w:rsidR="00DD58E8">
        <w:rPr>
          <w:rFonts w:hint="eastAsia"/>
        </w:rPr>
        <w:t>G的loss为the</w:t>
      </w:r>
      <w:r w:rsidR="00DD58E8">
        <w:t xml:space="preserve"> –logD alternat</w:t>
      </w:r>
      <w:r w:rsidR="00DD58E8">
        <w:rPr>
          <w:rFonts w:hint="eastAsia"/>
        </w:rPr>
        <w:t>ive</w:t>
      </w:r>
      <w:r w:rsidR="00FC1008">
        <w:rPr>
          <w:rFonts w:hint="eastAsia"/>
        </w:rPr>
        <w:t>时将会出现的问题。</w:t>
      </w:r>
      <w:r w:rsidR="009C0737">
        <w:rPr>
          <w:rFonts w:hint="eastAsia"/>
        </w:rPr>
        <w:t>我们可以看到，</w:t>
      </w:r>
      <w:r w:rsidR="003B058C">
        <w:rPr>
          <w:rFonts w:hint="eastAsia"/>
        </w:rPr>
        <w:t>当JSD越大时，</w:t>
      </w:r>
      <w:r w:rsidR="00203A11">
        <w:rPr>
          <w:rFonts w:hint="eastAsia"/>
        </w:rPr>
        <w:t>G</w:t>
      </w:r>
      <w:r w:rsidR="00494340">
        <w:rPr>
          <w:rFonts w:hint="eastAsia"/>
        </w:rPr>
        <w:t>的梯度</w:t>
      </w:r>
      <w:r w:rsidR="003B058C">
        <w:rPr>
          <w:rFonts w:hint="eastAsia"/>
        </w:rPr>
        <w:t>反而会越小，</w:t>
      </w:r>
      <w:r w:rsidR="00673A5C">
        <w:rPr>
          <w:rFonts w:hint="eastAsia"/>
        </w:rPr>
        <w:t>也就是说，</w:t>
      </w:r>
      <w:r w:rsidR="00F52A58">
        <w:rPr>
          <w:rFonts w:hint="eastAsia"/>
        </w:rPr>
        <w:t>它</w:t>
      </w:r>
      <w:r w:rsidR="008C7449">
        <w:rPr>
          <w:rFonts w:hint="eastAsia"/>
        </w:rPr>
        <w:t>可能</w:t>
      </w:r>
      <w:r w:rsidR="00F52A58">
        <w:rPr>
          <w:rFonts w:hint="eastAsia"/>
        </w:rPr>
        <w:t>会引导两个分布往</w:t>
      </w:r>
      <w:r w:rsidR="00AC389D">
        <w:rPr>
          <w:rFonts w:hint="eastAsia"/>
        </w:rPr>
        <w:t>相异</w:t>
      </w:r>
      <w:r w:rsidR="00F52A58">
        <w:rPr>
          <w:rFonts w:hint="eastAsia"/>
        </w:rPr>
        <w:t>的方向</w:t>
      </w:r>
      <w:r w:rsidR="00FB63CC">
        <w:rPr>
          <w:rFonts w:hint="eastAsia"/>
        </w:rPr>
        <w:t>，此外，</w:t>
      </w:r>
      <w:r w:rsidR="006A6B6B">
        <w:rPr>
          <w:rFonts w:hint="eastAsia"/>
        </w:rPr>
        <w:t>上式的KL项</w:t>
      </w:r>
      <w:r w:rsidR="00B05FB9">
        <w:rPr>
          <w:rFonts w:hint="eastAsia"/>
        </w:rPr>
        <w:t>虽</w:t>
      </w:r>
      <w:r w:rsidR="0022430D">
        <w:rPr>
          <w:rFonts w:hint="eastAsia"/>
        </w:rPr>
        <w:t>对</w:t>
      </w:r>
      <w:r w:rsidR="000254E8">
        <w:rPr>
          <w:rFonts w:hint="eastAsia"/>
        </w:rPr>
        <w:t>产生无意义图像会有很大的惩罚，</w:t>
      </w:r>
      <w:r w:rsidR="0034447A">
        <w:rPr>
          <w:rFonts w:hint="eastAsia"/>
        </w:rPr>
        <w:t>但是对mode</w:t>
      </w:r>
      <w:r w:rsidR="0034447A">
        <w:t xml:space="preserve"> collapse</w:t>
      </w:r>
      <w:r w:rsidR="0034447A">
        <w:rPr>
          <w:rFonts w:hint="eastAsia"/>
        </w:rPr>
        <w:t>惩罚很小</w:t>
      </w:r>
      <w:r w:rsidR="001F5DE5">
        <w:rPr>
          <w:rFonts w:hint="eastAsia"/>
        </w:rPr>
        <w:t>，也就是说，</w:t>
      </w:r>
      <w:r w:rsidR="00784EB7">
        <w:rPr>
          <w:rFonts w:hint="eastAsia"/>
        </w:rPr>
        <w:t>GAN训练时很容易</w:t>
      </w:r>
      <w:r w:rsidR="001042BF">
        <w:rPr>
          <w:rFonts w:hint="eastAsia"/>
        </w:rPr>
        <w:t>落入局部最优，产生mode</w:t>
      </w:r>
      <w:r w:rsidR="001042BF">
        <w:t xml:space="preserve"> collapse</w:t>
      </w:r>
      <w:r w:rsidR="001F5DE5">
        <w:rPr>
          <w:rFonts w:hint="eastAsia"/>
        </w:rPr>
        <w:t>。</w:t>
      </w:r>
      <w:r w:rsidR="00D87CCD">
        <w:rPr>
          <w:rFonts w:hint="eastAsia"/>
        </w:rPr>
        <w:t>KL散度不是对称的，但JSD是对称的，因此JSD并不能</w:t>
      </w:r>
      <w:r w:rsidR="001E7F5F">
        <w:rPr>
          <w:rFonts w:hint="eastAsia"/>
        </w:rPr>
        <w:t>改变这种状况</w:t>
      </w:r>
      <w:r w:rsidR="00806F45">
        <w:rPr>
          <w:rFonts w:hint="eastAsia"/>
        </w:rPr>
        <w:t>。</w:t>
      </w:r>
      <w:r w:rsidR="00B05553">
        <w:rPr>
          <w:rFonts w:hint="eastAsia"/>
        </w:rPr>
        <w:t>这就是我们在训练GAN</w:t>
      </w:r>
      <w:r w:rsidR="00B96951">
        <w:rPr>
          <w:rFonts w:hint="eastAsia"/>
        </w:rPr>
        <w:t>时经常出现</w:t>
      </w:r>
      <w:r w:rsidR="00B05553">
        <w:rPr>
          <w:rFonts w:hint="eastAsia"/>
        </w:rPr>
        <w:t>mode</w:t>
      </w:r>
      <w:r w:rsidR="00B05553">
        <w:t xml:space="preserve"> collapse</w:t>
      </w:r>
      <w:r w:rsidR="00B05553">
        <w:rPr>
          <w:rFonts w:hint="eastAsia"/>
        </w:rPr>
        <w:t>的原因。</w:t>
      </w:r>
    </w:p>
    <w:p w:rsidR="00FB701C" w:rsidRDefault="00FB701C" w:rsidP="00CE378E"/>
    <w:p w:rsidR="006F5115" w:rsidRDefault="00E07BE4" w:rsidP="00CE378E">
      <w:pPr>
        <w:rPr>
          <w:rFonts w:asciiTheme="minorEastAsia" w:hAnsiTheme="minorEastAsia"/>
        </w:rPr>
      </w:pPr>
      <w:r w:rsidRPr="001A6B5F">
        <w:rPr>
          <w:rFonts w:hint="eastAsia"/>
          <w:b/>
        </w:rPr>
        <w:t>Theorem</w:t>
      </w:r>
      <w:r w:rsidRPr="001A6B5F">
        <w:rPr>
          <w:b/>
        </w:rPr>
        <w:t xml:space="preserve"> 2.6</w:t>
      </w:r>
      <w:r>
        <w:rPr>
          <w:rFonts w:hint="eastAsia"/>
        </w:rPr>
        <w:t xml:space="preserve">: </w:t>
      </w:r>
      <w:r w:rsidR="004C6004">
        <w:rPr>
          <w:rFonts w:hint="eastAsia"/>
        </w:rPr>
        <w:t>设g_</w:t>
      </w:r>
      <w:r w:rsidR="004C6004">
        <w:rPr>
          <w:rFonts w:asciiTheme="minorEastAsia" w:hAnsiTheme="minorEastAsia" w:hint="eastAsia"/>
        </w:rPr>
        <w:t>θ: Z</w:t>
      </w:r>
      <w:r w:rsidR="004C6004">
        <w:rPr>
          <w:rFonts w:asciiTheme="minorEastAsia" w:hAnsiTheme="minorEastAsia"/>
        </w:rPr>
        <w:t xml:space="preserve"> </w:t>
      </w:r>
      <w:r w:rsidR="004C6004" w:rsidRPr="004C6004">
        <w:rPr>
          <w:rFonts w:asciiTheme="minorEastAsia" w:hAnsiTheme="minorEastAsia"/>
        </w:rPr>
        <w:sym w:font="Wingdings" w:char="F0E0"/>
      </w:r>
      <w:r w:rsidR="004C6004">
        <w:rPr>
          <w:rFonts w:asciiTheme="minorEastAsia" w:hAnsiTheme="minorEastAsia"/>
        </w:rPr>
        <w:t xml:space="preserve"> X</w:t>
      </w:r>
      <w:r w:rsidR="00355155">
        <w:rPr>
          <w:rFonts w:asciiTheme="minorEastAsia" w:hAnsiTheme="minorEastAsia" w:hint="eastAsia"/>
        </w:rPr>
        <w:t>是一个可微函数，由它可导出分布</w:t>
      </w:r>
      <w:r w:rsidR="00355155" w:rsidRPr="00355155">
        <w:rPr>
          <w:rFonts w:asciiTheme="minorEastAsia" w:hAnsiTheme="minorEastAsia" w:hint="eastAsia"/>
          <w:b/>
        </w:rPr>
        <w:t>P</w:t>
      </w:r>
      <w:r w:rsidR="00355155">
        <w:rPr>
          <w:rFonts w:asciiTheme="minorEastAsia" w:hAnsiTheme="minorEastAsia"/>
        </w:rPr>
        <w:t>g</w:t>
      </w:r>
      <w:r w:rsidR="00355155">
        <w:rPr>
          <w:rFonts w:asciiTheme="minorEastAsia" w:hAnsiTheme="minorEastAsia" w:hint="eastAsia"/>
        </w:rPr>
        <w:t>，再设</w:t>
      </w:r>
      <w:r w:rsidR="00355155" w:rsidRPr="00355155">
        <w:rPr>
          <w:rFonts w:asciiTheme="minorEastAsia" w:hAnsiTheme="minorEastAsia" w:hint="eastAsia"/>
          <w:b/>
        </w:rPr>
        <w:t>P</w:t>
      </w:r>
      <w:r w:rsidR="00355155">
        <w:rPr>
          <w:rFonts w:asciiTheme="minorEastAsia" w:hAnsiTheme="minorEastAsia" w:hint="eastAsia"/>
        </w:rPr>
        <w:t>r为真实数据的分布，</w:t>
      </w:r>
      <w:r w:rsidR="00D2028C">
        <w:rPr>
          <w:rFonts w:asciiTheme="minorEastAsia" w:hAnsiTheme="minorEastAsia" w:hint="eastAsia"/>
        </w:rPr>
        <w:t>且满足</w:t>
      </w:r>
      <w:r w:rsidR="00B429A2">
        <w:rPr>
          <w:rFonts w:asciiTheme="minorEastAsia" w:hAnsiTheme="minorEastAsia" w:hint="eastAsia"/>
        </w:rPr>
        <w:t>定理2.1或者2.2</w:t>
      </w:r>
      <w:r w:rsidR="00D2028C">
        <w:rPr>
          <w:rFonts w:asciiTheme="minorEastAsia" w:hAnsiTheme="minorEastAsia" w:hint="eastAsia"/>
        </w:rPr>
        <w:t>之一的条件</w:t>
      </w:r>
      <w:r w:rsidR="00C276CE">
        <w:rPr>
          <w:rFonts w:asciiTheme="minorEastAsia" w:hAnsiTheme="minorEastAsia" w:hint="eastAsia"/>
        </w:rPr>
        <w:t>。</w:t>
      </w:r>
      <w:r w:rsidR="002250A5">
        <w:rPr>
          <w:rFonts w:asciiTheme="minorEastAsia" w:hAnsiTheme="minorEastAsia" w:hint="eastAsia"/>
        </w:rPr>
        <w:t>令D为一个discriminator，满足</w:t>
      </w:r>
    </w:p>
    <w:p w:rsidR="002250A5" w:rsidRDefault="00FE68A6" w:rsidP="00FE68A6">
      <w:pPr>
        <w:jc w:val="center"/>
        <w:rPr>
          <w:rFonts w:asciiTheme="minorEastAsia" w:hAnsiTheme="minorEastAsia"/>
        </w:rPr>
      </w:pPr>
      <w:r w:rsidRPr="00FE68A6">
        <w:rPr>
          <w:rFonts w:asciiTheme="minorEastAsia" w:hAnsiTheme="minorEastAsia"/>
          <w:position w:val="-6"/>
        </w:rPr>
        <w:object w:dxaOrig="1120" w:dyaOrig="279">
          <v:shape id="_x0000_i1038" type="#_x0000_t75" style="width:56.4pt;height:14.25pt" o:ole="">
            <v:imagedata r:id="rId34" o:title=""/>
          </v:shape>
          <o:OLEObject Type="Embed" ProgID="Equation.DSMT4" ShapeID="_x0000_i1038" DrawAspect="Content" ObjectID="_1555080131" r:id="rId35"/>
        </w:object>
      </w:r>
    </w:p>
    <w:p w:rsidR="00FE68A6" w:rsidRDefault="00FE68A6" w:rsidP="00CE378E">
      <w:r>
        <w:rPr>
          <w:rFonts w:hint="eastAsia"/>
        </w:rPr>
        <w:t>为</w:t>
      </w:r>
      <w:r w:rsidR="00917D7E">
        <w:rPr>
          <w:rFonts w:hint="eastAsia"/>
        </w:rPr>
        <w:t>高斯</w:t>
      </w:r>
      <w:r>
        <w:rPr>
          <w:rFonts w:hint="eastAsia"/>
        </w:rPr>
        <w:t>白噪声，</w:t>
      </w:r>
      <w:r w:rsidR="00C232E2">
        <w:rPr>
          <w:rFonts w:hint="eastAsia"/>
        </w:rPr>
        <w:t>且</w:t>
      </w:r>
    </w:p>
    <w:p w:rsidR="00C232E2" w:rsidRDefault="00917D7E" w:rsidP="00917D7E">
      <w:pPr>
        <w:jc w:val="center"/>
      </w:pPr>
      <w:r w:rsidRPr="00917D7E">
        <w:rPr>
          <w:position w:val="-12"/>
        </w:rPr>
        <w:object w:dxaOrig="1620" w:dyaOrig="360">
          <v:shape id="_x0000_i1039" type="#_x0000_t75" style="width:80.85pt;height:18.35pt" o:ole="">
            <v:imagedata r:id="rId36" o:title=""/>
          </v:shape>
          <o:OLEObject Type="Embed" ProgID="Equation.DSMT4" ShapeID="_x0000_i1039" DrawAspect="Content" ObjectID="_1555080132" r:id="rId37"/>
        </w:object>
      </w:r>
    </w:p>
    <w:p w:rsidR="00917D7E" w:rsidRDefault="00917D7E" w:rsidP="00CE378E">
      <w:r>
        <w:rPr>
          <w:rFonts w:hint="eastAsia"/>
        </w:rPr>
        <w:t>也为高斯白噪声</w:t>
      </w:r>
      <w:r w:rsidR="00B11664">
        <w:rPr>
          <w:rFonts w:hint="eastAsia"/>
        </w:rPr>
        <w:t>。则</w:t>
      </w:r>
    </w:p>
    <w:p w:rsidR="00FB701C" w:rsidRDefault="00B62240" w:rsidP="00B62240">
      <w:pPr>
        <w:jc w:val="center"/>
      </w:pPr>
      <w:r w:rsidRPr="00B62240">
        <w:rPr>
          <w:position w:val="-14"/>
        </w:rPr>
        <w:object w:dxaOrig="2540" w:dyaOrig="400">
          <v:shape id="_x0000_i1040" type="#_x0000_t75" style="width:127pt;height:20.4pt" o:ole="">
            <v:imagedata r:id="rId38" o:title=""/>
          </v:shape>
          <o:OLEObject Type="Embed" ProgID="Equation.DSMT4" ShapeID="_x0000_i1040" DrawAspect="Content" ObjectID="_1555080133" r:id="rId39"/>
        </w:object>
      </w:r>
    </w:p>
    <w:p w:rsidR="0019362D" w:rsidRDefault="00CE6CD3">
      <w:r>
        <w:rPr>
          <w:rFonts w:hint="eastAsia"/>
        </w:rPr>
        <w:t>的每一维</w:t>
      </w:r>
      <w:r w:rsidR="006442AE">
        <w:rPr>
          <w:rFonts w:hint="eastAsia"/>
        </w:rPr>
        <w:t>均服从</w:t>
      </w:r>
      <w:r w:rsidR="00FF0EF8">
        <w:rPr>
          <w:rFonts w:hint="eastAsia"/>
        </w:rPr>
        <w:t>期望和方差为正无穷的</w:t>
      </w:r>
      <w:r w:rsidR="00E85541">
        <w:rPr>
          <w:rFonts w:hint="eastAsia"/>
        </w:rPr>
        <w:t>中心化</w:t>
      </w:r>
      <w:r w:rsidR="00FF0EF8">
        <w:rPr>
          <w:rFonts w:hint="eastAsia"/>
        </w:rPr>
        <w:t>柯西分布。</w:t>
      </w:r>
    </w:p>
    <w:p w:rsidR="00B62240" w:rsidRDefault="00B62240"/>
    <w:p w:rsidR="00B62240" w:rsidRDefault="005B6E63">
      <w:r>
        <w:rPr>
          <w:rFonts w:hint="eastAsia"/>
        </w:rPr>
        <w:t>定理2.6</w:t>
      </w:r>
      <w:r w:rsidR="00430953">
        <w:rPr>
          <w:rFonts w:hint="eastAsia"/>
        </w:rPr>
        <w:t>告诉我们，</w:t>
      </w:r>
      <w:r w:rsidR="001F5274">
        <w:rPr>
          <w:rFonts w:hint="eastAsia"/>
        </w:rPr>
        <w:t xml:space="preserve">若G采用the </w:t>
      </w:r>
      <w:r w:rsidR="001F5274">
        <w:t>–</w:t>
      </w:r>
      <w:r w:rsidR="001F5274">
        <w:rPr>
          <w:rFonts w:hint="eastAsia"/>
        </w:rPr>
        <w:t>logD cost，</w:t>
      </w:r>
      <w:r w:rsidR="005813E3">
        <w:rPr>
          <w:rFonts w:hint="eastAsia"/>
        </w:rPr>
        <w:t>在定理2.1或者2.2的条件下，</w:t>
      </w:r>
      <w:r w:rsidR="005C4B96">
        <w:rPr>
          <w:rFonts w:hint="eastAsia"/>
        </w:rPr>
        <w:t>当D与D*足够接近时，</w:t>
      </w:r>
      <w:r w:rsidR="00540453">
        <w:rPr>
          <w:rFonts w:hint="eastAsia"/>
        </w:rPr>
        <w:t>G的梯度会呈现强烈震荡，</w:t>
      </w:r>
      <w:r w:rsidR="003328BA">
        <w:rPr>
          <w:rFonts w:hint="eastAsia"/>
        </w:rPr>
        <w:t>这也就是说，</w:t>
      </w:r>
      <w:r w:rsidR="008F4D5B">
        <w:rPr>
          <w:rFonts w:hint="eastAsia"/>
        </w:rPr>
        <w:t>G的更新会变得很差，</w:t>
      </w:r>
      <w:r w:rsidR="009C2AB6">
        <w:rPr>
          <w:rFonts w:hint="eastAsia"/>
        </w:rPr>
        <w:t>可能</w:t>
      </w:r>
      <w:r w:rsidR="008F4D5B">
        <w:rPr>
          <w:rFonts w:hint="eastAsia"/>
        </w:rPr>
        <w:t>导致GAN训练不稳定。</w:t>
      </w:r>
    </w:p>
    <w:p w:rsidR="0003194F" w:rsidRDefault="00A73919">
      <w:r>
        <w:rPr>
          <w:rFonts w:hint="eastAsia"/>
        </w:rPr>
        <w:t>下图给出了</w:t>
      </w:r>
      <w:r w:rsidR="00C82748">
        <w:rPr>
          <w:rFonts w:hint="eastAsia"/>
        </w:rPr>
        <w:t>定理2.6的</w:t>
      </w:r>
      <w:r>
        <w:rPr>
          <w:rFonts w:hint="eastAsia"/>
        </w:rPr>
        <w:t>实验模拟的</w:t>
      </w:r>
      <w:r w:rsidR="00B04613">
        <w:rPr>
          <w:rFonts w:hint="eastAsia"/>
        </w:rPr>
        <w:t>效果，</w:t>
      </w:r>
      <w:r w:rsidR="001B02AC">
        <w:rPr>
          <w:rFonts w:hint="eastAsia"/>
        </w:rPr>
        <w:t>在</w:t>
      </w:r>
      <w:r w:rsidR="005517F4">
        <w:rPr>
          <w:rFonts w:hint="eastAsia"/>
        </w:rPr>
        <w:t>DC</w:t>
      </w:r>
      <w:r w:rsidR="001B02AC">
        <w:rPr>
          <w:rFonts w:hint="eastAsia"/>
        </w:rPr>
        <w:t>GAN尚未收敛时，</w:t>
      </w:r>
      <w:r w:rsidR="00C82748">
        <w:rPr>
          <w:rFonts w:hint="eastAsia"/>
        </w:rPr>
        <w:t>固定</w:t>
      </w:r>
      <w:r w:rsidR="003C298D">
        <w:rPr>
          <w:rFonts w:hint="eastAsia"/>
        </w:rPr>
        <w:t>G，训练D将导致G的梯度</w:t>
      </w:r>
      <w:r w:rsidR="00290022">
        <w:rPr>
          <w:rFonts w:hint="eastAsia"/>
        </w:rPr>
        <w:t>产生强烈震荡。当</w:t>
      </w:r>
      <w:r w:rsidR="005517F4">
        <w:rPr>
          <w:rFonts w:hint="eastAsia"/>
        </w:rPr>
        <w:t>DC</w:t>
      </w:r>
      <w:r w:rsidR="00290022">
        <w:rPr>
          <w:rFonts w:hint="eastAsia"/>
        </w:rPr>
        <w:t>GAN收敛时，这种震荡得到有效的抑制。</w:t>
      </w:r>
    </w:p>
    <w:p w:rsidR="00AD452D" w:rsidRDefault="00AD452D" w:rsidP="00AD452D">
      <w:pPr>
        <w:jc w:val="center"/>
      </w:pPr>
      <w:r>
        <w:rPr>
          <w:noProof/>
        </w:rPr>
        <w:lastRenderedPageBreak/>
        <w:drawing>
          <wp:inline distT="0" distB="0" distL="0" distR="0">
            <wp:extent cx="4266043" cy="34766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09366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23" cy="35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2D" w:rsidRDefault="00AD452D"/>
    <w:p w:rsidR="00394CBF" w:rsidRDefault="008922E9">
      <w:r>
        <w:rPr>
          <w:rFonts w:hint="eastAsia"/>
        </w:rPr>
        <w:t>既然general</w:t>
      </w:r>
      <w:r>
        <w:t xml:space="preserve"> </w:t>
      </w:r>
      <w:r>
        <w:rPr>
          <w:rFonts w:hint="eastAsia"/>
        </w:rPr>
        <w:t>GAN采用的loss不是一种好的选择，</w:t>
      </w:r>
      <w:r w:rsidR="005D3B7D">
        <w:rPr>
          <w:rFonts w:hint="eastAsia"/>
        </w:rPr>
        <w:t>有什么loss能够有效避免这种情形吗？</w:t>
      </w:r>
      <w:r w:rsidR="007F1854">
        <w:rPr>
          <w:rFonts w:hint="eastAsia"/>
        </w:rPr>
        <w:t>一个可行的方案是打破定理的条件，给D的输入添加连续的噪声</w:t>
      </w:r>
      <w:r w:rsidR="008210BC">
        <w:rPr>
          <w:rFonts w:hint="eastAsia"/>
        </w:rPr>
        <w:t>。</w:t>
      </w:r>
      <w:r w:rsidR="00A37EAE">
        <w:rPr>
          <w:rFonts w:hint="eastAsia"/>
        </w:rPr>
        <w:t>后续的几个定理对此作了回答。</w:t>
      </w:r>
    </w:p>
    <w:p w:rsidR="00F52BD4" w:rsidRDefault="00F52BD4"/>
    <w:p w:rsidR="009673E6" w:rsidRDefault="009673E6">
      <w:pPr>
        <w:rPr>
          <w:b/>
        </w:rPr>
      </w:pPr>
      <w:r w:rsidRPr="009673E6">
        <w:rPr>
          <w:rFonts w:hint="eastAsia"/>
          <w:b/>
        </w:rPr>
        <w:t>Theorem</w:t>
      </w:r>
      <w:r w:rsidRPr="009673E6">
        <w:rPr>
          <w:b/>
        </w:rPr>
        <w:t xml:space="preserve"> 3.1</w:t>
      </w:r>
      <w:r>
        <w:rPr>
          <w:rFonts w:hint="eastAsia"/>
        </w:rPr>
        <w:t xml:space="preserve">: </w:t>
      </w:r>
      <w:r w:rsidR="00381F9B">
        <w:rPr>
          <w:rFonts w:hint="eastAsia"/>
        </w:rPr>
        <w:t>若X满足分布</w:t>
      </w:r>
      <w:r w:rsidR="00381F9B" w:rsidRPr="002200E5">
        <w:rPr>
          <w:rFonts w:hint="eastAsia"/>
          <w:b/>
        </w:rPr>
        <w:t>P</w:t>
      </w:r>
      <w:r w:rsidR="00381F9B">
        <w:t>_X</w:t>
      </w:r>
      <w:r w:rsidR="00381F9B">
        <w:rPr>
          <w:rFonts w:hint="eastAsia"/>
        </w:rPr>
        <w:t>，且它的</w:t>
      </w:r>
      <w:r w:rsidR="0006119F">
        <w:rPr>
          <w:rFonts w:hint="eastAsia"/>
        </w:rPr>
        <w:t>支撑集落在M中，</w:t>
      </w:r>
      <w:r w:rsidR="002200E5">
        <w:rPr>
          <w:rFonts w:asciiTheme="minorEastAsia" w:hAnsiTheme="minorEastAsia" w:hint="eastAsia"/>
        </w:rPr>
        <w:t>ε</w:t>
      </w:r>
      <w:r w:rsidR="002200E5">
        <w:rPr>
          <w:rFonts w:hint="eastAsia"/>
        </w:rPr>
        <w:t>是一个</w:t>
      </w:r>
      <w:r w:rsidR="0069544F">
        <w:rPr>
          <w:rFonts w:hint="eastAsia"/>
        </w:rPr>
        <w:t>密度函数为P</w:t>
      </w:r>
      <w:r w:rsidR="0069544F">
        <w:t>_</w:t>
      </w:r>
      <w:r w:rsidR="0069544F">
        <w:rPr>
          <w:rFonts w:asciiTheme="minorEastAsia" w:hAnsiTheme="minorEastAsia" w:hint="eastAsia"/>
        </w:rPr>
        <w:t>ε的</w:t>
      </w:r>
      <w:r w:rsidR="002200E5">
        <w:rPr>
          <w:rFonts w:hint="eastAsia"/>
        </w:rPr>
        <w:t>绝对连续分布</w:t>
      </w:r>
      <w:r w:rsidR="0069544F">
        <w:rPr>
          <w:rFonts w:hint="eastAsia"/>
        </w:rPr>
        <w:t>，</w:t>
      </w:r>
      <w:r w:rsidR="002B1E3D">
        <w:rPr>
          <w:rFonts w:hint="eastAsia"/>
        </w:rPr>
        <w:t>则</w:t>
      </w:r>
    </w:p>
    <w:p w:rsidR="00C65A1A" w:rsidRDefault="00C65A1A" w:rsidP="00C65A1A">
      <w:pPr>
        <w:jc w:val="center"/>
      </w:pPr>
      <w:r w:rsidRPr="00C65A1A">
        <w:rPr>
          <w:b/>
          <w:position w:val="-12"/>
        </w:rPr>
        <w:object w:dxaOrig="499" w:dyaOrig="360">
          <v:shape id="_x0000_i1041" type="#_x0000_t75" style="width:24.45pt;height:18.35pt" o:ole="">
            <v:imagedata r:id="rId41" o:title=""/>
          </v:shape>
          <o:OLEObject Type="Embed" ProgID="Equation.DSMT4" ShapeID="_x0000_i1041" DrawAspect="Content" ObjectID="_1555080134" r:id="rId42"/>
        </w:object>
      </w:r>
    </w:p>
    <w:p w:rsidR="008B599A" w:rsidRDefault="005C3897">
      <w:r>
        <w:rPr>
          <w:rFonts w:hint="eastAsia"/>
        </w:rPr>
        <w:t>也是一个绝对连续分布，具有密度函数</w:t>
      </w:r>
    </w:p>
    <w:p w:rsidR="005C3897" w:rsidRDefault="00F24076" w:rsidP="00F24076">
      <w:pPr>
        <w:jc w:val="center"/>
      </w:pPr>
      <w:r w:rsidRPr="00F24076">
        <w:rPr>
          <w:position w:val="-18"/>
        </w:rPr>
        <w:object w:dxaOrig="4180" w:dyaOrig="460">
          <v:shape id="_x0000_i1042" type="#_x0000_t75" style="width:209.2pt;height:23.1pt" o:ole="">
            <v:imagedata r:id="rId43" o:title=""/>
          </v:shape>
          <o:OLEObject Type="Embed" ProgID="Equation.DSMT4" ShapeID="_x0000_i1042" DrawAspect="Content" ObjectID="_1555080135" r:id="rId44"/>
        </w:object>
      </w:r>
    </w:p>
    <w:p w:rsidR="0019362D" w:rsidRDefault="0019362D"/>
    <w:p w:rsidR="00B81ADC" w:rsidRDefault="00B81ADC">
      <w:pPr>
        <w:rPr>
          <w:rFonts w:asciiTheme="minorEastAsia" w:hAnsiTheme="minorEastAsia"/>
        </w:rPr>
      </w:pPr>
      <w:r w:rsidRPr="00B81ADC">
        <w:rPr>
          <w:rFonts w:hint="eastAsia"/>
          <w:b/>
        </w:rPr>
        <w:t>Corollary 3.1</w:t>
      </w:r>
      <w:r>
        <w:rPr>
          <w:rFonts w:hint="eastAsia"/>
        </w:rPr>
        <w:t xml:space="preserve">: </w:t>
      </w:r>
      <w:r w:rsidR="00312DEC">
        <w:rPr>
          <w:rFonts w:hint="eastAsia"/>
        </w:rPr>
        <w:t>若</w:t>
      </w:r>
    </w:p>
    <w:p w:rsidR="00312DEC" w:rsidRDefault="00217E56" w:rsidP="00D7340B">
      <w:pPr>
        <w:jc w:val="center"/>
      </w:pPr>
      <w:r w:rsidRPr="00D7340B">
        <w:rPr>
          <w:rFonts w:asciiTheme="minorEastAsia" w:hAnsiTheme="minorEastAsia"/>
          <w:position w:val="-10"/>
        </w:rPr>
        <w:object w:dxaOrig="1380" w:dyaOrig="360">
          <v:shape id="_x0000_i1043" type="#_x0000_t75" style="width:69.3pt;height:18.35pt" o:ole="">
            <v:imagedata r:id="rId45" o:title=""/>
          </v:shape>
          <o:OLEObject Type="Embed" ProgID="Equation.DSMT4" ShapeID="_x0000_i1043" DrawAspect="Content" ObjectID="_1555080136" r:id="rId46"/>
        </w:object>
      </w:r>
    </w:p>
    <w:p w:rsidR="00F24076" w:rsidRDefault="00D7340B">
      <w:r>
        <w:rPr>
          <w:rFonts w:hint="eastAsia"/>
        </w:rPr>
        <w:t>则</w:t>
      </w:r>
    </w:p>
    <w:p w:rsidR="00D7340B" w:rsidRDefault="00802A02" w:rsidP="00802A02">
      <w:pPr>
        <w:jc w:val="center"/>
      </w:pPr>
      <w:r w:rsidRPr="00802A02">
        <w:rPr>
          <w:position w:val="-24"/>
        </w:rPr>
        <w:object w:dxaOrig="2880" w:dyaOrig="720">
          <v:shape id="_x0000_i1044" type="#_x0000_t75" style="width:2in;height:36pt" o:ole="">
            <v:imagedata r:id="rId47" o:title=""/>
          </v:shape>
          <o:OLEObject Type="Embed" ProgID="Equation.DSMT4" ShapeID="_x0000_i1044" DrawAspect="Content" ObjectID="_1555080137" r:id="rId48"/>
        </w:object>
      </w:r>
    </w:p>
    <w:p w:rsidR="00F24076" w:rsidRDefault="00802A02">
      <w:r>
        <w:rPr>
          <w:rFonts w:hint="eastAsia"/>
        </w:rPr>
        <w:t>若</w:t>
      </w:r>
    </w:p>
    <w:p w:rsidR="00802A02" w:rsidRDefault="00217E56" w:rsidP="00217E56">
      <w:pPr>
        <w:jc w:val="center"/>
      </w:pPr>
      <w:r w:rsidRPr="00217E56">
        <w:rPr>
          <w:position w:val="-10"/>
        </w:rPr>
        <w:object w:dxaOrig="1160" w:dyaOrig="320">
          <v:shape id="_x0000_i1045" type="#_x0000_t75" style="width:57.75pt;height:15.6pt" o:ole="">
            <v:imagedata r:id="rId49" o:title=""/>
          </v:shape>
          <o:OLEObject Type="Embed" ProgID="Equation.DSMT4" ShapeID="_x0000_i1045" DrawAspect="Content" ObjectID="_1555080138" r:id="rId50"/>
        </w:object>
      </w:r>
    </w:p>
    <w:p w:rsidR="00802A02" w:rsidRDefault="00217E56">
      <w:r>
        <w:rPr>
          <w:rFonts w:hint="eastAsia"/>
        </w:rPr>
        <w:t>则</w:t>
      </w:r>
    </w:p>
    <w:p w:rsidR="00217E56" w:rsidRDefault="00AD1AC5" w:rsidP="00AD1AC5">
      <w:pPr>
        <w:jc w:val="center"/>
      </w:pPr>
      <w:r w:rsidRPr="00802A02">
        <w:rPr>
          <w:position w:val="-24"/>
        </w:rPr>
        <w:object w:dxaOrig="2700" w:dyaOrig="660">
          <v:shape id="_x0000_i1046" type="#_x0000_t75" style="width:135.15pt;height:33.3pt" o:ole="">
            <v:imagedata r:id="rId51" o:title=""/>
          </v:shape>
          <o:OLEObject Type="Embed" ProgID="Equation.DSMT4" ShapeID="_x0000_i1046" DrawAspect="Content" ObjectID="_1555080139" r:id="rId52"/>
        </w:object>
      </w:r>
    </w:p>
    <w:p w:rsidR="00802A02" w:rsidRDefault="00AD1AC5">
      <w:r>
        <w:rPr>
          <w:rFonts w:hint="eastAsia"/>
        </w:rPr>
        <w:lastRenderedPageBreak/>
        <w:t>若</w:t>
      </w:r>
    </w:p>
    <w:p w:rsidR="00AD1AC5" w:rsidRDefault="00410872" w:rsidP="00410872">
      <w:pPr>
        <w:jc w:val="center"/>
      </w:pPr>
      <w:r w:rsidRPr="00410872">
        <w:rPr>
          <w:position w:val="-36"/>
        </w:rPr>
        <w:object w:dxaOrig="1420" w:dyaOrig="740">
          <v:shape id="_x0000_i1047" type="#_x0000_t75" style="width:71.3pt;height:36.7pt" o:ole="">
            <v:imagedata r:id="rId53" o:title=""/>
          </v:shape>
          <o:OLEObject Type="Embed" ProgID="Equation.DSMT4" ShapeID="_x0000_i1047" DrawAspect="Content" ObjectID="_1555080140" r:id="rId54"/>
        </w:object>
      </w:r>
    </w:p>
    <w:p w:rsidR="00802A02" w:rsidRDefault="00410872">
      <w:r>
        <w:rPr>
          <w:rFonts w:hint="eastAsia"/>
        </w:rPr>
        <w:t>则</w:t>
      </w:r>
    </w:p>
    <w:p w:rsidR="00410872" w:rsidRDefault="00760724" w:rsidP="00760724">
      <w:pPr>
        <w:jc w:val="center"/>
      </w:pPr>
      <w:r w:rsidRPr="00760724">
        <w:rPr>
          <w:position w:val="-36"/>
        </w:rPr>
        <w:object w:dxaOrig="2740" w:dyaOrig="740">
          <v:shape id="_x0000_i1048" type="#_x0000_t75" style="width:137.2pt;height:36.7pt" o:ole="">
            <v:imagedata r:id="rId55" o:title=""/>
          </v:shape>
          <o:OLEObject Type="Embed" ProgID="Equation.DSMT4" ShapeID="_x0000_i1048" DrawAspect="Content" ObjectID="_1555080141" r:id="rId56"/>
        </w:object>
      </w:r>
    </w:p>
    <w:p w:rsidR="00410872" w:rsidRDefault="00410872"/>
    <w:p w:rsidR="00CB4C91" w:rsidRDefault="00CB4C91">
      <w:r>
        <w:rPr>
          <w:rFonts w:hint="eastAsia"/>
        </w:rPr>
        <w:t>定理3.1和推论3.1表明，</w:t>
      </w:r>
      <w:r w:rsidR="0055452E">
        <w:rPr>
          <w:rFonts w:asciiTheme="minorEastAsia" w:hAnsiTheme="minorEastAsia" w:hint="eastAsia"/>
        </w:rPr>
        <w:t>ε</w:t>
      </w:r>
      <w:r w:rsidR="00DF7DCF">
        <w:rPr>
          <w:rFonts w:asciiTheme="minorEastAsia" w:hAnsiTheme="minorEastAsia" w:hint="eastAsia"/>
        </w:rPr>
        <w:t>的分布</w:t>
      </w:r>
      <w:r w:rsidR="009F32D4">
        <w:rPr>
          <w:rFonts w:asciiTheme="minorEastAsia" w:hAnsiTheme="minorEastAsia" w:hint="eastAsia"/>
        </w:rPr>
        <w:t>会影响</w:t>
      </w:r>
      <w:r w:rsidR="005B383D">
        <w:rPr>
          <w:rFonts w:asciiTheme="minorEastAsia" w:hAnsiTheme="minorEastAsia" w:hint="eastAsia"/>
        </w:rPr>
        <w:t>我们对</w:t>
      </w:r>
      <w:r w:rsidR="009F32D4">
        <w:rPr>
          <w:rFonts w:asciiTheme="minorEastAsia" w:hAnsiTheme="minorEastAsia" w:hint="eastAsia"/>
        </w:rPr>
        <w:t>距离的选择。</w:t>
      </w:r>
    </w:p>
    <w:p w:rsidR="00410872" w:rsidRDefault="00410872"/>
    <w:p w:rsidR="006470A4" w:rsidRDefault="006470A4">
      <w:r w:rsidRPr="006470A4">
        <w:rPr>
          <w:rFonts w:hint="eastAsia"/>
          <w:b/>
        </w:rPr>
        <w:t>Theorem</w:t>
      </w:r>
      <w:r w:rsidRPr="006470A4">
        <w:rPr>
          <w:b/>
        </w:rPr>
        <w:t xml:space="preserve"> 3.2</w:t>
      </w:r>
      <w:r>
        <w:t xml:space="preserve">: </w:t>
      </w:r>
      <w:r w:rsidR="00DA32EF">
        <w:rPr>
          <w:rFonts w:hint="eastAsia"/>
        </w:rPr>
        <w:t>设</w:t>
      </w:r>
      <w:r w:rsidR="00DA32EF" w:rsidRPr="00DA32EF">
        <w:rPr>
          <w:rFonts w:hint="eastAsia"/>
          <w:b/>
        </w:rPr>
        <w:t>P</w:t>
      </w:r>
      <w:r w:rsidR="00DA32EF">
        <w:rPr>
          <w:rFonts w:hint="eastAsia"/>
        </w:rPr>
        <w:t>r和</w:t>
      </w:r>
      <w:r w:rsidR="00DA32EF" w:rsidRPr="00DA32EF">
        <w:rPr>
          <w:rFonts w:hint="eastAsia"/>
          <w:b/>
        </w:rPr>
        <w:t>P</w:t>
      </w:r>
      <w:r w:rsidR="00DA32EF">
        <w:t>g</w:t>
      </w:r>
      <w:r w:rsidR="002E6AAD">
        <w:rPr>
          <w:rFonts w:hint="eastAsia"/>
        </w:rPr>
        <w:t>分别是支撑集落在M和P中的两个分布，</w:t>
      </w:r>
    </w:p>
    <w:p w:rsidR="0065033B" w:rsidRDefault="0065033B" w:rsidP="0065033B">
      <w:pPr>
        <w:jc w:val="center"/>
      </w:pPr>
      <w:r w:rsidRPr="0065033B">
        <w:rPr>
          <w:position w:val="-10"/>
        </w:rPr>
        <w:object w:dxaOrig="1380" w:dyaOrig="360">
          <v:shape id="_x0000_i1049" type="#_x0000_t75" style="width:69.3pt;height:18.35pt" o:ole="">
            <v:imagedata r:id="rId57" o:title=""/>
          </v:shape>
          <o:OLEObject Type="Embed" ProgID="Equation.DSMT4" ShapeID="_x0000_i1049" DrawAspect="Content" ObjectID="_1555080142" r:id="rId58"/>
        </w:object>
      </w:r>
    </w:p>
    <w:p w:rsidR="006470A4" w:rsidRDefault="00655C34">
      <w:r>
        <w:rPr>
          <w:rFonts w:hint="eastAsia"/>
        </w:rPr>
        <w:t>则G的梯度</w:t>
      </w:r>
      <w:r w:rsidR="00E03D00">
        <w:rPr>
          <w:rFonts w:hint="eastAsia"/>
        </w:rPr>
        <w:t>具有以下形式</w:t>
      </w:r>
    </w:p>
    <w:p w:rsidR="00E03D00" w:rsidRDefault="00BC5203" w:rsidP="00BC5203">
      <w:pPr>
        <w:jc w:val="center"/>
      </w:pPr>
      <w:r w:rsidRPr="00BC5203">
        <w:rPr>
          <w:position w:val="-46"/>
        </w:rPr>
        <w:object w:dxaOrig="7980" w:dyaOrig="1040">
          <v:shape id="_x0000_i1050" type="#_x0000_t75" style="width:398.7pt;height:51.6pt" o:ole="">
            <v:imagedata r:id="rId59" o:title=""/>
          </v:shape>
          <o:OLEObject Type="Embed" ProgID="Equation.DSMT4" ShapeID="_x0000_i1050" DrawAspect="Content" ObjectID="_1555080143" r:id="rId60"/>
        </w:object>
      </w:r>
    </w:p>
    <w:p w:rsidR="0020095D" w:rsidRDefault="0054349D">
      <w:r>
        <w:rPr>
          <w:rFonts w:hint="eastAsia"/>
        </w:rPr>
        <w:t>其中</w:t>
      </w:r>
      <w:r w:rsidR="00EA3452">
        <w:rPr>
          <w:rFonts w:hint="eastAsia"/>
        </w:rPr>
        <w:t>a(</w:t>
      </w:r>
      <w:r w:rsidR="00EA3452">
        <w:t>z</w:t>
      </w:r>
      <w:r w:rsidR="00EA3452">
        <w:rPr>
          <w:rFonts w:hint="eastAsia"/>
        </w:rPr>
        <w:t>)、b(</w:t>
      </w:r>
      <w:r w:rsidR="00EA3452">
        <w:t>z</w:t>
      </w:r>
      <w:r w:rsidR="00EA3452">
        <w:rPr>
          <w:rFonts w:hint="eastAsia"/>
        </w:rPr>
        <w:t>)是两个正</w:t>
      </w:r>
      <w:r w:rsidR="00F60AAE">
        <w:rPr>
          <w:rFonts w:hint="eastAsia"/>
        </w:rPr>
        <w:t>值</w:t>
      </w:r>
      <w:r w:rsidR="00EA3452">
        <w:rPr>
          <w:rFonts w:hint="eastAsia"/>
        </w:rPr>
        <w:t>函数</w:t>
      </w:r>
      <w:r w:rsidR="008109F8">
        <w:rPr>
          <w:rFonts w:hint="eastAsia"/>
        </w:rPr>
        <w:t>。更进一步地，</w:t>
      </w:r>
    </w:p>
    <w:p w:rsidR="001472F2" w:rsidRDefault="00F97F61" w:rsidP="00F97F61">
      <w:pPr>
        <w:jc w:val="center"/>
      </w:pPr>
      <w:r w:rsidRPr="00F97F61">
        <w:rPr>
          <w:position w:val="-32"/>
        </w:rPr>
        <w:object w:dxaOrig="2260" w:dyaOrig="760">
          <v:shape id="_x0000_i1051" type="#_x0000_t75" style="width:113.45pt;height:38.05pt" o:ole="">
            <v:imagedata r:id="rId61" o:title=""/>
          </v:shape>
          <o:OLEObject Type="Embed" ProgID="Equation.DSMT4" ShapeID="_x0000_i1051" DrawAspect="Content" ObjectID="_1555080144" r:id="rId62"/>
        </w:object>
      </w:r>
    </w:p>
    <w:p w:rsidR="009709F0" w:rsidRDefault="009709F0"/>
    <w:p w:rsidR="00C8206F" w:rsidRDefault="00C8206F">
      <w:r>
        <w:rPr>
          <w:rFonts w:hint="eastAsia"/>
        </w:rPr>
        <w:t>定理3.2</w:t>
      </w:r>
      <w:r w:rsidR="00615A9F">
        <w:rPr>
          <w:rFonts w:hint="eastAsia"/>
        </w:rPr>
        <w:t>证明了</w:t>
      </w:r>
      <w:r w:rsidR="009B6D89">
        <w:rPr>
          <w:rFonts w:hint="eastAsia"/>
        </w:rPr>
        <w:t>G的梯度可以分为两项，</w:t>
      </w:r>
      <w:r w:rsidR="00A97FC6">
        <w:rPr>
          <w:rFonts w:hint="eastAsia"/>
        </w:rPr>
        <w:t>第一项表明，G</w:t>
      </w:r>
      <w:r w:rsidR="00166FA3">
        <w:rPr>
          <w:rFonts w:hint="eastAsia"/>
        </w:rPr>
        <w:t>会被引导向</w:t>
      </w:r>
      <w:r w:rsidR="003D0A37">
        <w:rPr>
          <w:rFonts w:hint="eastAsia"/>
        </w:rPr>
        <w:t>真实数据分布</w:t>
      </w:r>
      <w:r w:rsidR="00166FA3">
        <w:rPr>
          <w:rFonts w:hint="eastAsia"/>
        </w:rPr>
        <w:t>移动</w:t>
      </w:r>
      <w:r w:rsidR="008D3DED">
        <w:rPr>
          <w:rFonts w:hint="eastAsia"/>
        </w:rPr>
        <w:t>，</w:t>
      </w:r>
      <w:r w:rsidR="00CF7B47">
        <w:rPr>
          <w:rFonts w:hint="eastAsia"/>
        </w:rPr>
        <w:t>第二项表明，G</w:t>
      </w:r>
      <w:r w:rsidR="00FF4209">
        <w:rPr>
          <w:rFonts w:hint="eastAsia"/>
        </w:rPr>
        <w:t>会被引导向</w:t>
      </w:r>
      <w:r w:rsidR="00036AE3">
        <w:rPr>
          <w:rFonts w:hint="eastAsia"/>
        </w:rPr>
        <w:t>概率</w:t>
      </w:r>
      <w:r w:rsidR="007150C4">
        <w:rPr>
          <w:rFonts w:hint="eastAsia"/>
        </w:rPr>
        <w:t>很高的生成</w:t>
      </w:r>
      <w:r w:rsidR="00036AE3">
        <w:rPr>
          <w:rFonts w:hint="eastAsia"/>
        </w:rPr>
        <w:t>样本</w:t>
      </w:r>
      <w:r w:rsidR="00FF4209">
        <w:rPr>
          <w:rFonts w:hint="eastAsia"/>
        </w:rPr>
        <w:t>远离。</w:t>
      </w:r>
      <w:r w:rsidR="00545797">
        <w:rPr>
          <w:rFonts w:hint="eastAsia"/>
        </w:rPr>
        <w:t>作者指出，上述的</w:t>
      </w:r>
      <w:r w:rsidR="00C26186">
        <w:rPr>
          <w:rFonts w:hint="eastAsia"/>
        </w:rPr>
        <w:t>梯度格式具有一个很严重的问题，那就是</w:t>
      </w:r>
      <w:r w:rsidR="00DC4FAC">
        <w:rPr>
          <w:rFonts w:hint="eastAsia"/>
        </w:rPr>
        <w:t>由于g</w:t>
      </w:r>
      <w:r w:rsidR="00DC4FAC">
        <w:t>(Z)</w:t>
      </w:r>
      <w:r w:rsidR="00937C36">
        <w:rPr>
          <w:rFonts w:hint="eastAsia"/>
        </w:rPr>
        <w:t>是零测集</w:t>
      </w:r>
      <w:r w:rsidR="00DC4FAC">
        <w:rPr>
          <w:rFonts w:hint="eastAsia"/>
        </w:rPr>
        <w:t>，</w:t>
      </w:r>
      <w:r w:rsidR="00EC1628">
        <w:rPr>
          <w:rFonts w:hint="eastAsia"/>
        </w:rPr>
        <w:t>D</w:t>
      </w:r>
      <w:r w:rsidR="00D12B61">
        <w:rPr>
          <w:rFonts w:hint="eastAsia"/>
        </w:rPr>
        <w:t>在优化时将忽略该集合</w:t>
      </w:r>
      <w:r w:rsidR="00E32060">
        <w:rPr>
          <w:rFonts w:hint="eastAsia"/>
        </w:rPr>
        <w:t>；然而G</w:t>
      </w:r>
      <w:r w:rsidR="00C80F96">
        <w:rPr>
          <w:rFonts w:hint="eastAsia"/>
        </w:rPr>
        <w:t>却</w:t>
      </w:r>
      <w:r w:rsidR="00E32060">
        <w:rPr>
          <w:rFonts w:hint="eastAsia"/>
        </w:rPr>
        <w:t>只在该集合上</w:t>
      </w:r>
      <w:r w:rsidR="001932D3">
        <w:rPr>
          <w:rFonts w:hint="eastAsia"/>
        </w:rPr>
        <w:t>进行</w:t>
      </w:r>
      <w:r w:rsidR="00E32060">
        <w:rPr>
          <w:rFonts w:hint="eastAsia"/>
        </w:rPr>
        <w:t>优化</w:t>
      </w:r>
      <w:r w:rsidR="00B71C15">
        <w:rPr>
          <w:rFonts w:hint="eastAsia"/>
        </w:rPr>
        <w:t>。进一步地，这将导致</w:t>
      </w:r>
      <w:r w:rsidR="00C9676A">
        <w:rPr>
          <w:rFonts w:hint="eastAsia"/>
        </w:rPr>
        <w:t>D极度容易受到生成样本的影响</w:t>
      </w:r>
      <w:r w:rsidR="00933432">
        <w:rPr>
          <w:rFonts w:hint="eastAsia"/>
        </w:rPr>
        <w:t>，</w:t>
      </w:r>
      <w:r w:rsidR="00D03DAD">
        <w:rPr>
          <w:rFonts w:hint="eastAsia"/>
        </w:rPr>
        <w:t>产生没有意义的样本。</w:t>
      </w:r>
    </w:p>
    <w:p w:rsidR="006470A4" w:rsidRDefault="006470A4"/>
    <w:p w:rsidR="00FF2B82" w:rsidRDefault="00917B49">
      <w:r w:rsidRPr="00917B49">
        <w:rPr>
          <w:rFonts w:hint="eastAsia"/>
          <w:b/>
        </w:rPr>
        <w:t>Corollary</w:t>
      </w:r>
      <w:r w:rsidRPr="00917B49">
        <w:rPr>
          <w:b/>
        </w:rPr>
        <w:t xml:space="preserve"> 3.2</w:t>
      </w:r>
      <w:r>
        <w:t xml:space="preserve">: </w:t>
      </w:r>
      <w:r w:rsidR="00742C31">
        <w:rPr>
          <w:rFonts w:hint="eastAsia"/>
        </w:rPr>
        <w:t>设</w:t>
      </w:r>
    </w:p>
    <w:p w:rsidR="00802A02" w:rsidRDefault="00FF2B82" w:rsidP="00FF2B82">
      <w:pPr>
        <w:jc w:val="center"/>
      </w:pPr>
      <w:r w:rsidRPr="00FF2B82">
        <w:rPr>
          <w:position w:val="-12"/>
        </w:rPr>
        <w:object w:dxaOrig="3620" w:dyaOrig="380">
          <v:shape id="_x0000_i1052" type="#_x0000_t75" style="width:180.7pt;height:19pt" o:ole="">
            <v:imagedata r:id="rId63" o:title=""/>
          </v:shape>
          <o:OLEObject Type="Embed" ProgID="Equation.DSMT4" ShapeID="_x0000_i1052" DrawAspect="Content" ObjectID="_1555080145" r:id="rId64"/>
        </w:object>
      </w:r>
    </w:p>
    <w:p w:rsidR="00917B49" w:rsidRDefault="00117C1B">
      <w:r>
        <w:rPr>
          <w:rFonts w:hint="eastAsia"/>
        </w:rPr>
        <w:t>则</w:t>
      </w:r>
    </w:p>
    <w:p w:rsidR="00117C1B" w:rsidRDefault="00936451" w:rsidP="00936451">
      <w:pPr>
        <w:jc w:val="center"/>
      </w:pPr>
      <w:r w:rsidRPr="00936451">
        <w:rPr>
          <w:position w:val="-86"/>
        </w:rPr>
        <w:object w:dxaOrig="6180" w:dyaOrig="1840">
          <v:shape id="_x0000_i1053" type="#_x0000_t75" style="width:309.05pt;height:92.4pt" o:ole="">
            <v:imagedata r:id="rId65" o:title=""/>
          </v:shape>
          <o:OLEObject Type="Embed" ProgID="Equation.DSMT4" ShapeID="_x0000_i1053" DrawAspect="Content" ObjectID="_1555080146" r:id="rId66"/>
        </w:object>
      </w:r>
    </w:p>
    <w:p w:rsidR="00117C1B" w:rsidRDefault="00117C1B"/>
    <w:p w:rsidR="00686B3C" w:rsidRDefault="002A34F3">
      <w:r>
        <w:rPr>
          <w:rFonts w:hint="eastAsia"/>
        </w:rPr>
        <w:t>对D的输入添加噪声</w:t>
      </w:r>
      <w:r w:rsidR="00B53A3C">
        <w:rPr>
          <w:rFonts w:hint="eastAsia"/>
        </w:rPr>
        <w:t>，在训练的过程中</w:t>
      </w:r>
      <w:r w:rsidR="00934AC9">
        <w:rPr>
          <w:rFonts w:hint="eastAsia"/>
        </w:rPr>
        <w:t>将</w:t>
      </w:r>
      <w:r w:rsidR="00853CA6">
        <w:rPr>
          <w:rFonts w:hint="eastAsia"/>
        </w:rPr>
        <w:t>引导噪声样本向真实数据流形的方向移动，</w:t>
      </w:r>
      <w:r w:rsidR="00E06EA4">
        <w:rPr>
          <w:rFonts w:hint="eastAsia"/>
        </w:rPr>
        <w:t>可以看成是引导样本的一个小邻域向真实数据移动。</w:t>
      </w:r>
      <w:r w:rsidR="00070106">
        <w:rPr>
          <w:rFonts w:hint="eastAsia"/>
        </w:rPr>
        <w:t>这可以解决D极度容易受到生成样本的影响的问题</w:t>
      </w:r>
      <w:r w:rsidR="00F70612">
        <w:rPr>
          <w:rFonts w:hint="eastAsia"/>
        </w:rPr>
        <w:t>。</w:t>
      </w:r>
    </w:p>
    <w:p w:rsidR="00117C1B" w:rsidRDefault="00117C1B"/>
    <w:p w:rsidR="00117C1B" w:rsidRDefault="008753F8">
      <w:r w:rsidRPr="00904A2F">
        <w:rPr>
          <w:rFonts w:hint="eastAsia"/>
          <w:b/>
        </w:rPr>
        <w:lastRenderedPageBreak/>
        <w:t>定义3.1</w:t>
      </w:r>
      <w:r>
        <w:rPr>
          <w:rFonts w:hint="eastAsia"/>
        </w:rPr>
        <w:t xml:space="preserve">: </w:t>
      </w:r>
      <w:r w:rsidR="009B30B1">
        <w:t>X</w:t>
      </w:r>
      <w:r w:rsidR="009B30B1">
        <w:rPr>
          <w:rFonts w:hint="eastAsia"/>
        </w:rPr>
        <w:t>上的两个分布P、Q的Wasserstein度量W</w:t>
      </w:r>
      <w:r w:rsidR="009B30B1">
        <w:t>(P,Q)</w:t>
      </w:r>
      <w:r w:rsidR="009B30B1">
        <w:rPr>
          <w:rFonts w:hint="eastAsia"/>
        </w:rPr>
        <w:t>定义为</w:t>
      </w:r>
    </w:p>
    <w:p w:rsidR="009B30B1" w:rsidRDefault="003A66EC" w:rsidP="003A66EC">
      <w:pPr>
        <w:jc w:val="center"/>
      </w:pPr>
      <w:r w:rsidRPr="003A66EC">
        <w:rPr>
          <w:position w:val="-22"/>
        </w:rPr>
        <w:object w:dxaOrig="3420" w:dyaOrig="499">
          <v:shape id="_x0000_i1054" type="#_x0000_t75" style="width:171.15pt;height:24.45pt" o:ole="">
            <v:imagedata r:id="rId67" o:title=""/>
          </v:shape>
          <o:OLEObject Type="Embed" ProgID="Equation.DSMT4" ShapeID="_x0000_i1054" DrawAspect="Content" ObjectID="_1555080147" r:id="rId68"/>
        </w:object>
      </w:r>
    </w:p>
    <w:p w:rsidR="00117C1B" w:rsidRDefault="003A66EC">
      <w:r>
        <w:rPr>
          <w:rFonts w:hint="eastAsia"/>
        </w:rPr>
        <w:t>其中，</w:t>
      </w:r>
      <w:r w:rsidR="007C5DD7">
        <w:rPr>
          <w:rFonts w:asciiTheme="minorEastAsia" w:hAnsiTheme="minorEastAsia" w:hint="eastAsia"/>
        </w:rPr>
        <w:t>Г</w:t>
      </w:r>
      <w:r w:rsidR="007C5DD7">
        <w:rPr>
          <w:rFonts w:hint="eastAsia"/>
        </w:rPr>
        <w:t>是X×X上所有具有边界</w:t>
      </w:r>
      <w:r w:rsidR="00B307EE">
        <w:rPr>
          <w:rFonts w:hint="eastAsia"/>
        </w:rPr>
        <w:t>分布</w:t>
      </w:r>
      <w:r w:rsidR="007C5DD7">
        <w:rPr>
          <w:rFonts w:hint="eastAsia"/>
        </w:rPr>
        <w:t>P和Q的</w:t>
      </w:r>
      <w:r w:rsidR="000632A0">
        <w:rPr>
          <w:rFonts w:hint="eastAsia"/>
        </w:rPr>
        <w:t>联合分布</w:t>
      </w:r>
      <w:r w:rsidR="000B0577">
        <w:rPr>
          <w:rFonts w:hint="eastAsia"/>
        </w:rPr>
        <w:t>集</w:t>
      </w:r>
      <w:r w:rsidR="00004908">
        <w:rPr>
          <w:rFonts w:hint="eastAsia"/>
        </w:rPr>
        <w:t>。</w:t>
      </w:r>
    </w:p>
    <w:p w:rsidR="00117C1B" w:rsidRDefault="00117C1B"/>
    <w:p w:rsidR="00D50904" w:rsidRDefault="00D50904">
      <w:r>
        <w:rPr>
          <w:rFonts w:hint="eastAsia"/>
        </w:rPr>
        <w:t>Wasserstein距离</w:t>
      </w:r>
      <w:r w:rsidR="006E2A24">
        <w:rPr>
          <w:rFonts w:hint="eastAsia"/>
        </w:rPr>
        <w:t>通常也称为转移度量或者EM距离</w:t>
      </w:r>
      <w:r w:rsidR="00174558">
        <w:rPr>
          <w:rFonts w:hint="eastAsia"/>
        </w:rPr>
        <w:t>（地动距离）</w:t>
      </w:r>
      <w:r w:rsidR="0021267D">
        <w:rPr>
          <w:rFonts w:hint="eastAsia"/>
        </w:rPr>
        <w:t>，它表示从一个分布转移成另一个分布所需的最小代价。</w:t>
      </w:r>
      <w:r w:rsidR="009D4F7A">
        <w:rPr>
          <w:rFonts w:hint="eastAsia"/>
        </w:rPr>
        <w:t>下图给出了一个离散分布下的例子</w:t>
      </w:r>
      <w:r w:rsidR="00796E37">
        <w:rPr>
          <w:rFonts w:hint="eastAsia"/>
        </w:rPr>
        <w:t>，</w:t>
      </w:r>
      <w:r w:rsidR="00E65FF1">
        <w:rPr>
          <w:rFonts w:hint="eastAsia"/>
        </w:rPr>
        <w:t>将f1(</w:t>
      </w:r>
      <w:r w:rsidR="00E65FF1">
        <w:t>x</w:t>
      </w:r>
      <w:r w:rsidR="00E65FF1">
        <w:rPr>
          <w:rFonts w:hint="eastAsia"/>
        </w:rPr>
        <w:t>)迁移成f2(</w:t>
      </w:r>
      <w:r w:rsidR="00E65FF1">
        <w:t>x</w:t>
      </w:r>
      <w:r w:rsidR="00E65FF1">
        <w:rPr>
          <w:rFonts w:hint="eastAsia"/>
        </w:rPr>
        <w:t>)</w:t>
      </w:r>
      <w:r w:rsidR="003446FA">
        <w:rPr>
          <w:rFonts w:hint="eastAsia"/>
        </w:rPr>
        <w:t>最小代价即是移动f</w:t>
      </w:r>
      <w:r w:rsidR="003446FA">
        <w:t>1(x)</w:t>
      </w:r>
      <w:r w:rsidR="003446FA">
        <w:rPr>
          <w:rFonts w:hint="eastAsia"/>
        </w:rPr>
        <w:t>在最大值处的2个单位的概率到最小值处，这样就得到了分布f2(</w:t>
      </w:r>
      <w:r w:rsidR="003446FA">
        <w:t>x</w:t>
      </w:r>
      <w:r w:rsidR="003446FA">
        <w:rPr>
          <w:rFonts w:hint="eastAsia"/>
        </w:rPr>
        <w:t>)。</w:t>
      </w:r>
      <w:r w:rsidR="00436556">
        <w:rPr>
          <w:rFonts w:hint="eastAsia"/>
        </w:rPr>
        <w:t>更复杂的离散情形需要通过求解规划问题。</w:t>
      </w:r>
    </w:p>
    <w:p w:rsidR="00117C1B" w:rsidRDefault="00C444C7" w:rsidP="00C444C7">
      <w:pPr>
        <w:jc w:val="center"/>
      </w:pPr>
      <w:r>
        <w:rPr>
          <w:noProof/>
        </w:rPr>
        <w:drawing>
          <wp:inline distT="0" distB="0" distL="0" distR="0">
            <wp:extent cx="3077004" cy="1467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83595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1B" w:rsidRDefault="00117C1B"/>
    <w:p w:rsidR="00C04A82" w:rsidRDefault="00C04A82">
      <w:pPr>
        <w:rPr>
          <w:rFonts w:asciiTheme="minorEastAsia" w:hAnsiTheme="minorEastAsia"/>
        </w:rPr>
      </w:pPr>
      <w:r w:rsidRPr="00277592">
        <w:rPr>
          <w:rFonts w:hint="eastAsia"/>
          <w:b/>
        </w:rPr>
        <w:t>Lemma</w:t>
      </w:r>
      <w:r w:rsidRPr="00277592">
        <w:rPr>
          <w:b/>
        </w:rPr>
        <w:t xml:space="preserve"> 4</w:t>
      </w:r>
      <w:r>
        <w:t xml:space="preserve">: </w:t>
      </w:r>
      <w:r w:rsidR="00277592">
        <w:rPr>
          <w:rFonts w:hint="eastAsia"/>
        </w:rPr>
        <w:t xml:space="preserve">若 </w:t>
      </w:r>
      <w:r w:rsidR="00277592">
        <w:rPr>
          <w:rFonts w:asciiTheme="minorEastAsia" w:hAnsiTheme="minorEastAsia" w:hint="eastAsia"/>
        </w:rPr>
        <w:t>ε 是零均值的随机向量，则</w:t>
      </w:r>
    </w:p>
    <w:p w:rsidR="00627402" w:rsidRDefault="00BE39EA" w:rsidP="00BE39EA">
      <w:pPr>
        <w:jc w:val="center"/>
        <w:rPr>
          <w:rFonts w:asciiTheme="minorEastAsia" w:hAnsiTheme="minorEastAsia"/>
        </w:rPr>
      </w:pPr>
      <w:r w:rsidRPr="00BE39EA">
        <w:rPr>
          <w:rFonts w:asciiTheme="minorEastAsia" w:hAnsiTheme="minorEastAsia"/>
          <w:position w:val="-12"/>
        </w:rPr>
        <w:object w:dxaOrig="1840" w:dyaOrig="380">
          <v:shape id="_x0000_i1055" type="#_x0000_t75" style="width:92.4pt;height:19pt" o:ole="">
            <v:imagedata r:id="rId70" o:title=""/>
          </v:shape>
          <o:OLEObject Type="Embed" ProgID="Equation.DSMT4" ShapeID="_x0000_i1055" DrawAspect="Content" ObjectID="_1555080148" r:id="rId71"/>
        </w:object>
      </w:r>
    </w:p>
    <w:p w:rsidR="00BE39EA" w:rsidRDefault="00BE39EA">
      <w:r>
        <w:rPr>
          <w:rFonts w:hint="eastAsia"/>
        </w:rPr>
        <w:t>其中，</w:t>
      </w:r>
    </w:p>
    <w:p w:rsidR="00117C1B" w:rsidRDefault="00BE39EA" w:rsidP="00BE39EA">
      <w:pPr>
        <w:jc w:val="center"/>
      </w:pPr>
      <w:r w:rsidRPr="00BE39EA">
        <w:rPr>
          <w:position w:val="-14"/>
        </w:rPr>
        <w:object w:dxaOrig="1020" w:dyaOrig="440">
          <v:shape id="_x0000_i1056" type="#_x0000_t75" style="width:50.95pt;height:21.75pt" o:ole="">
            <v:imagedata r:id="rId72" o:title=""/>
          </v:shape>
          <o:OLEObject Type="Embed" ProgID="Equation.DSMT4" ShapeID="_x0000_i1056" DrawAspect="Content" ObjectID="_1555080149" r:id="rId73"/>
        </w:object>
      </w:r>
    </w:p>
    <w:p w:rsidR="00117C1B" w:rsidRDefault="00BE39EA" w:rsidP="00BE39EA">
      <w:r>
        <w:rPr>
          <w:rFonts w:hint="eastAsia"/>
        </w:rPr>
        <w:t>是</w:t>
      </w:r>
      <w:r>
        <w:rPr>
          <w:rFonts w:asciiTheme="minorEastAsia" w:hAnsiTheme="minorEastAsia" w:hint="eastAsia"/>
        </w:rPr>
        <w:t>ε的方差。</w:t>
      </w:r>
    </w:p>
    <w:p w:rsidR="00117C1B" w:rsidRDefault="00117C1B" w:rsidP="00BE39EA"/>
    <w:p w:rsidR="002E26C2" w:rsidRDefault="002E26C2" w:rsidP="00BE39EA">
      <w:r>
        <w:rPr>
          <w:rFonts w:hint="eastAsia"/>
        </w:rPr>
        <w:t>引理4表明，</w:t>
      </w:r>
      <w:r w:rsidR="00FA3876">
        <w:rPr>
          <w:rFonts w:hint="eastAsia"/>
        </w:rPr>
        <w:t>一个分布与</w:t>
      </w:r>
      <w:r w:rsidR="00DF4C86">
        <w:rPr>
          <w:rFonts w:hint="eastAsia"/>
        </w:rPr>
        <w:t>它添加扰动之后的分布的Wasserstein距离能被扰动的</w:t>
      </w:r>
      <w:r w:rsidR="006A5A4D">
        <w:rPr>
          <w:rFonts w:hint="eastAsia"/>
        </w:rPr>
        <w:t>标准差</w:t>
      </w:r>
      <w:r w:rsidR="00DF4C86">
        <w:rPr>
          <w:rFonts w:hint="eastAsia"/>
        </w:rPr>
        <w:t>bound住。</w:t>
      </w:r>
    </w:p>
    <w:p w:rsidR="00117C1B" w:rsidRDefault="00117C1B"/>
    <w:p w:rsidR="00FA205A" w:rsidRDefault="00FA205A" w:rsidP="00EC5712">
      <w:pPr>
        <w:rPr>
          <w:rFonts w:asciiTheme="minorEastAsia" w:hAnsiTheme="minorEastAsia"/>
        </w:rPr>
      </w:pPr>
      <w:r w:rsidRPr="00EC5712">
        <w:rPr>
          <w:rFonts w:hint="eastAsia"/>
          <w:b/>
        </w:rPr>
        <w:t>Theorem</w:t>
      </w:r>
      <w:r w:rsidRPr="00EC5712">
        <w:rPr>
          <w:b/>
        </w:rPr>
        <w:t xml:space="preserve"> 3.3</w:t>
      </w:r>
      <w:r>
        <w:t xml:space="preserve">: </w:t>
      </w:r>
      <w:r w:rsidR="00EC5712">
        <w:rPr>
          <w:rFonts w:hint="eastAsia"/>
        </w:rPr>
        <w:t>设</w:t>
      </w:r>
      <w:r w:rsidR="00EC5712" w:rsidRPr="00EC5712">
        <w:rPr>
          <w:rFonts w:hint="eastAsia"/>
          <w:b/>
        </w:rPr>
        <w:t>P</w:t>
      </w:r>
      <w:r w:rsidR="00EC5712">
        <w:rPr>
          <w:rFonts w:hint="eastAsia"/>
        </w:rPr>
        <w:t>r和</w:t>
      </w:r>
      <w:r w:rsidR="00EC5712" w:rsidRPr="00EC5712">
        <w:rPr>
          <w:rFonts w:hint="eastAsia"/>
          <w:b/>
        </w:rPr>
        <w:t>P</w:t>
      </w:r>
      <w:r w:rsidR="00EC5712">
        <w:rPr>
          <w:rFonts w:hint="eastAsia"/>
        </w:rPr>
        <w:t>g是任意两个分布，</w:t>
      </w:r>
      <w:r w:rsidR="00EC5712">
        <w:rPr>
          <w:rFonts w:asciiTheme="minorEastAsia" w:hAnsiTheme="minorEastAsia" w:hint="eastAsia"/>
        </w:rPr>
        <w:t>ε 是一个零均值，方差为V的随机向量。</w:t>
      </w:r>
      <w:r w:rsidR="006826C9">
        <w:rPr>
          <w:rFonts w:asciiTheme="minorEastAsia" w:hAnsiTheme="minorEastAsia" w:hint="eastAsia"/>
        </w:rPr>
        <w:t>若</w:t>
      </w:r>
    </w:p>
    <w:p w:rsidR="006826C9" w:rsidRDefault="00CF672C" w:rsidP="00CF672C">
      <w:pPr>
        <w:jc w:val="center"/>
      </w:pPr>
      <w:r w:rsidRPr="00CF672C">
        <w:rPr>
          <w:rFonts w:asciiTheme="minorEastAsia" w:hAnsiTheme="minorEastAsia"/>
          <w:position w:val="-14"/>
        </w:rPr>
        <w:object w:dxaOrig="1040" w:dyaOrig="380">
          <v:shape id="_x0000_i1057" type="#_x0000_t75" style="width:51.6pt;height:19pt" o:ole="">
            <v:imagedata r:id="rId74" o:title=""/>
          </v:shape>
          <o:OLEObject Type="Embed" ProgID="Equation.DSMT4" ShapeID="_x0000_i1057" DrawAspect="Content" ObjectID="_1555080150" r:id="rId75"/>
        </w:object>
      </w:r>
    </w:p>
    <w:p w:rsidR="00117C1B" w:rsidRDefault="00CF672C">
      <w:r>
        <w:rPr>
          <w:rFonts w:hint="eastAsia"/>
        </w:rPr>
        <w:t>的支撑集落在直径为C的球内，</w:t>
      </w:r>
      <w:r w:rsidR="00345759">
        <w:rPr>
          <w:rFonts w:hint="eastAsia"/>
        </w:rPr>
        <w:t>则</w:t>
      </w:r>
    </w:p>
    <w:p w:rsidR="00345759" w:rsidRDefault="00345759" w:rsidP="00345759">
      <w:pPr>
        <w:jc w:val="center"/>
      </w:pPr>
      <w:r w:rsidRPr="00345759">
        <w:rPr>
          <w:position w:val="-16"/>
        </w:rPr>
        <w:object w:dxaOrig="3980" w:dyaOrig="440">
          <v:shape id="_x0000_i1058" type="#_x0000_t75" style="width:199pt;height:21.75pt" o:ole="">
            <v:imagedata r:id="rId76" o:title=""/>
          </v:shape>
          <o:OLEObject Type="Embed" ProgID="Equation.DSMT4" ShapeID="_x0000_i1058" DrawAspect="Content" ObjectID="_1555080151" r:id="rId77"/>
        </w:object>
      </w:r>
    </w:p>
    <w:p w:rsidR="00C86D03" w:rsidRDefault="00C86D03"/>
    <w:p w:rsidR="00AF6AC5" w:rsidRDefault="00B4798E">
      <w:r>
        <w:rPr>
          <w:rFonts w:hint="eastAsia"/>
        </w:rPr>
        <w:t>定理3.3告诉我们一个有趣的事实，</w:t>
      </w:r>
      <w:r w:rsidR="00167206">
        <w:rPr>
          <w:rFonts w:hint="eastAsia"/>
        </w:rPr>
        <w:t>上式右边两项均能被控制。</w:t>
      </w:r>
      <w:r w:rsidR="0093427D">
        <w:rPr>
          <w:rFonts w:hint="eastAsia"/>
        </w:rPr>
        <w:t>第一项可以通过逐步减小</w:t>
      </w:r>
      <w:r w:rsidR="00D814C3">
        <w:rPr>
          <w:rFonts w:hint="eastAsia"/>
        </w:rPr>
        <w:t>噪声来</w:t>
      </w:r>
      <w:r w:rsidR="00500F99">
        <w:rPr>
          <w:rFonts w:hint="eastAsia"/>
        </w:rPr>
        <w:t>逐步</w:t>
      </w:r>
      <w:r w:rsidR="00D814C3">
        <w:rPr>
          <w:rFonts w:hint="eastAsia"/>
        </w:rPr>
        <w:t>减小；第二项</w:t>
      </w:r>
      <w:r w:rsidR="006B72C5">
        <w:rPr>
          <w:rFonts w:hint="eastAsia"/>
        </w:rPr>
        <w:t>可以通过</w:t>
      </w:r>
      <w:r w:rsidR="00125C1F">
        <w:rPr>
          <w:rFonts w:hint="eastAsia"/>
        </w:rPr>
        <w:t>训练GAN</w:t>
      </w:r>
      <w:r w:rsidR="001C6FF4">
        <w:rPr>
          <w:rFonts w:hint="eastAsia"/>
        </w:rPr>
        <w:t>（</w:t>
      </w:r>
      <w:r w:rsidR="00C07F6B">
        <w:rPr>
          <w:rFonts w:hint="eastAsia"/>
        </w:rPr>
        <w:t>给D的输入添加噪声</w:t>
      </w:r>
      <w:r w:rsidR="001C6FF4">
        <w:rPr>
          <w:rFonts w:hint="eastAsia"/>
        </w:rPr>
        <w:t>）</w:t>
      </w:r>
      <w:r w:rsidR="00007673">
        <w:rPr>
          <w:rFonts w:hint="eastAsia"/>
        </w:rPr>
        <w:t>来最小化。</w:t>
      </w:r>
    </w:p>
    <w:p w:rsidR="00B4798E" w:rsidRDefault="00102F92">
      <w:r>
        <w:rPr>
          <w:rFonts w:hint="eastAsia"/>
        </w:rPr>
        <w:t>作者指出，</w:t>
      </w:r>
      <w:r w:rsidR="00AF6AC5">
        <w:rPr>
          <w:rFonts w:hint="eastAsia"/>
        </w:rPr>
        <w:t>这种通过给D的输入添加噪声的解决方案</w:t>
      </w:r>
      <w:r w:rsidR="00364500">
        <w:rPr>
          <w:rFonts w:hint="eastAsia"/>
        </w:rPr>
        <w:t>具有一大好处，</w:t>
      </w:r>
      <w:r>
        <w:rPr>
          <w:rFonts w:hint="eastAsia"/>
        </w:rPr>
        <w:t>那就是</w:t>
      </w:r>
      <w:r w:rsidR="00D27D25">
        <w:rPr>
          <w:rFonts w:hint="eastAsia"/>
        </w:rPr>
        <w:t>我们不需要再担心训练过程</w:t>
      </w:r>
      <w:r w:rsidR="001F110A">
        <w:rPr>
          <w:rFonts w:hint="eastAsia"/>
        </w:rPr>
        <w:t>。</w:t>
      </w:r>
      <w:r w:rsidR="00431F44">
        <w:rPr>
          <w:rFonts w:hint="eastAsia"/>
        </w:rPr>
        <w:t>由于引入了噪声，我们可以训练D直到最优而不会遇到G</w:t>
      </w:r>
      <w:r w:rsidR="00F175B8">
        <w:rPr>
          <w:rFonts w:hint="eastAsia"/>
        </w:rPr>
        <w:t>的梯度消失或者</w:t>
      </w:r>
      <w:r w:rsidR="00D6522A">
        <w:rPr>
          <w:rFonts w:hint="eastAsia"/>
        </w:rPr>
        <w:t>训练不稳定的问题</w:t>
      </w:r>
      <w:r w:rsidR="00EA00C6">
        <w:rPr>
          <w:rFonts w:hint="eastAsia"/>
        </w:rPr>
        <w:t>，此时G的梯度可以通过推论3.2给出。</w:t>
      </w:r>
    </w:p>
    <w:p w:rsidR="00280EA5" w:rsidRDefault="00280EA5">
      <w:r>
        <w:rPr>
          <w:rFonts w:hint="eastAsia"/>
        </w:rPr>
        <w:t>总而言之，WGAN的前传</w:t>
      </w:r>
      <w:r w:rsidR="000031CA">
        <w:rPr>
          <w:rFonts w:hint="eastAsia"/>
        </w:rPr>
        <w:t>从理论上研究了GAN训练过程中经常出现的两大问题：G的梯度消失、训练不稳定</w:t>
      </w:r>
      <w:r w:rsidR="006F6C85">
        <w:rPr>
          <w:rFonts w:hint="eastAsia"/>
        </w:rPr>
        <w:t>。并且提出了利用</w:t>
      </w:r>
      <w:r w:rsidR="00B647D3">
        <w:rPr>
          <w:rFonts w:hint="eastAsia"/>
        </w:rPr>
        <w:t>地动距离来衡量</w:t>
      </w:r>
      <w:r w:rsidR="00B647D3" w:rsidRPr="00B647D3">
        <w:rPr>
          <w:rFonts w:hint="eastAsia"/>
          <w:b/>
        </w:rPr>
        <w:t>P</w:t>
      </w:r>
      <w:r w:rsidR="00B647D3">
        <w:t>r</w:t>
      </w:r>
      <w:r w:rsidR="00B647D3">
        <w:rPr>
          <w:rFonts w:hint="eastAsia"/>
        </w:rPr>
        <w:t>和</w:t>
      </w:r>
      <w:r w:rsidR="00B647D3" w:rsidRPr="00B647D3">
        <w:rPr>
          <w:rFonts w:hint="eastAsia"/>
          <w:b/>
        </w:rPr>
        <w:t>P</w:t>
      </w:r>
      <w:r w:rsidR="00B647D3">
        <w:t>g</w:t>
      </w:r>
      <w:r w:rsidR="005A51DD">
        <w:rPr>
          <w:rFonts w:hint="eastAsia"/>
        </w:rPr>
        <w:t>的相似性</w:t>
      </w:r>
      <w:r w:rsidR="006D0693">
        <w:rPr>
          <w:rFonts w:hint="eastAsia"/>
        </w:rPr>
        <w:t>、对D的输入引入噪声来解决GAN的两大问题</w:t>
      </w:r>
      <w:r w:rsidR="005A51DD">
        <w:rPr>
          <w:rFonts w:hint="eastAsia"/>
        </w:rPr>
        <w:t>，</w:t>
      </w:r>
      <w:r w:rsidR="006D0693">
        <w:rPr>
          <w:rFonts w:hint="eastAsia"/>
        </w:rPr>
        <w:t>作者证明了</w:t>
      </w:r>
      <w:r w:rsidR="00C352A0">
        <w:rPr>
          <w:rFonts w:hint="eastAsia"/>
        </w:rPr>
        <w:t>地动距离具有上界，并且上界可以通过有效的措</w:t>
      </w:r>
      <w:r w:rsidR="00C352A0">
        <w:rPr>
          <w:rFonts w:hint="eastAsia"/>
        </w:rPr>
        <w:lastRenderedPageBreak/>
        <w:t>施逐步减小。</w:t>
      </w:r>
    </w:p>
    <w:p w:rsidR="0095297D" w:rsidRDefault="0095297D"/>
    <w:p w:rsidR="00B63481" w:rsidRDefault="00B63481">
      <w:r>
        <w:rPr>
          <w:rFonts w:hint="eastAsia"/>
        </w:rPr>
        <w:t>这可以说是一个临时性的解决方案，作者甚至没有给出</w:t>
      </w:r>
      <w:r w:rsidR="008A592E">
        <w:rPr>
          <w:rFonts w:hint="eastAsia"/>
        </w:rPr>
        <w:t>实验进行验证。</w:t>
      </w:r>
      <w:r w:rsidR="007A6D30">
        <w:rPr>
          <w:rFonts w:hint="eastAsia"/>
        </w:rPr>
        <w:t>在WGAN</w:t>
      </w:r>
      <w:r w:rsidR="007A6D30">
        <w:t>[2]</w:t>
      </w:r>
      <w:r w:rsidR="007A6D30">
        <w:rPr>
          <w:rFonts w:hint="eastAsia"/>
        </w:rPr>
        <w:t>这篇文章中，作者</w:t>
      </w:r>
      <w:r w:rsidR="00D02B8E">
        <w:rPr>
          <w:rFonts w:hint="eastAsia"/>
        </w:rPr>
        <w:t>提出了更完善的解决方案，并且做了实验进行验证。</w:t>
      </w:r>
      <w:r w:rsidR="0095297D">
        <w:rPr>
          <w:rFonts w:hint="eastAsia"/>
        </w:rPr>
        <w:t>下面我们就</w:t>
      </w:r>
      <w:r w:rsidR="00033201">
        <w:rPr>
          <w:rFonts w:hint="eastAsia"/>
        </w:rPr>
        <w:t>来看一下</w:t>
      </w:r>
      <w:r w:rsidR="006E3EC3">
        <w:rPr>
          <w:rFonts w:hint="eastAsia"/>
        </w:rPr>
        <w:t>这篇文章。</w:t>
      </w:r>
    </w:p>
    <w:p w:rsidR="00B41DAD" w:rsidRDefault="00B41DAD"/>
    <w:p w:rsidR="005A0B0D" w:rsidRPr="00862DCA" w:rsidRDefault="005A0B0D">
      <w:pPr>
        <w:rPr>
          <w:b/>
          <w:sz w:val="24"/>
        </w:rPr>
      </w:pPr>
      <w:r w:rsidRPr="00862DCA">
        <w:rPr>
          <w:rFonts w:hint="eastAsia"/>
          <w:b/>
          <w:sz w:val="24"/>
        </w:rPr>
        <w:t>WGAN</w:t>
      </w:r>
      <w:r w:rsidR="009E73C0" w:rsidRPr="00862DCA">
        <w:rPr>
          <w:rFonts w:hint="eastAsia"/>
          <w:b/>
          <w:sz w:val="24"/>
        </w:rPr>
        <w:t>：</w:t>
      </w:r>
    </w:p>
    <w:p w:rsidR="004D299D" w:rsidRDefault="00A92531" w:rsidP="00A92531">
      <w:r>
        <w:t>Martin Arjovsky</w:t>
      </w:r>
      <w:r>
        <w:rPr>
          <w:rFonts w:hint="eastAsia"/>
        </w:rPr>
        <w:t>在WGAN</w:t>
      </w:r>
      <w:r w:rsidR="007C4D94">
        <w:rPr>
          <w:rFonts w:hint="eastAsia"/>
        </w:rPr>
        <w:t>论文进一步论述了为什么选择Wasserstein距离（地动距离）</w:t>
      </w:r>
      <w:r w:rsidR="004E2EE7">
        <w:rPr>
          <w:rFonts w:hint="eastAsia"/>
        </w:rPr>
        <w:t>。</w:t>
      </w:r>
    </w:p>
    <w:p w:rsidR="00A92531" w:rsidRDefault="004D299D" w:rsidP="00A92531">
      <w:r>
        <w:rPr>
          <w:rFonts w:hint="eastAsia"/>
        </w:rPr>
        <w:t>设X是一个紧致度量空间，我们这里讨论的图像空间</w:t>
      </w:r>
      <w:r w:rsidR="00573C8C">
        <w:rPr>
          <w:rFonts w:hint="eastAsia"/>
        </w:rPr>
        <w:t>（[</w:t>
      </w:r>
      <w:r w:rsidR="00573C8C">
        <w:t>0,1</w:t>
      </w:r>
      <w:r w:rsidR="00573C8C">
        <w:rPr>
          <w:rFonts w:hint="eastAsia"/>
        </w:rPr>
        <w:t>]</w:t>
      </w:r>
      <w:r w:rsidR="00573C8C">
        <w:t>^d</w:t>
      </w:r>
      <w:r w:rsidR="00573C8C">
        <w:rPr>
          <w:rFonts w:hint="eastAsia"/>
        </w:rPr>
        <w:t>）</w:t>
      </w:r>
      <w:r>
        <w:rPr>
          <w:rFonts w:hint="eastAsia"/>
        </w:rPr>
        <w:t>就是紧致度量空间。</w:t>
      </w:r>
      <w:r w:rsidR="006035EE">
        <w:rPr>
          <w:rFonts w:hint="eastAsia"/>
        </w:rPr>
        <w:t>用</w:t>
      </w:r>
      <w:r w:rsidR="006035EE">
        <w:rPr>
          <w:rFonts w:asciiTheme="minorEastAsia" w:hAnsiTheme="minorEastAsia" w:hint="eastAsia"/>
        </w:rPr>
        <w:t>Σ表示X上的所有博雷尔集</w:t>
      </w:r>
      <w:r w:rsidR="00B12285">
        <w:rPr>
          <w:rFonts w:asciiTheme="minorEastAsia" w:hAnsiTheme="minorEastAsia" w:hint="eastAsia"/>
        </w:rPr>
        <w:t>，用Prob</w:t>
      </w:r>
      <w:r w:rsidR="00B12285">
        <w:rPr>
          <w:rFonts w:asciiTheme="minorEastAsia" w:hAnsiTheme="minorEastAsia"/>
        </w:rPr>
        <w:t>(X)</w:t>
      </w:r>
      <w:r w:rsidR="00B12285">
        <w:rPr>
          <w:rFonts w:asciiTheme="minorEastAsia" w:hAnsiTheme="minorEastAsia" w:hint="eastAsia"/>
        </w:rPr>
        <w:t>表示</w:t>
      </w:r>
      <w:r w:rsidR="00F54474">
        <w:rPr>
          <w:rFonts w:asciiTheme="minorEastAsia" w:hAnsiTheme="minorEastAsia" w:hint="eastAsia"/>
        </w:rPr>
        <w:t>定义在X上的概率度量空间</w:t>
      </w:r>
      <w:r w:rsidR="008870BD">
        <w:rPr>
          <w:rFonts w:asciiTheme="minorEastAsia" w:hAnsiTheme="minorEastAsia" w:hint="eastAsia"/>
        </w:rPr>
        <w:t>。</w:t>
      </w:r>
      <w:r w:rsidR="002D671B">
        <w:rPr>
          <w:rFonts w:hint="eastAsia"/>
        </w:rPr>
        <w:t>给定</w:t>
      </w:r>
      <w:r w:rsidR="00B36EE3">
        <w:rPr>
          <w:rFonts w:hint="eastAsia"/>
        </w:rPr>
        <w:t>Prob</w:t>
      </w:r>
      <w:r w:rsidR="00B36EE3">
        <w:t>(X)</w:t>
      </w:r>
      <w:r w:rsidR="00B36EE3">
        <w:rPr>
          <w:rFonts w:hint="eastAsia"/>
        </w:rPr>
        <w:t>上的</w:t>
      </w:r>
      <w:r w:rsidR="002D671B">
        <w:rPr>
          <w:rFonts w:hint="eastAsia"/>
        </w:rPr>
        <w:t>两个分布</w:t>
      </w:r>
      <w:r w:rsidR="002D671B" w:rsidRPr="002D671B">
        <w:rPr>
          <w:rFonts w:hint="eastAsia"/>
          <w:b/>
        </w:rPr>
        <w:t>P</w:t>
      </w:r>
      <w:r w:rsidR="002D671B">
        <w:rPr>
          <w:rFonts w:hint="eastAsia"/>
        </w:rPr>
        <w:t xml:space="preserve">r, </w:t>
      </w:r>
      <w:r w:rsidR="002D671B" w:rsidRPr="002D671B">
        <w:rPr>
          <w:rFonts w:hint="eastAsia"/>
          <w:b/>
        </w:rPr>
        <w:t>P</w:t>
      </w:r>
      <w:r w:rsidR="002D671B">
        <w:rPr>
          <w:rFonts w:hint="eastAsia"/>
        </w:rPr>
        <w:t>g</w:t>
      </w:r>
      <w:r w:rsidR="005F65D9">
        <w:rPr>
          <w:rFonts w:hint="eastAsia"/>
        </w:rPr>
        <w:t>，我们可以定义它们的距离/散度</w:t>
      </w:r>
      <w:r w:rsidR="002172EB">
        <w:rPr>
          <w:rFonts w:hint="eastAsia"/>
        </w:rPr>
        <w:t>（请注意：散度不是距离，它不是对称的</w:t>
      </w:r>
      <w:r w:rsidR="00AB1EF8">
        <w:rPr>
          <w:rFonts w:hint="eastAsia"/>
        </w:rPr>
        <w:t>。</w:t>
      </w:r>
      <w:r w:rsidR="002172EB">
        <w:rPr>
          <w:rFonts w:hint="eastAsia"/>
        </w:rPr>
        <w:t>距离和散度都可以用于衡量两个分布的相似程度）</w:t>
      </w:r>
      <w:r w:rsidR="005F65D9">
        <w:rPr>
          <w:rFonts w:hint="eastAsia"/>
        </w:rPr>
        <w:t>：</w:t>
      </w:r>
    </w:p>
    <w:p w:rsidR="005F65D9" w:rsidRDefault="008079CA" w:rsidP="00224B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全变差距离</w:t>
      </w:r>
      <w:r w:rsidR="0043677B">
        <w:rPr>
          <w:rFonts w:hint="eastAsia"/>
        </w:rPr>
        <w:t>（TV距离）</w:t>
      </w:r>
    </w:p>
    <w:p w:rsidR="009E73C0" w:rsidRDefault="007F12E4" w:rsidP="007F12E4">
      <w:pPr>
        <w:jc w:val="center"/>
      </w:pPr>
      <w:r w:rsidRPr="007F12E4">
        <w:rPr>
          <w:position w:val="-24"/>
        </w:rPr>
        <w:object w:dxaOrig="2940" w:dyaOrig="520">
          <v:shape id="_x0000_i1059" type="#_x0000_t75" style="width:146.7pt;height:26.5pt" o:ole="">
            <v:imagedata r:id="rId78" o:title=""/>
          </v:shape>
          <o:OLEObject Type="Embed" ProgID="Equation.DSMT4" ShapeID="_x0000_i1059" DrawAspect="Content" ObjectID="_1555080152" r:id="rId79"/>
        </w:object>
      </w:r>
    </w:p>
    <w:p w:rsidR="00117C1B" w:rsidRDefault="00A13402" w:rsidP="007F12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KL散度</w:t>
      </w:r>
    </w:p>
    <w:p w:rsidR="00117C1B" w:rsidRDefault="00BA030B" w:rsidP="00BA030B">
      <w:pPr>
        <w:jc w:val="center"/>
      </w:pPr>
      <w:r w:rsidRPr="00BA030B">
        <w:rPr>
          <w:position w:val="-32"/>
        </w:rPr>
        <w:object w:dxaOrig="3600" w:dyaOrig="700">
          <v:shape id="_x0000_i1060" type="#_x0000_t75" style="width:180pt;height:35.3pt" o:ole="">
            <v:imagedata r:id="rId80" o:title=""/>
          </v:shape>
          <o:OLEObject Type="Embed" ProgID="Equation.DSMT4" ShapeID="_x0000_i1060" DrawAspect="Content" ObjectID="_1555080153" r:id="rId81"/>
        </w:object>
      </w:r>
    </w:p>
    <w:p w:rsidR="00117C1B" w:rsidRDefault="00AA1EEB" w:rsidP="007D3C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JS散度</w:t>
      </w:r>
    </w:p>
    <w:p w:rsidR="00117C1B" w:rsidRDefault="008C2A9F" w:rsidP="008C2A9F">
      <w:pPr>
        <w:jc w:val="center"/>
      </w:pPr>
      <w:r w:rsidRPr="008C2A9F">
        <w:rPr>
          <w:position w:val="-14"/>
        </w:rPr>
        <w:object w:dxaOrig="5480" w:dyaOrig="380">
          <v:shape id="_x0000_i1061" type="#_x0000_t75" style="width:273.75pt;height:19pt" o:ole="">
            <v:imagedata r:id="rId82" o:title=""/>
          </v:shape>
          <o:OLEObject Type="Embed" ProgID="Equation.DSMT4" ShapeID="_x0000_i1061" DrawAspect="Content" ObjectID="_1555080154" r:id="rId83"/>
        </w:object>
      </w:r>
    </w:p>
    <w:p w:rsidR="00117C1B" w:rsidRDefault="008C2A9F" w:rsidP="008C2A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Wasserstein距离（地动距离）</w:t>
      </w:r>
    </w:p>
    <w:p w:rsidR="00117C1B" w:rsidRDefault="00631F1B" w:rsidP="00631F1B">
      <w:pPr>
        <w:jc w:val="center"/>
      </w:pPr>
      <w:r w:rsidRPr="00631F1B">
        <w:rPr>
          <w:position w:val="-24"/>
        </w:rPr>
        <w:object w:dxaOrig="3320" w:dyaOrig="499">
          <v:shape id="_x0000_i1062" type="#_x0000_t75" style="width:165.75pt;height:24.45pt" o:ole="">
            <v:imagedata r:id="rId84" o:title=""/>
          </v:shape>
          <o:OLEObject Type="Embed" ProgID="Equation.DSMT4" ShapeID="_x0000_i1062" DrawAspect="Content" ObjectID="_1555080155" r:id="rId85"/>
        </w:object>
      </w:r>
    </w:p>
    <w:p w:rsidR="00117C1B" w:rsidRDefault="00631F1B">
      <w:r>
        <w:rPr>
          <w:rFonts w:hint="eastAsia"/>
        </w:rPr>
        <w:t>其中</w:t>
      </w:r>
    </w:p>
    <w:p w:rsidR="00425C9D" w:rsidRDefault="00261F97" w:rsidP="00261F97">
      <w:pPr>
        <w:jc w:val="center"/>
      </w:pPr>
      <w:r w:rsidRPr="00261F97">
        <w:rPr>
          <w:position w:val="-14"/>
        </w:rPr>
        <w:object w:dxaOrig="980" w:dyaOrig="380">
          <v:shape id="_x0000_i1063" type="#_x0000_t75" style="width:48.9pt;height:19pt" o:ole="">
            <v:imagedata r:id="rId86" o:title=""/>
          </v:shape>
          <o:OLEObject Type="Embed" ProgID="Equation.DSMT4" ShapeID="_x0000_i1063" DrawAspect="Content" ObjectID="_1555080156" r:id="rId87"/>
        </w:object>
      </w:r>
    </w:p>
    <w:p w:rsidR="00117C1B" w:rsidRDefault="00261F97">
      <w:r>
        <w:rPr>
          <w:rFonts w:hint="eastAsia"/>
        </w:rPr>
        <w:t>表示以</w:t>
      </w:r>
      <w:r w:rsidRPr="00765B48">
        <w:rPr>
          <w:rFonts w:hint="eastAsia"/>
          <w:b/>
        </w:rPr>
        <w:t>P</w:t>
      </w:r>
      <w:r>
        <w:t>r,</w:t>
      </w:r>
      <w:r w:rsidR="00765B48">
        <w:t xml:space="preserve"> </w:t>
      </w:r>
      <w:r w:rsidRPr="00765B48">
        <w:rPr>
          <w:b/>
        </w:rPr>
        <w:t>P</w:t>
      </w:r>
      <w:r>
        <w:t>g</w:t>
      </w:r>
      <w:r>
        <w:rPr>
          <w:rFonts w:hint="eastAsia"/>
        </w:rPr>
        <w:t>为边缘分布的所有联合分布组成的集合。</w:t>
      </w:r>
    </w:p>
    <w:p w:rsidR="00117C1B" w:rsidRDefault="005A7684">
      <w:r>
        <w:rPr>
          <w:rFonts w:hint="eastAsia"/>
        </w:rPr>
        <w:t>我们用一个简单的例子</w:t>
      </w:r>
      <w:r w:rsidR="00EF54FC">
        <w:rPr>
          <w:rFonts w:hint="eastAsia"/>
        </w:rPr>
        <w:t>来看一下这四种距离/散度是怎么计算的。</w:t>
      </w:r>
    </w:p>
    <w:p w:rsidR="00290460" w:rsidRDefault="00290460">
      <w:r>
        <w:rPr>
          <w:rFonts w:hint="eastAsia"/>
        </w:rPr>
        <w:t>考虑</w:t>
      </w:r>
      <w:r w:rsidR="001152EA">
        <w:rPr>
          <w:rFonts w:hint="eastAsia"/>
        </w:rPr>
        <w:t>下图的两个均匀分布：</w:t>
      </w:r>
    </w:p>
    <w:p w:rsidR="001152EA" w:rsidRDefault="00E44BB8" w:rsidP="00E44BB8">
      <w:pPr>
        <w:jc w:val="center"/>
      </w:pPr>
      <w:r>
        <w:rPr>
          <w:noProof/>
        </w:rPr>
        <w:drawing>
          <wp:inline distT="0" distB="0" distL="0" distR="0" wp14:anchorId="4F135F06" wp14:editId="3DDC48E0">
            <wp:extent cx="2475191" cy="2188654"/>
            <wp:effectExtent l="0" t="0" r="0" b="254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21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B8" w:rsidRDefault="007A200A">
      <w:r>
        <w:rPr>
          <w:rFonts w:hint="eastAsia"/>
        </w:rPr>
        <w:lastRenderedPageBreak/>
        <w:t>二维平面上，</w:t>
      </w:r>
      <w:r w:rsidR="00437AAC">
        <w:rPr>
          <w:rFonts w:hint="eastAsia"/>
        </w:rPr>
        <w:t>P</w:t>
      </w:r>
      <w:r w:rsidR="00437AAC">
        <w:t>1</w:t>
      </w:r>
      <w:r w:rsidR="00183A3D">
        <w:rPr>
          <w:rFonts w:hint="eastAsia"/>
        </w:rPr>
        <w:t>是</w:t>
      </w:r>
      <w:r w:rsidR="00437AAC">
        <w:rPr>
          <w:rFonts w:hint="eastAsia"/>
        </w:rPr>
        <w:t>沿着y轴的[0,1]区间</w:t>
      </w:r>
      <w:r>
        <w:rPr>
          <w:rFonts w:hint="eastAsia"/>
        </w:rPr>
        <w:t>上</w:t>
      </w:r>
      <w:r w:rsidR="00F979F2">
        <w:rPr>
          <w:rFonts w:hint="eastAsia"/>
        </w:rPr>
        <w:t>的</w:t>
      </w:r>
      <w:r w:rsidR="00437AAC">
        <w:rPr>
          <w:rFonts w:hint="eastAsia"/>
        </w:rPr>
        <w:t>均匀分布</w:t>
      </w:r>
      <w:r w:rsidR="00F979F2">
        <w:rPr>
          <w:rFonts w:hint="eastAsia"/>
        </w:rPr>
        <w:t>，P2</w:t>
      </w:r>
      <w:r w:rsidR="00A341A1">
        <w:rPr>
          <w:rFonts w:hint="eastAsia"/>
        </w:rPr>
        <w:t>是沿着x=</w:t>
      </w:r>
      <w:r w:rsidR="00A341A1">
        <w:rPr>
          <w:rFonts w:eastAsiaTheme="minorHAnsi"/>
        </w:rPr>
        <w:t>θ</w:t>
      </w:r>
      <w:r w:rsidR="00A341A1">
        <w:rPr>
          <w:rFonts w:eastAsiaTheme="minorHAnsi" w:hint="eastAsia"/>
        </w:rPr>
        <w:t>，在</w:t>
      </w:r>
      <w:r w:rsidR="00A341A1">
        <w:rPr>
          <w:rFonts w:hint="eastAsia"/>
        </w:rPr>
        <w:t>y轴的[0,1]区间上的均匀分布。</w:t>
      </w:r>
      <w:r w:rsidR="00351421">
        <w:rPr>
          <w:rFonts w:hint="eastAsia"/>
        </w:rPr>
        <w:t>简而言之，你可以把P1和P2看成是两条平行的线段。</w:t>
      </w:r>
      <w:r w:rsidR="00AF3F80">
        <w:rPr>
          <w:rFonts w:hint="eastAsia"/>
        </w:rPr>
        <w:t>容易计算，</w:t>
      </w:r>
    </w:p>
    <w:p w:rsidR="00D44666" w:rsidRDefault="00786E80" w:rsidP="00EB51BC">
      <w:pPr>
        <w:jc w:val="center"/>
      </w:pPr>
      <w:r w:rsidRPr="00EB51BC">
        <w:rPr>
          <w:position w:val="-126"/>
        </w:rPr>
        <w:object w:dxaOrig="3920" w:dyaOrig="2640">
          <v:shape id="_x0000_i1064" type="#_x0000_t75" style="width:195.6pt;height:131.75pt" o:ole="">
            <v:imagedata r:id="rId89" o:title=""/>
          </v:shape>
          <o:OLEObject Type="Embed" ProgID="Equation.DSMT4" ShapeID="_x0000_i1064" DrawAspect="Content" ObjectID="_1555080157" r:id="rId90"/>
        </w:object>
      </w:r>
    </w:p>
    <w:p w:rsidR="006C345F" w:rsidRDefault="00C049D4">
      <w:pPr>
        <w:rPr>
          <w:rFonts w:eastAsiaTheme="minorHAnsi"/>
        </w:rPr>
      </w:pPr>
      <w:r>
        <w:rPr>
          <w:rFonts w:hint="eastAsia"/>
        </w:rPr>
        <w:t>当</w:t>
      </w:r>
      <w:r w:rsidR="00A507C1">
        <w:rPr>
          <w:rFonts w:eastAsiaTheme="minorHAnsi"/>
        </w:rPr>
        <w:t>θ</w:t>
      </w:r>
      <w:r w:rsidR="00A507C1" w:rsidRPr="00A507C1">
        <w:rPr>
          <w:rFonts w:eastAsiaTheme="minorHAnsi"/>
        </w:rPr>
        <w:sym w:font="Wingdings" w:char="F0E0"/>
      </w:r>
      <w:r w:rsidR="00A507C1">
        <w:rPr>
          <w:rFonts w:eastAsiaTheme="minorHAnsi"/>
        </w:rPr>
        <w:t>0</w:t>
      </w:r>
      <w:r w:rsidR="00A507C1">
        <w:rPr>
          <w:rFonts w:eastAsiaTheme="minorHAnsi" w:hint="eastAsia"/>
        </w:rPr>
        <w:t>时，</w:t>
      </w:r>
      <w:r w:rsidR="00F04E65">
        <w:rPr>
          <w:rFonts w:eastAsiaTheme="minorHAnsi" w:hint="eastAsia"/>
        </w:rPr>
        <w:t>W</w:t>
      </w:r>
      <w:r w:rsidR="00F04E65" w:rsidRPr="00F04E65">
        <w:rPr>
          <w:rFonts w:eastAsiaTheme="minorHAnsi"/>
        </w:rPr>
        <w:sym w:font="Wingdings" w:char="F0E0"/>
      </w:r>
      <w:r w:rsidR="00F04E65">
        <w:rPr>
          <w:rFonts w:eastAsiaTheme="minorHAnsi"/>
        </w:rPr>
        <w:t>0</w:t>
      </w:r>
      <w:r w:rsidR="00F04E65">
        <w:rPr>
          <w:rFonts w:eastAsiaTheme="minorHAnsi" w:hint="eastAsia"/>
        </w:rPr>
        <w:t>，然而</w:t>
      </w:r>
      <w:r w:rsidR="004A04C4">
        <w:rPr>
          <w:rFonts w:eastAsiaTheme="minorHAnsi" w:hint="eastAsia"/>
        </w:rPr>
        <w:t>TV距离、KL散度、JS散度都不收敛。</w:t>
      </w:r>
      <w:r w:rsidR="00C032AD">
        <w:rPr>
          <w:rFonts w:eastAsiaTheme="minorHAnsi" w:hint="eastAsia"/>
        </w:rPr>
        <w:t>也就是说，</w:t>
      </w:r>
      <w:r w:rsidR="00DE10F8">
        <w:rPr>
          <w:rFonts w:eastAsiaTheme="minorHAnsi" w:hint="eastAsia"/>
        </w:rPr>
        <w:t>地动距离对某些情况下要更合理一些。</w:t>
      </w:r>
      <w:r w:rsidR="00A42E0D">
        <w:rPr>
          <w:rFonts w:eastAsiaTheme="minorHAnsi" w:hint="eastAsia"/>
        </w:rPr>
        <w:t>更严谨的</w:t>
      </w:r>
      <w:r w:rsidR="00EE61F0">
        <w:rPr>
          <w:rFonts w:eastAsiaTheme="minorHAnsi" w:hint="eastAsia"/>
        </w:rPr>
        <w:t>结论</w:t>
      </w:r>
      <w:r w:rsidR="00875E74">
        <w:rPr>
          <w:rFonts w:eastAsiaTheme="minorHAnsi" w:hint="eastAsia"/>
        </w:rPr>
        <w:t>由下面的</w:t>
      </w:r>
      <w:r w:rsidR="00EE61F0">
        <w:rPr>
          <w:rFonts w:eastAsiaTheme="minorHAnsi" w:hint="eastAsia"/>
        </w:rPr>
        <w:t>定理</w:t>
      </w:r>
      <w:r w:rsidR="00875E74">
        <w:rPr>
          <w:rFonts w:eastAsiaTheme="minorHAnsi" w:hint="eastAsia"/>
        </w:rPr>
        <w:t>给出。</w:t>
      </w:r>
    </w:p>
    <w:p w:rsidR="00B65BDA" w:rsidRDefault="00B65BDA">
      <w:pPr>
        <w:rPr>
          <w:rFonts w:eastAsiaTheme="minorHAnsi"/>
        </w:rPr>
      </w:pPr>
      <w:r>
        <w:rPr>
          <w:rFonts w:eastAsiaTheme="minorHAnsi"/>
        </w:rPr>
        <w:t xml:space="preserve">PS: </w:t>
      </w:r>
      <w:r w:rsidR="00246E61">
        <w:rPr>
          <w:rFonts w:eastAsiaTheme="minorHAnsi" w:hint="eastAsia"/>
        </w:rPr>
        <w:t>为了统一编号，</w:t>
      </w:r>
      <w:r>
        <w:rPr>
          <w:rFonts w:eastAsiaTheme="minorHAnsi" w:hint="eastAsia"/>
        </w:rPr>
        <w:t>后续的定理编号</w:t>
      </w:r>
      <w:r w:rsidR="006F5EFA">
        <w:rPr>
          <w:rFonts w:eastAsiaTheme="minorHAnsi" w:hint="eastAsia"/>
        </w:rPr>
        <w:t>与原文[2]的编号不一样，两种编号相差3</w:t>
      </w:r>
      <w:r w:rsidR="00F92F23">
        <w:rPr>
          <w:rFonts w:eastAsiaTheme="minorHAnsi" w:hint="eastAsia"/>
        </w:rPr>
        <w:t>...</w:t>
      </w:r>
    </w:p>
    <w:p w:rsidR="00875E74" w:rsidRDefault="00875E74">
      <w:pPr>
        <w:rPr>
          <w:rFonts w:eastAsiaTheme="minorHAnsi"/>
        </w:rPr>
      </w:pPr>
    </w:p>
    <w:p w:rsidR="00B9009C" w:rsidRDefault="00EF07DA">
      <w:pPr>
        <w:rPr>
          <w:rFonts w:eastAsiaTheme="minorHAnsi"/>
        </w:rPr>
      </w:pPr>
      <w:r w:rsidRPr="00212C8C">
        <w:rPr>
          <w:rFonts w:eastAsiaTheme="minorHAnsi" w:hint="eastAsia"/>
          <w:b/>
        </w:rPr>
        <w:t>Theorem</w:t>
      </w:r>
      <w:r w:rsidRPr="00212C8C">
        <w:rPr>
          <w:rFonts w:eastAsiaTheme="minorHAnsi"/>
          <w:b/>
        </w:rPr>
        <w:t xml:space="preserve"> </w:t>
      </w:r>
      <w:r w:rsidR="00454BCC" w:rsidRPr="00212C8C">
        <w:rPr>
          <w:rFonts w:eastAsiaTheme="minorHAnsi"/>
          <w:b/>
        </w:rPr>
        <w:t>4</w:t>
      </w:r>
      <w:r w:rsidR="00454BCC">
        <w:rPr>
          <w:rFonts w:eastAsiaTheme="minorHAnsi" w:hint="eastAsia"/>
        </w:rPr>
        <w:t xml:space="preserve">: </w:t>
      </w:r>
      <w:r w:rsidR="00271362">
        <w:rPr>
          <w:rFonts w:eastAsiaTheme="minorHAnsi" w:hint="eastAsia"/>
        </w:rPr>
        <w:t>设</w:t>
      </w:r>
      <w:r w:rsidR="00271362" w:rsidRPr="00271362">
        <w:rPr>
          <w:rFonts w:eastAsiaTheme="minorHAnsi" w:hint="eastAsia"/>
          <w:b/>
        </w:rPr>
        <w:t>P</w:t>
      </w:r>
      <w:r w:rsidR="00271362">
        <w:rPr>
          <w:rFonts w:eastAsiaTheme="minorHAnsi" w:hint="eastAsia"/>
        </w:rPr>
        <w:t>r是</w:t>
      </w:r>
      <w:r w:rsidR="00545E42">
        <w:rPr>
          <w:rFonts w:eastAsiaTheme="minorHAnsi" w:hint="eastAsia"/>
        </w:rPr>
        <w:t>定义在</w:t>
      </w:r>
      <w:r w:rsidR="00271362">
        <w:rPr>
          <w:rFonts w:eastAsiaTheme="minorHAnsi" w:hint="eastAsia"/>
        </w:rPr>
        <w:t>X上的一个固定分布</w:t>
      </w:r>
      <w:r w:rsidR="00A8722D">
        <w:rPr>
          <w:rFonts w:eastAsiaTheme="minorHAnsi" w:hint="eastAsia"/>
        </w:rPr>
        <w:t>，</w:t>
      </w:r>
      <w:r w:rsidR="002236B2">
        <w:rPr>
          <w:rFonts w:eastAsiaTheme="minorHAnsi" w:hint="eastAsia"/>
        </w:rPr>
        <w:t>Z是定义在</w:t>
      </w:r>
      <w:r w:rsidR="002236B2" w:rsidRPr="002236B2">
        <w:rPr>
          <w:rFonts w:eastAsiaTheme="minorHAnsi" w:hint="eastAsia"/>
          <w:b/>
        </w:rPr>
        <w:t>Z</w:t>
      </w:r>
      <w:r w:rsidR="00712DCB" w:rsidRPr="00712DCB">
        <w:rPr>
          <w:rFonts w:eastAsiaTheme="minorHAnsi" w:hint="eastAsia"/>
        </w:rPr>
        <w:t>空间</w:t>
      </w:r>
      <w:r w:rsidR="002236B2">
        <w:rPr>
          <w:rFonts w:eastAsiaTheme="minorHAnsi" w:hint="eastAsia"/>
        </w:rPr>
        <w:t>上</w:t>
      </w:r>
      <w:r w:rsidR="00A25B49">
        <w:rPr>
          <w:rFonts w:eastAsiaTheme="minorHAnsi" w:hint="eastAsia"/>
        </w:rPr>
        <w:t>的随机变量。</w:t>
      </w:r>
      <w:r w:rsidR="00121AC9">
        <w:rPr>
          <w:rFonts w:eastAsiaTheme="minorHAnsi" w:hint="eastAsia"/>
        </w:rPr>
        <w:t>再设</w:t>
      </w:r>
    </w:p>
    <w:p w:rsidR="00121AC9" w:rsidRPr="002236B2" w:rsidRDefault="00121AC9" w:rsidP="00121AC9">
      <w:pPr>
        <w:jc w:val="center"/>
      </w:pPr>
      <w:r w:rsidRPr="00121AC9">
        <w:rPr>
          <w:rFonts w:eastAsiaTheme="minorHAnsi"/>
          <w:position w:val="-10"/>
        </w:rPr>
        <w:object w:dxaOrig="1540" w:dyaOrig="360">
          <v:shape id="_x0000_i1065" type="#_x0000_t75" style="width:77.45pt;height:18.35pt" o:ole="">
            <v:imagedata r:id="rId91" o:title=""/>
          </v:shape>
          <o:OLEObject Type="Embed" ProgID="Equation.DSMT4" ShapeID="_x0000_i1065" DrawAspect="Content" ObjectID="_1555080158" r:id="rId92"/>
        </w:object>
      </w:r>
    </w:p>
    <w:p w:rsidR="00EB51BC" w:rsidRDefault="00121AC9">
      <w:r>
        <w:rPr>
          <w:rFonts w:hint="eastAsia"/>
        </w:rPr>
        <w:t>是一个函数，</w:t>
      </w:r>
      <w:r w:rsidR="00D836AE">
        <w:rPr>
          <w:rFonts w:hint="eastAsia"/>
        </w:rPr>
        <w:t>记为</w:t>
      </w:r>
    </w:p>
    <w:p w:rsidR="00D836AE" w:rsidRDefault="00360AF3" w:rsidP="00360AF3">
      <w:pPr>
        <w:jc w:val="center"/>
      </w:pPr>
      <w:r w:rsidRPr="00360AF3">
        <w:rPr>
          <w:position w:val="-12"/>
        </w:rPr>
        <w:object w:dxaOrig="600" w:dyaOrig="360">
          <v:shape id="_x0000_i1066" type="#_x0000_t75" style="width:29.9pt;height:18.35pt" o:ole="">
            <v:imagedata r:id="rId93" o:title=""/>
          </v:shape>
          <o:OLEObject Type="Embed" ProgID="Equation.DSMT4" ShapeID="_x0000_i1066" DrawAspect="Content" ObjectID="_1555080159" r:id="rId94"/>
        </w:object>
      </w:r>
    </w:p>
    <w:p w:rsidR="00EB51BC" w:rsidRDefault="00A23780">
      <w:r>
        <w:rPr>
          <w:rFonts w:hint="eastAsia"/>
        </w:rPr>
        <w:t>记g的分布为</w:t>
      </w:r>
    </w:p>
    <w:p w:rsidR="00A23780" w:rsidRDefault="006D0E36" w:rsidP="006D0E36">
      <w:pPr>
        <w:jc w:val="center"/>
      </w:pPr>
      <w:r w:rsidRPr="006D0E36">
        <w:rPr>
          <w:position w:val="-12"/>
        </w:rPr>
        <w:object w:dxaOrig="279" w:dyaOrig="360">
          <v:shape id="_x0000_i1067" type="#_x0000_t75" style="width:14.25pt;height:18.35pt" o:ole="">
            <v:imagedata r:id="rId95" o:title=""/>
          </v:shape>
          <o:OLEObject Type="Embed" ProgID="Equation.DSMT4" ShapeID="_x0000_i1067" DrawAspect="Content" ObjectID="_1555080160" r:id="rId96"/>
        </w:object>
      </w:r>
    </w:p>
    <w:p w:rsidR="00360AF3" w:rsidRDefault="006D0E36">
      <w:r>
        <w:rPr>
          <w:rFonts w:hint="eastAsia"/>
        </w:rPr>
        <w:t>则</w:t>
      </w:r>
    </w:p>
    <w:p w:rsidR="006D0E36" w:rsidRPr="00AA28FB" w:rsidRDefault="00060FC8" w:rsidP="003C49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若g关于</w:t>
      </w:r>
      <w:r>
        <w:rPr>
          <w:rFonts w:eastAsiaTheme="minorHAnsi"/>
        </w:rPr>
        <w:t>θ</w:t>
      </w:r>
      <w:r>
        <w:rPr>
          <w:rFonts w:eastAsiaTheme="minorHAnsi" w:hint="eastAsia"/>
        </w:rPr>
        <w:t>连续，则W(</w:t>
      </w:r>
      <w:r w:rsidRPr="00AA28FB">
        <w:rPr>
          <w:rFonts w:eastAsiaTheme="minorHAnsi"/>
          <w:b/>
        </w:rPr>
        <w:t>P</w:t>
      </w:r>
      <w:r>
        <w:rPr>
          <w:rFonts w:eastAsiaTheme="minorHAnsi"/>
        </w:rPr>
        <w:t>r,</w:t>
      </w:r>
      <w:r w:rsidR="00AA28FB">
        <w:rPr>
          <w:rFonts w:eastAsiaTheme="minorHAnsi"/>
        </w:rPr>
        <w:t xml:space="preserve"> </w:t>
      </w:r>
      <w:r w:rsidRPr="00AA28FB">
        <w:rPr>
          <w:rFonts w:eastAsiaTheme="minorHAnsi"/>
          <w:b/>
        </w:rPr>
        <w:t>P</w:t>
      </w:r>
      <w:r>
        <w:rPr>
          <w:rFonts w:eastAsiaTheme="minorHAnsi"/>
        </w:rPr>
        <w:t>θ</w:t>
      </w:r>
      <w:r>
        <w:rPr>
          <w:rFonts w:eastAsiaTheme="minorHAnsi" w:hint="eastAsia"/>
        </w:rPr>
        <w:t>)也连续。</w:t>
      </w:r>
    </w:p>
    <w:p w:rsidR="00AA28FB" w:rsidRPr="009A5D0D" w:rsidRDefault="009A5D0D" w:rsidP="003C4977">
      <w:pPr>
        <w:pStyle w:val="a5"/>
        <w:numPr>
          <w:ilvl w:val="0"/>
          <w:numId w:val="2"/>
        </w:numPr>
        <w:ind w:firstLineChars="0"/>
      </w:pPr>
      <w:r>
        <w:rPr>
          <w:rFonts w:eastAsiaTheme="minorHAnsi" w:hint="eastAsia"/>
        </w:rPr>
        <w:t>若g满足局部Lipschitz</w:t>
      </w:r>
      <w:r w:rsidR="00121357">
        <w:rPr>
          <w:rFonts w:eastAsiaTheme="minorHAnsi" w:hint="eastAsia"/>
        </w:rPr>
        <w:t>条件</w:t>
      </w:r>
      <w:r w:rsidR="00B00706">
        <w:rPr>
          <w:rFonts w:eastAsiaTheme="minorHAnsi" w:hint="eastAsia"/>
        </w:rPr>
        <w:t>，</w:t>
      </w:r>
      <w:r>
        <w:rPr>
          <w:rFonts w:eastAsiaTheme="minorHAnsi" w:hint="eastAsia"/>
        </w:rPr>
        <w:t>局部Lipschitz常数</w:t>
      </w:r>
      <w:r w:rsidR="00B00706">
        <w:rPr>
          <w:rFonts w:eastAsiaTheme="minorHAnsi" w:hint="eastAsia"/>
        </w:rPr>
        <w:t>为</w:t>
      </w:r>
      <w:r>
        <w:rPr>
          <w:rFonts w:eastAsiaTheme="minorHAnsi" w:hint="eastAsia"/>
        </w:rPr>
        <w:t>L(</w:t>
      </w:r>
      <w:r>
        <w:rPr>
          <w:rFonts w:eastAsiaTheme="minorHAnsi"/>
        </w:rPr>
        <w:t>θ, z</w:t>
      </w:r>
      <w:r>
        <w:rPr>
          <w:rFonts w:eastAsiaTheme="minorHAnsi" w:hint="eastAsia"/>
        </w:rPr>
        <w:t>)</w:t>
      </w:r>
      <w:r w:rsidR="00B00706">
        <w:rPr>
          <w:rFonts w:eastAsiaTheme="minorHAnsi" w:hint="eastAsia"/>
        </w:rPr>
        <w:t>，且</w:t>
      </w:r>
    </w:p>
    <w:p w:rsidR="009A5D0D" w:rsidRDefault="00A314EB" w:rsidP="00A314EB">
      <w:pPr>
        <w:jc w:val="center"/>
      </w:pPr>
      <w:r w:rsidRPr="00A314EB">
        <w:rPr>
          <w:position w:val="-14"/>
        </w:rPr>
        <w:object w:dxaOrig="1880" w:dyaOrig="380">
          <v:shape id="_x0000_i1068" type="#_x0000_t75" style="width:93.75pt;height:19pt" o:ole="">
            <v:imagedata r:id="rId97" o:title=""/>
          </v:shape>
          <o:OLEObject Type="Embed" ProgID="Equation.DSMT4" ShapeID="_x0000_i1068" DrawAspect="Content" ObjectID="_1555080161" r:id="rId98"/>
        </w:object>
      </w:r>
    </w:p>
    <w:p w:rsidR="006D0E36" w:rsidRDefault="00E445A6">
      <w:pPr>
        <w:rPr>
          <w:rFonts w:eastAsiaTheme="minorHAnsi"/>
        </w:rPr>
      </w:pPr>
      <w:r>
        <w:rPr>
          <w:rFonts w:hint="eastAsia"/>
        </w:rPr>
        <w:t>则</w:t>
      </w:r>
      <w:r w:rsidR="007130AF">
        <w:rPr>
          <w:rFonts w:eastAsiaTheme="minorHAnsi" w:hint="eastAsia"/>
        </w:rPr>
        <w:t>W(</w:t>
      </w:r>
      <w:r w:rsidR="007130AF" w:rsidRPr="00AA28FB">
        <w:rPr>
          <w:rFonts w:eastAsiaTheme="minorHAnsi"/>
          <w:b/>
        </w:rPr>
        <w:t>P</w:t>
      </w:r>
      <w:r w:rsidR="007130AF">
        <w:rPr>
          <w:rFonts w:eastAsiaTheme="minorHAnsi"/>
        </w:rPr>
        <w:t xml:space="preserve">r, </w:t>
      </w:r>
      <w:r w:rsidR="007130AF" w:rsidRPr="00AA28FB">
        <w:rPr>
          <w:rFonts w:eastAsiaTheme="minorHAnsi"/>
          <w:b/>
        </w:rPr>
        <w:t>P</w:t>
      </w:r>
      <w:r w:rsidR="007130AF">
        <w:rPr>
          <w:rFonts w:eastAsiaTheme="minorHAnsi"/>
        </w:rPr>
        <w:t>θ</w:t>
      </w:r>
      <w:r w:rsidR="007130AF">
        <w:rPr>
          <w:rFonts w:eastAsiaTheme="minorHAnsi" w:hint="eastAsia"/>
        </w:rPr>
        <w:t>)处处连续，且几乎处处可微。</w:t>
      </w:r>
    </w:p>
    <w:p w:rsidR="006A0E5A" w:rsidRDefault="000F0DF6" w:rsidP="006A0E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上述两个结论对JS散度和KL散度均不成立。</w:t>
      </w:r>
    </w:p>
    <w:p w:rsidR="00E445A6" w:rsidRDefault="00E445A6"/>
    <w:p w:rsidR="00374814" w:rsidRDefault="00546B0E">
      <w:r>
        <w:rPr>
          <w:rFonts w:hint="eastAsia"/>
        </w:rPr>
        <w:t>定理4</w:t>
      </w:r>
      <w:r w:rsidR="008352F5">
        <w:rPr>
          <w:rFonts w:hint="eastAsia"/>
        </w:rPr>
        <w:t>表明，</w:t>
      </w:r>
      <w:r w:rsidR="00C07C55">
        <w:rPr>
          <w:rFonts w:hint="eastAsia"/>
        </w:rPr>
        <w:t>地动距离与JS散度、KL散度相比，具有更好的性质。</w:t>
      </w:r>
    </w:p>
    <w:p w:rsidR="00506D02" w:rsidRDefault="00506D02"/>
    <w:p w:rsidR="00506D02" w:rsidRDefault="002F7E09">
      <w:pPr>
        <w:rPr>
          <w:rFonts w:eastAsiaTheme="minorHAnsi"/>
        </w:rPr>
      </w:pPr>
      <w:r w:rsidRPr="002F7C60">
        <w:rPr>
          <w:rFonts w:hint="eastAsia"/>
          <w:b/>
        </w:rPr>
        <w:t>Corollary</w:t>
      </w:r>
      <w:r w:rsidRPr="002F7C60">
        <w:rPr>
          <w:b/>
        </w:rPr>
        <w:t xml:space="preserve"> 4</w:t>
      </w:r>
      <w:r>
        <w:t xml:space="preserve">: </w:t>
      </w:r>
      <w:r w:rsidR="00DD539E">
        <w:rPr>
          <w:rFonts w:hint="eastAsia"/>
        </w:rPr>
        <w:t>设g</w:t>
      </w:r>
      <w:r w:rsidR="00DD539E">
        <w:t>_</w:t>
      </w:r>
      <w:r w:rsidR="00DD539E">
        <w:rPr>
          <w:rFonts w:eastAsiaTheme="minorHAnsi"/>
        </w:rPr>
        <w:t>θ</w:t>
      </w:r>
      <w:r w:rsidR="00DD539E">
        <w:rPr>
          <w:rFonts w:eastAsiaTheme="minorHAnsi" w:hint="eastAsia"/>
        </w:rPr>
        <w:t>是任意一个前向传播神经网络</w:t>
      </w:r>
      <w:r w:rsidR="0023296A">
        <w:rPr>
          <w:rFonts w:eastAsiaTheme="minorHAnsi" w:hint="eastAsia"/>
        </w:rPr>
        <w:t>，带有参数</w:t>
      </w:r>
      <w:r w:rsidR="0023296A">
        <w:rPr>
          <w:rFonts w:eastAsiaTheme="minorHAnsi"/>
        </w:rPr>
        <w:t>θ</w:t>
      </w:r>
      <w:r w:rsidR="0023296A">
        <w:rPr>
          <w:rFonts w:eastAsiaTheme="minorHAnsi" w:hint="eastAsia"/>
        </w:rPr>
        <w:t>，并且p(</w:t>
      </w:r>
      <w:r w:rsidR="0023296A">
        <w:rPr>
          <w:rFonts w:eastAsiaTheme="minorHAnsi"/>
        </w:rPr>
        <w:t>z</w:t>
      </w:r>
      <w:r w:rsidR="0023296A">
        <w:rPr>
          <w:rFonts w:eastAsiaTheme="minorHAnsi" w:hint="eastAsia"/>
        </w:rPr>
        <w:t>)是</w:t>
      </w:r>
      <w:r w:rsidR="001769D8">
        <w:rPr>
          <w:rFonts w:eastAsiaTheme="minorHAnsi" w:hint="eastAsia"/>
        </w:rPr>
        <w:t>关于z的先验概率，满足</w:t>
      </w:r>
    </w:p>
    <w:p w:rsidR="001769D8" w:rsidRDefault="00FD7347" w:rsidP="00FD7347">
      <w:pPr>
        <w:jc w:val="center"/>
      </w:pPr>
      <w:r w:rsidRPr="00A314EB">
        <w:rPr>
          <w:position w:val="-14"/>
        </w:rPr>
        <w:object w:dxaOrig="1520" w:dyaOrig="400">
          <v:shape id="_x0000_i1069" type="#_x0000_t75" style="width:76.1pt;height:20.4pt" o:ole="">
            <v:imagedata r:id="rId99" o:title=""/>
          </v:shape>
          <o:OLEObject Type="Embed" ProgID="Equation.DSMT4" ShapeID="_x0000_i1069" DrawAspect="Content" ObjectID="_1555080162" r:id="rId100"/>
        </w:object>
      </w:r>
    </w:p>
    <w:p w:rsidR="00164BC2" w:rsidRPr="009A5D0D" w:rsidRDefault="00164BC2" w:rsidP="00164BC2">
      <w:r w:rsidRPr="00164BC2">
        <w:rPr>
          <w:rFonts w:eastAsiaTheme="minorHAnsi" w:hint="eastAsia"/>
        </w:rPr>
        <w:t>g满足局部Lipschitz</w:t>
      </w:r>
      <w:r w:rsidR="00121357">
        <w:rPr>
          <w:rFonts w:eastAsiaTheme="minorHAnsi" w:hint="eastAsia"/>
        </w:rPr>
        <w:t>条件</w:t>
      </w:r>
      <w:r w:rsidRPr="00164BC2">
        <w:rPr>
          <w:rFonts w:eastAsiaTheme="minorHAnsi" w:hint="eastAsia"/>
        </w:rPr>
        <w:t>，局部Lipschitz常数为L(</w:t>
      </w:r>
      <w:r w:rsidRPr="00164BC2">
        <w:rPr>
          <w:rFonts w:eastAsiaTheme="minorHAnsi"/>
        </w:rPr>
        <w:t>θ, z</w:t>
      </w:r>
      <w:r w:rsidRPr="00164BC2">
        <w:rPr>
          <w:rFonts w:eastAsiaTheme="minorHAnsi" w:hint="eastAsia"/>
        </w:rPr>
        <w:t>)，且</w:t>
      </w:r>
    </w:p>
    <w:p w:rsidR="00164BC2" w:rsidRDefault="00164BC2" w:rsidP="00164BC2">
      <w:pPr>
        <w:jc w:val="center"/>
      </w:pPr>
      <w:r w:rsidRPr="00A314EB">
        <w:rPr>
          <w:position w:val="-14"/>
        </w:rPr>
        <w:object w:dxaOrig="1880" w:dyaOrig="380">
          <v:shape id="_x0000_i1070" type="#_x0000_t75" style="width:93.75pt;height:19pt" o:ole="">
            <v:imagedata r:id="rId97" o:title=""/>
          </v:shape>
          <o:OLEObject Type="Embed" ProgID="Equation.DSMT4" ShapeID="_x0000_i1070" DrawAspect="Content" ObjectID="_1555080163" r:id="rId101"/>
        </w:object>
      </w:r>
    </w:p>
    <w:p w:rsidR="000763DF" w:rsidRDefault="00042921">
      <w:r>
        <w:rPr>
          <w:rFonts w:hint="eastAsia"/>
        </w:rPr>
        <w:t>则</w:t>
      </w:r>
      <w:r>
        <w:rPr>
          <w:rFonts w:eastAsiaTheme="minorHAnsi" w:hint="eastAsia"/>
        </w:rPr>
        <w:t>W(</w:t>
      </w:r>
      <w:r w:rsidRPr="00AA28FB">
        <w:rPr>
          <w:rFonts w:eastAsiaTheme="minorHAnsi"/>
          <w:b/>
        </w:rPr>
        <w:t>P</w:t>
      </w:r>
      <w:r>
        <w:rPr>
          <w:rFonts w:eastAsiaTheme="minorHAnsi"/>
        </w:rPr>
        <w:t xml:space="preserve">r, </w:t>
      </w:r>
      <w:r w:rsidRPr="00AA28FB">
        <w:rPr>
          <w:rFonts w:eastAsiaTheme="minorHAnsi"/>
          <w:b/>
        </w:rPr>
        <w:t>P</w:t>
      </w:r>
      <w:r>
        <w:rPr>
          <w:rFonts w:eastAsiaTheme="minorHAnsi"/>
        </w:rPr>
        <w:t>θ</w:t>
      </w:r>
      <w:r>
        <w:rPr>
          <w:rFonts w:eastAsiaTheme="minorHAnsi" w:hint="eastAsia"/>
        </w:rPr>
        <w:t>)处处连续，且几乎处处可微。</w:t>
      </w:r>
    </w:p>
    <w:p w:rsidR="00FD7347" w:rsidRDefault="00FD7347"/>
    <w:p w:rsidR="00FC78A1" w:rsidRDefault="00FC78A1">
      <w:r>
        <w:rPr>
          <w:rFonts w:hint="eastAsia"/>
        </w:rPr>
        <w:t>推论4表明</w:t>
      </w:r>
      <w:r w:rsidR="00E96346">
        <w:rPr>
          <w:rFonts w:hint="eastAsia"/>
        </w:rPr>
        <w:t>将</w:t>
      </w:r>
      <w:r w:rsidR="00E67A49">
        <w:rPr>
          <w:rFonts w:hint="eastAsia"/>
        </w:rPr>
        <w:t>地动距离</w:t>
      </w:r>
      <w:r w:rsidR="00E96346">
        <w:rPr>
          <w:rFonts w:hint="eastAsia"/>
        </w:rPr>
        <w:t>作为神经网络的目标函数是可行的。</w:t>
      </w:r>
    </w:p>
    <w:p w:rsidR="0055616B" w:rsidRDefault="0055616B"/>
    <w:p w:rsidR="0055616B" w:rsidRDefault="00896A6B">
      <w:r w:rsidRPr="00A26863">
        <w:rPr>
          <w:rFonts w:hint="eastAsia"/>
          <w:b/>
        </w:rPr>
        <w:t>Theorem</w:t>
      </w:r>
      <w:r w:rsidRPr="00A26863">
        <w:rPr>
          <w:b/>
        </w:rPr>
        <w:t xml:space="preserve"> 5</w:t>
      </w:r>
      <w:r>
        <w:t xml:space="preserve">: </w:t>
      </w:r>
      <w:r w:rsidR="001808F3">
        <w:rPr>
          <w:rFonts w:hint="eastAsia"/>
        </w:rPr>
        <w:t>设</w:t>
      </w:r>
      <w:r w:rsidR="001808F3" w:rsidRPr="001808F3">
        <w:rPr>
          <w:rFonts w:hint="eastAsia"/>
          <w:b/>
        </w:rPr>
        <w:t>P</w:t>
      </w:r>
      <w:r w:rsidR="001808F3">
        <w:rPr>
          <w:rFonts w:hint="eastAsia"/>
        </w:rPr>
        <w:t>是紧致空间X上的一个分布，</w:t>
      </w:r>
    </w:p>
    <w:p w:rsidR="007E0EA1" w:rsidRDefault="007E0EA1" w:rsidP="007E0EA1">
      <w:pPr>
        <w:jc w:val="center"/>
      </w:pPr>
      <w:r w:rsidRPr="007E0EA1">
        <w:rPr>
          <w:position w:val="-12"/>
        </w:rPr>
        <w:object w:dxaOrig="740" w:dyaOrig="360">
          <v:shape id="_x0000_i1071" type="#_x0000_t75" style="width:36.7pt;height:18.35pt" o:ole="">
            <v:imagedata r:id="rId102" o:title=""/>
          </v:shape>
          <o:OLEObject Type="Embed" ProgID="Equation.DSMT4" ShapeID="_x0000_i1071" DrawAspect="Content" ObjectID="_1555080164" r:id="rId103"/>
        </w:object>
      </w:r>
    </w:p>
    <w:p w:rsidR="00FD7347" w:rsidRDefault="007E0EA1">
      <w:r>
        <w:rPr>
          <w:rFonts w:hint="eastAsia"/>
        </w:rPr>
        <w:t>是X上的一个分布序列，</w:t>
      </w:r>
      <w:r w:rsidR="004E232F">
        <w:rPr>
          <w:rFonts w:hint="eastAsia"/>
        </w:rPr>
        <w:t>则考虑n</w:t>
      </w:r>
      <w:r w:rsidR="004E232F">
        <w:sym w:font="Wingdings" w:char="F0E0"/>
      </w:r>
      <w:r w:rsidR="004E232F">
        <w:rPr>
          <w:rFonts w:hint="eastAsia"/>
        </w:rPr>
        <w:t>∞时，</w:t>
      </w:r>
    </w:p>
    <w:p w:rsidR="004E232F" w:rsidRDefault="00396AE4" w:rsidP="00256E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下面两个命题等价：</w:t>
      </w:r>
    </w:p>
    <w:p w:rsidR="00FD7347" w:rsidRDefault="009E3AB9" w:rsidP="004A4FE7">
      <w:pPr>
        <w:ind w:leftChars="100" w:left="21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 w:rsidR="006F5FA7">
        <w:rPr>
          <w:rFonts w:eastAsiaTheme="minorHAnsi"/>
        </w:rPr>
        <w:t>δ</w:t>
      </w:r>
      <w:r w:rsidR="006F5FA7">
        <w:rPr>
          <w:rFonts w:hint="eastAsia"/>
        </w:rPr>
        <w:t>(</w:t>
      </w:r>
      <w:r w:rsidR="006F5FA7" w:rsidRPr="006F5FA7">
        <w:rPr>
          <w:b/>
        </w:rPr>
        <w:t>P</w:t>
      </w:r>
      <w:r w:rsidR="006F5FA7">
        <w:t xml:space="preserve">n, </w:t>
      </w:r>
      <w:r w:rsidR="006F5FA7" w:rsidRPr="006F5FA7">
        <w:rPr>
          <w:b/>
        </w:rPr>
        <w:t>P</w:t>
      </w:r>
      <w:r w:rsidR="006F5FA7">
        <w:rPr>
          <w:rFonts w:hint="eastAsia"/>
        </w:rPr>
        <w:t>)</w:t>
      </w:r>
      <w:r w:rsidR="00315BD2">
        <w:t xml:space="preserve"> </w:t>
      </w:r>
      <w:r w:rsidR="006F5FA7">
        <w:sym w:font="Wingdings" w:char="F0E0"/>
      </w:r>
      <w:r w:rsidR="00315BD2">
        <w:t xml:space="preserve"> </w:t>
      </w:r>
      <w:r w:rsidR="006F5FA7">
        <w:t>0</w:t>
      </w:r>
    </w:p>
    <w:p w:rsidR="006F5FA7" w:rsidRDefault="006F5FA7" w:rsidP="004A4FE7">
      <w:pPr>
        <w:ind w:leftChars="100" w:left="210"/>
      </w:pPr>
      <w:r>
        <w:t>(2). JS(</w:t>
      </w:r>
      <w:r w:rsidRPr="006F5FA7">
        <w:rPr>
          <w:b/>
        </w:rPr>
        <w:t>P</w:t>
      </w:r>
      <w:r>
        <w:t xml:space="preserve">n, </w:t>
      </w:r>
      <w:r w:rsidRPr="006F5FA7">
        <w:rPr>
          <w:b/>
        </w:rPr>
        <w:t>P</w:t>
      </w:r>
      <w:r>
        <w:rPr>
          <w:rFonts w:hint="eastAsia"/>
        </w:rPr>
        <w:t>)</w:t>
      </w:r>
      <w:r w:rsidR="00315BD2">
        <w:t xml:space="preserve"> </w:t>
      </w:r>
      <w:r>
        <w:sym w:font="Wingdings" w:char="F0E0"/>
      </w:r>
      <w:r w:rsidR="00315BD2">
        <w:t xml:space="preserve"> </w:t>
      </w:r>
      <w:r>
        <w:t>0</w:t>
      </w:r>
    </w:p>
    <w:p w:rsidR="00FD7347" w:rsidRDefault="00336D3A" w:rsidP="005C4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下述命题等价：</w:t>
      </w:r>
    </w:p>
    <w:p w:rsidR="00336D3A" w:rsidRDefault="00884A6D" w:rsidP="004A4FE7">
      <w:pPr>
        <w:ind w:leftChars="100" w:left="21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F526E1">
        <w:t>W</w:t>
      </w:r>
      <w:r w:rsidR="00F526E1" w:rsidRPr="00F526E1">
        <w:rPr>
          <w:b/>
        </w:rPr>
        <w:t xml:space="preserve"> </w:t>
      </w:r>
      <w:r w:rsidR="00F526E1" w:rsidRPr="00F526E1">
        <w:t>(</w:t>
      </w:r>
      <w:r w:rsidR="00F526E1" w:rsidRPr="006F5FA7">
        <w:rPr>
          <w:b/>
        </w:rPr>
        <w:t>P</w:t>
      </w:r>
      <w:r w:rsidR="00F526E1">
        <w:t xml:space="preserve">n, </w:t>
      </w:r>
      <w:r w:rsidR="00F526E1" w:rsidRPr="006F5FA7">
        <w:rPr>
          <w:b/>
        </w:rPr>
        <w:t>P</w:t>
      </w:r>
      <w:r w:rsidR="00F526E1">
        <w:rPr>
          <w:rFonts w:hint="eastAsia"/>
        </w:rPr>
        <w:t>)</w:t>
      </w:r>
      <w:r w:rsidR="00F526E1">
        <w:sym w:font="Wingdings" w:char="F0E0"/>
      </w:r>
      <w:r w:rsidR="00F526E1">
        <w:t>0</w:t>
      </w:r>
    </w:p>
    <w:p w:rsidR="00F526E1" w:rsidRDefault="00F526E1" w:rsidP="004A4FE7">
      <w:pPr>
        <w:ind w:leftChars="100" w:left="210"/>
      </w:pPr>
      <w:r>
        <w:t xml:space="preserve">(2). </w:t>
      </w:r>
      <w:r w:rsidR="009A0417" w:rsidRPr="006F5FA7">
        <w:rPr>
          <w:b/>
        </w:rPr>
        <w:t>P</w:t>
      </w:r>
      <w:r w:rsidR="009A0417">
        <w:t>n</w:t>
      </w:r>
      <w:r w:rsidR="009A0417">
        <w:rPr>
          <w:rFonts w:hint="eastAsia"/>
        </w:rPr>
        <w:t>依分布收敛于</w:t>
      </w:r>
      <w:r w:rsidR="009A0417" w:rsidRPr="009A0417">
        <w:rPr>
          <w:rFonts w:hint="eastAsia"/>
          <w:b/>
        </w:rPr>
        <w:t>P</w:t>
      </w:r>
    </w:p>
    <w:p w:rsidR="00FD7347" w:rsidRDefault="005C4911" w:rsidP="005C4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KL(</w:t>
      </w:r>
      <w:r w:rsidRPr="006F5FA7">
        <w:rPr>
          <w:b/>
        </w:rPr>
        <w:t>P</w:t>
      </w:r>
      <w:r>
        <w:t xml:space="preserve">n || </w:t>
      </w:r>
      <w:r w:rsidRPr="006F5FA7">
        <w:rPr>
          <w:b/>
        </w:rPr>
        <w:t>P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0</w:t>
      </w:r>
      <w:r>
        <w:rPr>
          <w:rFonts w:hint="eastAsia"/>
        </w:rPr>
        <w:t>或者KL(</w:t>
      </w:r>
      <w:r w:rsidRPr="006F5FA7">
        <w:rPr>
          <w:b/>
        </w:rPr>
        <w:t>P</w:t>
      </w:r>
      <w:r>
        <w:t xml:space="preserve"> || </w:t>
      </w:r>
      <w:r w:rsidRPr="006F5FA7">
        <w:rPr>
          <w:b/>
        </w:rPr>
        <w:t>P</w:t>
      </w:r>
      <w:r w:rsidRPr="005C4911">
        <w:t>n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0</w:t>
      </w:r>
      <w:r>
        <w:rPr>
          <w:rFonts w:hint="eastAsia"/>
        </w:rPr>
        <w:t>能导出</w:t>
      </w:r>
      <w:r w:rsidR="00561B95">
        <w:rPr>
          <w:rFonts w:hint="eastAsia"/>
        </w:rPr>
        <w:t>结论</w:t>
      </w:r>
      <w:r w:rsidR="007D7064">
        <w:rPr>
          <w:rFonts w:hint="eastAsia"/>
        </w:rPr>
        <w:t>1.</w:t>
      </w:r>
    </w:p>
    <w:p w:rsidR="00EA521A" w:rsidRDefault="00561B95" w:rsidP="005C4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结论</w:t>
      </w:r>
      <w:r w:rsidR="004A7AFC">
        <w:t>1</w:t>
      </w:r>
      <w:r w:rsidR="004A7AFC">
        <w:rPr>
          <w:rFonts w:hint="eastAsia"/>
        </w:rPr>
        <w:t>能导出</w:t>
      </w:r>
      <w:r>
        <w:rPr>
          <w:rFonts w:hint="eastAsia"/>
        </w:rPr>
        <w:t>结论</w:t>
      </w:r>
      <w:r w:rsidR="004A7AFC">
        <w:rPr>
          <w:rFonts w:hint="eastAsia"/>
        </w:rPr>
        <w:t>2.</w:t>
      </w:r>
    </w:p>
    <w:p w:rsidR="000763DF" w:rsidRDefault="000763DF"/>
    <w:p w:rsidR="00EC0384" w:rsidRDefault="001E031C">
      <w:r>
        <w:rPr>
          <w:rFonts w:hint="eastAsia"/>
        </w:rPr>
        <w:t>定理5表明，</w:t>
      </w:r>
      <w:r w:rsidR="005C034C">
        <w:rPr>
          <w:rFonts w:hint="eastAsia"/>
        </w:rPr>
        <w:t>如果分布的支撑集在低维流形上，</w:t>
      </w:r>
      <w:r w:rsidR="00A06861">
        <w:rPr>
          <w:rFonts w:hint="eastAsia"/>
        </w:rPr>
        <w:t>KL散度、JS散度和TV距离并不是好的</w:t>
      </w:r>
      <w:r w:rsidR="00652738">
        <w:rPr>
          <w:rFonts w:hint="eastAsia"/>
        </w:rPr>
        <w:t>loss</w:t>
      </w:r>
      <w:r w:rsidR="005F673C">
        <w:rPr>
          <w:rFonts w:hint="eastAsia"/>
        </w:rPr>
        <w:t>，而地动（EM）距离</w:t>
      </w:r>
      <w:r w:rsidR="00AD06FD">
        <w:rPr>
          <w:rFonts w:hint="eastAsia"/>
        </w:rPr>
        <w:t>则很合适</w:t>
      </w:r>
      <w:r w:rsidR="00AA75A3">
        <w:rPr>
          <w:rFonts w:hint="eastAsia"/>
        </w:rPr>
        <w:t>。这启发我们可以用地动距离来设计loss以替换原来GAN采用的KL散度。</w:t>
      </w:r>
    </w:p>
    <w:p w:rsidR="00316605" w:rsidRDefault="00316605"/>
    <w:p w:rsidR="00316605" w:rsidRPr="000935A0" w:rsidRDefault="00652D2E">
      <w:pPr>
        <w:rPr>
          <w:b/>
          <w:sz w:val="24"/>
        </w:rPr>
      </w:pPr>
      <w:r w:rsidRPr="000935A0">
        <w:rPr>
          <w:rFonts w:hint="eastAsia"/>
          <w:b/>
          <w:sz w:val="24"/>
        </w:rPr>
        <w:t>Wasserstein</w:t>
      </w:r>
      <w:r w:rsidRPr="000935A0">
        <w:rPr>
          <w:b/>
          <w:sz w:val="24"/>
        </w:rPr>
        <w:t xml:space="preserve"> </w:t>
      </w:r>
      <w:r w:rsidRPr="000935A0">
        <w:rPr>
          <w:rFonts w:hint="eastAsia"/>
          <w:b/>
          <w:sz w:val="24"/>
        </w:rPr>
        <w:t>GAN</w:t>
      </w:r>
    </w:p>
    <w:p w:rsidR="00652D2E" w:rsidRDefault="00B10B25">
      <w:r>
        <w:rPr>
          <w:rFonts w:hint="eastAsia"/>
        </w:rPr>
        <w:t>采用Wasserstein距离作为loss的GAN称为Wasserstein</w:t>
      </w:r>
      <w:r>
        <w:t xml:space="preserve"> GAN</w:t>
      </w:r>
      <w:r>
        <w:rPr>
          <w:rFonts w:hint="eastAsia"/>
        </w:rPr>
        <w:t>，一般简写为WGAN。</w:t>
      </w:r>
      <w:r w:rsidR="00DE1DAA">
        <w:rPr>
          <w:rFonts w:hint="eastAsia"/>
        </w:rPr>
        <w:t>直接考虑Wasserstein距离</w:t>
      </w:r>
      <w:r w:rsidR="00D4443A">
        <w:rPr>
          <w:rFonts w:hint="eastAsia"/>
        </w:rPr>
        <w:t>需要算inf</w:t>
      </w:r>
      <w:r w:rsidR="00E830FF">
        <w:rPr>
          <w:rFonts w:hint="eastAsia"/>
        </w:rPr>
        <w:t>，</w:t>
      </w:r>
      <w:r w:rsidR="00F835B0">
        <w:rPr>
          <w:rFonts w:hint="eastAsia"/>
        </w:rPr>
        <w:t>计算</w:t>
      </w:r>
      <w:r w:rsidR="00336465">
        <w:rPr>
          <w:rFonts w:hint="eastAsia"/>
        </w:rPr>
        <w:t>是很困难的</w:t>
      </w:r>
      <w:r w:rsidR="00340877">
        <w:rPr>
          <w:rFonts w:hint="eastAsia"/>
        </w:rPr>
        <w:t>。</w:t>
      </w:r>
      <w:r w:rsidR="002F364C">
        <w:rPr>
          <w:rFonts w:hint="eastAsia"/>
        </w:rPr>
        <w:t>考虑它的</w:t>
      </w:r>
      <w:r w:rsidR="00494F9F" w:rsidRPr="00494F9F">
        <w:t>Kantorovich-Rubinstein</w:t>
      </w:r>
      <w:r w:rsidR="002F364C">
        <w:rPr>
          <w:rFonts w:hint="eastAsia"/>
        </w:rPr>
        <w:t>对偶形式</w:t>
      </w:r>
    </w:p>
    <w:p w:rsidR="00F73AEE" w:rsidRDefault="007E522E" w:rsidP="007E522E">
      <w:pPr>
        <w:jc w:val="center"/>
      </w:pPr>
      <w:r w:rsidRPr="004B7468">
        <w:rPr>
          <w:position w:val="-28"/>
        </w:rPr>
        <w:object w:dxaOrig="3780" w:dyaOrig="520">
          <v:shape id="_x0000_i1072" type="#_x0000_t75" style="width:188.85pt;height:26.5pt" o:ole="">
            <v:imagedata r:id="rId104" o:title=""/>
          </v:shape>
          <o:OLEObject Type="Embed" ProgID="Equation.DSMT4" ShapeID="_x0000_i1072" DrawAspect="Content" ObjectID="_1555080165" r:id="rId105"/>
        </w:object>
      </w:r>
    </w:p>
    <w:p w:rsidR="00F247A7" w:rsidRDefault="005C6F60" w:rsidP="007869AE">
      <w:pPr>
        <w:rPr>
          <w:rFonts w:eastAsiaTheme="minorHAnsi"/>
        </w:rPr>
      </w:pPr>
      <w:r>
        <w:rPr>
          <w:rFonts w:hint="eastAsia"/>
        </w:rPr>
        <w:t>也就是说，Wasserstein距离</w:t>
      </w:r>
      <w:r w:rsidR="001E0006">
        <w:rPr>
          <w:rFonts w:hint="eastAsia"/>
        </w:rPr>
        <w:t>实际上</w:t>
      </w:r>
      <w:r w:rsidR="007869AE">
        <w:rPr>
          <w:rFonts w:hint="eastAsia"/>
        </w:rPr>
        <w:t>需要</w:t>
      </w:r>
      <w:r w:rsidR="00FC704B">
        <w:rPr>
          <w:rFonts w:hint="eastAsia"/>
        </w:rPr>
        <w:t>考虑所有的</w:t>
      </w:r>
      <w:r>
        <w:rPr>
          <w:rFonts w:hint="eastAsia"/>
        </w:rPr>
        <w:t>1-</w:t>
      </w:r>
      <w:r w:rsidRPr="00164BC2">
        <w:rPr>
          <w:rFonts w:eastAsiaTheme="minorHAnsi" w:hint="eastAsia"/>
        </w:rPr>
        <w:t>Lipschitz</w:t>
      </w:r>
      <w:r>
        <w:rPr>
          <w:rFonts w:eastAsiaTheme="minorHAnsi" w:hint="eastAsia"/>
        </w:rPr>
        <w:t>函数</w:t>
      </w:r>
      <w:r w:rsidR="00D768E8">
        <w:rPr>
          <w:rFonts w:eastAsiaTheme="minorHAnsi" w:hint="eastAsia"/>
        </w:rPr>
        <w:t>。</w:t>
      </w:r>
      <w:r w:rsidR="00971050">
        <w:rPr>
          <w:rFonts w:eastAsiaTheme="minorHAnsi" w:hint="eastAsia"/>
        </w:rPr>
        <w:t>如果我们考虑的是K-Lipschitz函数，则</w:t>
      </w:r>
      <w:r w:rsidR="00DF7C66">
        <w:rPr>
          <w:rFonts w:eastAsiaTheme="minorHAnsi" w:hint="eastAsia"/>
        </w:rPr>
        <w:t>Wasserstein距离变为原来的</w:t>
      </w:r>
      <w:r w:rsidR="00971050">
        <w:rPr>
          <w:rFonts w:eastAsiaTheme="minorHAnsi" w:hint="eastAsia"/>
        </w:rPr>
        <w:t>K</w:t>
      </w:r>
      <w:r w:rsidR="00DF7C66">
        <w:rPr>
          <w:rFonts w:eastAsiaTheme="minorHAnsi" w:hint="eastAsia"/>
        </w:rPr>
        <w:t>倍</w:t>
      </w:r>
      <w:r w:rsidR="00971050">
        <w:rPr>
          <w:rFonts w:eastAsiaTheme="minorHAnsi" w:hint="eastAsia"/>
        </w:rPr>
        <w:t>。</w:t>
      </w:r>
      <w:r w:rsidR="00683046">
        <w:rPr>
          <w:rFonts w:eastAsiaTheme="minorHAnsi" w:hint="eastAsia"/>
        </w:rPr>
        <w:t>一般来说，我们可以假定GAN的</w:t>
      </w:r>
      <w:r w:rsidR="00244268">
        <w:rPr>
          <w:rFonts w:eastAsiaTheme="minorHAnsi" w:hint="eastAsia"/>
        </w:rPr>
        <w:t>discriminator（D）</w:t>
      </w:r>
      <w:r w:rsidR="00683046">
        <w:rPr>
          <w:rFonts w:eastAsiaTheme="minorHAnsi" w:hint="eastAsia"/>
        </w:rPr>
        <w:t>是K</w:t>
      </w:r>
      <w:r w:rsidR="00683046">
        <w:rPr>
          <w:rFonts w:eastAsiaTheme="minorHAnsi"/>
        </w:rPr>
        <w:t>-Lipschitz</w:t>
      </w:r>
      <w:r w:rsidR="00683046">
        <w:rPr>
          <w:rFonts w:eastAsiaTheme="minorHAnsi" w:hint="eastAsia"/>
        </w:rPr>
        <w:t>函数</w:t>
      </w:r>
      <w:r w:rsidR="006546EA">
        <w:rPr>
          <w:rFonts w:eastAsiaTheme="minorHAnsi" w:hint="eastAsia"/>
        </w:rPr>
        <w:t>，即</w:t>
      </w:r>
      <w:r w:rsidR="00C8681B">
        <w:rPr>
          <w:rFonts w:eastAsiaTheme="minorHAnsi" w:hint="eastAsia"/>
        </w:rPr>
        <w:t>优化</w:t>
      </w:r>
      <w:r w:rsidR="006546EA">
        <w:rPr>
          <w:rFonts w:eastAsiaTheme="minorHAnsi" w:hint="eastAsia"/>
        </w:rPr>
        <w:t>D实际上是在某个K-Lipschitz函数集</w:t>
      </w:r>
    </w:p>
    <w:p w:rsidR="006546EA" w:rsidRDefault="006546EA" w:rsidP="006546EA">
      <w:pPr>
        <w:jc w:val="center"/>
        <w:rPr>
          <w:rFonts w:eastAsiaTheme="minorHAnsi"/>
        </w:rPr>
      </w:pPr>
      <w:r w:rsidRPr="006546EA">
        <w:rPr>
          <w:rFonts w:eastAsiaTheme="minorHAnsi"/>
          <w:position w:val="-12"/>
        </w:rPr>
        <w:object w:dxaOrig="800" w:dyaOrig="360">
          <v:shape id="_x0000_i1073" type="#_x0000_t75" style="width:40.1pt;height:18.35pt" o:ole="">
            <v:imagedata r:id="rId106" o:title=""/>
          </v:shape>
          <o:OLEObject Type="Embed" ProgID="Equation.DSMT4" ShapeID="_x0000_i1073" DrawAspect="Content" ObjectID="_1555080166" r:id="rId107"/>
        </w:object>
      </w:r>
    </w:p>
    <w:p w:rsidR="006546EA" w:rsidRDefault="006546EA" w:rsidP="007869AE">
      <w:pPr>
        <w:rPr>
          <w:rFonts w:eastAsiaTheme="minorHAnsi"/>
        </w:rPr>
      </w:pPr>
      <w:r>
        <w:rPr>
          <w:rFonts w:eastAsiaTheme="minorHAnsi" w:hint="eastAsia"/>
        </w:rPr>
        <w:t>上</w:t>
      </w:r>
      <w:r w:rsidR="00C8681B">
        <w:rPr>
          <w:rFonts w:eastAsiaTheme="minorHAnsi" w:hint="eastAsia"/>
        </w:rPr>
        <w:t>寻找合适的函数</w:t>
      </w:r>
      <w:r w:rsidR="00DF6737">
        <w:rPr>
          <w:rFonts w:eastAsiaTheme="minorHAnsi" w:hint="eastAsia"/>
        </w:rPr>
        <w:t>（其中w为f的参数）</w:t>
      </w:r>
      <w:r>
        <w:rPr>
          <w:rFonts w:eastAsiaTheme="minorHAnsi" w:hint="eastAsia"/>
        </w:rPr>
        <w:t>。</w:t>
      </w:r>
    </w:p>
    <w:p w:rsidR="00630520" w:rsidRDefault="003F15AD" w:rsidP="007869AE">
      <w:pPr>
        <w:rPr>
          <w:rFonts w:eastAsiaTheme="minorHAnsi"/>
        </w:rPr>
      </w:pPr>
      <w:r>
        <w:rPr>
          <w:rFonts w:eastAsiaTheme="minorHAnsi" w:hint="eastAsia"/>
        </w:rPr>
        <w:t>进一步地，我们来比较WGAN</w:t>
      </w:r>
      <w:r w:rsidR="00ED0752">
        <w:rPr>
          <w:rFonts w:eastAsiaTheme="minorHAnsi" w:hint="eastAsia"/>
        </w:rPr>
        <w:t>的D</w:t>
      </w:r>
      <w:r>
        <w:rPr>
          <w:rFonts w:eastAsiaTheme="minorHAnsi" w:hint="eastAsia"/>
        </w:rPr>
        <w:t>的</w:t>
      </w:r>
      <w:r w:rsidR="00883A5B">
        <w:rPr>
          <w:rFonts w:eastAsiaTheme="minorHAnsi" w:hint="eastAsia"/>
        </w:rPr>
        <w:t>目标函数（cost</w:t>
      </w:r>
      <w:r w:rsidR="00883A5B">
        <w:rPr>
          <w:rFonts w:eastAsiaTheme="minorHAnsi"/>
        </w:rPr>
        <w:t>/loss</w:t>
      </w:r>
      <w:r w:rsidR="00883A5B">
        <w:rPr>
          <w:rFonts w:eastAsiaTheme="minorHAnsi" w:hint="eastAsia"/>
        </w:rPr>
        <w:t>）</w:t>
      </w:r>
      <w:r w:rsidR="00F767AE">
        <w:rPr>
          <w:rFonts w:eastAsiaTheme="minorHAnsi" w:hint="eastAsia"/>
        </w:rPr>
        <w:t>和原来的GAN的</w:t>
      </w:r>
      <w:r w:rsidR="00883A5B">
        <w:rPr>
          <w:rFonts w:eastAsiaTheme="minorHAnsi" w:hint="eastAsia"/>
        </w:rPr>
        <w:t>目标函数</w:t>
      </w:r>
      <w:r w:rsidR="00F767AE">
        <w:rPr>
          <w:rFonts w:eastAsiaTheme="minorHAnsi" w:hint="eastAsia"/>
        </w:rPr>
        <w:t>的差别：</w:t>
      </w:r>
    </w:p>
    <w:p w:rsidR="00F767AE" w:rsidRDefault="003B122E" w:rsidP="00ED0752">
      <w:pPr>
        <w:jc w:val="center"/>
        <w:rPr>
          <w:rFonts w:eastAsiaTheme="minorHAnsi"/>
        </w:rPr>
      </w:pPr>
      <w:r w:rsidRPr="003B122E">
        <w:rPr>
          <w:rFonts w:eastAsiaTheme="minorHAnsi"/>
          <w:position w:val="-64"/>
        </w:rPr>
        <w:object w:dxaOrig="6399" w:dyaOrig="1320">
          <v:shape id="_x0000_i1074" type="#_x0000_t75" style="width:320.6pt;height:65.9pt" o:ole="">
            <v:imagedata r:id="rId108" o:title=""/>
          </v:shape>
          <o:OLEObject Type="Embed" ProgID="Equation.DSMT4" ShapeID="_x0000_i1074" DrawAspect="Content" ObjectID="_1555080167" r:id="rId109"/>
        </w:object>
      </w:r>
    </w:p>
    <w:p w:rsidR="00294E50" w:rsidRDefault="00C72642" w:rsidP="007869AE">
      <w:pPr>
        <w:rPr>
          <w:rFonts w:eastAsiaTheme="minorHAnsi"/>
        </w:rPr>
      </w:pPr>
      <w:r>
        <w:rPr>
          <w:rFonts w:eastAsiaTheme="minorHAnsi" w:hint="eastAsia"/>
        </w:rPr>
        <w:t>可以看到，如果把GAN的</w:t>
      </w:r>
      <w:r w:rsidR="00B052DE">
        <w:rPr>
          <w:rFonts w:eastAsiaTheme="minorHAnsi" w:hint="eastAsia"/>
        </w:rPr>
        <w:t>目标函数</w:t>
      </w:r>
      <w:r w:rsidR="003B122E">
        <w:rPr>
          <w:rFonts w:eastAsiaTheme="minorHAnsi" w:hint="eastAsia"/>
        </w:rPr>
        <w:t>的log去掉</w:t>
      </w:r>
      <w:r w:rsidR="005536DB">
        <w:rPr>
          <w:rFonts w:eastAsiaTheme="minorHAnsi" w:hint="eastAsia"/>
        </w:rPr>
        <w:t>，则两者只相差一个常数，也就是说，</w:t>
      </w:r>
      <w:r w:rsidR="00F54DF3">
        <w:rPr>
          <w:rFonts w:eastAsiaTheme="minorHAnsi" w:hint="eastAsia"/>
        </w:rPr>
        <w:t>WGAN在训练的时候与GAN几乎一样，除了loss计算的时候不取对数！</w:t>
      </w:r>
      <w:r w:rsidR="00DA29D1">
        <w:rPr>
          <w:rFonts w:eastAsiaTheme="minorHAnsi" w:hint="eastAsia"/>
        </w:rPr>
        <w:t>Loss</w:t>
      </w:r>
      <w:r w:rsidR="00DA29D1">
        <w:rPr>
          <w:rFonts w:eastAsiaTheme="minorHAnsi"/>
        </w:rPr>
        <w:t xml:space="preserve"> </w:t>
      </w:r>
      <w:r w:rsidR="00B503CB">
        <w:rPr>
          <w:rFonts w:eastAsiaTheme="minorHAnsi" w:hint="eastAsia"/>
        </w:rPr>
        <w:t>function中的对数函数导致了GAN</w:t>
      </w:r>
      <w:r w:rsidR="00B96431">
        <w:rPr>
          <w:rFonts w:eastAsiaTheme="minorHAnsi" w:hint="eastAsia"/>
        </w:rPr>
        <w:t>训练</w:t>
      </w:r>
      <w:r w:rsidR="00BB1E31">
        <w:rPr>
          <w:rFonts w:eastAsiaTheme="minorHAnsi" w:hint="eastAsia"/>
        </w:rPr>
        <w:t>的不稳定</w:t>
      </w:r>
      <w:r w:rsidR="001C7A4D">
        <w:rPr>
          <w:rFonts w:eastAsiaTheme="minorHAnsi" w:hint="eastAsia"/>
        </w:rPr>
        <w:t>！</w:t>
      </w:r>
    </w:p>
    <w:p w:rsidR="00294E50" w:rsidRDefault="00294E50" w:rsidP="007869AE">
      <w:pPr>
        <w:rPr>
          <w:rFonts w:eastAsiaTheme="minorHAnsi"/>
        </w:rPr>
      </w:pPr>
    </w:p>
    <w:p w:rsidR="00AD2B38" w:rsidRDefault="00130FC4" w:rsidP="00AF4377">
      <w:pPr>
        <w:rPr>
          <w:rFonts w:eastAsiaTheme="minorHAnsi"/>
        </w:rPr>
      </w:pPr>
      <w:r w:rsidRPr="00130FC4">
        <w:rPr>
          <w:rFonts w:eastAsiaTheme="minorHAnsi" w:hint="eastAsia"/>
          <w:b/>
        </w:rPr>
        <w:t>Theorem</w:t>
      </w:r>
      <w:r w:rsidRPr="00130FC4">
        <w:rPr>
          <w:rFonts w:eastAsiaTheme="minorHAnsi"/>
          <w:b/>
        </w:rPr>
        <w:t xml:space="preserve"> 6</w:t>
      </w:r>
      <w:r>
        <w:rPr>
          <w:rFonts w:eastAsiaTheme="minorHAnsi"/>
        </w:rPr>
        <w:t xml:space="preserve">: </w:t>
      </w:r>
      <w:r w:rsidR="00823373">
        <w:rPr>
          <w:rFonts w:eastAsiaTheme="minorHAnsi" w:hint="eastAsia"/>
        </w:rPr>
        <w:t>设</w:t>
      </w:r>
      <w:r w:rsidR="00823373" w:rsidRPr="00823373">
        <w:rPr>
          <w:rFonts w:eastAsiaTheme="minorHAnsi" w:hint="eastAsia"/>
          <w:b/>
        </w:rPr>
        <w:t>P</w:t>
      </w:r>
      <w:r w:rsidR="00823373">
        <w:rPr>
          <w:rFonts w:eastAsiaTheme="minorHAnsi" w:hint="eastAsia"/>
        </w:rPr>
        <w:t>r</w:t>
      </w:r>
      <w:r w:rsidR="00683039">
        <w:rPr>
          <w:rFonts w:eastAsiaTheme="minorHAnsi" w:hint="eastAsia"/>
        </w:rPr>
        <w:t>是任一分布，</w:t>
      </w:r>
      <w:r w:rsidR="00AF4377" w:rsidRPr="00AA28FB">
        <w:rPr>
          <w:rFonts w:eastAsiaTheme="minorHAnsi"/>
          <w:b/>
        </w:rPr>
        <w:t>P</w:t>
      </w:r>
      <w:r w:rsidR="00AF4377">
        <w:rPr>
          <w:rFonts w:eastAsiaTheme="minorHAnsi"/>
        </w:rPr>
        <w:t>θ</w:t>
      </w:r>
      <w:r w:rsidR="00AF4377">
        <w:rPr>
          <w:rFonts w:eastAsiaTheme="minorHAnsi" w:hint="eastAsia"/>
        </w:rPr>
        <w:t>是</w:t>
      </w:r>
    </w:p>
    <w:p w:rsidR="007B4749" w:rsidRDefault="007B4749" w:rsidP="007B4749">
      <w:pPr>
        <w:jc w:val="center"/>
      </w:pPr>
      <w:r w:rsidRPr="007B4749">
        <w:rPr>
          <w:rFonts w:eastAsiaTheme="minorHAnsi"/>
          <w:position w:val="-12"/>
        </w:rPr>
        <w:object w:dxaOrig="660" w:dyaOrig="360">
          <v:shape id="_x0000_i1075" type="#_x0000_t75" style="width:33.3pt;height:18.35pt" o:ole="">
            <v:imagedata r:id="rId110" o:title=""/>
          </v:shape>
          <o:OLEObject Type="Embed" ProgID="Equation.DSMT4" ShapeID="_x0000_i1075" DrawAspect="Content" ObjectID="_1555080168" r:id="rId111"/>
        </w:object>
      </w:r>
    </w:p>
    <w:p w:rsidR="00BF31F7" w:rsidRPr="009A5D0D" w:rsidRDefault="007B4749" w:rsidP="00BF31F7">
      <w:r>
        <w:rPr>
          <w:rFonts w:hint="eastAsia"/>
        </w:rPr>
        <w:lastRenderedPageBreak/>
        <w:t>的分布，</w:t>
      </w:r>
      <w:r w:rsidR="00C9300B">
        <w:rPr>
          <w:rFonts w:hint="eastAsia"/>
        </w:rPr>
        <w:t>其中Z的先验概率密度函数为p(</w:t>
      </w:r>
      <w:r w:rsidR="00C742A2">
        <w:rPr>
          <w:rFonts w:hint="eastAsia"/>
        </w:rPr>
        <w:t>z</w:t>
      </w:r>
      <w:r w:rsidR="00C9300B">
        <w:rPr>
          <w:rFonts w:hint="eastAsia"/>
        </w:rPr>
        <w:t>)，</w:t>
      </w:r>
      <w:r w:rsidR="00BF31F7" w:rsidRPr="00BF31F7">
        <w:rPr>
          <w:rFonts w:eastAsiaTheme="minorHAnsi" w:hint="eastAsia"/>
        </w:rPr>
        <w:t>g满足局部Lipschitz条件，局部Lipschitz常数为L(</w:t>
      </w:r>
      <w:r w:rsidR="00BF31F7" w:rsidRPr="00BF31F7">
        <w:rPr>
          <w:rFonts w:eastAsiaTheme="minorHAnsi"/>
        </w:rPr>
        <w:t>θ, z</w:t>
      </w:r>
      <w:r w:rsidR="00BF31F7" w:rsidRPr="00BF31F7">
        <w:rPr>
          <w:rFonts w:eastAsiaTheme="minorHAnsi" w:hint="eastAsia"/>
        </w:rPr>
        <w:t>)，且</w:t>
      </w:r>
    </w:p>
    <w:p w:rsidR="00917B49" w:rsidRDefault="00BF31F7" w:rsidP="00BF31F7">
      <w:pPr>
        <w:jc w:val="center"/>
      </w:pPr>
      <w:r w:rsidRPr="00A314EB">
        <w:rPr>
          <w:position w:val="-14"/>
        </w:rPr>
        <w:object w:dxaOrig="1880" w:dyaOrig="380">
          <v:shape id="_x0000_i1076" type="#_x0000_t75" style="width:93.75pt;height:19pt" o:ole="">
            <v:imagedata r:id="rId97" o:title=""/>
          </v:shape>
          <o:OLEObject Type="Embed" ProgID="Equation.DSMT4" ShapeID="_x0000_i1076" DrawAspect="Content" ObjectID="_1555080169" r:id="rId112"/>
        </w:object>
      </w:r>
    </w:p>
    <w:p w:rsidR="007B4749" w:rsidRDefault="00FD1A92">
      <w:r>
        <w:rPr>
          <w:rFonts w:hint="eastAsia"/>
        </w:rPr>
        <w:t>则</w:t>
      </w:r>
      <w:r w:rsidR="001D114E">
        <w:rPr>
          <w:rFonts w:hint="eastAsia"/>
        </w:rPr>
        <w:t>，若下述结论中的两个式子是良定义的，</w:t>
      </w:r>
      <w:r w:rsidR="008753FD">
        <w:rPr>
          <w:rFonts w:hint="eastAsia"/>
        </w:rPr>
        <w:t>下述问题</w:t>
      </w:r>
    </w:p>
    <w:p w:rsidR="001011D1" w:rsidRDefault="005935CB" w:rsidP="005935CB">
      <w:pPr>
        <w:jc w:val="center"/>
      </w:pPr>
      <w:r w:rsidRPr="005935CB">
        <w:rPr>
          <w:position w:val="-22"/>
        </w:rPr>
        <w:object w:dxaOrig="2600" w:dyaOrig="460">
          <v:shape id="_x0000_i1077" type="#_x0000_t75" style="width:129.75pt;height:23.1pt" o:ole="">
            <v:imagedata r:id="rId113" o:title=""/>
          </v:shape>
          <o:OLEObject Type="Embed" ProgID="Equation.DSMT4" ShapeID="_x0000_i1077" DrawAspect="Content" ObjectID="_1555080170" r:id="rId114"/>
        </w:object>
      </w:r>
    </w:p>
    <w:p w:rsidR="00BF31F7" w:rsidRDefault="00D4688B">
      <w:r>
        <w:rPr>
          <w:rFonts w:hint="eastAsia"/>
        </w:rPr>
        <w:t xml:space="preserve">存在解f: X </w:t>
      </w:r>
      <w:r>
        <w:sym w:font="Wingdings" w:char="F0E0"/>
      </w:r>
      <w:r>
        <w:t xml:space="preserve"> R</w:t>
      </w:r>
      <w:r>
        <w:rPr>
          <w:rFonts w:hint="eastAsia"/>
        </w:rPr>
        <w:t>，</w:t>
      </w:r>
      <w:r w:rsidR="005935CB">
        <w:rPr>
          <w:rFonts w:hint="eastAsia"/>
        </w:rPr>
        <w:t>并且，</w:t>
      </w:r>
    </w:p>
    <w:p w:rsidR="00BF31F7" w:rsidRDefault="006A6ACE" w:rsidP="006A6ACE">
      <w:pPr>
        <w:jc w:val="center"/>
      </w:pPr>
      <w:r w:rsidRPr="006A6ACE">
        <w:rPr>
          <w:position w:val="-14"/>
        </w:rPr>
        <w:object w:dxaOrig="3379" w:dyaOrig="380">
          <v:shape id="_x0000_i1078" type="#_x0000_t75" style="width:168.45pt;height:19pt" o:ole="">
            <v:imagedata r:id="rId115" o:title=""/>
          </v:shape>
          <o:OLEObject Type="Embed" ProgID="Equation.DSMT4" ShapeID="_x0000_i1078" DrawAspect="Content" ObjectID="_1555080171" r:id="rId116"/>
        </w:object>
      </w:r>
    </w:p>
    <w:p w:rsidR="00BF31F7" w:rsidRDefault="00BF31F7"/>
    <w:p w:rsidR="00BF31F7" w:rsidRDefault="00055CA9">
      <w:r>
        <w:rPr>
          <w:rFonts w:hint="eastAsia"/>
        </w:rPr>
        <w:t>定理6证明了</w:t>
      </w:r>
      <w:r w:rsidR="008F5166">
        <w:rPr>
          <w:rFonts w:hint="eastAsia"/>
        </w:rPr>
        <w:t>若D和G</w:t>
      </w:r>
      <w:r w:rsidR="00EC60CB">
        <w:rPr>
          <w:rFonts w:hint="eastAsia"/>
        </w:rPr>
        <w:t>的学习能力足够强的话</w:t>
      </w:r>
      <w:r w:rsidR="00311C80">
        <w:rPr>
          <w:rFonts w:hint="eastAsia"/>
        </w:rPr>
        <w:t>（因此</w:t>
      </w:r>
      <w:r w:rsidR="00B052DE">
        <w:rPr>
          <w:rFonts w:hint="eastAsia"/>
        </w:rPr>
        <w:t>目标函数</w:t>
      </w:r>
      <w:r w:rsidR="00311C80">
        <w:rPr>
          <w:rFonts w:hint="eastAsia"/>
        </w:rPr>
        <w:t>能够</w:t>
      </w:r>
      <w:r w:rsidR="00B052DE">
        <w:rPr>
          <w:rFonts w:hint="eastAsia"/>
        </w:rPr>
        <w:t>被最大化</w:t>
      </w:r>
      <w:r w:rsidR="00311C80">
        <w:rPr>
          <w:rFonts w:hint="eastAsia"/>
        </w:rPr>
        <w:t>）</w:t>
      </w:r>
      <w:r w:rsidR="008F5166">
        <w:rPr>
          <w:rFonts w:hint="eastAsia"/>
        </w:rPr>
        <w:t>，</w:t>
      </w:r>
      <w:r>
        <w:rPr>
          <w:rFonts w:hint="eastAsia"/>
        </w:rPr>
        <w:t>WGAN是有解的。</w:t>
      </w:r>
      <w:r w:rsidR="00691D39">
        <w:rPr>
          <w:rFonts w:hint="eastAsia"/>
        </w:rPr>
        <w:t>WGAN</w:t>
      </w:r>
      <w:r w:rsidR="00635AB3">
        <w:rPr>
          <w:rFonts w:hint="eastAsia"/>
        </w:rPr>
        <w:t>的</w:t>
      </w:r>
      <w:r w:rsidR="00691D39">
        <w:rPr>
          <w:rFonts w:hint="eastAsia"/>
        </w:rPr>
        <w:t>算法</w:t>
      </w:r>
      <w:r w:rsidR="00450496">
        <w:rPr>
          <w:rFonts w:hint="eastAsia"/>
        </w:rPr>
        <w:t>流程</w:t>
      </w:r>
      <w:r w:rsidR="00691D39">
        <w:rPr>
          <w:rFonts w:hint="eastAsia"/>
        </w:rPr>
        <w:t>如下：</w:t>
      </w:r>
    </w:p>
    <w:p w:rsidR="00691D39" w:rsidRDefault="00450496" w:rsidP="004504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90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0CD48.tmp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F7" w:rsidRDefault="00BF31F7"/>
    <w:p w:rsidR="00B662AF" w:rsidRPr="00167F6A" w:rsidRDefault="002B3D24">
      <w:pPr>
        <w:rPr>
          <w:b/>
          <w:sz w:val="24"/>
        </w:rPr>
      </w:pPr>
      <w:r w:rsidRPr="00167F6A">
        <w:rPr>
          <w:rFonts w:hint="eastAsia"/>
          <w:b/>
          <w:sz w:val="24"/>
        </w:rPr>
        <w:t>WGAN实验</w:t>
      </w:r>
    </w:p>
    <w:p w:rsidR="002B3D24" w:rsidRDefault="005668CF">
      <w:r>
        <w:rPr>
          <w:rFonts w:hint="eastAsia"/>
        </w:rPr>
        <w:t>作者发现，如果WGAN训练</w:t>
      </w:r>
      <w:r w:rsidRPr="00D94CE1">
        <w:rPr>
          <w:rFonts w:hint="eastAsia"/>
          <w:b/>
        </w:rPr>
        <w:t>采用SGD或者RMSProp算法</w:t>
      </w:r>
      <w:r>
        <w:rPr>
          <w:rFonts w:hint="eastAsia"/>
        </w:rPr>
        <w:t>，则收敛效果很好</w:t>
      </w:r>
      <w:r w:rsidR="00D94CE1">
        <w:rPr>
          <w:rFonts w:hint="eastAsia"/>
        </w:rPr>
        <w:t>。一般</w:t>
      </w:r>
      <w:r w:rsidR="00D94CE1" w:rsidRPr="003C2E0D">
        <w:rPr>
          <w:rFonts w:hint="eastAsia"/>
          <w:b/>
        </w:rPr>
        <w:t>不</w:t>
      </w:r>
      <w:r w:rsidRPr="003C2E0D">
        <w:rPr>
          <w:rFonts w:hint="eastAsia"/>
          <w:b/>
        </w:rPr>
        <w:t>采用基于</w:t>
      </w:r>
      <w:r w:rsidRPr="003C2E0D">
        <w:rPr>
          <w:b/>
        </w:rPr>
        <w:t>momentum</w:t>
      </w:r>
      <w:r w:rsidRPr="003C2E0D">
        <w:rPr>
          <w:rFonts w:hint="eastAsia"/>
          <w:b/>
        </w:rPr>
        <w:t>的算法，如Adam算法</w:t>
      </w:r>
      <w:r w:rsidR="003C2E0D">
        <w:rPr>
          <w:rFonts w:hint="eastAsia"/>
        </w:rPr>
        <w:t>，实现观察发现这类优化算法会导致训练</w:t>
      </w:r>
      <w:r>
        <w:rPr>
          <w:rFonts w:hint="eastAsia"/>
        </w:rPr>
        <w:t>变得不稳定。</w:t>
      </w:r>
      <w:r w:rsidR="00DC6912">
        <w:rPr>
          <w:rFonts w:hint="eastAsia"/>
        </w:rPr>
        <w:t>而我们知道，</w:t>
      </w:r>
      <w:r w:rsidR="008744A6">
        <w:rPr>
          <w:rFonts w:hint="eastAsia"/>
        </w:rPr>
        <w:t>DCGAN</w:t>
      </w:r>
      <w:r w:rsidR="00DC6912">
        <w:rPr>
          <w:rFonts w:hint="eastAsia"/>
        </w:rPr>
        <w:t>采用Adam算法进行优化</w:t>
      </w:r>
      <w:r w:rsidR="008744A6">
        <w:rPr>
          <w:rFonts w:hint="eastAsia"/>
        </w:rPr>
        <w:t>效果</w:t>
      </w:r>
      <w:r w:rsidR="00F42BE8">
        <w:rPr>
          <w:rFonts w:hint="eastAsia"/>
        </w:rPr>
        <w:t>会</w:t>
      </w:r>
      <w:r w:rsidR="008744A6">
        <w:rPr>
          <w:rFonts w:hint="eastAsia"/>
        </w:rPr>
        <w:t>比较好</w:t>
      </w:r>
      <w:r w:rsidR="00DC6912">
        <w:rPr>
          <w:rFonts w:hint="eastAsia"/>
        </w:rPr>
        <w:t>。</w:t>
      </w:r>
      <w:r w:rsidR="00F9646D">
        <w:rPr>
          <w:rFonts w:hint="eastAsia"/>
        </w:rPr>
        <w:t>这是WGAN与GAN训练方法的差别。</w:t>
      </w:r>
    </w:p>
    <w:p w:rsidR="002374A3" w:rsidRDefault="005536C6">
      <w:r>
        <w:rPr>
          <w:rFonts w:hint="eastAsia"/>
        </w:rPr>
        <w:t>此外</w:t>
      </w:r>
      <w:r w:rsidR="002E0029">
        <w:rPr>
          <w:rFonts w:hint="eastAsia"/>
        </w:rPr>
        <w:t>，</w:t>
      </w:r>
      <w:r w:rsidR="002E0029" w:rsidRPr="006D09C4">
        <w:rPr>
          <w:rFonts w:hint="eastAsia"/>
          <w:b/>
        </w:rPr>
        <w:t>WGAN</w:t>
      </w:r>
      <w:r w:rsidR="00AE5076" w:rsidRPr="006D09C4">
        <w:rPr>
          <w:rFonts w:hint="eastAsia"/>
          <w:b/>
        </w:rPr>
        <w:t>当前的loss</w:t>
      </w:r>
      <w:r w:rsidR="006D09C4" w:rsidRPr="006D09C4">
        <w:rPr>
          <w:rFonts w:hint="eastAsia"/>
          <w:b/>
        </w:rPr>
        <w:t>（Wasserstein距离）</w:t>
      </w:r>
      <w:r w:rsidR="00AE5076" w:rsidRPr="006D09C4">
        <w:rPr>
          <w:rFonts w:hint="eastAsia"/>
          <w:b/>
        </w:rPr>
        <w:t>能够用于指示</w:t>
      </w:r>
      <w:r w:rsidR="00CE12B8" w:rsidRPr="006D09C4">
        <w:rPr>
          <w:rFonts w:hint="eastAsia"/>
          <w:b/>
        </w:rPr>
        <w:t>训练的效果</w:t>
      </w:r>
      <w:r w:rsidR="00CE12B8">
        <w:rPr>
          <w:rFonts w:hint="eastAsia"/>
        </w:rPr>
        <w:t>，即G产生的图像质量，Wasserstein距离越</w:t>
      </w:r>
      <w:r w:rsidR="007D19BD">
        <w:rPr>
          <w:rFonts w:hint="eastAsia"/>
        </w:rPr>
        <w:t>小，G</w:t>
      </w:r>
      <w:r w:rsidR="003543A2">
        <w:rPr>
          <w:rFonts w:hint="eastAsia"/>
        </w:rPr>
        <w:t>产生的图像质量就越高。先前的GAN由于训练不稳定，我们很难通过loss去判断G产生的质量（先前的GAN的loss大小并不能表明产生图像质量的高低）。</w:t>
      </w:r>
      <w:r w:rsidR="006D09C4">
        <w:rPr>
          <w:rFonts w:hint="eastAsia"/>
        </w:rPr>
        <w:t>这</w:t>
      </w:r>
      <w:r w:rsidR="001E2845">
        <w:rPr>
          <w:rFonts w:hint="eastAsia"/>
        </w:rPr>
        <w:t>个发现对于</w:t>
      </w:r>
      <w:r w:rsidR="00B71F70">
        <w:rPr>
          <w:rFonts w:hint="eastAsia"/>
        </w:rPr>
        <w:t>训练</w:t>
      </w:r>
      <w:r w:rsidR="001E2845">
        <w:rPr>
          <w:rFonts w:hint="eastAsia"/>
        </w:rPr>
        <w:t>GAN</w:t>
      </w:r>
      <w:r w:rsidR="00B71F70">
        <w:rPr>
          <w:rFonts w:hint="eastAsia"/>
        </w:rPr>
        <w:t>有很大的帮助</w:t>
      </w:r>
      <w:r w:rsidR="00E16398">
        <w:rPr>
          <w:rFonts w:hint="eastAsia"/>
        </w:rPr>
        <w:t>。</w:t>
      </w:r>
    </w:p>
    <w:p w:rsidR="00525736" w:rsidRDefault="00525736">
      <w:r>
        <w:rPr>
          <w:rFonts w:hint="eastAsia"/>
        </w:rPr>
        <w:t>此外，WGAN</w:t>
      </w:r>
      <w:r w:rsidR="00E148BA">
        <w:rPr>
          <w:rFonts w:hint="eastAsia"/>
        </w:rPr>
        <w:t>如果采用DCGAN架构去训练，产生的图像质量效果与DCGAN没有明显差异；并且，即使是generator采用MLP</w:t>
      </w:r>
      <w:r w:rsidR="004A6A9D">
        <w:rPr>
          <w:rFonts w:hint="eastAsia"/>
        </w:rPr>
        <w:t>（多层感知机）</w:t>
      </w:r>
      <w:r w:rsidR="00E148BA">
        <w:rPr>
          <w:rFonts w:hint="eastAsia"/>
        </w:rPr>
        <w:t>，</w:t>
      </w:r>
      <w:r w:rsidR="00021DCE">
        <w:rPr>
          <w:rFonts w:hint="eastAsia"/>
        </w:rPr>
        <w:t>仍然能够产生</w:t>
      </w:r>
      <w:r w:rsidR="00B43242">
        <w:rPr>
          <w:rFonts w:hint="eastAsia"/>
        </w:rPr>
        <w:t>质量不错的图像。</w:t>
      </w:r>
      <w:r w:rsidR="002750C4">
        <w:rPr>
          <w:rFonts w:hint="eastAsia"/>
        </w:rPr>
        <w:t>实验结果如下图所示</w:t>
      </w:r>
      <w:r w:rsidR="00095E52">
        <w:rPr>
          <w:rFonts w:hint="eastAsia"/>
        </w:rPr>
        <w:t>（图中的曲线不会跟GAN一样产生强烈震荡了！）</w:t>
      </w:r>
      <w:r w:rsidR="002750C4">
        <w:rPr>
          <w:rFonts w:hint="eastAsia"/>
        </w:rPr>
        <w:t>。</w:t>
      </w:r>
    </w:p>
    <w:p w:rsidR="00EA02F8" w:rsidRDefault="00525736" w:rsidP="00525736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739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0B9C7.tmp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F8" w:rsidRDefault="00D042EF">
      <w:r>
        <w:rPr>
          <w:rFonts w:hint="eastAsia"/>
        </w:rPr>
        <w:t>此外，作者指出，WGAN的实验中并没有发现mode</w:t>
      </w:r>
      <w:r>
        <w:t xml:space="preserve"> collapse</w:t>
      </w:r>
      <w:r w:rsidR="002C150A">
        <w:rPr>
          <w:rFonts w:hint="eastAsia"/>
        </w:rPr>
        <w:t>！</w:t>
      </w:r>
    </w:p>
    <w:p w:rsidR="00493B24" w:rsidRDefault="00493B24"/>
    <w:p w:rsidR="00493B24" w:rsidRDefault="00493B24"/>
    <w:sectPr w:rsidR="0049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242"/>
    <w:multiLevelType w:val="hybridMultilevel"/>
    <w:tmpl w:val="053AF15A"/>
    <w:lvl w:ilvl="0" w:tplc="0A526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D3965"/>
    <w:multiLevelType w:val="hybridMultilevel"/>
    <w:tmpl w:val="4816D9CA"/>
    <w:lvl w:ilvl="0" w:tplc="F0A21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715E1"/>
    <w:multiLevelType w:val="hybridMultilevel"/>
    <w:tmpl w:val="B2FAD88A"/>
    <w:lvl w:ilvl="0" w:tplc="106E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26"/>
    <w:rsid w:val="0000027F"/>
    <w:rsid w:val="000031CA"/>
    <w:rsid w:val="00003D16"/>
    <w:rsid w:val="00004908"/>
    <w:rsid w:val="00005086"/>
    <w:rsid w:val="00007673"/>
    <w:rsid w:val="00021607"/>
    <w:rsid w:val="00021DCE"/>
    <w:rsid w:val="00023EFB"/>
    <w:rsid w:val="000254E8"/>
    <w:rsid w:val="0003194F"/>
    <w:rsid w:val="00033201"/>
    <w:rsid w:val="00036AE3"/>
    <w:rsid w:val="00042921"/>
    <w:rsid w:val="00042ACB"/>
    <w:rsid w:val="00042B87"/>
    <w:rsid w:val="000431F0"/>
    <w:rsid w:val="000432CE"/>
    <w:rsid w:val="0004512B"/>
    <w:rsid w:val="00055CA9"/>
    <w:rsid w:val="00056012"/>
    <w:rsid w:val="00060FC8"/>
    <w:rsid w:val="0006119F"/>
    <w:rsid w:val="0006158D"/>
    <w:rsid w:val="000632A0"/>
    <w:rsid w:val="00070106"/>
    <w:rsid w:val="000712B0"/>
    <w:rsid w:val="000763DF"/>
    <w:rsid w:val="0008515C"/>
    <w:rsid w:val="000935A0"/>
    <w:rsid w:val="00095CCA"/>
    <w:rsid w:val="00095E52"/>
    <w:rsid w:val="0009670C"/>
    <w:rsid w:val="000A168C"/>
    <w:rsid w:val="000A32FA"/>
    <w:rsid w:val="000B0577"/>
    <w:rsid w:val="000B4E53"/>
    <w:rsid w:val="000B7250"/>
    <w:rsid w:val="000C06A0"/>
    <w:rsid w:val="000D11AD"/>
    <w:rsid w:val="000E5CCF"/>
    <w:rsid w:val="000E725E"/>
    <w:rsid w:val="000F0DF6"/>
    <w:rsid w:val="001011D1"/>
    <w:rsid w:val="00102D29"/>
    <w:rsid w:val="00102F92"/>
    <w:rsid w:val="001042BF"/>
    <w:rsid w:val="00112DD7"/>
    <w:rsid w:val="001152EA"/>
    <w:rsid w:val="00115D71"/>
    <w:rsid w:val="00117C1B"/>
    <w:rsid w:val="00121357"/>
    <w:rsid w:val="00121AC9"/>
    <w:rsid w:val="00124567"/>
    <w:rsid w:val="00125C1F"/>
    <w:rsid w:val="001264D1"/>
    <w:rsid w:val="00126871"/>
    <w:rsid w:val="00130FC4"/>
    <w:rsid w:val="00132EC8"/>
    <w:rsid w:val="00137D90"/>
    <w:rsid w:val="00141A4E"/>
    <w:rsid w:val="001443E7"/>
    <w:rsid w:val="001472F2"/>
    <w:rsid w:val="00156CEC"/>
    <w:rsid w:val="001602C2"/>
    <w:rsid w:val="00160D23"/>
    <w:rsid w:val="00161E66"/>
    <w:rsid w:val="00164BC2"/>
    <w:rsid w:val="00166FA3"/>
    <w:rsid w:val="00167206"/>
    <w:rsid w:val="00167F6A"/>
    <w:rsid w:val="00174558"/>
    <w:rsid w:val="001769D8"/>
    <w:rsid w:val="001808F3"/>
    <w:rsid w:val="00183A3D"/>
    <w:rsid w:val="001932D3"/>
    <w:rsid w:val="0019362D"/>
    <w:rsid w:val="00193ABB"/>
    <w:rsid w:val="001A6B5F"/>
    <w:rsid w:val="001B02AC"/>
    <w:rsid w:val="001B5C0E"/>
    <w:rsid w:val="001C6FF4"/>
    <w:rsid w:val="001C7A4D"/>
    <w:rsid w:val="001D114E"/>
    <w:rsid w:val="001E0006"/>
    <w:rsid w:val="001E031C"/>
    <w:rsid w:val="001E2845"/>
    <w:rsid w:val="001E7F5F"/>
    <w:rsid w:val="001F110A"/>
    <w:rsid w:val="001F5274"/>
    <w:rsid w:val="001F5DE5"/>
    <w:rsid w:val="0020095D"/>
    <w:rsid w:val="00203A11"/>
    <w:rsid w:val="002049A6"/>
    <w:rsid w:val="0021267D"/>
    <w:rsid w:val="00212C8C"/>
    <w:rsid w:val="002172EB"/>
    <w:rsid w:val="00217E56"/>
    <w:rsid w:val="002200E5"/>
    <w:rsid w:val="002236B2"/>
    <w:rsid w:val="0022430D"/>
    <w:rsid w:val="00224B33"/>
    <w:rsid w:val="002250A5"/>
    <w:rsid w:val="00231FB7"/>
    <w:rsid w:val="0023296A"/>
    <w:rsid w:val="00233700"/>
    <w:rsid w:val="002374A3"/>
    <w:rsid w:val="00244268"/>
    <w:rsid w:val="00246E61"/>
    <w:rsid w:val="00256ED9"/>
    <w:rsid w:val="00261C51"/>
    <w:rsid w:val="00261F97"/>
    <w:rsid w:val="0026759F"/>
    <w:rsid w:val="00271362"/>
    <w:rsid w:val="0027150A"/>
    <w:rsid w:val="002721A1"/>
    <w:rsid w:val="0027381B"/>
    <w:rsid w:val="00275043"/>
    <w:rsid w:val="002750C4"/>
    <w:rsid w:val="00277592"/>
    <w:rsid w:val="00280EA5"/>
    <w:rsid w:val="002840DF"/>
    <w:rsid w:val="00290022"/>
    <w:rsid w:val="00290460"/>
    <w:rsid w:val="00292EB2"/>
    <w:rsid w:val="00294E50"/>
    <w:rsid w:val="002A34F3"/>
    <w:rsid w:val="002A374B"/>
    <w:rsid w:val="002A5AAD"/>
    <w:rsid w:val="002B1E3D"/>
    <w:rsid w:val="002B3D24"/>
    <w:rsid w:val="002C150A"/>
    <w:rsid w:val="002C5121"/>
    <w:rsid w:val="002D49E0"/>
    <w:rsid w:val="002D671B"/>
    <w:rsid w:val="002E0029"/>
    <w:rsid w:val="002E26C2"/>
    <w:rsid w:val="002E6AAD"/>
    <w:rsid w:val="002F364C"/>
    <w:rsid w:val="002F640F"/>
    <w:rsid w:val="002F7C60"/>
    <w:rsid w:val="002F7E09"/>
    <w:rsid w:val="00311C80"/>
    <w:rsid w:val="00312DEC"/>
    <w:rsid w:val="00315BD2"/>
    <w:rsid w:val="00316605"/>
    <w:rsid w:val="0032517A"/>
    <w:rsid w:val="00326CD1"/>
    <w:rsid w:val="003328BA"/>
    <w:rsid w:val="00336465"/>
    <w:rsid w:val="00336D3A"/>
    <w:rsid w:val="00340877"/>
    <w:rsid w:val="003422EF"/>
    <w:rsid w:val="0034447A"/>
    <w:rsid w:val="003446FA"/>
    <w:rsid w:val="00345759"/>
    <w:rsid w:val="00351421"/>
    <w:rsid w:val="003543A2"/>
    <w:rsid w:val="00355155"/>
    <w:rsid w:val="00357E71"/>
    <w:rsid w:val="00360AF3"/>
    <w:rsid w:val="00362CF4"/>
    <w:rsid w:val="00364500"/>
    <w:rsid w:val="00365D89"/>
    <w:rsid w:val="0037273E"/>
    <w:rsid w:val="00374814"/>
    <w:rsid w:val="00377C6E"/>
    <w:rsid w:val="0038081D"/>
    <w:rsid w:val="00381F9B"/>
    <w:rsid w:val="003837BD"/>
    <w:rsid w:val="003922E5"/>
    <w:rsid w:val="00393715"/>
    <w:rsid w:val="00394CBF"/>
    <w:rsid w:val="0039554C"/>
    <w:rsid w:val="00396AE4"/>
    <w:rsid w:val="003A66EC"/>
    <w:rsid w:val="003B058C"/>
    <w:rsid w:val="003B122E"/>
    <w:rsid w:val="003B20D3"/>
    <w:rsid w:val="003B63DB"/>
    <w:rsid w:val="003C298D"/>
    <w:rsid w:val="003C2E0D"/>
    <w:rsid w:val="003C3F78"/>
    <w:rsid w:val="003C4977"/>
    <w:rsid w:val="003D0A37"/>
    <w:rsid w:val="003D0CF0"/>
    <w:rsid w:val="003D2FAC"/>
    <w:rsid w:val="003D3E78"/>
    <w:rsid w:val="003F15AD"/>
    <w:rsid w:val="003F6D16"/>
    <w:rsid w:val="004049DD"/>
    <w:rsid w:val="00410872"/>
    <w:rsid w:val="00422431"/>
    <w:rsid w:val="00425C9D"/>
    <w:rsid w:val="00430953"/>
    <w:rsid w:val="004313E5"/>
    <w:rsid w:val="00431F44"/>
    <w:rsid w:val="0043524D"/>
    <w:rsid w:val="00436556"/>
    <w:rsid w:val="0043677B"/>
    <w:rsid w:val="00437AAC"/>
    <w:rsid w:val="00450496"/>
    <w:rsid w:val="004549DF"/>
    <w:rsid w:val="00454BCC"/>
    <w:rsid w:val="0046094B"/>
    <w:rsid w:val="004631FA"/>
    <w:rsid w:val="004655C8"/>
    <w:rsid w:val="004700DC"/>
    <w:rsid w:val="0047095C"/>
    <w:rsid w:val="00471585"/>
    <w:rsid w:val="00474E2A"/>
    <w:rsid w:val="00475E80"/>
    <w:rsid w:val="00480A6C"/>
    <w:rsid w:val="004926F8"/>
    <w:rsid w:val="00493B24"/>
    <w:rsid w:val="00494340"/>
    <w:rsid w:val="00494F9F"/>
    <w:rsid w:val="004A04C4"/>
    <w:rsid w:val="004A4FE7"/>
    <w:rsid w:val="004A6A9D"/>
    <w:rsid w:val="004A7AFC"/>
    <w:rsid w:val="004B7468"/>
    <w:rsid w:val="004C6004"/>
    <w:rsid w:val="004D299D"/>
    <w:rsid w:val="004E232F"/>
    <w:rsid w:val="004E2EE7"/>
    <w:rsid w:val="004E76D6"/>
    <w:rsid w:val="004E7722"/>
    <w:rsid w:val="004F5502"/>
    <w:rsid w:val="00500F99"/>
    <w:rsid w:val="00501A7F"/>
    <w:rsid w:val="00506D02"/>
    <w:rsid w:val="00517E58"/>
    <w:rsid w:val="00520457"/>
    <w:rsid w:val="00525736"/>
    <w:rsid w:val="00540453"/>
    <w:rsid w:val="0054349D"/>
    <w:rsid w:val="00545797"/>
    <w:rsid w:val="00545E42"/>
    <w:rsid w:val="00546B0E"/>
    <w:rsid w:val="0054751A"/>
    <w:rsid w:val="005517F4"/>
    <w:rsid w:val="005536C6"/>
    <w:rsid w:val="005536DB"/>
    <w:rsid w:val="0055452E"/>
    <w:rsid w:val="005547F8"/>
    <w:rsid w:val="0055616B"/>
    <w:rsid w:val="00561B95"/>
    <w:rsid w:val="00562BDD"/>
    <w:rsid w:val="0056467B"/>
    <w:rsid w:val="005668CF"/>
    <w:rsid w:val="0057054B"/>
    <w:rsid w:val="00573C8C"/>
    <w:rsid w:val="00574BFD"/>
    <w:rsid w:val="005813E3"/>
    <w:rsid w:val="00584281"/>
    <w:rsid w:val="005935CB"/>
    <w:rsid w:val="005A0B0D"/>
    <w:rsid w:val="005A51DD"/>
    <w:rsid w:val="005A7684"/>
    <w:rsid w:val="005B2DC7"/>
    <w:rsid w:val="005B383D"/>
    <w:rsid w:val="005B46C8"/>
    <w:rsid w:val="005B490B"/>
    <w:rsid w:val="005B6E63"/>
    <w:rsid w:val="005C02A9"/>
    <w:rsid w:val="005C034C"/>
    <w:rsid w:val="005C1D64"/>
    <w:rsid w:val="005C3897"/>
    <w:rsid w:val="005C4911"/>
    <w:rsid w:val="005C4B96"/>
    <w:rsid w:val="005C6057"/>
    <w:rsid w:val="005C6F60"/>
    <w:rsid w:val="005C7555"/>
    <w:rsid w:val="005D1C7C"/>
    <w:rsid w:val="005D3B7D"/>
    <w:rsid w:val="005E7E95"/>
    <w:rsid w:val="005F65D9"/>
    <w:rsid w:val="005F673C"/>
    <w:rsid w:val="006005F0"/>
    <w:rsid w:val="006035EE"/>
    <w:rsid w:val="006068D8"/>
    <w:rsid w:val="0061095E"/>
    <w:rsid w:val="00615A9F"/>
    <w:rsid w:val="00623AD9"/>
    <w:rsid w:val="0062515C"/>
    <w:rsid w:val="00627402"/>
    <w:rsid w:val="00630520"/>
    <w:rsid w:val="006308AB"/>
    <w:rsid w:val="00631F1B"/>
    <w:rsid w:val="00635AB3"/>
    <w:rsid w:val="006442AE"/>
    <w:rsid w:val="006456A7"/>
    <w:rsid w:val="006458FC"/>
    <w:rsid w:val="006470A4"/>
    <w:rsid w:val="00647D57"/>
    <w:rsid w:val="0065033B"/>
    <w:rsid w:val="006513A9"/>
    <w:rsid w:val="00652738"/>
    <w:rsid w:val="00652D2E"/>
    <w:rsid w:val="006546EA"/>
    <w:rsid w:val="00655C34"/>
    <w:rsid w:val="006576BF"/>
    <w:rsid w:val="00664E8A"/>
    <w:rsid w:val="00667B95"/>
    <w:rsid w:val="00673A5C"/>
    <w:rsid w:val="00681F85"/>
    <w:rsid w:val="006826C9"/>
    <w:rsid w:val="0068286D"/>
    <w:rsid w:val="00683039"/>
    <w:rsid w:val="00683046"/>
    <w:rsid w:val="00686B3C"/>
    <w:rsid w:val="006913E5"/>
    <w:rsid w:val="00691D39"/>
    <w:rsid w:val="00692BAF"/>
    <w:rsid w:val="0069544F"/>
    <w:rsid w:val="006A0E5A"/>
    <w:rsid w:val="006A1F5A"/>
    <w:rsid w:val="006A27C6"/>
    <w:rsid w:val="006A5A4D"/>
    <w:rsid w:val="006A6ACE"/>
    <w:rsid w:val="006A6B6B"/>
    <w:rsid w:val="006B72C5"/>
    <w:rsid w:val="006C265D"/>
    <w:rsid w:val="006C345F"/>
    <w:rsid w:val="006C4D3E"/>
    <w:rsid w:val="006D0693"/>
    <w:rsid w:val="006D09C4"/>
    <w:rsid w:val="006D0E36"/>
    <w:rsid w:val="006D4F16"/>
    <w:rsid w:val="006E05AB"/>
    <w:rsid w:val="006E2A24"/>
    <w:rsid w:val="006E3EC3"/>
    <w:rsid w:val="006F1025"/>
    <w:rsid w:val="006F257F"/>
    <w:rsid w:val="006F5115"/>
    <w:rsid w:val="006F5EFA"/>
    <w:rsid w:val="006F5FA7"/>
    <w:rsid w:val="006F6C85"/>
    <w:rsid w:val="00701F5C"/>
    <w:rsid w:val="007074E8"/>
    <w:rsid w:val="00712DCB"/>
    <w:rsid w:val="007130AF"/>
    <w:rsid w:val="007150C4"/>
    <w:rsid w:val="00721973"/>
    <w:rsid w:val="00727B6F"/>
    <w:rsid w:val="00742C31"/>
    <w:rsid w:val="007463D5"/>
    <w:rsid w:val="00756D49"/>
    <w:rsid w:val="00760724"/>
    <w:rsid w:val="00765B48"/>
    <w:rsid w:val="00770C2B"/>
    <w:rsid w:val="00780265"/>
    <w:rsid w:val="00781990"/>
    <w:rsid w:val="00783794"/>
    <w:rsid w:val="00784EB7"/>
    <w:rsid w:val="007869AE"/>
    <w:rsid w:val="00786E80"/>
    <w:rsid w:val="007945D7"/>
    <w:rsid w:val="00794A6E"/>
    <w:rsid w:val="00796E37"/>
    <w:rsid w:val="007A200A"/>
    <w:rsid w:val="007A2691"/>
    <w:rsid w:val="007A5F86"/>
    <w:rsid w:val="007A6D30"/>
    <w:rsid w:val="007B2FF3"/>
    <w:rsid w:val="007B4749"/>
    <w:rsid w:val="007C360C"/>
    <w:rsid w:val="007C4D94"/>
    <w:rsid w:val="007C5DD7"/>
    <w:rsid w:val="007D19BD"/>
    <w:rsid w:val="007D3C2F"/>
    <w:rsid w:val="007D7064"/>
    <w:rsid w:val="007E0EA1"/>
    <w:rsid w:val="007E522E"/>
    <w:rsid w:val="007F12E4"/>
    <w:rsid w:val="007F1854"/>
    <w:rsid w:val="007F1E24"/>
    <w:rsid w:val="007F475F"/>
    <w:rsid w:val="00802A02"/>
    <w:rsid w:val="00806B7E"/>
    <w:rsid w:val="00806F45"/>
    <w:rsid w:val="008079CA"/>
    <w:rsid w:val="008109F8"/>
    <w:rsid w:val="00811E69"/>
    <w:rsid w:val="00813898"/>
    <w:rsid w:val="00816D7E"/>
    <w:rsid w:val="00820820"/>
    <w:rsid w:val="00820ECB"/>
    <w:rsid w:val="008210BC"/>
    <w:rsid w:val="00822A8E"/>
    <w:rsid w:val="00823373"/>
    <w:rsid w:val="00834319"/>
    <w:rsid w:val="008352F5"/>
    <w:rsid w:val="00841C43"/>
    <w:rsid w:val="00853CA6"/>
    <w:rsid w:val="0086170C"/>
    <w:rsid w:val="00862DCA"/>
    <w:rsid w:val="00866D9A"/>
    <w:rsid w:val="008744A6"/>
    <w:rsid w:val="008753F8"/>
    <w:rsid w:val="008753FD"/>
    <w:rsid w:val="00875E74"/>
    <w:rsid w:val="00876368"/>
    <w:rsid w:val="00876BA7"/>
    <w:rsid w:val="00883A5B"/>
    <w:rsid w:val="00884A6D"/>
    <w:rsid w:val="008870BD"/>
    <w:rsid w:val="008912D4"/>
    <w:rsid w:val="008922E9"/>
    <w:rsid w:val="00896A6B"/>
    <w:rsid w:val="008A592E"/>
    <w:rsid w:val="008B368C"/>
    <w:rsid w:val="008B394A"/>
    <w:rsid w:val="008B4311"/>
    <w:rsid w:val="008B599A"/>
    <w:rsid w:val="008C2A9F"/>
    <w:rsid w:val="008C7449"/>
    <w:rsid w:val="008D3DED"/>
    <w:rsid w:val="008D686A"/>
    <w:rsid w:val="008D7314"/>
    <w:rsid w:val="008E62D5"/>
    <w:rsid w:val="008F4D5B"/>
    <w:rsid w:val="008F5166"/>
    <w:rsid w:val="008F5883"/>
    <w:rsid w:val="00900649"/>
    <w:rsid w:val="0090306B"/>
    <w:rsid w:val="00904A2F"/>
    <w:rsid w:val="00917B49"/>
    <w:rsid w:val="00917D7E"/>
    <w:rsid w:val="00933432"/>
    <w:rsid w:val="0093427D"/>
    <w:rsid w:val="00934AC9"/>
    <w:rsid w:val="00936451"/>
    <w:rsid w:val="00937C36"/>
    <w:rsid w:val="00942B91"/>
    <w:rsid w:val="00946D88"/>
    <w:rsid w:val="0095297D"/>
    <w:rsid w:val="009673E6"/>
    <w:rsid w:val="009704A7"/>
    <w:rsid w:val="009709F0"/>
    <w:rsid w:val="00971050"/>
    <w:rsid w:val="009821C4"/>
    <w:rsid w:val="00985579"/>
    <w:rsid w:val="0099130E"/>
    <w:rsid w:val="0099747B"/>
    <w:rsid w:val="009A0417"/>
    <w:rsid w:val="009A5D0D"/>
    <w:rsid w:val="009A7816"/>
    <w:rsid w:val="009B30B1"/>
    <w:rsid w:val="009B50AE"/>
    <w:rsid w:val="009B6D89"/>
    <w:rsid w:val="009B7FAA"/>
    <w:rsid w:val="009C0737"/>
    <w:rsid w:val="009C2AB6"/>
    <w:rsid w:val="009D4F7A"/>
    <w:rsid w:val="009D7098"/>
    <w:rsid w:val="009D7E22"/>
    <w:rsid w:val="009E1300"/>
    <w:rsid w:val="009E234A"/>
    <w:rsid w:val="009E3AB9"/>
    <w:rsid w:val="009E73C0"/>
    <w:rsid w:val="009F32D4"/>
    <w:rsid w:val="009F7F07"/>
    <w:rsid w:val="00A00F52"/>
    <w:rsid w:val="00A01719"/>
    <w:rsid w:val="00A01CF0"/>
    <w:rsid w:val="00A06861"/>
    <w:rsid w:val="00A13402"/>
    <w:rsid w:val="00A23780"/>
    <w:rsid w:val="00A242BC"/>
    <w:rsid w:val="00A24974"/>
    <w:rsid w:val="00A25B49"/>
    <w:rsid w:val="00A26863"/>
    <w:rsid w:val="00A314EB"/>
    <w:rsid w:val="00A33AF6"/>
    <w:rsid w:val="00A341A1"/>
    <w:rsid w:val="00A37EAE"/>
    <w:rsid w:val="00A42E0D"/>
    <w:rsid w:val="00A507C1"/>
    <w:rsid w:val="00A631F0"/>
    <w:rsid w:val="00A67EA1"/>
    <w:rsid w:val="00A718FE"/>
    <w:rsid w:val="00A73919"/>
    <w:rsid w:val="00A8722D"/>
    <w:rsid w:val="00A92260"/>
    <w:rsid w:val="00A92531"/>
    <w:rsid w:val="00A95BDA"/>
    <w:rsid w:val="00A97FC6"/>
    <w:rsid w:val="00AA1EEB"/>
    <w:rsid w:val="00AA28FB"/>
    <w:rsid w:val="00AA75A3"/>
    <w:rsid w:val="00AB0B85"/>
    <w:rsid w:val="00AB1EF8"/>
    <w:rsid w:val="00AC0108"/>
    <w:rsid w:val="00AC2D14"/>
    <w:rsid w:val="00AC332A"/>
    <w:rsid w:val="00AC389D"/>
    <w:rsid w:val="00AC39C8"/>
    <w:rsid w:val="00AC4B5F"/>
    <w:rsid w:val="00AC50D3"/>
    <w:rsid w:val="00AC6C84"/>
    <w:rsid w:val="00AD06FD"/>
    <w:rsid w:val="00AD0CAB"/>
    <w:rsid w:val="00AD1AC5"/>
    <w:rsid w:val="00AD2318"/>
    <w:rsid w:val="00AD2B38"/>
    <w:rsid w:val="00AD452D"/>
    <w:rsid w:val="00AD4946"/>
    <w:rsid w:val="00AE5076"/>
    <w:rsid w:val="00AE5CF1"/>
    <w:rsid w:val="00AF3F80"/>
    <w:rsid w:val="00AF4377"/>
    <w:rsid w:val="00AF6AC5"/>
    <w:rsid w:val="00B00706"/>
    <w:rsid w:val="00B00BBC"/>
    <w:rsid w:val="00B016CF"/>
    <w:rsid w:val="00B04613"/>
    <w:rsid w:val="00B052DE"/>
    <w:rsid w:val="00B05553"/>
    <w:rsid w:val="00B05FB9"/>
    <w:rsid w:val="00B06113"/>
    <w:rsid w:val="00B10B25"/>
    <w:rsid w:val="00B11664"/>
    <w:rsid w:val="00B12285"/>
    <w:rsid w:val="00B20454"/>
    <w:rsid w:val="00B255BB"/>
    <w:rsid w:val="00B307EE"/>
    <w:rsid w:val="00B3697F"/>
    <w:rsid w:val="00B36EE3"/>
    <w:rsid w:val="00B41DAD"/>
    <w:rsid w:val="00B429A2"/>
    <w:rsid w:val="00B43242"/>
    <w:rsid w:val="00B44FD9"/>
    <w:rsid w:val="00B4798E"/>
    <w:rsid w:val="00B503CB"/>
    <w:rsid w:val="00B53A3C"/>
    <w:rsid w:val="00B62240"/>
    <w:rsid w:val="00B63481"/>
    <w:rsid w:val="00B647D3"/>
    <w:rsid w:val="00B650BE"/>
    <w:rsid w:val="00B65BDA"/>
    <w:rsid w:val="00B662AF"/>
    <w:rsid w:val="00B71C15"/>
    <w:rsid w:val="00B71F70"/>
    <w:rsid w:val="00B744A1"/>
    <w:rsid w:val="00B81ADC"/>
    <w:rsid w:val="00B9009C"/>
    <w:rsid w:val="00B922AC"/>
    <w:rsid w:val="00B92B1F"/>
    <w:rsid w:val="00B94ED8"/>
    <w:rsid w:val="00B95861"/>
    <w:rsid w:val="00B96431"/>
    <w:rsid w:val="00B96951"/>
    <w:rsid w:val="00BA030B"/>
    <w:rsid w:val="00BA10E7"/>
    <w:rsid w:val="00BA2DE4"/>
    <w:rsid w:val="00BB1DE0"/>
    <w:rsid w:val="00BB1E31"/>
    <w:rsid w:val="00BC306E"/>
    <w:rsid w:val="00BC5203"/>
    <w:rsid w:val="00BC54F4"/>
    <w:rsid w:val="00BD0EC1"/>
    <w:rsid w:val="00BD2C7F"/>
    <w:rsid w:val="00BD4724"/>
    <w:rsid w:val="00BD7B87"/>
    <w:rsid w:val="00BE1211"/>
    <w:rsid w:val="00BE2CD2"/>
    <w:rsid w:val="00BE39EA"/>
    <w:rsid w:val="00BE4BDC"/>
    <w:rsid w:val="00BE51D8"/>
    <w:rsid w:val="00BF06EA"/>
    <w:rsid w:val="00BF31F7"/>
    <w:rsid w:val="00C032AD"/>
    <w:rsid w:val="00C0493D"/>
    <w:rsid w:val="00C049D4"/>
    <w:rsid w:val="00C04A82"/>
    <w:rsid w:val="00C04ACF"/>
    <w:rsid w:val="00C07C55"/>
    <w:rsid w:val="00C07F6B"/>
    <w:rsid w:val="00C12416"/>
    <w:rsid w:val="00C20709"/>
    <w:rsid w:val="00C22842"/>
    <w:rsid w:val="00C232E2"/>
    <w:rsid w:val="00C26186"/>
    <w:rsid w:val="00C276CE"/>
    <w:rsid w:val="00C352A0"/>
    <w:rsid w:val="00C37D77"/>
    <w:rsid w:val="00C444C7"/>
    <w:rsid w:val="00C5393F"/>
    <w:rsid w:val="00C551EB"/>
    <w:rsid w:val="00C57665"/>
    <w:rsid w:val="00C62952"/>
    <w:rsid w:val="00C65A1A"/>
    <w:rsid w:val="00C65B48"/>
    <w:rsid w:val="00C72642"/>
    <w:rsid w:val="00C742A2"/>
    <w:rsid w:val="00C80F96"/>
    <w:rsid w:val="00C8206F"/>
    <w:rsid w:val="00C82748"/>
    <w:rsid w:val="00C83FF7"/>
    <w:rsid w:val="00C8681B"/>
    <w:rsid w:val="00C86D03"/>
    <w:rsid w:val="00C9300B"/>
    <w:rsid w:val="00C9676A"/>
    <w:rsid w:val="00CA2F2F"/>
    <w:rsid w:val="00CB4C91"/>
    <w:rsid w:val="00CB79D9"/>
    <w:rsid w:val="00CC20DC"/>
    <w:rsid w:val="00CD637E"/>
    <w:rsid w:val="00CE12B8"/>
    <w:rsid w:val="00CE378E"/>
    <w:rsid w:val="00CE45F1"/>
    <w:rsid w:val="00CE6CD3"/>
    <w:rsid w:val="00CF5EB7"/>
    <w:rsid w:val="00CF60DC"/>
    <w:rsid w:val="00CF672C"/>
    <w:rsid w:val="00CF7B47"/>
    <w:rsid w:val="00D02B8E"/>
    <w:rsid w:val="00D03DAD"/>
    <w:rsid w:val="00D042EF"/>
    <w:rsid w:val="00D12B61"/>
    <w:rsid w:val="00D1708F"/>
    <w:rsid w:val="00D2028C"/>
    <w:rsid w:val="00D26838"/>
    <w:rsid w:val="00D27D25"/>
    <w:rsid w:val="00D43C80"/>
    <w:rsid w:val="00D4443A"/>
    <w:rsid w:val="00D44666"/>
    <w:rsid w:val="00D4527E"/>
    <w:rsid w:val="00D4688B"/>
    <w:rsid w:val="00D50904"/>
    <w:rsid w:val="00D531A6"/>
    <w:rsid w:val="00D57AFF"/>
    <w:rsid w:val="00D57C5E"/>
    <w:rsid w:val="00D6522A"/>
    <w:rsid w:val="00D715BA"/>
    <w:rsid w:val="00D7340B"/>
    <w:rsid w:val="00D756C1"/>
    <w:rsid w:val="00D768E8"/>
    <w:rsid w:val="00D814C3"/>
    <w:rsid w:val="00D836AC"/>
    <w:rsid w:val="00D836AE"/>
    <w:rsid w:val="00D87CCD"/>
    <w:rsid w:val="00D94CE1"/>
    <w:rsid w:val="00DA29D1"/>
    <w:rsid w:val="00DA32EF"/>
    <w:rsid w:val="00DA4085"/>
    <w:rsid w:val="00DA42C5"/>
    <w:rsid w:val="00DB33B6"/>
    <w:rsid w:val="00DB3A6E"/>
    <w:rsid w:val="00DB76FB"/>
    <w:rsid w:val="00DC028F"/>
    <w:rsid w:val="00DC1467"/>
    <w:rsid w:val="00DC1DB6"/>
    <w:rsid w:val="00DC4FAC"/>
    <w:rsid w:val="00DC6912"/>
    <w:rsid w:val="00DD539E"/>
    <w:rsid w:val="00DD58E8"/>
    <w:rsid w:val="00DE10F8"/>
    <w:rsid w:val="00DE1DAA"/>
    <w:rsid w:val="00DF1FB7"/>
    <w:rsid w:val="00DF389E"/>
    <w:rsid w:val="00DF4C86"/>
    <w:rsid w:val="00DF6737"/>
    <w:rsid w:val="00DF7C66"/>
    <w:rsid w:val="00DF7DCF"/>
    <w:rsid w:val="00E0069B"/>
    <w:rsid w:val="00E03D00"/>
    <w:rsid w:val="00E056A0"/>
    <w:rsid w:val="00E06EA4"/>
    <w:rsid w:val="00E07BE4"/>
    <w:rsid w:val="00E13771"/>
    <w:rsid w:val="00E148BA"/>
    <w:rsid w:val="00E16398"/>
    <w:rsid w:val="00E163BA"/>
    <w:rsid w:val="00E211CB"/>
    <w:rsid w:val="00E318EF"/>
    <w:rsid w:val="00E32060"/>
    <w:rsid w:val="00E350B9"/>
    <w:rsid w:val="00E445A6"/>
    <w:rsid w:val="00E44BB8"/>
    <w:rsid w:val="00E5007E"/>
    <w:rsid w:val="00E649E1"/>
    <w:rsid w:val="00E65FF1"/>
    <w:rsid w:val="00E67A49"/>
    <w:rsid w:val="00E72686"/>
    <w:rsid w:val="00E75A9D"/>
    <w:rsid w:val="00E82054"/>
    <w:rsid w:val="00E830FF"/>
    <w:rsid w:val="00E85541"/>
    <w:rsid w:val="00E9332A"/>
    <w:rsid w:val="00E9539E"/>
    <w:rsid w:val="00E96346"/>
    <w:rsid w:val="00E97F6B"/>
    <w:rsid w:val="00EA00C6"/>
    <w:rsid w:val="00EA02F8"/>
    <w:rsid w:val="00EA09E0"/>
    <w:rsid w:val="00EA201A"/>
    <w:rsid w:val="00EA334E"/>
    <w:rsid w:val="00EA3452"/>
    <w:rsid w:val="00EA521A"/>
    <w:rsid w:val="00EB51BC"/>
    <w:rsid w:val="00EC0384"/>
    <w:rsid w:val="00EC1628"/>
    <w:rsid w:val="00EC5712"/>
    <w:rsid w:val="00EC60CB"/>
    <w:rsid w:val="00ED0752"/>
    <w:rsid w:val="00ED5E62"/>
    <w:rsid w:val="00EE1A3D"/>
    <w:rsid w:val="00EE612B"/>
    <w:rsid w:val="00EE61F0"/>
    <w:rsid w:val="00EF07DA"/>
    <w:rsid w:val="00EF0AA6"/>
    <w:rsid w:val="00EF54FC"/>
    <w:rsid w:val="00F02564"/>
    <w:rsid w:val="00F0433E"/>
    <w:rsid w:val="00F04E65"/>
    <w:rsid w:val="00F138A3"/>
    <w:rsid w:val="00F175B8"/>
    <w:rsid w:val="00F22145"/>
    <w:rsid w:val="00F24076"/>
    <w:rsid w:val="00F247A7"/>
    <w:rsid w:val="00F329C0"/>
    <w:rsid w:val="00F36A6B"/>
    <w:rsid w:val="00F42BE8"/>
    <w:rsid w:val="00F526E1"/>
    <w:rsid w:val="00F52A58"/>
    <w:rsid w:val="00F52BD4"/>
    <w:rsid w:val="00F54474"/>
    <w:rsid w:val="00F54DF3"/>
    <w:rsid w:val="00F60AAE"/>
    <w:rsid w:val="00F61217"/>
    <w:rsid w:val="00F65008"/>
    <w:rsid w:val="00F70612"/>
    <w:rsid w:val="00F712F7"/>
    <w:rsid w:val="00F71587"/>
    <w:rsid w:val="00F73AEE"/>
    <w:rsid w:val="00F767AE"/>
    <w:rsid w:val="00F835B0"/>
    <w:rsid w:val="00F87F3B"/>
    <w:rsid w:val="00F91A7B"/>
    <w:rsid w:val="00F92F23"/>
    <w:rsid w:val="00F9646D"/>
    <w:rsid w:val="00F97597"/>
    <w:rsid w:val="00F979F2"/>
    <w:rsid w:val="00F97F61"/>
    <w:rsid w:val="00FA095D"/>
    <w:rsid w:val="00FA205A"/>
    <w:rsid w:val="00FA3876"/>
    <w:rsid w:val="00FB5AE8"/>
    <w:rsid w:val="00FB63CC"/>
    <w:rsid w:val="00FB701C"/>
    <w:rsid w:val="00FC0153"/>
    <w:rsid w:val="00FC06DA"/>
    <w:rsid w:val="00FC1008"/>
    <w:rsid w:val="00FC2328"/>
    <w:rsid w:val="00FC704B"/>
    <w:rsid w:val="00FC78A1"/>
    <w:rsid w:val="00FD0430"/>
    <w:rsid w:val="00FD0C26"/>
    <w:rsid w:val="00FD1A92"/>
    <w:rsid w:val="00FD7347"/>
    <w:rsid w:val="00FE68A6"/>
    <w:rsid w:val="00FF03A2"/>
    <w:rsid w:val="00FF0EF8"/>
    <w:rsid w:val="00FF1E55"/>
    <w:rsid w:val="00FF2B82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7FA7"/>
  <w15:chartTrackingRefBased/>
  <w15:docId w15:val="{BB0CD218-05AD-447B-8791-C1E7DAB2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73E"/>
    <w:rPr>
      <w:color w:val="808080"/>
    </w:rPr>
  </w:style>
  <w:style w:type="paragraph" w:styleId="a4">
    <w:name w:val="Normal (Web)"/>
    <w:basedOn w:val="a"/>
    <w:uiPriority w:val="99"/>
    <w:semiHidden/>
    <w:unhideWhenUsed/>
    <w:rsid w:val="00A92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24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8.tmp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tmp"/><Relationship Id="rId113" Type="http://schemas.openxmlformats.org/officeDocument/2006/relationships/image" Target="media/image56.wmf"/><Relationship Id="rId118" Type="http://schemas.openxmlformats.org/officeDocument/2006/relationships/image" Target="media/image59.tmp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3.bin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9.tmp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image" Target="media/image57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image" Target="media/image5.jpeg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25" Type="http://schemas.openxmlformats.org/officeDocument/2006/relationships/image" Target="media/image11.tmp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png"/><Relationship Id="rId111" Type="http://schemas.openxmlformats.org/officeDocument/2006/relationships/oleObject" Target="embeddings/oleObject5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2019-E5FE-4EF1-990C-BDC34332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762</cp:revision>
  <dcterms:created xsi:type="dcterms:W3CDTF">2017-02-07T03:16:00Z</dcterms:created>
  <dcterms:modified xsi:type="dcterms:W3CDTF">2017-04-30T09:55:00Z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