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3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ind w:left="720" w:firstLine="0"/>
        <w:jc w:val="center"/>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b w:val="1"/>
          <w:sz w:val="24"/>
          <w:szCs w:val="24"/>
        </w:rPr>
        <w:drawing>
          <wp:inline distB="114300" distT="114300" distL="114300" distR="114300">
            <wp:extent cx="3790950" cy="3790950"/>
            <wp:effectExtent b="0" l="0" r="0" t="0"/>
            <wp:docPr id="1029" name="image2.png"/>
            <a:graphic>
              <a:graphicData uri="http://schemas.openxmlformats.org/drawingml/2006/picture">
                <pic:pic>
                  <pic:nvPicPr>
                    <pic:cNvPr id="0" name="image2.png"/>
                    <pic:cNvPicPr preferRelativeResize="0"/>
                  </pic:nvPicPr>
                  <pic:blipFill>
                    <a:blip r:embed="rId11">
                      <a:alphaModFix amt="90000"/>
                    </a:blip>
                    <a:srcRect b="0" l="0" r="0" t="0"/>
                    <a:stretch>
                      <a:fillRect/>
                    </a:stretch>
                  </pic:blipFill>
                  <pic:spPr>
                    <a:xfrm>
                      <a:off x="0" y="0"/>
                      <a:ext cx="37909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sectPr>
          <w:headerReference r:id="rId14" w:type="default"/>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4">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9pwdlib2tx01" w:id="2"/>
      <w:bookmarkEnd w:id="2"/>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8">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tab/>
        <w:t xml:space="preserve">Se realiza este documento con la finalidad de especificar aquellas funciones que tendrá el aplicativo web, y definir aquellas funciones que no serán soportadas por el sistema, el software en primera instancia realizará la gestión de los procesos de inventarios en la Liga Colombiana Contra el Cancér, este será utilizado por todos aquellos trabajadores de la entidad, los cuales se encargan del almacenaje y distribución de los medicamentos a inventariar.</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D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pPr>
      <w:r w:rsidDel="00000000" w:rsidR="00000000" w:rsidRPr="00000000">
        <w:rPr>
          <w:rtl w:val="0"/>
        </w:rPr>
        <w:t xml:space="preserve">El sistema de inventarios Medic Inventory se desarrolla con el fin de realizar la administración de la mercancía almacenada como distribuida de la Liga Colombiana Contra el Cáncer</w:t>
      </w:r>
      <w:r w:rsidDel="00000000" w:rsidR="00000000" w:rsidRPr="00000000">
        <w:rPr>
          <w:rtl w:val="0"/>
        </w:rPr>
        <w:t xml:space="preserve">, el Medic Inventory nombre del software que se desarrolla y será usado mediante la web, </w:t>
      </w:r>
      <w:r w:rsidDel="00000000" w:rsidR="00000000" w:rsidRPr="00000000">
        <w:rPr>
          <w:rtl w:val="0"/>
        </w:rPr>
        <w:t xml:space="preserve">administrará</w:t>
      </w:r>
      <w:r w:rsidDel="00000000" w:rsidR="00000000" w:rsidRPr="00000000">
        <w:rPr>
          <w:rtl w:val="0"/>
        </w:rPr>
        <w:t xml:space="preserve"> los datos del producto en cantidades almacenadas, los días de su distribución, fechas de adquisición de la mercancía, también presenta notificaciones sobre sus fechas de vencimiento, adicionalmente se establecerán unos usuarios con cargos característicos en los cuales dependiendo del cargo podrá actualizar la información sobre el tipo de producto adquirido la cantidad que hay además de poder agregar información correspondiente sobre el tipo de almacenaje que se necesita para el guardado adecuado en el centro de distribución.</w:t>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3">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15"/>
        <w:gridCol w:w="4785"/>
        <w:tblGridChange w:id="0">
          <w:tblGrid>
            <w:gridCol w:w="3015"/>
            <w:gridCol w:w="4785"/>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Jose Nicolás Riaño Abril</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programador y diseñador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Diseñar programar y liderar el proyecto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tel 3223943355</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rPr/>
            </w:pPr>
            <w:r w:rsidDel="00000000" w:rsidR="00000000" w:rsidRPr="00000000">
              <w:rPr>
                <w:rtl w:val="0"/>
              </w:rPr>
              <w:t xml:space="preserve">Juan Felipe Forero Herrera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tel 3182918236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18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rPr/>
            </w:pPr>
            <w:r w:rsidDel="00000000" w:rsidR="00000000" w:rsidRPr="00000000">
              <w:rPr>
                <w:rtl w:val="0"/>
              </w:rPr>
              <w:t xml:space="preserve">Javier Alejandro Cortes Escobar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programador </w:t>
            </w:r>
          </w:p>
        </w:tc>
      </w:tr>
      <w:tr>
        <w:trPr>
          <w:cantSplit w:val="0"/>
          <w:trHeight w:val="40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programador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backend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tel: 3132237792</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rPr/>
            </w:pPr>
            <w:r w:rsidDel="00000000" w:rsidR="00000000" w:rsidRPr="00000000">
              <w:rPr>
                <w:rtl w:val="0"/>
              </w:rPr>
              <w:t xml:space="preserve">Ronaldo José Barragan Salazar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Programador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Frontend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Tel: 3133983134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r>
          </w:p>
        </w:tc>
      </w:tr>
    </w:tbl>
    <w:p w:rsidR="00000000" w:rsidDel="00000000" w:rsidP="00000000" w:rsidRDefault="00000000" w:rsidRPr="00000000" w14:paraId="00000118">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rPr/>
            </w:pPr>
            <w:r w:rsidDel="00000000" w:rsidR="00000000" w:rsidRPr="00000000">
              <w:rPr>
                <w:rtl w:val="0"/>
              </w:rPr>
              <w:t xml:space="preserve">Sergio Gomez Pinzon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rPr/>
            </w:pPr>
            <w:r w:rsidDel="00000000" w:rsidR="00000000" w:rsidRPr="00000000">
              <w:rPr>
                <w:rtl w:val="0"/>
              </w:rPr>
              <w:t xml:space="preserve">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Tel: 3132825310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ind w:left="708" w:firstLine="0"/>
        <w:rPr>
          <w:i w:val="1"/>
          <w:color w:val="0000ff"/>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8">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2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C">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D">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0">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3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documento tiene como fin explicar todo el funcionamiento del software de una manera la cual pueda nuestro cliente entenderlo sin problema alguno, en general el resto del documento le proporcionará información clave de cómo nuestro software va a funcionar y sus respectivas capacidades como también las posibles mejoras, para que este tenga una adaptación en algún otro tipo de mercado, como también con que debe de contar la IPS para su debido funcionamiento correcto y sin errores, y esto está dividido por objetivos generales y específicos.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4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43">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i w:val="1"/>
        </w:rPr>
      </w:pPr>
      <w:bookmarkStart w:colFirst="0" w:colLast="0" w:name="_heading=h.xi4ms73seura" w:id="11"/>
      <w:bookmarkEnd w:id="11"/>
      <w:r w:rsidDel="00000000" w:rsidR="00000000" w:rsidRPr="00000000">
        <w:rPr>
          <w:i w:val="1"/>
          <w:rtl w:val="0"/>
        </w:rPr>
        <w:t xml:space="preserve">El sistema de inventario se encargará de llevar la cantidad de suministros y medicamentos de la IP</w:t>
      </w:r>
      <w:r w:rsidDel="00000000" w:rsidR="00000000" w:rsidRPr="00000000">
        <w:rPr>
          <w:i w:val="1"/>
          <w:rtl w:val="0"/>
        </w:rPr>
        <w:t xml:space="preserve">S, generará reportes, con los beneficios de que se minimiza la posible pérdida de medicamentos, mejora la eficacia de los trabajadores y lleva un conteo exacto de las existencias.</w:t>
      </w:r>
      <w:r w:rsidDel="00000000" w:rsidR="00000000" w:rsidRPr="00000000">
        <w:rPr>
          <w:rtl w:val="0"/>
        </w:rPr>
      </w:r>
    </w:p>
    <w:p w:rsidR="00000000" w:rsidDel="00000000" w:rsidP="00000000" w:rsidRDefault="00000000" w:rsidRPr="00000000" w14:paraId="0000014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Las funciones principales de nuestro producto son las siguientes: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t>
      </w:r>
      <w:r w:rsidDel="00000000" w:rsidR="00000000" w:rsidRPr="00000000">
        <w:rPr>
          <w:rtl w:val="0"/>
        </w:rPr>
        <w:t xml:space="preserve">Registro y seguimiento de inventario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-Control de Stock</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-Gestion de movimiento de inventario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-Gestión de proveedores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-Seguimientos de los productos que llega</w:t>
      </w:r>
      <w:r w:rsidDel="00000000" w:rsidR="00000000" w:rsidRPr="00000000">
        <w:rPr>
          <w:rtl w:val="0"/>
        </w:rPr>
        <w:t xml:space="preserve">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-Organización de acuerdo a la clase de productos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-El inicio y registro de sesión para usuarios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-Eliminar y modificar usuarios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-Notificaciones sobre algún problema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-Asignación de Roles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-Especificar las mercancías, sus numeros numeros de identificacion y sus tipos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-Mantener la información sobre los números de serie de las mercancías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-Implementación y control código de barras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-Procesos de reabastecimiento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-Administrar la lista del inventario</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-Reportes del almacén en tiempo real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-Supervisión del almacenamiento del almacén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-Sincronizar la existencias en el almacén con las ventas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65">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bachillerato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 básico en cómputo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F">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0">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1">
            <w:pPr>
              <w:rPr/>
            </w:pPr>
            <w:r w:rsidDel="00000000" w:rsidR="00000000" w:rsidRPr="00000000">
              <w:rPr>
                <w:rtl w:val="0"/>
              </w:rPr>
              <w:t xml:space="preserve">usuario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rPr/>
            </w:pPr>
            <w:r w:rsidDel="00000000" w:rsidR="00000000" w:rsidRPr="00000000">
              <w:rPr>
                <w:rtl w:val="0"/>
              </w:rPr>
              <w:t xml:space="preserve">bachille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4">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5">
            <w:pPr>
              <w:rPr/>
            </w:pPr>
            <w:r w:rsidDel="00000000" w:rsidR="00000000" w:rsidRPr="00000000">
              <w:rPr>
                <w:rtl w:val="0"/>
              </w:rPr>
              <w:t xml:space="preserve">conocimientos básicos de cómputo y ofimática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6">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7">
            <w:pPr>
              <w:rPr/>
            </w:pPr>
            <w:r w:rsidDel="00000000" w:rsidR="00000000" w:rsidRPr="00000000">
              <w:rPr>
                <w:rtl w:val="0"/>
              </w:rPr>
            </w:r>
          </w:p>
        </w:tc>
      </w:tr>
    </w:tbl>
    <w:p w:rsidR="00000000" w:rsidDel="00000000" w:rsidP="00000000" w:rsidRDefault="00000000" w:rsidRPr="00000000" w14:paraId="00000178">
      <w:pPr>
        <w:ind w:left="708" w:firstLine="0"/>
        <w:rPr>
          <w:i w:val="1"/>
          <w:color w:val="0000ff"/>
        </w:rPr>
      </w:pPr>
      <w:r w:rsidDel="00000000" w:rsidR="00000000" w:rsidRPr="00000000">
        <w:rPr>
          <w:rtl w:val="0"/>
        </w:rPr>
      </w:r>
    </w:p>
    <w:p w:rsidR="00000000" w:rsidDel="00000000" w:rsidP="00000000" w:rsidRDefault="00000000" w:rsidRPr="00000000" w14:paraId="00000179">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rPr/>
            </w:pPr>
            <w:r w:rsidDel="00000000" w:rsidR="00000000" w:rsidRPr="00000000">
              <w:rPr>
                <w:rtl w:val="0"/>
              </w:rPr>
              <w:t xml:space="preserve">lector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D">
            <w:pPr>
              <w:rPr/>
            </w:pPr>
            <w:r w:rsidDel="00000000" w:rsidR="00000000" w:rsidRPr="00000000">
              <w:rPr>
                <w:rtl w:val="0"/>
              </w:rPr>
              <w:t xml:space="preserve">bachiller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F">
            <w:pPr>
              <w:rPr/>
            </w:pPr>
            <w:r w:rsidDel="00000000" w:rsidR="00000000" w:rsidRPr="00000000">
              <w:rPr>
                <w:rtl w:val="0"/>
              </w:rPr>
              <w:t xml:space="preserve">habilidades básicas para el uso de un dispositivo tecnológico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1">
            <w:pPr>
              <w:rPr/>
            </w:pPr>
            <w:r w:rsidDel="00000000" w:rsidR="00000000" w:rsidRPr="00000000">
              <w:rPr>
                <w:rtl w:val="0"/>
              </w:rPr>
            </w:r>
          </w:p>
        </w:tc>
      </w:tr>
    </w:tbl>
    <w:p w:rsidR="00000000" w:rsidDel="00000000" w:rsidP="00000000" w:rsidRDefault="00000000" w:rsidRPr="00000000" w14:paraId="00000182">
      <w:pPr>
        <w:ind w:left="0" w:firstLine="0"/>
        <w:rPr>
          <w:i w:val="1"/>
          <w:color w:val="0000ff"/>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8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ms25jozbktjz" w:id="15"/>
      <w:bookmarkEnd w:id="15"/>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6k5ytd561fsu" w:id="16"/>
      <w:bookmarkEnd w:id="16"/>
      <w:r w:rsidDel="00000000" w:rsidR="00000000" w:rsidRPr="00000000">
        <w:rPr>
          <w:i w:val="1"/>
          <w:rtl w:val="0"/>
        </w:rPr>
        <w:t xml:space="preserve">Las limitaciones tecnológicas, como la compatibilidad con los sistemas existentes de la IPS o la infraestructura de hardware y software disponible, pueden afectar el diseño e implementación del sistema de inventario</w:t>
      </w:r>
    </w:p>
    <w:p w:rsidR="00000000" w:rsidDel="00000000" w:rsidP="00000000" w:rsidRDefault="00000000" w:rsidRPr="00000000" w14:paraId="000001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ikictxgnl693" w:id="17"/>
      <w:bookmarkEnd w:id="17"/>
      <w:r w:rsidDel="00000000" w:rsidR="00000000" w:rsidRPr="00000000">
        <w:rPr>
          <w:i w:val="1"/>
          <w:rtl w:val="0"/>
        </w:rPr>
        <w:t xml:space="preserve">La IPS puede estar sujeta a ciertas normativas y regulaciones que deben cumplirse en relación con la gestión de inventarios. Estas restricciones pueden influir en el diseño y funcionamiento del sistema de inventario.</w:t>
      </w:r>
    </w:p>
    <w:p w:rsidR="00000000" w:rsidDel="00000000" w:rsidP="00000000" w:rsidRDefault="00000000" w:rsidRPr="00000000" w14:paraId="000001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ds4mwcob420s" w:id="18"/>
      <w:bookmarkEnd w:id="18"/>
      <w:r w:rsidDel="00000000" w:rsidR="00000000" w:rsidRPr="00000000">
        <w:rPr>
          <w:i w:val="1"/>
          <w:rtl w:val="0"/>
        </w:rPr>
        <w:t xml:space="preserve">El sistema de inventario debe cumplir con los requisitos de seguridad y privacidad de la IPS, especialmente en lo que respecta a la protección de datos confidenciales y personales.</w:t>
      </w:r>
    </w:p>
    <w:p w:rsidR="00000000" w:rsidDel="00000000" w:rsidP="00000000" w:rsidRDefault="00000000" w:rsidRPr="00000000" w14:paraId="000001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bookmarkStart w:colFirst="0" w:colLast="0" w:name="_heading=h.43fidjbznrun" w:id="19"/>
      <w:bookmarkEnd w:id="19"/>
      <w:r w:rsidDel="00000000" w:rsidR="00000000" w:rsidRPr="00000000">
        <w:rPr>
          <w:i w:val="1"/>
          <w:rtl w:val="0"/>
        </w:rPr>
        <w:t xml:space="preserve">El sistema de inventario debe cumplir con los requisitos técnicos y funcionales específicos establecidos. Esto puede incluir la capacidad de realizar seguimiento de los suministros, generar informes, integrarse con otros sistemas, entre otros.</w:t>
      </w:r>
    </w:p>
    <w:p w:rsidR="00000000" w:rsidDel="00000000" w:rsidP="00000000" w:rsidRDefault="00000000" w:rsidRPr="00000000" w14:paraId="0000018C">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sr6isx917vk0" w:id="20"/>
      <w:bookmarkEnd w:id="20"/>
      <w:r w:rsidDel="00000000" w:rsidR="00000000" w:rsidRPr="00000000">
        <w:rPr>
          <w:i w:val="1"/>
          <w:rtl w:val="0"/>
        </w:rPr>
        <w:t xml:space="preserve">Suposiciones:</w:t>
      </w:r>
    </w:p>
    <w:p w:rsidR="00000000" w:rsidDel="00000000" w:rsidP="00000000" w:rsidRDefault="00000000" w:rsidRPr="00000000" w14:paraId="000001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heading=h.5ocv19mn4c8v" w:id="21"/>
      <w:bookmarkEnd w:id="21"/>
      <w:r w:rsidDel="00000000" w:rsidR="00000000" w:rsidRPr="00000000">
        <w:rPr>
          <w:i w:val="1"/>
          <w:rtl w:val="0"/>
        </w:rPr>
        <w:t xml:space="preserve">La base de datos es MySQL por lo que no puede ser cambiada</w:t>
      </w:r>
    </w:p>
    <w:p w:rsidR="00000000" w:rsidDel="00000000" w:rsidP="00000000" w:rsidRDefault="00000000" w:rsidRPr="00000000" w14:paraId="000001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heading=h.n5ke6fft1uii" w:id="22"/>
      <w:bookmarkEnd w:id="22"/>
      <w:r w:rsidDel="00000000" w:rsidR="00000000" w:rsidRPr="00000000">
        <w:rPr>
          <w:i w:val="1"/>
          <w:rtl w:val="0"/>
        </w:rPr>
        <w:t xml:space="preserve">La IPS debe contar con un conexión de red estable y confiable para permitir el registro de los datos</w:t>
      </w:r>
    </w:p>
    <w:p w:rsidR="00000000" w:rsidDel="00000000" w:rsidP="00000000" w:rsidRDefault="00000000" w:rsidRPr="00000000" w14:paraId="000001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heading=h.2gv9xd118h3n" w:id="23"/>
      <w:bookmarkEnd w:id="23"/>
      <w:r w:rsidDel="00000000" w:rsidR="00000000" w:rsidRPr="00000000">
        <w:rPr>
          <w:i w:val="1"/>
          <w:rtl w:val="0"/>
        </w:rPr>
        <w:t xml:space="preserve">Debe contar con el sistema operativo compatible con los navegadores</w:t>
      </w:r>
    </w:p>
    <w:p w:rsidR="00000000" w:rsidDel="00000000" w:rsidP="00000000" w:rsidRDefault="00000000" w:rsidRPr="00000000" w14:paraId="00000192">
      <w:pPr>
        <w:numPr>
          <w:ilvl w:val="0"/>
          <w:numId w:val="7"/>
        </w:numPr>
        <w:ind w:left="720" w:hanging="360"/>
        <w:rPr>
          <w:i w:val="1"/>
        </w:rPr>
      </w:pPr>
      <w:bookmarkStart w:colFirst="0" w:colLast="0" w:name="_heading=h.o6piwsyik3jd" w:id="24"/>
      <w:bookmarkEnd w:id="24"/>
      <w:r w:rsidDel="00000000" w:rsidR="00000000" w:rsidRPr="00000000">
        <w:rPr>
          <w:i w:val="1"/>
          <w:rtl w:val="0"/>
        </w:rPr>
        <w:t xml:space="preserve">El hardware debe ser el necesario para un correcto funcionamiento</w:t>
      </w:r>
    </w:p>
    <w:p w:rsidR="00000000" w:rsidDel="00000000" w:rsidP="00000000" w:rsidRDefault="00000000" w:rsidRPr="00000000" w14:paraId="00000193">
      <w:pPr>
        <w:numPr>
          <w:ilvl w:val="0"/>
          <w:numId w:val="7"/>
        </w:numPr>
        <w:ind w:left="720" w:hanging="360"/>
        <w:rPr>
          <w:i w:val="1"/>
          <w:u w:val="none"/>
        </w:rPr>
      </w:pPr>
      <w:bookmarkStart w:colFirst="0" w:colLast="0" w:name="_heading=h.wzue5x31koz" w:id="25"/>
      <w:bookmarkEnd w:id="25"/>
      <w:r w:rsidDel="00000000" w:rsidR="00000000" w:rsidRPr="00000000">
        <w:rPr>
          <w:i w:val="1"/>
          <w:rtl w:val="0"/>
        </w:rPr>
        <w:t xml:space="preserve">Se tendrá el tiempo suficiente para el desarrollo del software</w:t>
      </w:r>
    </w:p>
    <w:p w:rsidR="00000000" w:rsidDel="00000000" w:rsidP="00000000" w:rsidRDefault="00000000" w:rsidRPr="00000000" w14:paraId="00000194">
      <w:pPr>
        <w:numPr>
          <w:ilvl w:val="0"/>
          <w:numId w:val="7"/>
        </w:numPr>
        <w:ind w:left="720" w:hanging="360"/>
        <w:rPr>
          <w:i w:val="1"/>
          <w:u w:val="none"/>
        </w:rPr>
      </w:pPr>
      <w:bookmarkStart w:colFirst="0" w:colLast="0" w:name="_heading=h.uuiil714gjip" w:id="26"/>
      <w:bookmarkEnd w:id="26"/>
      <w:r w:rsidDel="00000000" w:rsidR="00000000" w:rsidRPr="00000000">
        <w:rPr>
          <w:i w:val="1"/>
          <w:rtl w:val="0"/>
        </w:rPr>
        <w:t xml:space="preserve">Se tendrá que realizar mantenimiento al sistema una vez cada 6 meses para verificar el buen funcionamiento del sistema</w:t>
      </w:r>
    </w:p>
    <w:p w:rsidR="00000000" w:rsidDel="00000000" w:rsidP="00000000" w:rsidRDefault="00000000" w:rsidRPr="00000000" w14:paraId="00000195">
      <w:pPr>
        <w:ind w:left="720" w:firstLine="0"/>
        <w:rPr>
          <w:i w:val="1"/>
        </w:rPr>
      </w:pPr>
      <w:bookmarkStart w:colFirst="0" w:colLast="0" w:name="_heading=h.73cmxog3g0k2" w:id="27"/>
      <w:bookmarkEnd w:id="27"/>
      <w:r w:rsidDel="00000000" w:rsidR="00000000" w:rsidRPr="00000000">
        <w:rPr>
          <w:i w:val="1"/>
          <w:rtl w:val="0"/>
        </w:rPr>
        <w:t xml:space="preserve">Restricciones:</w:t>
      </w:r>
    </w:p>
    <w:p w:rsidR="00000000" w:rsidDel="00000000" w:rsidP="00000000" w:rsidRDefault="00000000" w:rsidRPr="00000000" w14:paraId="00000196">
      <w:pPr>
        <w:numPr>
          <w:ilvl w:val="0"/>
          <w:numId w:val="13"/>
        </w:numPr>
        <w:ind w:left="720" w:hanging="360"/>
        <w:rPr>
          <w:i w:val="1"/>
          <w:u w:val="none"/>
        </w:rPr>
      </w:pPr>
      <w:bookmarkStart w:colFirst="0" w:colLast="0" w:name="_heading=h.6e2kttf1cn9y" w:id="28"/>
      <w:bookmarkEnd w:id="28"/>
      <w:r w:rsidDel="00000000" w:rsidR="00000000" w:rsidRPr="00000000">
        <w:rPr>
          <w:i w:val="1"/>
          <w:rtl w:val="0"/>
        </w:rPr>
        <w:t xml:space="preserve">Es necesario una conexión de internet estable para poder ser usado.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x6i1qz96df2j" w:id="29"/>
      <w:bookmarkEnd w:id="29"/>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heading=h.vpf65wxj5mwd" w:id="30"/>
      <w:bookmarkEnd w:id="30"/>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31"/>
      <w:bookmarkEnd w:id="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9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t xml:space="preserve">Este sistema a futuro puede llegar a actualizarse con la finalidad de poder presentar estadísticas sobre los ingresos que se generan por la venta de medicamento que se hace mensualmente, además de esto se puede presentar los gastos por el envío de medicamentos, ya que se puede tener un control sobre la cantidad y el costo de trasladar a toda Bogotá los productos solicitados diariamente a la IPS oncológica,  también se plantea establecer el uso del mismo mediante app para celulares con Android e IOS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32"/>
      <w:bookmarkEnd w:id="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9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33"/>
          <w:bookmarkEnd w:id="33"/>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34"/>
          <w:bookmarkEnd w:id="34"/>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35"/>
          <w:bookmarkEnd w:id="35"/>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36"/>
          <w:bookmarkEnd w:id="36"/>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37"/>
          <w:bookmarkEnd w:id="37"/>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B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C2">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Los requisitos de la interfaz del usuario deben cumplir ciertos parámetros, como por ejemplo la claridad ya que este tiene que dar una información clara y precisa para evitar errores del usuario. También es importante una coherencia en la interfaz para que el usuario pueda acceder e interactuar de una manera fácil y práctica.En la interfaz del usuario se mostrarán los diversos usos del software con la cual le será fácil guiarse mediante las funciones como la organización alfabética de los medicamentos que aparecerán en estilo de abecedario, además de que podrá ver la cantidad de productos disponibles y ver si tienen ese producto en bodega.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C8">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t xml:space="preserve">Para que el cliente pueda utilizar de manera adecuada el software que se desarrollará necesitar un dispositivo electrónico con las siguientes especificaciones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t xml:space="preserve">-</w:t>
        <w:tab/>
        <w:t xml:space="preserve">Una pantalla de 22 pulgadas con entrada HDMI y una resolución de 1920 x 1080 PI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t xml:space="preserve">Un computador de torre con: procesador AMD Ryzen 7 5700x op 4.6Ghz de 8 nucleos, 16 hilos 7nm 36Mb cache, refrigeración líquida 240L Doble ventilador, Board Stell legend b550 USB 3.2, Tarjeta de video MSI RTX 4070TI de 12 GB GDDR6X, Memoria Ram de 32 GB, almacenamiento de MW de 2 TB 6GB/s. Fuente de poder 800 wats, Chasis para mínimo 4 ventiladores.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pPr>
      <w:r w:rsidDel="00000000" w:rsidR="00000000" w:rsidRPr="00000000">
        <w:rPr>
          <w:rtl w:val="0"/>
        </w:rPr>
        <w:t xml:space="preserve">-mouse, teclado, conexión alámbrica a internet.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D3">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Para el adecuado desarrollo se utilizamos herramientas como:</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Office: Creador y editor para la documentación.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Windows 10 : Sistema operativo en el cual fue hecho.</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Balsamicq: Para la creación de las previsualizaciones del sistema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Visual Studio Code: Como editor de código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Condominio: www.MedicInventoriSF.co.com</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1E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Tener una conexión estable y compatible, lo cual implica elegir protocolos de comunicación adecuados como FTP, HTTP y servicios web.. También se requiere utilizar un formato de datos estandarizado como CSV o XML. Además, es necesario implementar medidas de seguridad para proteger la información confidencial, y tener la capacidad de realizar una sincronización bidireccional precisa y oportuna.</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E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1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1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1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1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44"/>
      <w:bookmarkEnd w:id="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1F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w:t>
            </w:r>
            <w:r w:rsidDel="00000000" w:rsidR="00000000" w:rsidRPr="00000000">
              <w:rPr>
                <w:sz w:val="24"/>
                <w:szCs w:val="24"/>
                <w:rtl w:val="0"/>
              </w:rPr>
              <w:t xml:space="preserve">1</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7">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Inicio de sesión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9">
            <w:pPr>
              <w:spacing w:after="160" w:lineRule="auto"/>
              <w:jc w:val="both"/>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Inicia sesión para ingresar a sistema, es para el administrador, bodeguero, asistente</w:t>
            </w:r>
            <w:r w:rsidDel="00000000" w:rsidR="00000000" w:rsidRPr="00000000">
              <w:rPr>
                <w:sz w:val="24"/>
                <w:szCs w:val="24"/>
                <w:rtl w:val="0"/>
              </w:rPr>
              <w:t xml:space="preserve">, dependiendo de quien ingrese a la plataforma se visualizará una interfaz específica.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B">
            <w:pPr>
              <w:spacing w:after="160" w:lineRule="auto"/>
              <w:jc w:val="both"/>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al usuario registrar algunos datos como: Nombre, Documento de identidad, Usuario (correo), contraseña, etc.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1FD">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1FE">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1FF">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00">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01">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npau59ehg3ol" w:id="45"/>
      <w:bookmarkEnd w:id="45"/>
      <w:r w:rsidDel="00000000" w:rsidR="00000000" w:rsidRPr="00000000">
        <w:rPr>
          <w:rtl w:val="0"/>
        </w:rPr>
      </w:r>
    </w:p>
    <w:p w:rsidR="00000000" w:rsidDel="00000000" w:rsidP="00000000" w:rsidRDefault="00000000" w:rsidRPr="00000000" w14:paraId="00000203">
      <w:pPr>
        <w:ind w:left="1200" w:firstLine="0"/>
        <w:rPr/>
      </w:pPr>
      <w:bookmarkStart w:colFirst="0" w:colLast="0" w:name="_heading=h.49x2ik5" w:id="46"/>
      <w:bookmarkEnd w:id="46"/>
      <w:r w:rsidDel="00000000" w:rsidR="00000000" w:rsidRPr="00000000">
        <w:rPr>
          <w:rtl w:val="0"/>
        </w:rPr>
      </w:r>
    </w:p>
    <w:p w:rsidR="00000000" w:rsidDel="00000000" w:rsidP="00000000" w:rsidRDefault="00000000" w:rsidRPr="00000000" w14:paraId="00000204">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Registro de usuario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A">
            <w:pPr>
              <w:spacing w:after="16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B">
            <w:pPr>
              <w:spacing w:after="160" w:lineRule="auto"/>
              <w:jc w:val="both"/>
              <w:rPr>
                <w:sz w:val="24"/>
                <w:szCs w:val="24"/>
              </w:rPr>
            </w:pPr>
            <w:r w:rsidDel="00000000" w:rsidR="00000000" w:rsidRPr="00000000">
              <w:rPr>
                <w:sz w:val="24"/>
                <w:szCs w:val="24"/>
                <w:rtl w:val="0"/>
              </w:rPr>
              <w:t xml:space="preserve">Registrar la información para poder tener un usuario con el cual poder trabajar en el sistema, es para el administrador, encargado del registro de todos aquellos subordinados los cuales realizan la labor de registrar la entrada y salida de la mercancía, además de esto el administrador puede crear, leer, actualizar y borrar la  información de los usuarios.</w:t>
            </w:r>
          </w:p>
          <w:p w:rsidR="00000000" w:rsidDel="00000000" w:rsidP="00000000" w:rsidRDefault="00000000" w:rsidRPr="00000000" w14:paraId="0000020C">
            <w:pPr>
              <w:spacing w:after="160" w:lineRule="auto"/>
              <w:jc w:val="both"/>
              <w:rPr>
                <w:sz w:val="24"/>
                <w:szCs w:val="24"/>
              </w:rPr>
            </w:pPr>
            <w:r w:rsidDel="00000000" w:rsidR="00000000" w:rsidRPr="00000000">
              <w:rPr>
                <w:color w:val="161616"/>
                <w:sz w:val="24"/>
                <w:szCs w:val="24"/>
                <w:highlight w:val="white"/>
                <w:rtl w:val="0"/>
              </w:rPr>
              <w:t xml:space="preserve">Este requerimiento le mostrará el mes, día y hora de la entrada y salida del usuario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0E">
            <w:pPr>
              <w:spacing w:after="160" w:lineRule="auto"/>
              <w:jc w:val="both"/>
              <w:rPr>
                <w:sz w:val="24"/>
                <w:szCs w:val="24"/>
              </w:rPr>
            </w:pPr>
            <w:r w:rsidDel="00000000" w:rsidR="00000000" w:rsidRPr="00000000">
              <w:rPr>
                <w:sz w:val="24"/>
                <w:szCs w:val="24"/>
                <w:rtl w:val="0"/>
              </w:rPr>
              <w:t xml:space="preserve">El sistema permitirá registrar algunos datos como: Nombre, Documento de identidad, Usuario (correo), contraseña, número de contacto, cargo al cual está asociado en el contrato, esto se puede realizar dependiendo el rol asignado entre administrador, usuario y lector. </w:t>
            </w:r>
          </w:p>
          <w:p w:rsidR="00000000" w:rsidDel="00000000" w:rsidP="00000000" w:rsidRDefault="00000000" w:rsidRPr="00000000" w14:paraId="0000020F">
            <w:pPr>
              <w:spacing w:after="160" w:lineRule="auto"/>
              <w:jc w:val="both"/>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1">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12">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13">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14">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15">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16">
      <w:pPr>
        <w:ind w:left="1200" w:firstLine="0"/>
        <w:rPr>
          <w:b w:val="1"/>
          <w:sz w:val="26"/>
          <w:szCs w:val="26"/>
        </w:rPr>
      </w:pPr>
      <w:bookmarkStart w:colFirst="0" w:colLast="0" w:name="_heading=h.49x2ik5" w:id="46"/>
      <w:bookmarkEnd w:id="46"/>
      <w:r w:rsidDel="00000000" w:rsidR="00000000" w:rsidRPr="00000000">
        <w:rPr>
          <w:rtl w:val="0"/>
        </w:rPr>
      </w:r>
    </w:p>
    <w:p w:rsidR="00000000" w:rsidDel="00000000" w:rsidP="00000000" w:rsidRDefault="00000000" w:rsidRPr="00000000" w14:paraId="0000021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47"/>
      <w:bookmarkEnd w:id="4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Medicamentos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1E">
            <w:pPr>
              <w:spacing w:after="160" w:lineRule="auto"/>
              <w:jc w:val="both"/>
              <w:rPr>
                <w:sz w:val="24"/>
                <w:szCs w:val="24"/>
              </w:rPr>
            </w:pPr>
            <w:r w:rsidDel="00000000" w:rsidR="00000000" w:rsidRPr="00000000">
              <w:rPr>
                <w:sz w:val="24"/>
                <w:szCs w:val="24"/>
                <w:rtl w:val="0"/>
              </w:rPr>
              <w:t xml:space="preserve">El administrador puede Crear, leer, actualizar y eliminar los medicamentos registrados</w:t>
            </w:r>
          </w:p>
          <w:p w:rsidR="00000000" w:rsidDel="00000000" w:rsidP="00000000" w:rsidRDefault="00000000" w:rsidRPr="00000000" w14:paraId="0000021F">
            <w:pPr>
              <w:spacing w:after="160" w:lineRule="auto"/>
              <w:jc w:val="both"/>
              <w:rPr>
                <w:sz w:val="24"/>
                <w:szCs w:val="24"/>
              </w:rPr>
            </w:pPr>
            <w:r w:rsidDel="00000000" w:rsidR="00000000" w:rsidRPr="00000000">
              <w:rPr>
                <w:sz w:val="24"/>
                <w:szCs w:val="24"/>
                <w:rtl w:val="0"/>
              </w:rPr>
              <w:t xml:space="preserve">El usuario puede crear, leer </w:t>
            </w:r>
          </w:p>
          <w:p w:rsidR="00000000" w:rsidDel="00000000" w:rsidP="00000000" w:rsidRDefault="00000000" w:rsidRPr="00000000" w14:paraId="00000220">
            <w:pPr>
              <w:spacing w:after="160" w:lineRule="auto"/>
              <w:jc w:val="both"/>
              <w:rPr>
                <w:sz w:val="24"/>
                <w:szCs w:val="24"/>
              </w:rPr>
            </w:pPr>
            <w:r w:rsidDel="00000000" w:rsidR="00000000" w:rsidRPr="00000000">
              <w:rPr>
                <w:sz w:val="24"/>
                <w:szCs w:val="24"/>
                <w:rtl w:val="0"/>
              </w:rPr>
              <w:t xml:space="preserve">El lector solo puede visualizar el contenido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2">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El sistema permitirá al usuario crear, leer, actualizar y eliminar los medicamentos ingresados .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4">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25">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26">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27">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28">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29">
      <w:pPr>
        <w:ind w:left="1200" w:firstLine="0"/>
        <w:rPr>
          <w:b w:val="1"/>
          <w:sz w:val="26"/>
          <w:szCs w:val="26"/>
        </w:rPr>
      </w:pPr>
      <w:bookmarkStart w:colFirst="0" w:colLast="0" w:name="_heading=h.49x2ik5" w:id="46"/>
      <w:bookmarkEnd w:id="46"/>
      <w:r w:rsidDel="00000000" w:rsidR="00000000" w:rsidRPr="00000000">
        <w:rPr>
          <w:rtl w:val="0"/>
        </w:rPr>
      </w:r>
    </w:p>
    <w:p w:rsidR="00000000" w:rsidDel="00000000" w:rsidP="00000000" w:rsidRDefault="00000000" w:rsidRPr="00000000" w14:paraId="0000022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48"/>
      <w:bookmarkEnd w:id="4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4</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2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Reportes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1">
            <w:pPr>
              <w:spacing w:after="160" w:lineRule="auto"/>
              <w:jc w:val="both"/>
              <w:rPr>
                <w:sz w:val="24"/>
                <w:szCs w:val="24"/>
              </w:rPr>
            </w:pPr>
            <w:r w:rsidDel="00000000" w:rsidR="00000000" w:rsidRPr="00000000">
              <w:rPr>
                <w:sz w:val="24"/>
                <w:szCs w:val="24"/>
                <w:rtl w:val="0"/>
              </w:rPr>
              <w:t xml:space="preserve">El sistema permitirá generar reportes en forma de pfd relacionados con el inventario de medicamentos, como el inventario actual, medicamentos más utilizados, medicamentos próximos a vencerse, por el administrador y el usuario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3">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El sistema permitirá generar reportes acerca de los medicamentos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5">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36">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37">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38">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39">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3A">
      <w:pPr>
        <w:ind w:left="1200" w:firstLine="0"/>
        <w:rPr>
          <w:b w:val="1"/>
          <w:sz w:val="26"/>
          <w:szCs w:val="26"/>
        </w:rPr>
      </w:pPr>
      <w:bookmarkStart w:colFirst="0" w:colLast="0" w:name="_heading=h.js0iidj3rjhw" w:id="49"/>
      <w:bookmarkEnd w:id="49"/>
      <w:r w:rsidDel="00000000" w:rsidR="00000000" w:rsidRPr="00000000">
        <w:rPr>
          <w:rtl w:val="0"/>
        </w:rPr>
      </w:r>
    </w:p>
    <w:p w:rsidR="00000000" w:rsidDel="00000000" w:rsidP="00000000" w:rsidRDefault="00000000" w:rsidRPr="00000000" w14:paraId="0000023B">
      <w:pPr>
        <w:keepNext w:val="1"/>
        <w:numPr>
          <w:ilvl w:val="2"/>
          <w:numId w:val="8"/>
        </w:numPr>
        <w:spacing w:after="60" w:before="240" w:lineRule="auto"/>
        <w:ind w:left="1920" w:hanging="720"/>
        <w:rPr>
          <w:b w:val="1"/>
          <w:sz w:val="26"/>
          <w:szCs w:val="26"/>
        </w:rPr>
      </w:pPr>
      <w:bookmarkStart w:colFirst="0" w:colLast="0" w:name="_heading=h.147n2zr" w:id="48"/>
      <w:bookmarkEnd w:id="48"/>
      <w:r w:rsidDel="00000000" w:rsidR="00000000" w:rsidRPr="00000000">
        <w:rPr>
          <w:b w:val="1"/>
          <w:sz w:val="26"/>
          <w:szCs w:val="26"/>
          <w:rtl w:val="0"/>
        </w:rPr>
        <w:t xml:space="preserve">Requisito funcional 5</w:t>
      </w: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C">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D">
            <w:pPr>
              <w:spacing w:after="160" w:lineRule="auto"/>
              <w:rPr>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E">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3F">
            <w:pPr>
              <w:spacing w:after="160" w:lineRule="auto"/>
              <w:rPr>
                <w:sz w:val="24"/>
                <w:szCs w:val="24"/>
              </w:rPr>
            </w:pPr>
            <w:r w:rsidDel="00000000" w:rsidR="00000000" w:rsidRPr="00000000">
              <w:rPr>
                <w:sz w:val="24"/>
                <w:szCs w:val="24"/>
                <w:rtl w:val="0"/>
              </w:rPr>
              <w:t xml:space="preserve">Creación de órdenes para envíos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1">
            <w:pPr>
              <w:spacing w:after="160" w:lineRule="auto"/>
              <w:jc w:val="both"/>
              <w:rPr>
                <w:sz w:val="24"/>
                <w:szCs w:val="24"/>
              </w:rPr>
            </w:pPr>
            <w:r w:rsidDel="00000000" w:rsidR="00000000" w:rsidRPr="00000000">
              <w:rPr>
                <w:sz w:val="24"/>
                <w:szCs w:val="24"/>
                <w:rtl w:val="0"/>
              </w:rPr>
              <w:t xml:space="preserve">El administrador puede crear, leer, actualizar y borrar Nombre completo de la persona que hace el pedido,un número de orden de la compra que realiza, la fecha y lugar de emisión del pedido, términos de entrega y de pago,  y la cantidad de artículos que desea obtener.</w:t>
            </w:r>
          </w:p>
          <w:p w:rsidR="00000000" w:rsidDel="00000000" w:rsidP="00000000" w:rsidRDefault="00000000" w:rsidRPr="00000000" w14:paraId="00000242">
            <w:pPr>
              <w:spacing w:after="160" w:lineRule="auto"/>
              <w:jc w:val="both"/>
              <w:rPr>
                <w:sz w:val="24"/>
                <w:szCs w:val="24"/>
              </w:rPr>
            </w:pPr>
            <w:r w:rsidDel="00000000" w:rsidR="00000000" w:rsidRPr="00000000">
              <w:rPr>
                <w:sz w:val="24"/>
                <w:szCs w:val="24"/>
                <w:rtl w:val="0"/>
              </w:rPr>
              <w:t xml:space="preserve">El usuario puede crear y leer la información que se suministra</w:t>
            </w:r>
          </w:p>
          <w:p w:rsidR="00000000" w:rsidDel="00000000" w:rsidP="00000000" w:rsidRDefault="00000000" w:rsidRPr="00000000" w14:paraId="00000243">
            <w:pPr>
              <w:spacing w:after="160" w:lineRule="auto"/>
              <w:jc w:val="both"/>
              <w:rPr>
                <w:sz w:val="24"/>
                <w:szCs w:val="24"/>
              </w:rPr>
            </w:pPr>
            <w:r w:rsidDel="00000000" w:rsidR="00000000" w:rsidRPr="00000000">
              <w:rPr>
                <w:sz w:val="24"/>
                <w:szCs w:val="24"/>
                <w:rtl w:val="0"/>
              </w:rPr>
              <w:t xml:space="preserve">El lector puede visualizar la información contenida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4">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5">
            <w:pPr>
              <w:spacing w:after="160" w:lineRule="auto"/>
              <w:jc w:val="both"/>
              <w:rPr>
                <w:sz w:val="24"/>
                <w:szCs w:val="24"/>
              </w:rPr>
            </w:pPr>
            <w:r w:rsidDel="00000000" w:rsidR="00000000" w:rsidRPr="00000000">
              <w:rPr>
                <w:sz w:val="24"/>
                <w:szCs w:val="24"/>
                <w:rtl w:val="0"/>
              </w:rPr>
              <w:t xml:space="preserve">El administrador le proporcionará la información adecuada que usted necesita verificar y de esta manera ver claramente los datos de la orden que se realizará</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6">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7">
            <w:pPr>
              <w:numPr>
                <w:ilvl w:val="0"/>
                <w:numId w:val="11"/>
              </w:numPr>
              <w:spacing w:after="0" w:afterAutospacing="0" w:lineRule="auto"/>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248">
            <w:pPr>
              <w:numPr>
                <w:ilvl w:val="0"/>
                <w:numId w:val="11"/>
              </w:numPr>
              <w:spacing w:after="0" w:afterAutospacing="0" w:lineRule="auto"/>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49">
            <w:pPr>
              <w:numPr>
                <w:ilvl w:val="0"/>
                <w:numId w:val="11"/>
              </w:numPr>
              <w:spacing w:after="0" w:afterAutospacing="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4A">
            <w:pPr>
              <w:numPr>
                <w:ilvl w:val="0"/>
                <w:numId w:val="11"/>
              </w:numPr>
              <w:spacing w:after="0" w:afterAutospacing="0" w:lineRule="auto"/>
              <w:ind w:left="720" w:hanging="360"/>
              <w:rPr>
                <w:sz w:val="24"/>
                <w:szCs w:val="24"/>
              </w:rPr>
            </w:pPr>
            <w:r w:rsidDel="00000000" w:rsidR="00000000" w:rsidRPr="00000000">
              <w:rPr>
                <w:sz w:val="24"/>
                <w:szCs w:val="24"/>
                <w:rtl w:val="0"/>
              </w:rPr>
              <w:t xml:space="preserve">RNF04</w:t>
            </w:r>
          </w:p>
          <w:p w:rsidR="00000000" w:rsidDel="00000000" w:rsidP="00000000" w:rsidRDefault="00000000" w:rsidRPr="00000000" w14:paraId="0000024B">
            <w:pPr>
              <w:numPr>
                <w:ilvl w:val="0"/>
                <w:numId w:val="11"/>
              </w:numPr>
              <w:spacing w:after="160" w:lineRule="auto"/>
              <w:ind w:left="720" w:hanging="360"/>
              <w:rPr>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4C">
      <w:pPr>
        <w:keepNext w:val="1"/>
        <w:numPr>
          <w:ilvl w:val="2"/>
          <w:numId w:val="8"/>
        </w:numPr>
        <w:spacing w:after="60" w:before="240" w:lineRule="auto"/>
        <w:ind w:left="1920" w:hanging="720"/>
        <w:rPr>
          <w:b w:val="1"/>
          <w:sz w:val="26"/>
          <w:szCs w:val="26"/>
        </w:rPr>
      </w:pPr>
      <w:bookmarkStart w:colFirst="0" w:colLast="0" w:name="_heading=h.147n2zr" w:id="48"/>
      <w:bookmarkEnd w:id="48"/>
      <w:r w:rsidDel="00000000" w:rsidR="00000000" w:rsidRPr="00000000">
        <w:rPr>
          <w:b w:val="1"/>
          <w:sz w:val="26"/>
          <w:szCs w:val="26"/>
          <w:rtl w:val="0"/>
        </w:rPr>
        <w:t xml:space="preserve">Requisito funcional 6</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E">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F">
            <w:pPr>
              <w:spacing w:after="160" w:lineRule="auto"/>
              <w:rPr>
                <w:sz w:val="24"/>
                <w:szCs w:val="24"/>
              </w:rPr>
            </w:pPr>
            <w:r w:rsidDel="00000000" w:rsidR="00000000" w:rsidRPr="00000000">
              <w:rPr>
                <w:sz w:val="24"/>
                <w:szCs w:val="24"/>
                <w:rtl w:val="0"/>
              </w:rPr>
              <w:t xml:space="preserve">RF06.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0">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1">
            <w:pPr>
              <w:spacing w:after="160" w:lineRule="auto"/>
              <w:rPr>
                <w:sz w:val="24"/>
                <w:szCs w:val="24"/>
              </w:rPr>
            </w:pPr>
            <w:r w:rsidDel="00000000" w:rsidR="00000000" w:rsidRPr="00000000">
              <w:rPr>
                <w:sz w:val="24"/>
                <w:szCs w:val="24"/>
                <w:rtl w:val="0"/>
              </w:rPr>
              <w:t xml:space="preserve">Devoluciones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2">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3">
            <w:pPr>
              <w:spacing w:after="160" w:lineRule="auto"/>
              <w:rPr>
                <w:sz w:val="24"/>
                <w:szCs w:val="24"/>
              </w:rPr>
            </w:pPr>
            <w:r w:rsidDel="00000000" w:rsidR="00000000" w:rsidRPr="00000000">
              <w:rPr>
                <w:sz w:val="24"/>
                <w:szCs w:val="24"/>
                <w:rtl w:val="0"/>
              </w:rPr>
              <w:t xml:space="preserve">Registra las devoluciones e incluye nuevamente el producto al sistema, puede crear, leer, actualizar y borrar los registros de la devolución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4">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5">
            <w:pPr>
              <w:spacing w:after="160" w:lineRule="auto"/>
              <w:jc w:val="both"/>
              <w:rPr>
                <w:sz w:val="24"/>
                <w:szCs w:val="24"/>
              </w:rPr>
            </w:pPr>
            <w:r w:rsidDel="00000000" w:rsidR="00000000" w:rsidRPr="00000000">
              <w:rPr>
                <w:sz w:val="24"/>
                <w:szCs w:val="24"/>
                <w:rtl w:val="0"/>
              </w:rPr>
              <w:t xml:space="preserve">El usuario y el administrador podrá verificar las fechas de las devoluciones realizadas por el cliente y podrá incluir nuevamente el producto al inventario del sistema.</w:t>
            </w:r>
          </w:p>
          <w:p w:rsidR="00000000" w:rsidDel="00000000" w:rsidP="00000000" w:rsidRDefault="00000000" w:rsidRPr="00000000" w14:paraId="00000256">
            <w:pPr>
              <w:spacing w:after="160" w:lineRule="auto"/>
              <w:jc w:val="both"/>
              <w:rPr>
                <w:sz w:val="24"/>
                <w:szCs w:val="24"/>
              </w:rPr>
            </w:pPr>
            <w:r w:rsidDel="00000000" w:rsidR="00000000" w:rsidRPr="00000000">
              <w:rPr>
                <w:sz w:val="24"/>
                <w:szCs w:val="24"/>
                <w:rtl w:val="0"/>
              </w:rPr>
              <w:t xml:space="preserve">El lector puede visualizar el contenido de devoluciones de los medicamentos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7">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8">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59">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5A">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5B">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5C">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5D">
      <w:pPr>
        <w:ind w:left="1200" w:firstLine="0"/>
        <w:rPr>
          <w:b w:val="1"/>
          <w:sz w:val="26"/>
          <w:szCs w:val="26"/>
        </w:rPr>
      </w:pPr>
      <w:bookmarkStart w:colFirst="0" w:colLast="0" w:name="_heading=h.plwy9aprlwso" w:id="50"/>
      <w:bookmarkEnd w:id="50"/>
      <w:r w:rsidDel="00000000" w:rsidR="00000000" w:rsidRPr="00000000">
        <w:rPr>
          <w:rtl w:val="0"/>
        </w:rPr>
      </w:r>
    </w:p>
    <w:p w:rsidR="00000000" w:rsidDel="00000000" w:rsidP="00000000" w:rsidRDefault="00000000" w:rsidRPr="00000000" w14:paraId="0000025E">
      <w:pPr>
        <w:keepNext w:val="1"/>
        <w:numPr>
          <w:ilvl w:val="2"/>
          <w:numId w:val="8"/>
        </w:numPr>
        <w:spacing w:after="60" w:before="240" w:lineRule="auto"/>
        <w:ind w:left="1920" w:hanging="720"/>
        <w:rPr>
          <w:b w:val="1"/>
          <w:sz w:val="26"/>
          <w:szCs w:val="26"/>
        </w:rPr>
      </w:pPr>
      <w:bookmarkStart w:colFirst="0" w:colLast="0" w:name="_heading=h.147n2zr" w:id="48"/>
      <w:bookmarkEnd w:id="48"/>
      <w:r w:rsidDel="00000000" w:rsidR="00000000" w:rsidRPr="00000000">
        <w:rPr>
          <w:b w:val="1"/>
          <w:sz w:val="26"/>
          <w:szCs w:val="26"/>
          <w:rtl w:val="0"/>
        </w:rPr>
        <w:t xml:space="preserve">Requisito funcional 7</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3">
            <w:pPr>
              <w:spacing w:after="160" w:lineRule="auto"/>
              <w:rPr>
                <w:sz w:val="24"/>
                <w:szCs w:val="24"/>
              </w:rPr>
            </w:pPr>
            <w:r w:rsidDel="00000000" w:rsidR="00000000" w:rsidRPr="00000000">
              <w:rPr>
                <w:sz w:val="24"/>
                <w:szCs w:val="24"/>
                <w:rtl w:val="0"/>
              </w:rPr>
              <w:t xml:space="preserve"> Registro de sucursales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registra el tipo de persona ala cual se envían los diferentes tipos de medicamento puede ser para sucursal o para persona natural</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se registrará la persona o la sucursal a la cual hizo el pedido, se podrá eliminar editar crear y buscar los datos, para hacer todas estas opciones solamente las podrá hacer el administrador, el usuario sin embargo tendrá solo las de crear y buscar.</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9">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6A">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6B">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6C">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6D">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6E">
      <w:pPr>
        <w:keepNext w:val="1"/>
        <w:numPr>
          <w:ilvl w:val="2"/>
          <w:numId w:val="8"/>
        </w:numPr>
        <w:spacing w:after="60" w:before="240" w:lineRule="auto"/>
        <w:ind w:left="1920" w:hanging="720"/>
        <w:rPr>
          <w:b w:val="1"/>
          <w:sz w:val="26"/>
          <w:szCs w:val="26"/>
        </w:rPr>
      </w:pPr>
      <w:bookmarkStart w:colFirst="0" w:colLast="0" w:name="_heading=h.147n2zr" w:id="48"/>
      <w:bookmarkEnd w:id="48"/>
      <w:r w:rsidDel="00000000" w:rsidR="00000000" w:rsidRPr="00000000">
        <w:rPr>
          <w:b w:val="1"/>
          <w:sz w:val="26"/>
          <w:szCs w:val="26"/>
          <w:rtl w:val="0"/>
        </w:rPr>
        <w:t xml:space="preserve">Requisito funcional 8</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Subcategoría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5">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permite el uso de editar agregar eliminar y consultar</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tendrá funciones de edición, eliminación, búsqueda y de creación, facilitando el proceso, únicamente controlando el administrador encargado de estas funciones así mismo el usuario tendrá únicamente las que son de agregar y buscar.</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9">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7A">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7B">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7C">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7D">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7E">
      <w:pPr>
        <w:ind w:left="1200" w:firstLine="0"/>
        <w:rPr>
          <w:b w:val="1"/>
          <w:sz w:val="26"/>
          <w:szCs w:val="26"/>
        </w:rPr>
      </w:pPr>
      <w:bookmarkStart w:colFirst="0" w:colLast="0" w:name="_heading=h.plwy9aprlwso" w:id="50"/>
      <w:bookmarkEnd w:id="50"/>
      <w:r w:rsidDel="00000000" w:rsidR="00000000" w:rsidRPr="00000000">
        <w:rPr>
          <w:rtl w:val="0"/>
        </w:rPr>
      </w:r>
    </w:p>
    <w:p w:rsidR="00000000" w:rsidDel="00000000" w:rsidP="00000000" w:rsidRDefault="00000000" w:rsidRPr="00000000" w14:paraId="0000027F">
      <w:pPr>
        <w:keepNext w:val="1"/>
        <w:numPr>
          <w:ilvl w:val="2"/>
          <w:numId w:val="8"/>
        </w:numPr>
        <w:spacing w:after="60" w:before="240" w:lineRule="auto"/>
        <w:ind w:left="1920" w:hanging="720"/>
        <w:rPr>
          <w:b w:val="1"/>
          <w:sz w:val="26"/>
          <w:szCs w:val="26"/>
        </w:rPr>
      </w:pPr>
      <w:r w:rsidDel="00000000" w:rsidR="00000000" w:rsidRPr="00000000">
        <w:rPr>
          <w:b w:val="1"/>
          <w:sz w:val="26"/>
          <w:szCs w:val="26"/>
          <w:rtl w:val="0"/>
        </w:rPr>
        <w:t xml:space="preserve">Requisito funcional 9</w:t>
      </w:r>
    </w:p>
    <w:p w:rsidR="00000000" w:rsidDel="00000000" w:rsidP="00000000" w:rsidRDefault="00000000" w:rsidRPr="00000000" w14:paraId="00000280">
      <w:pPr>
        <w:ind w:left="1200" w:firstLine="0"/>
        <w:rPr/>
      </w:pPr>
      <w:bookmarkStart w:colFirst="0" w:colLast="0" w:name="_heading=h.49x2ik5" w:id="46"/>
      <w:bookmarkEnd w:id="46"/>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tbl>
      <w:tblPr>
        <w:tblStyle w:val="Table23"/>
        <w:tblW w:w="8640.0" w:type="dxa"/>
        <w:jc w:val="left"/>
        <w:tblInd w:w="-70.0" w:type="dxa"/>
        <w:tblLayout w:type="fixed"/>
        <w:tblLook w:val="0000"/>
      </w:tblPr>
      <w:tblGrid>
        <w:gridCol w:w="2580"/>
        <w:gridCol w:w="6060"/>
        <w:tblGridChange w:id="0">
          <w:tblGrid>
            <w:gridCol w:w="2580"/>
            <w:gridCol w:w="606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5">
            <w:pPr>
              <w:spacing w:after="160" w:lineRule="auto"/>
              <w:rPr>
                <w:sz w:val="24"/>
                <w:szCs w:val="24"/>
              </w:rPr>
            </w:pPr>
            <w:r w:rsidDel="00000000" w:rsidR="00000000" w:rsidRPr="00000000">
              <w:rPr>
                <w:sz w:val="24"/>
                <w:szCs w:val="24"/>
                <w:rtl w:val="0"/>
              </w:rPr>
              <w:t xml:space="preserve">Registro 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sz w:val="24"/>
                <w:szCs w:val="24"/>
              </w:rPr>
            </w:pPr>
            <w:r w:rsidDel="00000000" w:rsidR="00000000" w:rsidRPr="00000000">
              <w:rPr>
                <w:sz w:val="24"/>
                <w:szCs w:val="24"/>
                <w:rtl w:val="0"/>
              </w:rPr>
              <w:t xml:space="preserve">La capacidad de registrar, eliminar, modificar y consultar, esto lo podría hacer el administrador mientras que la consulta y la adición son para usuarios y los lectores solo podrán consultar  los diferentes proveedores de los medicamentos.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 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sz w:val="24"/>
                <w:szCs w:val="24"/>
              </w:rPr>
            </w:pPr>
            <w:r w:rsidDel="00000000" w:rsidR="00000000" w:rsidRPr="00000000">
              <w:rPr>
                <w:sz w:val="24"/>
                <w:szCs w:val="24"/>
                <w:rtl w:val="0"/>
              </w:rPr>
              <w:t xml:space="preserve">Registrar los proveedores lo cual facilita bastante a la hora de eficacia de entregas y de mas procesos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01</w:t>
            </w:r>
          </w:p>
          <w:p w:rsidR="00000000" w:rsidDel="00000000" w:rsidP="00000000" w:rsidRDefault="00000000" w:rsidRPr="00000000" w14:paraId="0000028C">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 02</w:t>
            </w:r>
          </w:p>
          <w:p w:rsidR="00000000" w:rsidDel="00000000" w:rsidP="00000000" w:rsidRDefault="00000000" w:rsidRPr="00000000" w14:paraId="0000028D">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RNF03</w:t>
            </w:r>
          </w:p>
          <w:p w:rsidR="00000000" w:rsidDel="00000000" w:rsidP="00000000" w:rsidRDefault="00000000" w:rsidRPr="00000000" w14:paraId="0000028E">
            <w:pPr>
              <w:numPr>
                <w:ilvl w:val="0"/>
                <w:numId w:val="6"/>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RNF04</w:t>
            </w:r>
          </w:p>
          <w:p w:rsidR="00000000" w:rsidDel="00000000" w:rsidP="00000000" w:rsidRDefault="00000000" w:rsidRPr="00000000" w14:paraId="0000028F">
            <w:pPr>
              <w:numPr>
                <w:ilvl w:val="0"/>
                <w:numId w:val="6"/>
              </w:numPr>
              <w:spacing w:after="160" w:lineRule="auto"/>
              <w:ind w:left="720" w:hanging="360"/>
              <w:rPr>
                <w:rFonts w:ascii="Arial" w:cs="Arial" w:eastAsia="Arial" w:hAnsi="Arial"/>
                <w:sz w:val="24"/>
                <w:szCs w:val="24"/>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90">
      <w:pPr>
        <w:ind w:left="1200" w:firstLine="0"/>
        <w:rPr/>
      </w:pPr>
      <w:bookmarkStart w:colFirst="0" w:colLast="0" w:name="_heading=h.plwy9aprlwso" w:id="50"/>
      <w:bookmarkEnd w:id="50"/>
      <w:r w:rsidDel="00000000" w:rsidR="00000000" w:rsidRPr="00000000">
        <w:rPr>
          <w:rtl w:val="0"/>
        </w:rPr>
      </w:r>
    </w:p>
    <w:p w:rsidR="00000000" w:rsidDel="00000000" w:rsidP="00000000" w:rsidRDefault="00000000" w:rsidRPr="00000000" w14:paraId="00000291">
      <w:pPr>
        <w:ind w:left="600" w:firstLine="0"/>
        <w:rPr/>
      </w:pPr>
      <w:bookmarkStart w:colFirst="0" w:colLast="0" w:name="_heading=h.pgykiof36zeo" w:id="51"/>
      <w:bookmarkEnd w:id="51"/>
      <w:r w:rsidDel="00000000" w:rsidR="00000000" w:rsidRPr="00000000">
        <w:rPr>
          <w:rtl w:val="0"/>
        </w:rPr>
      </w:r>
    </w:p>
    <w:p w:rsidR="00000000" w:rsidDel="00000000" w:rsidP="00000000" w:rsidRDefault="00000000" w:rsidRPr="00000000" w14:paraId="00000292">
      <w:pPr>
        <w:rPr/>
      </w:pPr>
      <w:bookmarkStart w:colFirst="0" w:colLast="0" w:name="_heading=h.nh6er5csq1cr" w:id="52"/>
      <w:bookmarkEnd w:id="52"/>
      <w:r w:rsidDel="00000000" w:rsidR="00000000" w:rsidRPr="00000000">
        <w:rPr>
          <w:rtl w:val="0"/>
        </w:rPr>
      </w:r>
    </w:p>
    <w:p w:rsidR="00000000" w:rsidDel="00000000" w:rsidP="00000000" w:rsidRDefault="00000000" w:rsidRPr="00000000" w14:paraId="00000293">
      <w:pPr>
        <w:keepNext w:val="1"/>
        <w:numPr>
          <w:ilvl w:val="2"/>
          <w:numId w:val="8"/>
        </w:numPr>
        <w:spacing w:after="60" w:before="240" w:lineRule="auto"/>
        <w:ind w:left="1920" w:hanging="720"/>
        <w:rPr>
          <w:b w:val="1"/>
          <w:sz w:val="26"/>
          <w:szCs w:val="26"/>
        </w:rPr>
      </w:pPr>
      <w:r w:rsidDel="00000000" w:rsidR="00000000" w:rsidRPr="00000000">
        <w:rPr>
          <w:b w:val="1"/>
          <w:sz w:val="26"/>
          <w:szCs w:val="26"/>
          <w:rtl w:val="0"/>
        </w:rPr>
        <w:t xml:space="preserve">Requisito funcional 10</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sz w:val="24"/>
                <w:szCs w:val="24"/>
              </w:rPr>
            </w:pPr>
            <w:r w:rsidDel="00000000" w:rsidR="00000000" w:rsidRPr="00000000">
              <w:rPr>
                <w:sz w:val="24"/>
                <w:szCs w:val="24"/>
                <w:rtl w:val="0"/>
              </w:rPr>
              <w:t xml:space="preserve"> Categorías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sz w:val="24"/>
                <w:szCs w:val="24"/>
              </w:rPr>
            </w:pPr>
            <w:r w:rsidDel="00000000" w:rsidR="00000000" w:rsidRPr="00000000">
              <w:rPr>
                <w:sz w:val="24"/>
                <w:szCs w:val="24"/>
                <w:rtl w:val="0"/>
              </w:rPr>
              <w:t xml:space="preserve">Capacidad de agregar, editar, eliminar y consultar esto lo podría hacer el administrador mientras que la consulta y la adición son para usuarios y los lectores solo podrán consultar las diferentes categorías de medicamentos que se encuentran en 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el proceso de búsqueda y facilitar de manera efectiva todo el proceso que esto conlleva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numPr>
                <w:ilvl w:val="0"/>
                <w:numId w:val="14"/>
              </w:numPr>
              <w:spacing w:after="0" w:afterAutospacing="0" w:lineRule="auto"/>
              <w:ind w:left="720" w:hanging="360"/>
              <w:rPr>
                <w:sz w:val="24"/>
                <w:szCs w:val="24"/>
                <w:u w:val="none"/>
              </w:rPr>
            </w:pPr>
            <w:r w:rsidDel="00000000" w:rsidR="00000000" w:rsidRPr="00000000">
              <w:rPr>
                <w:sz w:val="24"/>
                <w:szCs w:val="24"/>
                <w:rtl w:val="0"/>
              </w:rPr>
              <w:t xml:space="preserve">RNF 01</w:t>
            </w:r>
          </w:p>
          <w:p w:rsidR="00000000" w:rsidDel="00000000" w:rsidP="00000000" w:rsidRDefault="00000000" w:rsidRPr="00000000" w14:paraId="0000029F">
            <w:pPr>
              <w:numPr>
                <w:ilvl w:val="0"/>
                <w:numId w:val="14"/>
              </w:numPr>
              <w:spacing w:after="0" w:afterAutospacing="0" w:lineRule="auto"/>
              <w:ind w:left="720" w:hanging="360"/>
              <w:rPr>
                <w:sz w:val="24"/>
                <w:szCs w:val="24"/>
                <w:u w:val="none"/>
              </w:rPr>
            </w:pPr>
            <w:r w:rsidDel="00000000" w:rsidR="00000000" w:rsidRPr="00000000">
              <w:rPr>
                <w:sz w:val="24"/>
                <w:szCs w:val="24"/>
                <w:rtl w:val="0"/>
              </w:rPr>
              <w:t xml:space="preserve">RNF 02</w:t>
            </w:r>
          </w:p>
          <w:p w:rsidR="00000000" w:rsidDel="00000000" w:rsidP="00000000" w:rsidRDefault="00000000" w:rsidRPr="00000000" w14:paraId="000002A0">
            <w:pPr>
              <w:numPr>
                <w:ilvl w:val="0"/>
                <w:numId w:val="14"/>
              </w:numPr>
              <w:spacing w:after="0" w:afterAutospacing="0" w:lineRule="auto"/>
              <w:ind w:left="720" w:hanging="360"/>
              <w:rPr>
                <w:sz w:val="24"/>
                <w:szCs w:val="24"/>
                <w:u w:val="none"/>
              </w:rPr>
            </w:pPr>
            <w:r w:rsidDel="00000000" w:rsidR="00000000" w:rsidRPr="00000000">
              <w:rPr>
                <w:sz w:val="24"/>
                <w:szCs w:val="24"/>
                <w:rtl w:val="0"/>
              </w:rPr>
              <w:t xml:space="preserve">RNF03</w:t>
            </w:r>
          </w:p>
          <w:p w:rsidR="00000000" w:rsidDel="00000000" w:rsidP="00000000" w:rsidRDefault="00000000" w:rsidRPr="00000000" w14:paraId="000002A1">
            <w:pPr>
              <w:numPr>
                <w:ilvl w:val="0"/>
                <w:numId w:val="14"/>
              </w:numPr>
              <w:spacing w:after="0" w:afterAutospacing="0" w:lineRule="auto"/>
              <w:ind w:left="720" w:hanging="360"/>
              <w:rPr>
                <w:sz w:val="24"/>
                <w:szCs w:val="24"/>
                <w:u w:val="none"/>
              </w:rPr>
            </w:pPr>
            <w:r w:rsidDel="00000000" w:rsidR="00000000" w:rsidRPr="00000000">
              <w:rPr>
                <w:sz w:val="24"/>
                <w:szCs w:val="24"/>
                <w:rtl w:val="0"/>
              </w:rPr>
              <w:t xml:space="preserve">RNF04</w:t>
            </w:r>
          </w:p>
          <w:p w:rsidR="00000000" w:rsidDel="00000000" w:rsidP="00000000" w:rsidRDefault="00000000" w:rsidRPr="00000000" w14:paraId="000002A2">
            <w:pPr>
              <w:numPr>
                <w:ilvl w:val="0"/>
                <w:numId w:val="14"/>
              </w:numPr>
              <w:spacing w:after="160" w:lineRule="auto"/>
              <w:ind w:left="720" w:hanging="360"/>
              <w:rPr>
                <w:sz w:val="24"/>
                <w:szCs w:val="24"/>
                <w:u w:val="none"/>
              </w:rPr>
            </w:pPr>
            <w:r w:rsidDel="00000000" w:rsidR="00000000" w:rsidRPr="00000000">
              <w:rPr>
                <w:sz w:val="24"/>
                <w:szCs w:val="24"/>
                <w:rtl w:val="0"/>
              </w:rPr>
              <w:t xml:space="preserve">RNF05</w:t>
            </w:r>
            <w:r w:rsidDel="00000000" w:rsidR="00000000" w:rsidRPr="00000000">
              <w:rPr>
                <w:rtl w:val="0"/>
              </w:rPr>
            </w:r>
          </w:p>
        </w:tc>
      </w:tr>
    </w:tbl>
    <w:p w:rsidR="00000000" w:rsidDel="00000000" w:rsidP="00000000" w:rsidRDefault="00000000" w:rsidRPr="00000000" w14:paraId="000002A3">
      <w:pPr>
        <w:ind w:left="1200" w:firstLine="0"/>
        <w:rPr>
          <w:b w:val="1"/>
          <w:sz w:val="26"/>
          <w:szCs w:val="26"/>
        </w:rPr>
      </w:pPr>
      <w:bookmarkStart w:colFirst="0" w:colLast="0" w:name="_heading=h.49x2ik5" w:id="46"/>
      <w:bookmarkEnd w:id="46"/>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53"/>
      <w:bookmarkEnd w:id="5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tbl>
      <w:tblPr>
        <w:tblStyle w:val="Table2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Interfaz</w:t>
            </w:r>
            <w:r w:rsidDel="00000000" w:rsidR="00000000" w:rsidRPr="00000000">
              <w:rPr>
                <w:sz w:val="24"/>
                <w:szCs w:val="24"/>
                <w:rtl w:val="0"/>
              </w:rPr>
              <w:t xml:space="preserv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El sistema garantiza a los usuarios una interfaz en la cual se podrá desplazar de la manera más rápida y didáctica posible donde encontrará a la mano todas las herramientas necesarias para la gestión del inventario, el sistema tendrá una compatibilidad a través de páginas web con, android, IOs, Linux, windows y Mac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El sistema tendrá una interfaz interactiva que dará a ver los diferentes Requisitos funcionales que se desarrollen, como los inicios de sesión, el registro de los usuarios, la gestión de inventarios, el cual indicará cantidades y tiempos de caducidad del producto, registro único de entradas y salidas de la mercancía entre otras más funciones indicadas</w:t>
            </w:r>
            <w:r w:rsidDel="00000000" w:rsidR="00000000" w:rsidRPr="00000000">
              <w:rPr>
                <w:sz w:val="24"/>
                <w:szCs w:val="24"/>
                <w:rtl w:val="0"/>
              </w:rPr>
              <w:t xml:space="preserv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2B0">
      <w:pPr>
        <w:ind w:left="600" w:firstLine="0"/>
        <w:rPr>
          <w:b w:val="1"/>
          <w:sz w:val="28"/>
          <w:szCs w:val="28"/>
        </w:rPr>
      </w:pPr>
      <w:bookmarkStart w:colFirst="0" w:colLast="0" w:name="_heading=h.23ckvvd" w:id="54"/>
      <w:bookmarkEnd w:id="54"/>
      <w:r w:rsidDel="00000000" w:rsidR="00000000" w:rsidRPr="00000000">
        <w:rPr>
          <w:rtl w:val="0"/>
        </w:rPr>
      </w:r>
    </w:p>
    <w:p w:rsidR="00000000" w:rsidDel="00000000" w:rsidP="00000000" w:rsidRDefault="00000000" w:rsidRPr="00000000" w14:paraId="000002B1">
      <w:pPr>
        <w:ind w:left="600" w:firstLine="0"/>
        <w:rPr>
          <w:rFonts w:ascii="Times New Roman" w:cs="Times New Roman" w:eastAsia="Times New Roman" w:hAnsi="Times New Roman"/>
          <w:sz w:val="24"/>
          <w:szCs w:val="24"/>
        </w:rPr>
      </w:pPr>
      <w:bookmarkStart w:colFirst="0" w:colLast="0" w:name="_heading=h.t4feylftgg5u" w:id="55"/>
      <w:bookmarkEnd w:id="55"/>
      <w:r w:rsidDel="00000000" w:rsidR="00000000" w:rsidRPr="00000000">
        <w:rPr>
          <w:rtl w:val="0"/>
        </w:rPr>
      </w:r>
    </w:p>
    <w:tbl>
      <w:tblPr>
        <w:tblStyle w:val="Table26"/>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2</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garantiza a los usuarios un desempeño en cuanto a los datos almacenados en el sistema </w:t>
            </w:r>
            <w:r w:rsidDel="00000000" w:rsidR="00000000" w:rsidRPr="00000000">
              <w:rPr>
                <w:sz w:val="24"/>
                <w:szCs w:val="24"/>
                <w:rtl w:val="0"/>
              </w:rPr>
              <w:t xml:space="preserve">ofreciéndo una</w:t>
            </w:r>
            <w:r w:rsidDel="00000000" w:rsidR="00000000" w:rsidRPr="00000000">
              <w:rPr>
                <w:color w:val="000000"/>
                <w:sz w:val="24"/>
                <w:szCs w:val="24"/>
                <w:vertAlign w:val="baseline"/>
                <w:rtl w:val="0"/>
              </w:rPr>
              <w:t xml:space="preserv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9">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B">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t4feylftgg5u" w:id="55"/>
      <w:bookmarkEnd w:id="55"/>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oets277o50bk" w:id="56"/>
      <w:bookmarkEnd w:id="56"/>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tl w:val="0"/>
        </w:rPr>
      </w:r>
    </w:p>
    <w:tbl>
      <w:tblPr>
        <w:tblStyle w:val="Table27"/>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Bases de datos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Base encargada de los datos del producto los cuales se pueden crear, leer, actualizar y eliminar de la misma dependiendo del rol que tenga el usuario que ingrese a ver esta información.</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garantiza el almacenamiento de los datos registrados en el sistema como el nombre, cantidad, fechas de ingreso y egreso de cada uno de los medicamentos, adicionalmente almacenará aquella información sobre los usuarios que utilizaran el sistema de inventarios.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superior.</w:t>
            </w:r>
            <w:r w:rsidDel="00000000" w:rsidR="00000000" w:rsidRPr="00000000">
              <w:rPr>
                <w:rtl w:val="0"/>
              </w:rPr>
            </w:r>
          </w:p>
        </w:tc>
      </w:tr>
    </w:tbl>
    <w:p w:rsidR="00000000" w:rsidDel="00000000" w:rsidP="00000000" w:rsidRDefault="00000000" w:rsidRPr="00000000" w14:paraId="000002C9">
      <w:pPr>
        <w:ind w:left="600" w:firstLine="0"/>
        <w:rPr/>
      </w:pPr>
      <w:bookmarkStart w:colFirst="0" w:colLast="0" w:name="_heading=h.t4feylftgg5u" w:id="55"/>
      <w:bookmarkEnd w:id="55"/>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tbl>
      <w:tblPr>
        <w:tblStyle w:val="Table28"/>
        <w:tblW w:w="8850.0" w:type="dxa"/>
        <w:jc w:val="left"/>
        <w:tblInd w:w="-55.0" w:type="dxa"/>
        <w:tblLayout w:type="fixed"/>
        <w:tblLook w:val="0000"/>
      </w:tblPr>
      <w:tblGrid>
        <w:gridCol w:w="2340"/>
        <w:gridCol w:w="6510"/>
        <w:tblGridChange w:id="0">
          <w:tblGrid>
            <w:gridCol w:w="2340"/>
            <w:gridCol w:w="65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Seguridad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Mantener la información del sistema de inventarios oculta y solo para el uso y visualización de los usuarios del sistema que están registrados en la base de datos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software tendrá un sistema de seguridad que dará una restricción de información para todas aquellas personas que no tengan un usuario y un cargo dado por el administrador, adicionalmente dependiendo del cargo del usuario podrá solo verificar las cantidades mas no modificar estas mismas.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Superior.</w:t>
            </w:r>
            <w:r w:rsidDel="00000000" w:rsidR="00000000" w:rsidRPr="00000000">
              <w:rPr>
                <w:rtl w:val="0"/>
              </w:rPr>
            </w:r>
          </w:p>
        </w:tc>
      </w:tr>
    </w:tbl>
    <w:p w:rsidR="00000000" w:rsidDel="00000000" w:rsidP="00000000" w:rsidRDefault="00000000" w:rsidRPr="00000000" w14:paraId="000002D5">
      <w:pPr>
        <w:ind w:left="600" w:firstLine="0"/>
        <w:rPr/>
      </w:pPr>
      <w:bookmarkStart w:colFirst="0" w:colLast="0" w:name="_heading=h.t4feylftgg5u" w:id="55"/>
      <w:bookmarkEnd w:id="55"/>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i8v9fgh6poq" w:id="57"/>
      <w:bookmarkEnd w:id="57"/>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Notificaciones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Registrar y revisar la información y hacer su debida notificación al cliente cuando ocurran problemas en las diferentes áreas.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Esto le permitirá saber qué está ocurriendo en cualquiera de las áreas, ya sea en la bodega o en los almacenes fríos, esta notificación informará sobre los productos que están a punto de acabarse o por cumplir su fecha de caducidad.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1">
            <w:pPr>
              <w:ind w:left="0" w:firstLine="0"/>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2E2">
      <w:pPr>
        <w:ind w:left="1200" w:firstLine="0"/>
        <w:rPr>
          <w:rFonts w:ascii="Times New Roman" w:cs="Times New Roman" w:eastAsia="Times New Roman" w:hAnsi="Times New Roman"/>
          <w:sz w:val="24"/>
          <w:szCs w:val="24"/>
        </w:rPr>
      </w:pPr>
      <w:bookmarkStart w:colFirst="0" w:colLast="0" w:name="_heading=h.7x2nja5nqzfu" w:id="58"/>
      <w:bookmarkEnd w:id="58"/>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Fiabilidad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las prestaciones y características del software funcionales para evitar errores que conlleven a costos extras de la empresa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B">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la capacidad de que el software sea completamente funcional y sin errores para evitar problemas.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D">
            <w:pP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EE">
      <w:pPr>
        <w:ind w:left="1200" w:firstLine="0"/>
        <w:rPr>
          <w:rFonts w:ascii="Times New Roman" w:cs="Times New Roman" w:eastAsia="Times New Roman" w:hAnsi="Times New Roman"/>
          <w:sz w:val="24"/>
          <w:szCs w:val="24"/>
        </w:rPr>
      </w:pPr>
      <w:bookmarkStart w:colFirst="0" w:colLast="0" w:name="_heading=h.qwvpn35swtcz" w:id="59"/>
      <w:bookmarkEnd w:id="59"/>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 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Rendimiento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maneja la información y las acciones que se realizan en todo el proceso de manera manual dependiendo de las acciones que requiera cada tipo de usuario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7">
            <w:pPr>
              <w:spacing w:after="1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esto permitirá una fluidez al generar una acción al momento del desarrollo del software, que no tenga algún tipo de error, siendo fiable y optimizado incluyendo la opción de mantenimiento sin afectar su comportamiento.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FA">
      <w:pPr>
        <w:ind w:left="1200" w:firstLine="0"/>
        <w:rPr>
          <w:rFonts w:ascii="Times New Roman" w:cs="Times New Roman" w:eastAsia="Times New Roman" w:hAnsi="Times New Roman"/>
          <w:sz w:val="24"/>
          <w:szCs w:val="24"/>
        </w:rPr>
      </w:pPr>
      <w:bookmarkStart w:colFirst="0" w:colLast="0" w:name="_heading=h.7x2nja5nqzfu" w:id="58"/>
      <w:bookmarkEnd w:id="58"/>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tbl>
      <w:tblPr>
        <w:tblStyle w:val="Table32"/>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 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Mantenibilidad</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sz w:val="24"/>
                <w:szCs w:val="24"/>
              </w:rPr>
            </w:pPr>
            <w:r w:rsidDel="00000000" w:rsidR="00000000" w:rsidRPr="00000000">
              <w:rPr>
                <w:sz w:val="24"/>
                <w:szCs w:val="24"/>
                <w:rtl w:val="0"/>
              </w:rPr>
              <w:t xml:space="preserve">Realizar el mantenimiento de  la base de datos y procesos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spacing w:after="160" w:lineRule="auto"/>
              <w:rPr>
                <w:sz w:val="24"/>
                <w:szCs w:val="24"/>
              </w:rPr>
            </w:pPr>
            <w:r w:rsidDel="00000000" w:rsidR="00000000" w:rsidRPr="00000000">
              <w:rPr>
                <w:sz w:val="24"/>
                <w:szCs w:val="24"/>
                <w:rtl w:val="0"/>
              </w:rPr>
              <w:t xml:space="preserve">El sistema de inventario debe permitir el mantenimiento de las bases de datos y de los procesos de una forma sencilla, sin afectar el desempeño del software.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06">
      <w:pPr>
        <w:ind w:left="1200" w:firstLine="0"/>
        <w:rPr>
          <w:rFonts w:ascii="Times New Roman" w:cs="Times New Roman" w:eastAsia="Times New Roman" w:hAnsi="Times New Roman"/>
          <w:sz w:val="24"/>
          <w:szCs w:val="24"/>
        </w:rPr>
      </w:pPr>
      <w:bookmarkStart w:colFirst="0" w:colLast="0" w:name="_heading=h.7x2nja5nqzfu" w:id="58"/>
      <w:bookmarkEnd w:id="58"/>
      <w:r w:rsidDel="00000000" w:rsidR="00000000" w:rsidRPr="00000000">
        <w:rPr>
          <w:rtl w:val="0"/>
        </w:rPr>
      </w:r>
    </w:p>
    <w:p w:rsidR="00000000" w:rsidDel="00000000" w:rsidP="00000000" w:rsidRDefault="00000000" w:rsidRPr="00000000" w14:paraId="00000307">
      <w:pPr>
        <w:ind w:left="1200" w:firstLine="0"/>
        <w:rPr>
          <w:rFonts w:ascii="Times New Roman" w:cs="Times New Roman" w:eastAsia="Times New Roman" w:hAnsi="Times New Roman"/>
          <w:sz w:val="24"/>
          <w:szCs w:val="24"/>
        </w:rPr>
      </w:pPr>
      <w:bookmarkStart w:colFirst="0" w:colLast="0" w:name="_heading=h.49x2ik5" w:id="46"/>
      <w:bookmarkEnd w:id="46"/>
      <w:r w:rsidDel="00000000" w:rsidR="00000000" w:rsidRPr="00000000">
        <w:rPr>
          <w:rtl w:val="0"/>
        </w:rPr>
      </w:r>
    </w:p>
    <w:p w:rsidR="00000000" w:rsidDel="00000000" w:rsidP="00000000" w:rsidRDefault="00000000" w:rsidRPr="00000000" w14:paraId="00000308">
      <w:pPr>
        <w:ind w:left="1200" w:firstLine="0"/>
        <w:rPr>
          <w:rFonts w:ascii="Times New Roman" w:cs="Times New Roman" w:eastAsia="Times New Roman" w:hAnsi="Times New Roman"/>
          <w:sz w:val="24"/>
          <w:szCs w:val="24"/>
        </w:rPr>
      </w:pPr>
      <w:bookmarkStart w:colFirst="0" w:colLast="0" w:name="_heading=h.49x2ik5" w:id="46"/>
      <w:bookmarkEnd w:id="46"/>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3ckvvd" w:id="54"/>
      <w:bookmarkEnd w:id="54"/>
      <w:r w:rsidDel="00000000" w:rsidR="00000000" w:rsidRPr="00000000">
        <w:rPr>
          <w:rtl w:val="0"/>
        </w:rPr>
      </w:r>
    </w:p>
    <w:p w:rsidR="00000000" w:rsidDel="00000000" w:rsidP="00000000" w:rsidRDefault="00000000" w:rsidRPr="00000000" w14:paraId="0000030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0E">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3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3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3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3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61"/>
      <w:bookmarkEnd w:id="6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316">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62"/>
      <w:bookmarkEnd w:id="6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319">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63"/>
      <w:bookmarkEnd w:id="6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1C">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64"/>
      <w:bookmarkEnd w:id="6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32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3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65"/>
      <w:bookmarkEnd w:id="6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32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66"/>
      <w:bookmarkEnd w:id="6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3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sectPr>
      <w:headerReference r:id="rId17" w:type="default"/>
      <w:headerReference r:id="rId18"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rHeight w:val="300" w:hRule="atLeast"/>
        <w:tblHeader w:val="0"/>
      </w:trPr>
      <w:tc>
        <w:tcPr>
          <w:tcMar>
            <w:top w:w="68.0" w:type="dxa"/>
            <w:bottom w:w="68.0" w:type="dxa"/>
          </w:tcMar>
          <w:vAlign w:val="top"/>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header" Target="header7.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Izcpd1RJbRprWLX2g5z2hnjlg==">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

<file path=docProps/custom.xml><?xml version="1.0" encoding="utf-8"?>
<Properties xmlns="http://schemas.openxmlformats.org/officeDocument/2006/custom-properties" xmlns:vt="http://schemas.openxmlformats.org/officeDocument/2006/docPropsVTypes"/>
</file>