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3E8B" w14:textId="0DEDF881" w:rsidR="00886A39" w:rsidRPr="003105D4" w:rsidRDefault="002A7E6A" w:rsidP="003105D4">
      <w:pPr>
        <w:pStyle w:val="00"/>
      </w:pPr>
      <w:r>
        <w:rPr>
          <w:noProof/>
        </w:rPr>
        <mc:AlternateContent>
          <mc:Choice Requires="wps">
            <w:drawing>
              <wp:anchor distT="0" distB="0" distL="114300" distR="114300" simplePos="0" relativeHeight="251660800" behindDoc="0" locked="0" layoutInCell="1" allowOverlap="1" wp14:anchorId="3002B1C8" wp14:editId="53D42DCD">
                <wp:simplePos x="0" y="0"/>
                <wp:positionH relativeFrom="column">
                  <wp:posOffset>1677035</wp:posOffset>
                </wp:positionH>
                <wp:positionV relativeFrom="paragraph">
                  <wp:posOffset>-237490</wp:posOffset>
                </wp:positionV>
                <wp:extent cx="2762250" cy="210820"/>
                <wp:effectExtent l="0" t="0" r="3175" b="2540"/>
                <wp:wrapNone/>
                <wp:docPr id="14"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0" cy="210820"/>
                        </a:xfrm>
                        <a:prstGeom prst="rect">
                          <a:avLst/>
                        </a:prstGeom>
                        <a:noFill/>
                        <a:ln>
                          <a:noFill/>
                        </a:ln>
                        <a:extLst>
                          <a:ext uri="{909E8E84-426E-40DD-AFC4-6F175D3DCCD1}">
                            <a14:hiddenFill xmlns:a14="http://schemas.microsoft.com/office/drawing/2010/main">
                              <a:solidFill>
                                <a:srgbClr val="C6D9F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5EBC2" w14:textId="77777777" w:rsidR="00AF35D0" w:rsidRPr="00BA0D54" w:rsidRDefault="00AF35D0" w:rsidP="00682A7E">
                            <w:pPr>
                              <w:jc w:val="center"/>
                              <w:rPr>
                                <w:rFonts w:ascii="ＭＳ Ｐゴシック" w:eastAsia="ＭＳ Ｐゴシック" w:hAnsi="ＭＳ Ｐゴシック"/>
                                <w:b/>
                                <w:color w:val="808080"/>
                                <w:spacing w:val="12"/>
                                <w:sz w:val="24"/>
                                <w:szCs w:val="24"/>
                              </w:rPr>
                            </w:pPr>
                            <w:r w:rsidRPr="00BA0D54">
                              <w:rPr>
                                <w:rFonts w:hint="eastAsia"/>
                                <w:color w:val="808080"/>
                                <w:spacing w:val="12"/>
                                <w:sz w:val="24"/>
                                <w:szCs w:val="24"/>
                              </w:rPr>
                              <w:t>Transactions of the JSME (in Japanese)</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002B1C8" id="Rectangle 219" o:spid="_x0000_s1026" style="position:absolute;left:0;text-align:left;margin-left:132.05pt;margin-top:-18.7pt;width:217.5pt;height:16.6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" filled="f" fillcolor="#c6d9f1" stroked="f">
                <v:textbox style="mso-fit-shape-to-text:t" inset="5.85pt,.7pt,5.85pt,.7pt">
                  <w:txbxContent>
                    <w:p w14:paraId="59B5EBC2" w14:textId="77777777" w:rsidR="00AF35D0" w:rsidRPr="00BA0D54" w:rsidRDefault="00AF35D0" w:rsidP="00682A7E">
                      <w:pPr>
                        <w:jc w:val="center"/>
                        <w:rPr>
                          <w:rFonts w:ascii="ＭＳ Ｐゴシック" w:eastAsia="ＭＳ Ｐゴシック" w:hAnsi="ＭＳ Ｐゴシック"/>
                          <w:b/>
                          <w:color w:val="808080"/>
                          <w:spacing w:val="12"/>
                          <w:sz w:val="24"/>
                          <w:szCs w:val="24"/>
                        </w:rPr>
                      </w:pPr>
                      <w:r w:rsidRPr="00BA0D54">
                        <w:rPr>
                          <w:rFonts w:hint="eastAsia"/>
                          <w:color w:val="808080"/>
                          <w:spacing w:val="12"/>
                          <w:sz w:val="24"/>
                          <w:szCs w:val="24"/>
                        </w:rPr>
                        <w:t>Transactions of the JSME (in Japanese)</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726B220A" wp14:editId="08FE4121">
                <wp:simplePos x="0" y="0"/>
                <wp:positionH relativeFrom="column">
                  <wp:posOffset>1857375</wp:posOffset>
                </wp:positionH>
                <wp:positionV relativeFrom="paragraph">
                  <wp:posOffset>-567690</wp:posOffset>
                </wp:positionV>
                <wp:extent cx="2402205" cy="342900"/>
                <wp:effectExtent l="0" t="0" r="1905" b="635"/>
                <wp:wrapNone/>
                <wp:docPr id="13"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2205" cy="342900"/>
                        </a:xfrm>
                        <a:prstGeom prst="rect">
                          <a:avLst/>
                        </a:prstGeom>
                        <a:noFill/>
                        <a:ln>
                          <a:noFill/>
                        </a:ln>
                        <a:extLst>
                          <a:ext uri="{909E8E84-426E-40DD-AFC4-6F175D3DCCD1}">
                            <a14:hiddenFill xmlns:a14="http://schemas.microsoft.com/office/drawing/2010/main">
                              <a:solidFill>
                                <a:srgbClr val="C6D9F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83639" w14:textId="77777777" w:rsidR="00AF35D0" w:rsidRPr="00AF35D0" w:rsidRDefault="00AF35D0" w:rsidP="00682A7E">
                            <w:pPr>
                              <w:jc w:val="center"/>
                              <w:rPr>
                                <w:rFonts w:ascii="ＭＳ Ｐゴシック" w:eastAsia="ＭＳ Ｐゴシック" w:hAnsi="ＭＳ Ｐゴシック"/>
                                <w:b/>
                                <w:color w:val="808080"/>
                                <w:sz w:val="40"/>
                                <w:szCs w:val="40"/>
                              </w:rPr>
                            </w:pPr>
                            <w:r w:rsidRPr="00AF35D0">
                              <w:rPr>
                                <w:rFonts w:ascii="ＭＳ Ｐゴシック" w:eastAsia="ＭＳ Ｐゴシック" w:hAnsi="ＭＳ Ｐゴシック" w:hint="eastAsia"/>
                                <w:b/>
                                <w:color w:val="808080"/>
                                <w:sz w:val="40"/>
                                <w:szCs w:val="40"/>
                              </w:rPr>
                              <w:t>日本機械学会論文集</w:t>
                            </w:r>
                          </w:p>
                        </w:txbxContent>
                      </wps:txbx>
                      <wps:bodyPr rot="0" vert="horz" wrap="non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B220A" id="Rectangle 218" o:spid="_x0000_s1027" style="position:absolute;left:0;text-align:left;margin-left:146.25pt;margin-top:-44.7pt;width:189.15pt;height:27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" filled="f" fillcolor="#c6d9f1" stroked="f">
                <v:textbox inset="5.85pt,.7pt,5.85pt,.7pt">
                  <w:txbxContent>
                    <w:p w14:paraId="48483639" w14:textId="77777777" w:rsidR="00AF35D0" w:rsidRPr="00AF35D0" w:rsidRDefault="00AF35D0" w:rsidP="00682A7E">
                      <w:pPr>
                        <w:jc w:val="center"/>
                        <w:rPr>
                          <w:rFonts w:ascii="ＭＳ Ｐゴシック" w:eastAsia="ＭＳ Ｐゴシック" w:hAnsi="ＭＳ Ｐゴシック"/>
                          <w:b/>
                          <w:color w:val="808080"/>
                          <w:sz w:val="40"/>
                          <w:szCs w:val="40"/>
                        </w:rPr>
                      </w:pPr>
                      <w:r w:rsidRPr="00AF35D0">
                        <w:rPr>
                          <w:rFonts w:ascii="ＭＳ Ｐゴシック" w:eastAsia="ＭＳ Ｐゴシック" w:hAnsi="ＭＳ Ｐゴシック" w:hint="eastAsia"/>
                          <w:b/>
                          <w:color w:val="808080"/>
                          <w:sz w:val="40"/>
                          <w:szCs w:val="40"/>
                        </w:rPr>
                        <w:t>日本機械学会論文集</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1305D86A" wp14:editId="7C0ED093">
                <wp:simplePos x="0" y="0"/>
                <wp:positionH relativeFrom="column">
                  <wp:posOffset>-9525</wp:posOffset>
                </wp:positionH>
                <wp:positionV relativeFrom="paragraph">
                  <wp:posOffset>-575310</wp:posOffset>
                </wp:positionV>
                <wp:extent cx="6135370" cy="586740"/>
                <wp:effectExtent l="0" t="1270" r="2540" b="2540"/>
                <wp:wrapNone/>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5370" cy="586740"/>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F5B05" w14:textId="69725770" w:rsidR="00F35FB6" w:rsidRPr="00DC4D1C" w:rsidRDefault="00F35FB6">
                            <w:pPr>
                              <w:rPr>
                                <w:color w:val="808080"/>
                              </w:rPr>
                            </w:pPr>
                            <w:r>
                              <w:rPr>
                                <w:rFonts w:hint="eastAsia"/>
                                <w:color w:val="808080"/>
                              </w:rPr>
                              <w:t>Bulletin of the JSME</w:t>
                            </w:r>
                            <w:r w:rsidRPr="00965201">
                              <w:rPr>
                                <w:rFonts w:hint="eastAsia"/>
                                <w:color w:val="808080"/>
                              </w:rPr>
                              <w:t xml:space="preserve">　　　　　　　　　　　　　　　　　　　　　　　　　　　　　　</w:t>
                            </w:r>
                            <w:r w:rsidR="00202289">
                              <w:rPr>
                                <w:rFonts w:hint="eastAsia"/>
                                <w:color w:val="808080"/>
                              </w:rPr>
                              <w:t xml:space="preserve"> </w:t>
                            </w:r>
                            <w:r w:rsidR="00696525">
                              <w:rPr>
                                <w:rFonts w:hint="eastAsia"/>
                                <w:color w:val="808080"/>
                              </w:rPr>
                              <w:t xml:space="preserve">　</w:t>
                            </w:r>
                            <w:r w:rsidR="00485E59">
                              <w:rPr>
                                <w:rFonts w:hint="eastAsia"/>
                                <w:color w:val="808080"/>
                              </w:rPr>
                              <w:t xml:space="preserve"> </w:t>
                            </w:r>
                            <w:r w:rsidR="00DC4D1C" w:rsidRPr="00DC4D1C">
                              <w:rPr>
                                <w:color w:val="808080"/>
                              </w:rPr>
                              <w:t>Vol.</w:t>
                            </w:r>
                            <w:r w:rsidR="00DC4D1C" w:rsidRPr="00202289">
                              <w:rPr>
                                <w:rFonts w:hint="eastAsia"/>
                                <w:color w:val="808080"/>
                                <w:spacing w:val="-20"/>
                              </w:rPr>
                              <w:t xml:space="preserve"> </w:t>
                            </w:r>
                            <w:r w:rsidR="00DC4D1C" w:rsidRPr="00DC4D1C">
                              <w:rPr>
                                <w:color w:val="808080"/>
                              </w:rPr>
                              <w:t>00, No.</w:t>
                            </w:r>
                            <w:r w:rsidR="00DC4D1C" w:rsidRPr="00202289">
                              <w:rPr>
                                <w:rFonts w:hint="eastAsia"/>
                                <w:color w:val="808080"/>
                                <w:spacing w:val="-20"/>
                              </w:rPr>
                              <w:t xml:space="preserve"> </w:t>
                            </w:r>
                            <w:r w:rsidR="00DC4D1C" w:rsidRPr="00DC4D1C">
                              <w:rPr>
                                <w:color w:val="808080"/>
                              </w:rPr>
                              <w:t>00, 20</w:t>
                            </w:r>
                            <w:r w:rsidR="000A1B03">
                              <w:rPr>
                                <w:color w:val="808080"/>
                              </w:rPr>
                              <w:t>2</w:t>
                            </w:r>
                            <w:r w:rsidR="009860F5">
                              <w:rPr>
                                <w:rFonts w:hint="eastAsia"/>
                                <w:color w:val="808080"/>
                              </w:rPr>
                              <w:t>x</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5D86A" id="Rectangle 17" o:spid="_x0000_s1028" style="position:absolute;left:0;text-align:left;margin-left:-.75pt;margin-top:-45.3pt;width:483.1pt;height:4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" fillcolor="#c6d9f1" stroked="f">
                <v:textbox inset="5.85pt,.7pt,5.85pt,.7pt">
                  <w:txbxContent>
                    <w:p w14:paraId="7A4F5B05" w14:textId="69725770" w:rsidR="00F35FB6" w:rsidRPr="00DC4D1C" w:rsidRDefault="00F35FB6">
                      <w:pPr>
                        <w:rPr>
                          <w:color w:val="808080"/>
                        </w:rPr>
                      </w:pPr>
                      <w:r>
                        <w:rPr>
                          <w:rFonts w:hint="eastAsia"/>
                          <w:color w:val="808080"/>
                        </w:rPr>
                        <w:t>Bulletin of the JSME</w:t>
                      </w:r>
                      <w:r w:rsidRPr="00965201">
                        <w:rPr>
                          <w:rFonts w:hint="eastAsia"/>
                          <w:color w:val="808080"/>
                        </w:rPr>
                        <w:t xml:space="preserve">　　　　　　　　　　　　　　　　　　　　　　　　　　　　　　</w:t>
                      </w:r>
                      <w:r w:rsidR="00202289">
                        <w:rPr>
                          <w:rFonts w:hint="eastAsia"/>
                          <w:color w:val="808080"/>
                        </w:rPr>
                        <w:t xml:space="preserve"> </w:t>
                      </w:r>
                      <w:r w:rsidR="00696525">
                        <w:rPr>
                          <w:rFonts w:hint="eastAsia"/>
                          <w:color w:val="808080"/>
                        </w:rPr>
                        <w:t xml:space="preserve">　</w:t>
                      </w:r>
                      <w:r w:rsidR="00485E59">
                        <w:rPr>
                          <w:rFonts w:hint="eastAsia"/>
                          <w:color w:val="808080"/>
                        </w:rPr>
                        <w:t xml:space="preserve"> </w:t>
                      </w:r>
                      <w:r w:rsidR="00DC4D1C" w:rsidRPr="00DC4D1C">
                        <w:rPr>
                          <w:color w:val="808080"/>
                        </w:rPr>
                        <w:t>Vol.</w:t>
                      </w:r>
                      <w:r w:rsidR="00DC4D1C" w:rsidRPr="00202289">
                        <w:rPr>
                          <w:rFonts w:hint="eastAsia"/>
                          <w:color w:val="808080"/>
                          <w:spacing w:val="-20"/>
                        </w:rPr>
                        <w:t xml:space="preserve"> </w:t>
                      </w:r>
                      <w:r w:rsidR="00DC4D1C" w:rsidRPr="00DC4D1C">
                        <w:rPr>
                          <w:color w:val="808080"/>
                        </w:rPr>
                        <w:t>00, No.</w:t>
                      </w:r>
                      <w:r w:rsidR="00DC4D1C" w:rsidRPr="00202289">
                        <w:rPr>
                          <w:rFonts w:hint="eastAsia"/>
                          <w:color w:val="808080"/>
                          <w:spacing w:val="-20"/>
                        </w:rPr>
                        <w:t xml:space="preserve"> </w:t>
                      </w:r>
                      <w:r w:rsidR="00DC4D1C" w:rsidRPr="00DC4D1C">
                        <w:rPr>
                          <w:color w:val="808080"/>
                        </w:rPr>
                        <w:t>00, 20</w:t>
                      </w:r>
                      <w:r w:rsidR="000A1B03">
                        <w:rPr>
                          <w:color w:val="808080"/>
                        </w:rPr>
                        <w:t>2</w:t>
                      </w:r>
                      <w:r w:rsidR="009860F5">
                        <w:rPr>
                          <w:rFonts w:hint="eastAsia"/>
                          <w:color w:val="808080"/>
                        </w:rPr>
                        <w:t>x</w:t>
                      </w:r>
                    </w:p>
                  </w:txbxContent>
                </v:textbox>
              </v:rect>
            </w:pict>
          </mc:Fallback>
        </mc:AlternateContent>
      </w:r>
    </w:p>
    <w:p w14:paraId="1F8F1338" w14:textId="501F5191" w:rsidR="00886A39" w:rsidRPr="00FE1914" w:rsidRDefault="002A7E6A" w:rsidP="008B447C">
      <w:pPr>
        <w:pStyle w:val="16"/>
        <w:framePr w:wrap="notBeside"/>
      </w:pPr>
      <w:r>
        <w:rPr>
          <w:noProof/>
        </w:rPr>
        <mc:AlternateContent>
          <mc:Choice Requires="wps">
            <w:drawing>
              <wp:anchor distT="0" distB="0" distL="114300" distR="114300" simplePos="0" relativeHeight="251654656" behindDoc="0" locked="0" layoutInCell="1" allowOverlap="1" wp14:anchorId="624C1ADF" wp14:editId="281F341F">
                <wp:simplePos x="0" y="0"/>
                <wp:positionH relativeFrom="column">
                  <wp:posOffset>635</wp:posOffset>
                </wp:positionH>
                <wp:positionV relativeFrom="paragraph">
                  <wp:posOffset>-31750</wp:posOffset>
                </wp:positionV>
                <wp:extent cx="6120765" cy="0"/>
                <wp:effectExtent l="6350" t="5080" r="6985" b="4445"/>
                <wp:wrapSquare wrapText="right"/>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7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91C76" id="Line 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5pt" to="4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" strokeweight=".5pt">
                <w10:wrap type="square" side="right"/>
              </v:line>
            </w:pict>
          </mc:Fallback>
        </mc:AlternateContent>
      </w:r>
      <w:r w:rsidR="004930E8" w:rsidRPr="00FE1914">
        <w:t>N</w:t>
      </w:r>
      <w:r w:rsidR="002D519E" w:rsidRPr="00FE1914">
        <w:t>o.</w:t>
      </w:r>
      <w:r w:rsidR="004930E8" w:rsidRPr="00FE1914">
        <w:t>xx-xxxx</w:t>
      </w:r>
      <w:r w:rsidR="002D18D1" w:rsidRPr="00FE1914">
        <w:t xml:space="preserve"> [DOI: 1</w:t>
      </w:r>
      <w:r w:rsidR="00110087" w:rsidRPr="00FE1914">
        <w:t>0</w:t>
      </w:r>
      <w:r w:rsidR="002D18D1" w:rsidRPr="00FE1914">
        <w:t>.1299/transj</w:t>
      </w:r>
      <w:r w:rsidR="00110087" w:rsidRPr="00FE1914">
        <w:t>sme</w:t>
      </w:r>
      <w:r w:rsidR="0027746F" w:rsidRPr="00FE1914">
        <w:t>.</w:t>
      </w:r>
      <w:r w:rsidR="002D18D1" w:rsidRPr="00FE1914">
        <w:t>1</w:t>
      </w:r>
      <w:r w:rsidR="00590F42" w:rsidRPr="00FE1914">
        <w:t>x</w:t>
      </w:r>
      <w:r w:rsidR="009860F5" w:rsidRPr="00FE1914">
        <w:t>-</w:t>
      </w:r>
      <w:r w:rsidR="009652DA" w:rsidRPr="00FE1914">
        <w:t>0</w:t>
      </w:r>
      <w:r w:rsidR="002D18D1" w:rsidRPr="00FE1914">
        <w:t>000</w:t>
      </w:r>
      <w:r w:rsidR="009860F5" w:rsidRPr="00FE1914">
        <w:t>0</w:t>
      </w:r>
      <w:r w:rsidR="002D18D1" w:rsidRPr="00FE1914">
        <w:t>]</w:t>
      </w:r>
    </w:p>
    <w:p w14:paraId="4EE11213" w14:textId="3E6FDCA3" w:rsidR="00886A39" w:rsidRPr="00FC06FF" w:rsidRDefault="00886A39" w:rsidP="00953BCD">
      <w:pPr>
        <w:pStyle w:val="17E-Mail"/>
        <w:framePr w:wrap="notBeside"/>
      </w:pPr>
      <w:r w:rsidRPr="008A1F60">
        <w:rPr>
          <w:vertAlign w:val="superscript"/>
        </w:rPr>
        <w:t>*1</w:t>
      </w:r>
      <w:r>
        <w:rPr>
          <w:rFonts w:hint="eastAsia"/>
        </w:rPr>
        <w:tab/>
      </w:r>
      <w:r>
        <w:t>正員，機械</w:t>
      </w:r>
      <w:r w:rsidR="007614EE">
        <w:rPr>
          <w:rFonts w:hint="eastAsia"/>
        </w:rPr>
        <w:t>大学　工学部</w:t>
      </w:r>
      <w:r>
        <w:t>（〒</w:t>
      </w:r>
      <w:r w:rsidRPr="00FE1914">
        <w:rPr>
          <w:rFonts w:cs="Times New Roman"/>
        </w:rPr>
        <w:t>160-0016</w:t>
      </w:r>
      <w:r>
        <w:t xml:space="preserve">　東京都新宿区</w:t>
      </w:r>
      <w:r w:rsidR="000A1B03">
        <w:rPr>
          <w:rFonts w:hint="eastAsia"/>
        </w:rPr>
        <w:t>新小川町</w:t>
      </w:r>
      <w:r w:rsidR="000A1B03">
        <w:rPr>
          <w:rFonts w:hint="eastAsia"/>
        </w:rPr>
        <w:t>4</w:t>
      </w:r>
      <w:r w:rsidR="000A1B03">
        <w:t>-1</w:t>
      </w:r>
      <w:r>
        <w:rPr>
          <w:rFonts w:hint="eastAsia"/>
        </w:rPr>
        <w:t>）</w:t>
      </w:r>
    </w:p>
    <w:p w14:paraId="2B7F4EBA" w14:textId="3E124C42" w:rsidR="00886A39" w:rsidRDefault="00886A39" w:rsidP="00953BCD">
      <w:pPr>
        <w:pStyle w:val="17E-Mail"/>
        <w:framePr w:wrap="notBeside"/>
      </w:pPr>
      <w:r w:rsidRPr="008A1F60">
        <w:rPr>
          <w:vertAlign w:val="superscript"/>
        </w:rPr>
        <w:t>*2</w:t>
      </w:r>
      <w:r>
        <w:rPr>
          <w:rFonts w:hint="eastAsia"/>
        </w:rPr>
        <w:tab/>
      </w:r>
      <w:r w:rsidR="002B279B" w:rsidRPr="002B279B">
        <w:rPr>
          <w:rFonts w:hint="eastAsia"/>
        </w:rPr>
        <w:t>日本機械（株）製造部（〒</w:t>
      </w:r>
      <w:r w:rsidR="002B279B" w:rsidRPr="002B279B">
        <w:rPr>
          <w:rFonts w:hint="eastAsia"/>
        </w:rPr>
        <w:t>191-0011</w:t>
      </w:r>
      <w:r w:rsidR="002B279B" w:rsidRPr="002B279B">
        <w:rPr>
          <w:rFonts w:hint="eastAsia"/>
        </w:rPr>
        <w:t xml:space="preserve">　東京都日野市日野本町工学</w:t>
      </w:r>
      <w:r w:rsidR="002B279B" w:rsidRPr="002B279B">
        <w:rPr>
          <w:rFonts w:hint="eastAsia"/>
        </w:rPr>
        <w:t>1</w:t>
      </w:r>
      <w:r w:rsidR="002B279B" w:rsidRPr="002B279B">
        <w:rPr>
          <w:rFonts w:hint="eastAsia"/>
        </w:rPr>
        <w:t>）</w:t>
      </w:r>
    </w:p>
    <w:p w14:paraId="4DFBF7A8" w14:textId="0761B2E1" w:rsidR="00D25ABD" w:rsidRDefault="00D25ABD" w:rsidP="00953BCD">
      <w:pPr>
        <w:pStyle w:val="17E-Mail"/>
        <w:framePr w:wrap="notBeside"/>
      </w:pPr>
      <w:r w:rsidRPr="008A1F60">
        <w:rPr>
          <w:vertAlign w:val="superscript"/>
        </w:rPr>
        <w:t>*</w:t>
      </w:r>
      <w:r w:rsidRPr="008A1F60">
        <w:rPr>
          <w:rFonts w:hint="eastAsia"/>
          <w:vertAlign w:val="superscript"/>
        </w:rPr>
        <w:t>3</w:t>
      </w:r>
      <w:r>
        <w:rPr>
          <w:rFonts w:hint="eastAsia"/>
        </w:rPr>
        <w:tab/>
      </w:r>
      <w:r>
        <w:t>機械大学</w:t>
      </w:r>
      <w:r>
        <w:t xml:space="preserve"> </w:t>
      </w:r>
      <w:r>
        <w:t>工学部</w:t>
      </w:r>
    </w:p>
    <w:p w14:paraId="0450E309" w14:textId="1AFDD91E" w:rsidR="002B279B" w:rsidRPr="002B279B" w:rsidRDefault="002B279B" w:rsidP="00953BCD">
      <w:pPr>
        <w:pStyle w:val="17E-Mail"/>
        <w:framePr w:wrap="notBeside"/>
      </w:pPr>
      <w:r w:rsidRPr="002B279B">
        <w:rPr>
          <w:rFonts w:hint="eastAsia"/>
          <w:vertAlign w:val="superscript"/>
        </w:rPr>
        <w:t>*</w:t>
      </w:r>
      <w:r w:rsidRPr="002B279B">
        <w:rPr>
          <w:vertAlign w:val="superscript"/>
        </w:rPr>
        <w:t>4</w:t>
      </w:r>
      <w:r w:rsidRPr="002B279B">
        <w:t xml:space="preserve"> </w:t>
      </w:r>
      <w:r w:rsidRPr="002B279B">
        <w:rPr>
          <w:rFonts w:hint="eastAsia"/>
        </w:rPr>
        <w:t>学生員，機械大学</w:t>
      </w:r>
      <w:r w:rsidRPr="002B279B">
        <w:rPr>
          <w:rFonts w:hint="eastAsia"/>
        </w:rPr>
        <w:t xml:space="preserve"> </w:t>
      </w:r>
      <w:r w:rsidRPr="002B279B">
        <w:rPr>
          <w:rFonts w:hint="eastAsia"/>
        </w:rPr>
        <w:t>工学部</w:t>
      </w:r>
    </w:p>
    <w:p w14:paraId="5658C9D0" w14:textId="77777777" w:rsidR="00886A39" w:rsidRPr="00FE1914" w:rsidRDefault="00A71714" w:rsidP="00953BCD">
      <w:pPr>
        <w:pStyle w:val="17E-Mail"/>
        <w:framePr w:wrap="notBeside"/>
        <w:rPr>
          <w:rFonts w:cs="Times New Roman"/>
        </w:rPr>
      </w:pPr>
      <w:r w:rsidRPr="00FE1914">
        <w:rPr>
          <w:rFonts w:cs="Times New Roman"/>
        </w:rPr>
        <w:t>E-mail of corresponding author:</w:t>
      </w:r>
      <w:r w:rsidR="00886A39" w:rsidRPr="00FE1914">
        <w:rPr>
          <w:rFonts w:cs="Times New Roman"/>
        </w:rPr>
        <w:t xml:space="preserve"> taro@jsme.or.jp</w:t>
      </w:r>
    </w:p>
    <w:p w14:paraId="27430BFA" w14:textId="77777777" w:rsidR="006B625D" w:rsidRPr="00C714D1" w:rsidRDefault="007F2534" w:rsidP="006B625D">
      <w:pPr>
        <w:pStyle w:val="01"/>
      </w:pPr>
      <w:r>
        <w:rPr>
          <w:rFonts w:hint="eastAsia"/>
        </w:rPr>
        <w:t>投稿</w:t>
      </w:r>
      <w:r w:rsidR="006B625D" w:rsidRPr="00C714D1">
        <w:rPr>
          <w:rFonts w:hint="eastAsia"/>
        </w:rPr>
        <w:t>論文作成について</w:t>
      </w:r>
    </w:p>
    <w:p w14:paraId="522F4060" w14:textId="77777777" w:rsidR="006B625D" w:rsidRPr="008900CF" w:rsidRDefault="006B625D" w:rsidP="006B625D">
      <w:pPr>
        <w:pStyle w:val="02"/>
      </w:pPr>
      <w:r w:rsidRPr="008900CF">
        <w:rPr>
          <w:rFonts w:hint="eastAsia"/>
        </w:rPr>
        <w:t>（日本機械学会指定テンプレートファイル利用について）</w:t>
      </w:r>
    </w:p>
    <w:p w14:paraId="79C57272" w14:textId="2F97E72D" w:rsidR="00C66F65" w:rsidRPr="00C66F65" w:rsidRDefault="00C66F65" w:rsidP="000C1FED">
      <w:pPr>
        <w:pStyle w:val="03"/>
        <w:rPr>
          <w:vertAlign w:val="superscript"/>
        </w:rPr>
      </w:pPr>
      <w:r w:rsidRPr="000C1FED">
        <w:rPr>
          <w:rFonts w:hint="eastAsia"/>
        </w:rPr>
        <w:t>機械</w:t>
      </w:r>
      <w:r w:rsidRPr="000C1FED">
        <w:t xml:space="preserve"> </w:t>
      </w:r>
      <w:r w:rsidRPr="000C1FED">
        <w:rPr>
          <w:rFonts w:hint="eastAsia"/>
        </w:rPr>
        <w:t>太郎</w:t>
      </w:r>
      <w:r w:rsidRPr="000C1FED">
        <w:rPr>
          <w:vertAlign w:val="superscript"/>
        </w:rPr>
        <w:t>*1</w:t>
      </w:r>
      <w:r>
        <w:rPr>
          <w:rFonts w:cs="ＭＳ 明朝" w:hint="eastAsia"/>
        </w:rPr>
        <w:t>，</w:t>
      </w:r>
      <w:r w:rsidRPr="000C1FED">
        <w:rPr>
          <w:rFonts w:hint="eastAsia"/>
        </w:rPr>
        <w:t>技術</w:t>
      </w:r>
      <w:r w:rsidRPr="000C1FED">
        <w:t xml:space="preserve"> </w:t>
      </w:r>
      <w:r w:rsidRPr="000C1FED">
        <w:rPr>
          <w:rFonts w:hint="eastAsia"/>
        </w:rPr>
        <w:t>さくら</w:t>
      </w:r>
      <w:r w:rsidRPr="000C1FED">
        <w:rPr>
          <w:vertAlign w:val="superscript"/>
        </w:rPr>
        <w:t>*</w:t>
      </w:r>
      <w:r w:rsidR="002B279B">
        <w:rPr>
          <w:vertAlign w:val="superscript"/>
        </w:rPr>
        <w:t>2,*3</w:t>
      </w:r>
      <w:r>
        <w:rPr>
          <w:rFonts w:cs="ＭＳ 明朝" w:hint="eastAsia"/>
        </w:rPr>
        <w:t>，</w:t>
      </w:r>
      <w:r w:rsidRPr="000C1FED">
        <w:rPr>
          <w:rFonts w:hint="eastAsia"/>
        </w:rPr>
        <w:t>東京</w:t>
      </w:r>
      <w:r w:rsidRPr="000C1FED">
        <w:rPr>
          <w:rFonts w:hint="eastAsia"/>
        </w:rPr>
        <w:t xml:space="preserve"> </w:t>
      </w:r>
      <w:r w:rsidRPr="000C1FED">
        <w:rPr>
          <w:rFonts w:hint="eastAsia"/>
        </w:rPr>
        <w:t>花子</w:t>
      </w:r>
      <w:r w:rsidRPr="000C1FED">
        <w:rPr>
          <w:vertAlign w:val="superscript"/>
        </w:rPr>
        <w:t>*</w:t>
      </w:r>
      <w:r w:rsidR="002B279B">
        <w:rPr>
          <w:vertAlign w:val="superscript"/>
        </w:rPr>
        <w:t>4</w:t>
      </w:r>
      <w:r w:rsidR="002B279B" w:rsidRPr="002B279B">
        <w:rPr>
          <w:rFonts w:hint="eastAsia"/>
        </w:rPr>
        <w:t>，</w:t>
      </w:r>
      <w:r w:rsidR="002B279B">
        <w:rPr>
          <w:rFonts w:hint="eastAsia"/>
        </w:rPr>
        <w:t>力学</w:t>
      </w:r>
      <w:r w:rsidR="002B279B">
        <w:rPr>
          <w:rFonts w:hint="eastAsia"/>
        </w:rPr>
        <w:t xml:space="preserve"> </w:t>
      </w:r>
      <w:r w:rsidR="002B279B">
        <w:rPr>
          <w:rFonts w:hint="eastAsia"/>
        </w:rPr>
        <w:t>はじめ</w:t>
      </w:r>
      <w:r w:rsidR="002B279B" w:rsidRPr="002B279B">
        <w:rPr>
          <w:rFonts w:hint="eastAsia"/>
          <w:vertAlign w:val="superscript"/>
        </w:rPr>
        <w:t>*</w:t>
      </w:r>
      <w:r w:rsidR="002B279B" w:rsidRPr="002B279B">
        <w:rPr>
          <w:vertAlign w:val="superscript"/>
        </w:rPr>
        <w:t>2</w:t>
      </w:r>
    </w:p>
    <w:p w14:paraId="26C47BDF" w14:textId="77777777" w:rsidR="002F1738" w:rsidRDefault="002F1738" w:rsidP="002F1738">
      <w:pPr>
        <w:pStyle w:val="04"/>
      </w:pPr>
      <w:r>
        <w:t>Making research paper</w:t>
      </w:r>
    </w:p>
    <w:p w14:paraId="5AD0E89C" w14:textId="77777777" w:rsidR="002F1738" w:rsidRDefault="002F1738" w:rsidP="002F1738">
      <w:pPr>
        <w:pStyle w:val="05"/>
      </w:pPr>
      <w:r>
        <w:t>(About the use of the JSME specification template file)</w:t>
      </w:r>
    </w:p>
    <w:p w14:paraId="1B789745" w14:textId="20709E1B" w:rsidR="002F1738" w:rsidRPr="00FE62B4" w:rsidRDefault="002F1738" w:rsidP="002F1738">
      <w:pPr>
        <w:pStyle w:val="06"/>
      </w:pPr>
      <w:r w:rsidRPr="00FE62B4">
        <w:t>Taro KIKAI</w:t>
      </w:r>
      <w:r w:rsidR="00F30019" w:rsidRPr="00FE62B4">
        <w:rPr>
          <w:vertAlign w:val="superscript"/>
        </w:rPr>
        <w:t>*</w:t>
      </w:r>
      <w:r w:rsidR="002C08E3" w:rsidRPr="00FE62B4">
        <w:rPr>
          <w:vertAlign w:val="superscript"/>
        </w:rPr>
        <w:t>1</w:t>
      </w:r>
      <w:r w:rsidR="006E5534" w:rsidRPr="00FE62B4">
        <w:t>,</w:t>
      </w:r>
      <w:r w:rsidR="000B296F" w:rsidRPr="00FE62B4">
        <w:t xml:space="preserve"> </w:t>
      </w:r>
      <w:r w:rsidRPr="00FE62B4">
        <w:t>Sakura GIJYUTSU</w:t>
      </w:r>
      <w:r w:rsidR="000B296F" w:rsidRPr="00FE62B4">
        <w:rPr>
          <w:vertAlign w:val="superscript"/>
        </w:rPr>
        <w:t>*</w:t>
      </w:r>
      <w:r w:rsidR="002C08E3" w:rsidRPr="00FE62B4">
        <w:rPr>
          <w:vertAlign w:val="superscript"/>
        </w:rPr>
        <w:t>2</w:t>
      </w:r>
      <w:r w:rsidR="002B279B">
        <w:rPr>
          <w:vertAlign w:val="superscript"/>
        </w:rPr>
        <w:t>,*3</w:t>
      </w:r>
      <w:r w:rsidR="002B279B">
        <w:t>,</w:t>
      </w:r>
      <w:r w:rsidR="000B296F" w:rsidRPr="00FE62B4">
        <w:t xml:space="preserve"> Hanako TOKYO</w:t>
      </w:r>
      <w:r w:rsidR="000B296F" w:rsidRPr="00FE62B4">
        <w:rPr>
          <w:vertAlign w:val="superscript"/>
        </w:rPr>
        <w:t>*</w:t>
      </w:r>
      <w:r w:rsidR="002B279B">
        <w:rPr>
          <w:vertAlign w:val="superscript"/>
        </w:rPr>
        <w:t>4</w:t>
      </w:r>
      <w:r w:rsidR="002B279B" w:rsidRPr="002B279B">
        <w:t xml:space="preserve"> and</w:t>
      </w:r>
      <w:r w:rsidR="002B279B">
        <w:t xml:space="preserve"> Hajime RIKIGAKU</w:t>
      </w:r>
      <w:r w:rsidR="002B279B" w:rsidRPr="002B279B">
        <w:rPr>
          <w:vertAlign w:val="superscript"/>
        </w:rPr>
        <w:t>*2</w:t>
      </w:r>
    </w:p>
    <w:p w14:paraId="7C4FE96F" w14:textId="5BEC1950" w:rsidR="001105B8" w:rsidRPr="00FE62B4" w:rsidRDefault="001105B8" w:rsidP="008E020B">
      <w:pPr>
        <w:pStyle w:val="07"/>
      </w:pPr>
      <w:r w:rsidRPr="00FE62B4">
        <w:rPr>
          <w:vertAlign w:val="superscript"/>
        </w:rPr>
        <w:t>*</w:t>
      </w:r>
      <w:r w:rsidR="002C08E3" w:rsidRPr="00FE62B4">
        <w:rPr>
          <w:vertAlign w:val="superscript"/>
        </w:rPr>
        <w:t>1</w:t>
      </w:r>
      <w:r w:rsidR="002B279B">
        <w:rPr>
          <w:vertAlign w:val="superscript"/>
        </w:rPr>
        <w:t>,*3</w:t>
      </w:r>
      <w:r w:rsidR="0022552B">
        <w:rPr>
          <w:rFonts w:hint="eastAsia"/>
          <w:vertAlign w:val="superscript"/>
        </w:rPr>
        <w:t>,</w:t>
      </w:r>
      <w:r w:rsidR="002B279B">
        <w:rPr>
          <w:vertAlign w:val="superscript"/>
        </w:rPr>
        <w:t>*4</w:t>
      </w:r>
      <w:r w:rsidR="006E5534" w:rsidRPr="00FE62B4">
        <w:rPr>
          <w:vertAlign w:val="superscript"/>
        </w:rPr>
        <w:t xml:space="preserve"> </w:t>
      </w:r>
      <w:r w:rsidR="0022552B" w:rsidRPr="0022552B">
        <w:t>Department of Mechanical Engineering, Kikai University</w:t>
      </w:r>
      <w:r w:rsidR="008E020B" w:rsidRPr="00FE62B4">
        <w:br/>
      </w:r>
      <w:r w:rsidR="000A1B03" w:rsidRPr="000A1B03">
        <w:t>4-1 Shin-ogawamachi,</w:t>
      </w:r>
      <w:r w:rsidRPr="00FE62B4">
        <w:t xml:space="preserve"> Shinjuku-ku, Tokyo 160-0016, Japan</w:t>
      </w:r>
      <w:r w:rsidR="003105D4" w:rsidRPr="00FE62B4">
        <w:br/>
      </w:r>
      <w:r w:rsidRPr="00FE62B4">
        <w:rPr>
          <w:vertAlign w:val="superscript"/>
        </w:rPr>
        <w:t>*</w:t>
      </w:r>
      <w:r w:rsidR="002C08E3" w:rsidRPr="00FE62B4">
        <w:rPr>
          <w:vertAlign w:val="superscript"/>
        </w:rPr>
        <w:t>2</w:t>
      </w:r>
      <w:r w:rsidR="006E5534" w:rsidRPr="00FE62B4">
        <w:rPr>
          <w:vertAlign w:val="superscript"/>
        </w:rPr>
        <w:t xml:space="preserve"> </w:t>
      </w:r>
      <w:r w:rsidRPr="00FE62B4">
        <w:t xml:space="preserve">Department of </w:t>
      </w:r>
      <w:r w:rsidR="002B279B">
        <w:t>Manufacturing</w:t>
      </w:r>
      <w:r w:rsidRPr="00FE62B4">
        <w:t xml:space="preserve">, </w:t>
      </w:r>
      <w:r w:rsidR="002B279B">
        <w:t xml:space="preserve">Nihon </w:t>
      </w:r>
      <w:r w:rsidRPr="00FE62B4">
        <w:t>Kikai</w:t>
      </w:r>
      <w:r w:rsidR="002B279B">
        <w:t>, Ltd.</w:t>
      </w:r>
      <w:r w:rsidR="003105D4" w:rsidRPr="00FE62B4">
        <w:br/>
      </w:r>
      <w:r w:rsidR="00747A3C" w:rsidRPr="00FE62B4">
        <w:t>1</w:t>
      </w:r>
      <w:r w:rsidRPr="00FE62B4">
        <w:rPr>
          <w:vertAlign w:val="superscript"/>
        </w:rPr>
        <w:t xml:space="preserve"> </w:t>
      </w:r>
      <w:r w:rsidR="006A08D5">
        <w:t xml:space="preserve">Hinohommahi </w:t>
      </w:r>
      <w:r w:rsidR="006A08D5" w:rsidRPr="006A08D5">
        <w:t>Kogaku</w:t>
      </w:r>
      <w:r w:rsidR="006A08D5">
        <w:t>,</w:t>
      </w:r>
      <w:r w:rsidRPr="00FE62B4">
        <w:t xml:space="preserve"> </w:t>
      </w:r>
      <w:r w:rsidR="006A08D5">
        <w:t>Hino-shi</w:t>
      </w:r>
      <w:r w:rsidRPr="00FE62B4">
        <w:t>, Tokyo 1</w:t>
      </w:r>
      <w:r w:rsidR="002B279B">
        <w:t>91</w:t>
      </w:r>
      <w:r w:rsidRPr="00FE62B4">
        <w:t>-00</w:t>
      </w:r>
      <w:r w:rsidR="002B279B">
        <w:t>1</w:t>
      </w:r>
      <w:r w:rsidR="00747A3C" w:rsidRPr="00FE62B4">
        <w:t>1</w:t>
      </w:r>
      <w:r w:rsidRPr="00FE62B4">
        <w:t>, Japan</w:t>
      </w:r>
    </w:p>
    <w:p w14:paraId="20BB5072" w14:textId="77777777" w:rsidR="00B9592F" w:rsidRPr="00FE62B4" w:rsidRDefault="003865AB" w:rsidP="00A45DF9">
      <w:pPr>
        <w:pStyle w:val="08"/>
        <w:spacing w:after="228"/>
      </w:pPr>
      <w:r w:rsidRPr="00FE62B4">
        <w:t>Received: XXXX; Revised: XXXX; Accepted: XXXX</w:t>
      </w:r>
    </w:p>
    <w:p w14:paraId="4D09E879" w14:textId="77777777" w:rsidR="000B79B3" w:rsidRPr="00FE1914" w:rsidRDefault="000B79B3" w:rsidP="001F2E93">
      <w:pPr>
        <w:pStyle w:val="09Abstract"/>
      </w:pPr>
      <w:r w:rsidRPr="00FE1914">
        <w:t>Abstract</w:t>
      </w:r>
    </w:p>
    <w:p w14:paraId="1028599A" w14:textId="77777777" w:rsidR="00DA0D25" w:rsidRPr="00FE1914" w:rsidRDefault="00DA0D25" w:rsidP="00DA0D25">
      <w:pPr>
        <w:pStyle w:val="10JT-Abstruct"/>
      </w:pPr>
      <w:r w:rsidRPr="00FE1914">
        <w:t xml:space="preserve">The length of the abstract should be 200-300 words. In the beginning of the abstract, the subject of the paper should be stated clearly, together with its scope and objectives. Then, the methods, equipment, results and conclusions in the paper should be stated concisely in a sufficiently logical manner. The discussion on the results may also be stated to emphasize their importance appropriately. </w:t>
      </w:r>
    </w:p>
    <w:p w14:paraId="77023525" w14:textId="77777777" w:rsidR="00EA64E1" w:rsidRPr="00FE1914" w:rsidRDefault="009C159E" w:rsidP="00EA64E1">
      <w:pPr>
        <w:pStyle w:val="12KeyWords"/>
        <w:rPr>
          <w:rFonts w:ascii="Times New Roman" w:hAnsi="Times New Roman"/>
        </w:rPr>
      </w:pPr>
      <w:r w:rsidRPr="00FE1914">
        <w:rPr>
          <w:rStyle w:val="11KeyWords"/>
          <w:rFonts w:cs="Times New Roman"/>
        </w:rPr>
        <w:t>Key</w:t>
      </w:r>
      <w:r w:rsidR="003907D2" w:rsidRPr="00FE1914">
        <w:rPr>
          <w:rStyle w:val="11KeyWords"/>
          <w:rFonts w:cs="Times New Roman"/>
        </w:rPr>
        <w:t>w</w:t>
      </w:r>
      <w:r w:rsidR="00EA64E1" w:rsidRPr="00FE1914">
        <w:rPr>
          <w:rStyle w:val="11KeyWords"/>
          <w:rFonts w:cs="Times New Roman"/>
        </w:rPr>
        <w:t>ords</w:t>
      </w:r>
      <w:r w:rsidR="00EA64E1" w:rsidRPr="00FE1914">
        <w:rPr>
          <w:rFonts w:ascii="Times New Roman" w:hAnsi="Times New Roman"/>
        </w:rPr>
        <w:t xml:space="preserve"> :</w:t>
      </w:r>
      <w:r w:rsidR="00EA64E1" w:rsidRPr="00FE1914">
        <w:rPr>
          <w:rFonts w:ascii="Times New Roman" w:hAnsi="Times New Roman"/>
        </w:rPr>
        <w:tab/>
      </w:r>
      <w:r w:rsidR="00500E01" w:rsidRPr="00FE1914">
        <w:rPr>
          <w:rFonts w:ascii="Times New Roman" w:hAnsi="Times New Roman"/>
        </w:rPr>
        <w:t>Term</w:t>
      </w:r>
      <w:r w:rsidR="00EA64E1" w:rsidRPr="00FE1914">
        <w:rPr>
          <w:rFonts w:ascii="Times New Roman" w:hAnsi="Times New Roman"/>
        </w:rPr>
        <w:t>1,</w:t>
      </w:r>
      <w:r w:rsidR="00500E01" w:rsidRPr="00FE1914">
        <w:rPr>
          <w:rFonts w:ascii="Times New Roman" w:hAnsi="Times New Roman"/>
        </w:rPr>
        <w:t xml:space="preserve"> Term</w:t>
      </w:r>
      <w:r w:rsidR="00EA64E1" w:rsidRPr="00FE1914">
        <w:rPr>
          <w:rFonts w:ascii="Times New Roman" w:hAnsi="Times New Roman"/>
        </w:rPr>
        <w:t xml:space="preserve">2, </w:t>
      </w:r>
      <w:r w:rsidR="00500E01" w:rsidRPr="00FE1914">
        <w:rPr>
          <w:rFonts w:ascii="Times New Roman" w:hAnsi="Times New Roman"/>
        </w:rPr>
        <w:t>Term</w:t>
      </w:r>
      <w:r w:rsidR="00EA64E1" w:rsidRPr="00FE1914">
        <w:rPr>
          <w:rFonts w:ascii="Times New Roman" w:hAnsi="Times New Roman"/>
        </w:rPr>
        <w:t xml:space="preserve">3, </w:t>
      </w:r>
      <w:r w:rsidR="00500E01" w:rsidRPr="00FE1914">
        <w:rPr>
          <w:rFonts w:ascii="Times New Roman" w:hAnsi="Times New Roman"/>
        </w:rPr>
        <w:t>Term4</w:t>
      </w:r>
      <w:r w:rsidR="00EA64E1" w:rsidRPr="00FE1914">
        <w:rPr>
          <w:rFonts w:ascii="Times New Roman" w:hAnsi="Times New Roman"/>
        </w:rPr>
        <w:t>,…(Show five to ten keywords)</w:t>
      </w:r>
    </w:p>
    <w:p w14:paraId="2ABDC23B" w14:textId="77777777" w:rsidR="00886A39" w:rsidRPr="00147357" w:rsidRDefault="00E05653" w:rsidP="00E05653">
      <w:pPr>
        <w:pStyle w:val="130"/>
      </w:pPr>
      <w:r w:rsidRPr="00E05653">
        <w:rPr>
          <w:rFonts w:hint="eastAsia"/>
        </w:rPr>
        <w:t>1</w:t>
      </w:r>
      <w:r w:rsidR="00C812B8" w:rsidRPr="00147357">
        <w:t>.</w:t>
      </w:r>
      <w:r w:rsidR="00C812B8" w:rsidRPr="00147357">
        <w:rPr>
          <w:rFonts w:hint="eastAsia"/>
        </w:rPr>
        <w:t xml:space="preserve">　緒　　　言</w:t>
      </w:r>
    </w:p>
    <w:p w14:paraId="4CD11997" w14:textId="77777777" w:rsidR="00886A39" w:rsidRPr="00D1739D" w:rsidRDefault="00886A39" w:rsidP="00D1739D">
      <w:pPr>
        <w:pStyle w:val="15"/>
      </w:pPr>
      <w:r w:rsidRPr="00D1739D">
        <w:rPr>
          <w:rFonts w:hint="eastAsia"/>
        </w:rPr>
        <w:t>このテンプレートファイルは，原稿体裁を整えて投稿することができるようにスタイルファイルとして，フォントサイズなどの書式を設定し，登録している．</w:t>
      </w:r>
      <w:r w:rsidRPr="00D1739D">
        <w:rPr>
          <w:rFonts w:hint="eastAsia"/>
        </w:rPr>
        <w:t>1</w:t>
      </w:r>
      <w:r w:rsidRPr="00D1739D">
        <w:rPr>
          <w:rFonts w:hint="eastAsia"/>
        </w:rPr>
        <w:t>行の文字数，</w:t>
      </w:r>
      <w:r w:rsidRPr="00D1739D">
        <w:rPr>
          <w:rFonts w:hint="eastAsia"/>
        </w:rPr>
        <w:t>1</w:t>
      </w:r>
      <w:r w:rsidRPr="00D1739D">
        <w:rPr>
          <w:rFonts w:hint="eastAsia"/>
        </w:rPr>
        <w:t>ページの行数など定められた形式で作成することができる．</w:t>
      </w:r>
    </w:p>
    <w:p w14:paraId="0CCF8CA0" w14:textId="77777777" w:rsidR="00886A39" w:rsidRPr="00D1739D" w:rsidRDefault="00886A39" w:rsidP="00D1739D">
      <w:pPr>
        <w:pStyle w:val="15"/>
      </w:pPr>
      <w:r w:rsidRPr="00D1739D">
        <w:rPr>
          <w:rFonts w:hint="eastAsia"/>
        </w:rPr>
        <w:t>本文の文字数は，</w:t>
      </w:r>
      <w:r w:rsidRPr="00D1739D">
        <w:rPr>
          <w:rFonts w:hint="eastAsia"/>
        </w:rPr>
        <w:t>1</w:t>
      </w:r>
      <w:r w:rsidRPr="00D1739D">
        <w:rPr>
          <w:rFonts w:hint="eastAsia"/>
        </w:rPr>
        <w:t>ページ当たり，</w:t>
      </w:r>
      <w:r w:rsidRPr="00D1739D">
        <w:rPr>
          <w:rFonts w:hint="eastAsia"/>
        </w:rPr>
        <w:t>50</w:t>
      </w:r>
      <w:r w:rsidRPr="00D1739D">
        <w:rPr>
          <w:rFonts w:hint="eastAsia"/>
        </w:rPr>
        <w:t>文字×</w:t>
      </w:r>
      <w:r w:rsidRPr="00D1739D">
        <w:rPr>
          <w:rFonts w:hint="eastAsia"/>
        </w:rPr>
        <w:t>46</w:t>
      </w:r>
      <w:r w:rsidRPr="00D1739D">
        <w:rPr>
          <w:rFonts w:hint="eastAsia"/>
        </w:rPr>
        <w:t>行×</w:t>
      </w:r>
      <w:r w:rsidRPr="00D1739D">
        <w:rPr>
          <w:rFonts w:hint="eastAsia"/>
        </w:rPr>
        <w:t>1</w:t>
      </w:r>
      <w:r w:rsidRPr="00D1739D">
        <w:rPr>
          <w:rFonts w:hint="eastAsia"/>
        </w:rPr>
        <w:t>段組で</w:t>
      </w:r>
      <w:r w:rsidRPr="00D1739D">
        <w:rPr>
          <w:rFonts w:hint="eastAsia"/>
        </w:rPr>
        <w:t>2300</w:t>
      </w:r>
      <w:r w:rsidRPr="00D1739D">
        <w:rPr>
          <w:rFonts w:hint="eastAsia"/>
        </w:rPr>
        <w:t>字とする．また，文章の区切りには全角の読点「，」（カンマ）と句点「．」（ピリオド）を用いる．カッコも全角入力する．</w:t>
      </w:r>
    </w:p>
    <w:p w14:paraId="115296A4" w14:textId="77777777" w:rsidR="00886A39" w:rsidRPr="00D1739D" w:rsidRDefault="00886A39" w:rsidP="00D1739D">
      <w:pPr>
        <w:pStyle w:val="15"/>
      </w:pPr>
      <w:r w:rsidRPr="00D1739D">
        <w:rPr>
          <w:rFonts w:hint="eastAsia"/>
        </w:rPr>
        <w:t>本文中の文字の書式は，明朝体・</w:t>
      </w:r>
      <w:r w:rsidRPr="00D1739D">
        <w:rPr>
          <w:rFonts w:hint="eastAsia"/>
        </w:rPr>
        <w:t>Serif</w:t>
      </w:r>
      <w:r w:rsidRPr="00D1739D">
        <w:rPr>
          <w:rFonts w:hint="eastAsia"/>
        </w:rPr>
        <w:t>系（</w:t>
      </w:r>
      <w:r w:rsidRPr="00D1739D">
        <w:rPr>
          <w:rFonts w:hint="eastAsia"/>
        </w:rPr>
        <w:t>Century</w:t>
      </w:r>
      <w:r w:rsidRPr="00D1739D">
        <w:rPr>
          <w:rFonts w:hint="eastAsia"/>
        </w:rPr>
        <w:t>，</w:t>
      </w:r>
      <w:r w:rsidRPr="00D1739D">
        <w:rPr>
          <w:rFonts w:hint="eastAsia"/>
        </w:rPr>
        <w:t>Times New Roman</w:t>
      </w:r>
      <w:r w:rsidRPr="00D1739D">
        <w:rPr>
          <w:rFonts w:hint="eastAsia"/>
        </w:rPr>
        <w:t>など）を利用し，章節項については，</w:t>
      </w:r>
      <w:r w:rsidR="00A10E94">
        <w:rPr>
          <w:rFonts w:hint="eastAsia"/>
        </w:rPr>
        <w:t>ゴシック体</w:t>
      </w:r>
      <w:r w:rsidR="00E863DC" w:rsidRPr="00E863DC">
        <w:rPr>
          <w:rFonts w:hint="eastAsia"/>
        </w:rPr>
        <w:t>を使用する</w:t>
      </w:r>
      <w:r w:rsidRPr="00D1739D">
        <w:rPr>
          <w:rFonts w:hint="eastAsia"/>
        </w:rPr>
        <w:t>．</w:t>
      </w:r>
    </w:p>
    <w:p w14:paraId="2869D41E" w14:textId="77777777" w:rsidR="00000242" w:rsidRPr="00D1739D" w:rsidRDefault="00000242" w:rsidP="00D1739D">
      <w:pPr>
        <w:pStyle w:val="15"/>
      </w:pPr>
    </w:p>
    <w:p w14:paraId="7EFB41C2" w14:textId="77777777" w:rsidR="00886A39" w:rsidRPr="00A10E94" w:rsidRDefault="00E05653" w:rsidP="00E05653">
      <w:pPr>
        <w:pStyle w:val="130"/>
      </w:pPr>
      <w:r w:rsidRPr="00E05653">
        <w:rPr>
          <w:rFonts w:hint="eastAsia"/>
        </w:rPr>
        <w:t>2</w:t>
      </w:r>
      <w:r w:rsidR="00886A39" w:rsidRPr="00A10E94">
        <w:rPr>
          <w:rFonts w:hint="eastAsia"/>
        </w:rPr>
        <w:t>.　このテンプレートファイルの使い方</w:t>
      </w:r>
    </w:p>
    <w:p w14:paraId="0816BEE5" w14:textId="77777777" w:rsidR="00886A39" w:rsidRDefault="00886A39" w:rsidP="0002768F">
      <w:pPr>
        <w:pStyle w:val="15"/>
      </w:pPr>
      <w:r w:rsidRPr="00D1739D">
        <w:rPr>
          <w:rFonts w:hint="eastAsia"/>
        </w:rPr>
        <w:t>このテンプレートの表題（副題），著者名，本文などはあらかじめ本会指定のフォントサイズなどの書式が設定されている．この書式を崩さずに入力すれば，文字数，行数など定められた体裁で論文を作成することができる．しかし，絶対的な出来上がりのレベルを保証するものではないので，体裁が望むレベルに達しない場合には，使用の環境に合わせ，投稿者各自において微調整を行うなど，本会の論文集掲載の体裁に最も近い設定を行う必要がある．なお，書式を崩してしまった場合は，段落内にカーソルを置き，［書式設定］ツールバーの「スタイル」ボックスで，指定したいスタイルをクリックすると体裁を容易に整えることができる．</w:t>
      </w:r>
    </w:p>
    <w:p w14:paraId="6BA5FDC7" w14:textId="77777777" w:rsidR="00D25720" w:rsidRPr="00D25720" w:rsidRDefault="00D25720" w:rsidP="00D25720">
      <w:pPr>
        <w:pStyle w:val="15"/>
      </w:pPr>
    </w:p>
    <w:p w14:paraId="5A05AA09" w14:textId="77777777" w:rsidR="00886A39" w:rsidRPr="00A10E94" w:rsidRDefault="00411587" w:rsidP="00E05653">
      <w:pPr>
        <w:pStyle w:val="130"/>
      </w:pPr>
      <w:r w:rsidRPr="00A10E94">
        <w:rPr>
          <w:rFonts w:hint="eastAsia"/>
        </w:rPr>
        <w:lastRenderedPageBreak/>
        <w:t xml:space="preserve">3.　</w:t>
      </w:r>
      <w:r w:rsidR="00886A39" w:rsidRPr="00A10E94">
        <w:rPr>
          <w:rFonts w:hint="eastAsia"/>
        </w:rPr>
        <w:t>原稿執筆の手引き</w:t>
      </w:r>
    </w:p>
    <w:p w14:paraId="26590718" w14:textId="77777777" w:rsidR="00925F68" w:rsidRPr="00147357" w:rsidRDefault="00925F68" w:rsidP="00925F68">
      <w:pPr>
        <w:pStyle w:val="140"/>
      </w:pPr>
      <w:r w:rsidRPr="00147357">
        <w:t>3</w:t>
      </w:r>
      <w:r w:rsidRPr="00147357">
        <w:rPr>
          <w:rFonts w:hint="eastAsia"/>
          <w:b w:val="0"/>
        </w:rPr>
        <w:t>・</w:t>
      </w:r>
      <w:r w:rsidRPr="00147357">
        <w:t>1</w:t>
      </w:r>
      <w:r w:rsidRPr="00147357">
        <w:rPr>
          <w:rFonts w:hint="eastAsia"/>
        </w:rPr>
        <w:t xml:space="preserve">　構成について</w:t>
      </w:r>
    </w:p>
    <w:p w14:paraId="4071E5CE" w14:textId="77777777" w:rsidR="004F0DC8" w:rsidRPr="004F0DC8" w:rsidRDefault="004F0DC8" w:rsidP="0037119C">
      <w:pPr>
        <w:pStyle w:val="15"/>
      </w:pPr>
      <w:r w:rsidRPr="004F0DC8">
        <w:rPr>
          <w:rFonts w:hint="eastAsia"/>
          <w:lang w:val="en-GB"/>
        </w:rPr>
        <w:t>（</w:t>
      </w:r>
      <w:r w:rsidRPr="004F0DC8">
        <w:rPr>
          <w:rFonts w:hint="eastAsia"/>
          <w:lang w:val="en-GB"/>
        </w:rPr>
        <w:t>1</w:t>
      </w:r>
      <w:r w:rsidRPr="004F0DC8">
        <w:rPr>
          <w:rFonts w:hint="eastAsia"/>
          <w:lang w:val="en-GB"/>
        </w:rPr>
        <w:t>）原稿は，左横書きとし，表題・著者名などは本会指定の様式に従って作成する．</w:t>
      </w:r>
    </w:p>
    <w:p w14:paraId="6C89F19D" w14:textId="77777777" w:rsidR="004F0DC8" w:rsidRPr="00EE1BF9" w:rsidRDefault="004F0DC8" w:rsidP="0037119C">
      <w:pPr>
        <w:pStyle w:val="15"/>
        <w:rPr>
          <w:lang w:val="en-GB"/>
        </w:rPr>
      </w:pPr>
      <w:r w:rsidRPr="004F0DC8">
        <w:rPr>
          <w:rFonts w:hint="eastAsia"/>
          <w:lang w:val="en-GB"/>
        </w:rPr>
        <w:t>（</w:t>
      </w:r>
      <w:r w:rsidRPr="004F0DC8">
        <w:rPr>
          <w:rFonts w:hint="eastAsia"/>
          <w:lang w:val="en-GB"/>
        </w:rPr>
        <w:t>2</w:t>
      </w:r>
      <w:r w:rsidRPr="004F0DC8">
        <w:rPr>
          <w:rFonts w:hint="eastAsia"/>
          <w:lang w:val="en-GB"/>
        </w:rPr>
        <w:t>）</w:t>
      </w:r>
      <w:r w:rsidR="00862AFB" w:rsidRPr="00EE1BF9">
        <w:rPr>
          <w:rFonts w:hint="eastAsia"/>
        </w:rPr>
        <w:t>原稿</w:t>
      </w:r>
      <w:r w:rsidRPr="00EE1BF9">
        <w:rPr>
          <w:rFonts w:hint="eastAsia"/>
          <w:lang w:val="en-GB"/>
        </w:rPr>
        <w:t>の構成は，次の順序に従うとよい．</w:t>
      </w:r>
    </w:p>
    <w:p w14:paraId="030715D1" w14:textId="77777777" w:rsidR="00862AFB" w:rsidRPr="000C3E93" w:rsidRDefault="00862AFB" w:rsidP="000C3E93">
      <w:pPr>
        <w:pStyle w:val="15"/>
        <w:ind w:firstLineChars="400" w:firstLine="771"/>
      </w:pPr>
      <w:r w:rsidRPr="000C3E93">
        <w:rPr>
          <w:rFonts w:hint="eastAsia"/>
        </w:rPr>
        <w:t>英文抄録</w:t>
      </w:r>
    </w:p>
    <w:p w14:paraId="41DC971E" w14:textId="77777777" w:rsidR="004F0DC8" w:rsidRPr="000C3E93" w:rsidRDefault="004F0DC8" w:rsidP="000C3E93">
      <w:pPr>
        <w:pStyle w:val="15"/>
        <w:ind w:firstLineChars="400" w:firstLine="771"/>
      </w:pPr>
      <w:r w:rsidRPr="000C3E93">
        <w:rPr>
          <w:rFonts w:hint="eastAsia"/>
        </w:rPr>
        <w:t>緒言（まえがき）（研究の目的，文献サーベイによる論文の位置付け，内容の概略説明，など）</w:t>
      </w:r>
    </w:p>
    <w:p w14:paraId="469E2979" w14:textId="77777777" w:rsidR="004F0DC8" w:rsidRPr="000C3E93" w:rsidRDefault="004F0DC8" w:rsidP="000C3E93">
      <w:pPr>
        <w:pStyle w:val="15"/>
        <w:ind w:firstLineChars="400" w:firstLine="771"/>
      </w:pPr>
      <w:r w:rsidRPr="000C3E93">
        <w:rPr>
          <w:rFonts w:hint="eastAsia"/>
        </w:rPr>
        <w:t>主部（理論解析，実験装置・方法</w:t>
      </w:r>
      <w:r w:rsidR="00563220" w:rsidRPr="000C3E93">
        <w:rPr>
          <w:rFonts w:hint="eastAsia"/>
        </w:rPr>
        <w:t>および</w:t>
      </w:r>
      <w:r w:rsidRPr="000C3E93">
        <w:rPr>
          <w:rFonts w:hint="eastAsia"/>
        </w:rPr>
        <w:t>その結果，結果の解釈</w:t>
      </w:r>
      <w:r w:rsidR="00563220" w:rsidRPr="000C3E93">
        <w:rPr>
          <w:rFonts w:hint="eastAsia"/>
        </w:rPr>
        <w:t>および</w:t>
      </w:r>
      <w:r w:rsidRPr="000C3E93">
        <w:rPr>
          <w:rFonts w:hint="eastAsia"/>
        </w:rPr>
        <w:t>考察，など）</w:t>
      </w:r>
    </w:p>
    <w:p w14:paraId="3CA9F40E" w14:textId="77777777" w:rsidR="004F0DC8" w:rsidRPr="000C3E93" w:rsidRDefault="004F0DC8" w:rsidP="000C3E93">
      <w:pPr>
        <w:pStyle w:val="15"/>
        <w:ind w:firstLineChars="400" w:firstLine="771"/>
      </w:pPr>
      <w:r w:rsidRPr="000C3E93">
        <w:rPr>
          <w:rFonts w:hint="eastAsia"/>
        </w:rPr>
        <w:t>結言（むすび）　（全体として得られた結論，など）</w:t>
      </w:r>
    </w:p>
    <w:p w14:paraId="5F04828B" w14:textId="77777777" w:rsidR="004F0DC8" w:rsidRPr="000C3E93" w:rsidRDefault="004F0DC8" w:rsidP="000C3E93">
      <w:pPr>
        <w:pStyle w:val="15"/>
        <w:ind w:firstLineChars="400" w:firstLine="771"/>
      </w:pPr>
      <w:r w:rsidRPr="000C3E93">
        <w:rPr>
          <w:rFonts w:hint="eastAsia"/>
        </w:rPr>
        <w:t>謝辞</w:t>
      </w:r>
    </w:p>
    <w:p w14:paraId="4B10F6F2" w14:textId="77777777" w:rsidR="00563220" w:rsidRPr="000C3E93" w:rsidRDefault="00563220" w:rsidP="000C3E93">
      <w:pPr>
        <w:pStyle w:val="15"/>
        <w:ind w:firstLineChars="400" w:firstLine="771"/>
      </w:pPr>
      <w:r w:rsidRPr="000C3E93">
        <w:rPr>
          <w:rFonts w:hint="eastAsia"/>
        </w:rPr>
        <w:t>文献</w:t>
      </w:r>
    </w:p>
    <w:p w14:paraId="64DE83B2" w14:textId="77777777" w:rsidR="004F0DC8" w:rsidRPr="000C3E93" w:rsidRDefault="00983230" w:rsidP="000C3E93">
      <w:pPr>
        <w:pStyle w:val="15"/>
        <w:ind w:firstLineChars="400" w:firstLine="771"/>
      </w:pPr>
      <w:r w:rsidRPr="000C3E93">
        <w:rPr>
          <w:rFonts w:hint="eastAsia"/>
        </w:rPr>
        <w:t>References</w:t>
      </w:r>
    </w:p>
    <w:p w14:paraId="476F1F14" w14:textId="77777777" w:rsidR="004F0DC8" w:rsidRPr="000C3E93" w:rsidRDefault="004F0DC8" w:rsidP="000C3E93">
      <w:pPr>
        <w:pStyle w:val="15"/>
        <w:ind w:firstLineChars="400" w:firstLine="771"/>
      </w:pPr>
      <w:r w:rsidRPr="000C3E93">
        <w:rPr>
          <w:rFonts w:hint="eastAsia"/>
        </w:rPr>
        <w:t>付録</w:t>
      </w:r>
    </w:p>
    <w:p w14:paraId="0D080CD3" w14:textId="77777777" w:rsidR="004F0DC8" w:rsidRPr="004F0DC8" w:rsidRDefault="004F0DC8" w:rsidP="006B5B75">
      <w:pPr>
        <w:pStyle w:val="15"/>
        <w:rPr>
          <w:lang w:val="en-GB"/>
        </w:rPr>
      </w:pPr>
      <w:r w:rsidRPr="004F0DC8">
        <w:rPr>
          <w:rFonts w:hint="eastAsia"/>
          <w:lang w:val="en-GB"/>
        </w:rPr>
        <w:t>ただし，以上は一つの例であって，著者は内容に適した最も効果的な形式を選ぶことが望ましい．</w:t>
      </w:r>
    </w:p>
    <w:p w14:paraId="08E0A3DE" w14:textId="77777777" w:rsidR="004F0DC8" w:rsidRPr="000C3E93" w:rsidRDefault="004F0DC8" w:rsidP="000C3E93">
      <w:pPr>
        <w:pStyle w:val="15"/>
      </w:pPr>
    </w:p>
    <w:p w14:paraId="2CFB2B61" w14:textId="77777777" w:rsidR="00000242" w:rsidRPr="00E05653" w:rsidRDefault="004F0DC8" w:rsidP="00E05653">
      <w:pPr>
        <w:pStyle w:val="140"/>
      </w:pPr>
      <w:r w:rsidRPr="00E05653">
        <w:rPr>
          <w:rFonts w:hint="eastAsia"/>
        </w:rPr>
        <w:t>3・2</w:t>
      </w:r>
      <w:r w:rsidR="00886A39" w:rsidRPr="00E05653">
        <w:rPr>
          <w:rFonts w:hint="eastAsia"/>
        </w:rPr>
        <w:t xml:space="preserve">　原稿の規定ページ数について</w:t>
      </w:r>
    </w:p>
    <w:p w14:paraId="3ABBF6C4" w14:textId="77777777" w:rsidR="00886A39" w:rsidRPr="00114CF7" w:rsidRDefault="00886A39" w:rsidP="00114CF7">
      <w:pPr>
        <w:pStyle w:val="15"/>
      </w:pPr>
      <w:r w:rsidRPr="00114CF7">
        <w:rPr>
          <w:rFonts w:hint="eastAsia"/>
        </w:rPr>
        <w:t>論文集に掲載される原稿</w:t>
      </w:r>
      <w:r w:rsidRPr="00114CF7">
        <w:rPr>
          <w:rFonts w:hint="eastAsia"/>
        </w:rPr>
        <w:t>1</w:t>
      </w:r>
      <w:r w:rsidRPr="00114CF7">
        <w:rPr>
          <w:rFonts w:hint="eastAsia"/>
        </w:rPr>
        <w:t>編当たりのページ数は，</w:t>
      </w:r>
      <w:r w:rsidR="0037503D" w:rsidRPr="00114CF7">
        <w:rPr>
          <w:rFonts w:hint="eastAsia"/>
        </w:rPr>
        <w:t>投稿</w:t>
      </w:r>
      <w:r w:rsidRPr="00114CF7">
        <w:rPr>
          <w:rFonts w:hint="eastAsia"/>
        </w:rPr>
        <w:t>規定</w:t>
      </w:r>
      <w:r w:rsidR="0037503D" w:rsidRPr="00114CF7">
        <w:rPr>
          <w:rFonts w:hint="eastAsia"/>
        </w:rPr>
        <w:t>に定められるとおりとする</w:t>
      </w:r>
      <w:r w:rsidRPr="00114CF7">
        <w:rPr>
          <w:rFonts w:hint="eastAsia"/>
        </w:rPr>
        <w:t>．</w:t>
      </w:r>
      <w:r w:rsidR="0037503D" w:rsidRPr="00114CF7">
        <w:rPr>
          <w:rFonts w:hint="eastAsia"/>
        </w:rPr>
        <w:t>また</w:t>
      </w:r>
      <w:r w:rsidR="0099479D" w:rsidRPr="00114CF7">
        <w:rPr>
          <w:rFonts w:hint="eastAsia"/>
        </w:rPr>
        <w:t>，編修</w:t>
      </w:r>
      <w:r w:rsidR="0037503D" w:rsidRPr="00114CF7">
        <w:rPr>
          <w:rFonts w:hint="eastAsia"/>
        </w:rPr>
        <w:t>委員が特に必要と認めた原稿については超過を認めることがある．</w:t>
      </w:r>
      <w:r w:rsidR="0099479D" w:rsidRPr="00114CF7">
        <w:rPr>
          <w:rFonts w:hint="eastAsia"/>
        </w:rPr>
        <w:t>しかし，</w:t>
      </w:r>
      <w:r w:rsidR="0037503D" w:rsidRPr="00114CF7">
        <w:rPr>
          <w:rFonts w:hint="eastAsia"/>
        </w:rPr>
        <w:t>本</w:t>
      </w:r>
      <w:r w:rsidR="004F0DC8" w:rsidRPr="00114CF7">
        <w:rPr>
          <w:rFonts w:hint="eastAsia"/>
        </w:rPr>
        <w:t>文の記述はできるだけ簡潔・的確に整理することが望ましい．</w:t>
      </w:r>
    </w:p>
    <w:p w14:paraId="57F67E77" w14:textId="77777777" w:rsidR="00000242" w:rsidRPr="00FC079C" w:rsidRDefault="00000242" w:rsidP="00FC079C">
      <w:pPr>
        <w:pStyle w:val="15"/>
      </w:pPr>
    </w:p>
    <w:p w14:paraId="265E7D17" w14:textId="77777777" w:rsidR="00000242" w:rsidRPr="00411587" w:rsidRDefault="00F847B7" w:rsidP="00925F68">
      <w:pPr>
        <w:pStyle w:val="140"/>
      </w:pPr>
      <w:r w:rsidRPr="00411587">
        <w:rPr>
          <w:rFonts w:hint="eastAsia"/>
        </w:rPr>
        <w:t>3・3</w:t>
      </w:r>
      <w:r w:rsidR="00886A39" w:rsidRPr="00411587">
        <w:rPr>
          <w:rFonts w:hint="eastAsia"/>
        </w:rPr>
        <w:t xml:space="preserve">　原稿の作成に際して</w:t>
      </w:r>
    </w:p>
    <w:p w14:paraId="11F19760" w14:textId="77777777" w:rsidR="00886A39" w:rsidRDefault="00886A39" w:rsidP="00886A39">
      <w:pPr>
        <w:pStyle w:val="15"/>
      </w:pPr>
      <w:r w:rsidRPr="00B85B07">
        <w:rPr>
          <w:rFonts w:hint="eastAsia"/>
        </w:rPr>
        <w:t>原稿の冒頭には，和文の表題・副題，著者名，英文の表題・副題，</w:t>
      </w:r>
      <w:r w:rsidR="008C53F4">
        <w:rPr>
          <w:rFonts w:hint="eastAsia"/>
        </w:rPr>
        <w:t>英文</w:t>
      </w:r>
      <w:r w:rsidRPr="00B85B07">
        <w:rPr>
          <w:rFonts w:hint="eastAsia"/>
        </w:rPr>
        <w:t>著者名</w:t>
      </w:r>
      <w:r w:rsidR="008F5487">
        <w:rPr>
          <w:rFonts w:hint="eastAsia"/>
        </w:rPr>
        <w:t>（苗字は例に従い大文字）</w:t>
      </w:r>
      <w:r w:rsidRPr="00B85B07">
        <w:rPr>
          <w:rFonts w:hint="eastAsia"/>
        </w:rPr>
        <w:t>，</w:t>
      </w:r>
      <w:r w:rsidR="0034508C">
        <w:rPr>
          <w:rFonts w:hint="eastAsia"/>
        </w:rPr>
        <w:t>著者全員の</w:t>
      </w:r>
      <w:r w:rsidR="008C53F4">
        <w:rPr>
          <w:rFonts w:hint="eastAsia"/>
        </w:rPr>
        <w:t>英文</w:t>
      </w:r>
      <w:r w:rsidRPr="00B85B07">
        <w:rPr>
          <w:rFonts w:hint="eastAsia"/>
        </w:rPr>
        <w:t>連絡先</w:t>
      </w:r>
      <w:r w:rsidR="00F847B7">
        <w:rPr>
          <w:rFonts w:hint="eastAsia"/>
        </w:rPr>
        <w:t>（</w:t>
      </w:r>
      <w:r w:rsidR="008C53F4">
        <w:rPr>
          <w:rFonts w:hint="eastAsia"/>
        </w:rPr>
        <w:t>部署名・</w:t>
      </w:r>
      <w:r w:rsidR="00F847B7">
        <w:rPr>
          <w:rFonts w:hint="eastAsia"/>
        </w:rPr>
        <w:t>所属機関名</w:t>
      </w:r>
      <w:r w:rsidR="0034508C">
        <w:rPr>
          <w:rFonts w:hint="eastAsia"/>
        </w:rPr>
        <w:t>，所</w:t>
      </w:r>
      <w:r w:rsidR="008C53F4">
        <w:rPr>
          <w:rFonts w:hint="eastAsia"/>
        </w:rPr>
        <w:t>在地</w:t>
      </w:r>
      <w:r w:rsidR="0034508C">
        <w:rPr>
          <w:rFonts w:hint="eastAsia"/>
        </w:rPr>
        <w:t>）</w:t>
      </w:r>
      <w:r w:rsidRPr="00B85B07">
        <w:rPr>
          <w:rFonts w:hint="eastAsia"/>
        </w:rPr>
        <w:t>を入れる．</w:t>
      </w:r>
      <w:r w:rsidR="00F847B7">
        <w:rPr>
          <w:rFonts w:hint="eastAsia"/>
        </w:rPr>
        <w:t>著者の記載順は</w:t>
      </w:r>
      <w:r w:rsidR="00862AFB">
        <w:t>，</w:t>
      </w:r>
      <w:r w:rsidR="00F847B7">
        <w:rPr>
          <w:rFonts w:hint="eastAsia"/>
        </w:rPr>
        <w:t>電子投稿・審査システムと同じ著者順位とする．投稿後の著者の追加，削除，表示変更</w:t>
      </w:r>
      <w:r w:rsidR="00563220">
        <w:rPr>
          <w:rFonts w:hint="eastAsia"/>
        </w:rPr>
        <w:t>および</w:t>
      </w:r>
      <w:r w:rsidR="00F847B7">
        <w:rPr>
          <w:rFonts w:hint="eastAsia"/>
        </w:rPr>
        <w:t>順番変更等は認められない．</w:t>
      </w:r>
      <w:r w:rsidR="005647C7">
        <w:rPr>
          <w:rFonts w:hint="eastAsia"/>
        </w:rPr>
        <w:t>機械工学関係の用語は，原則として文部科学省制定の「学術用語集・機械工学編」（昭和</w:t>
      </w:r>
      <w:r w:rsidR="005647C7">
        <w:rPr>
          <w:rFonts w:hint="eastAsia"/>
        </w:rPr>
        <w:t>60</w:t>
      </w:r>
      <w:r w:rsidR="005647C7">
        <w:rPr>
          <w:rFonts w:hint="eastAsia"/>
        </w:rPr>
        <w:t>年）</w:t>
      </w:r>
      <w:r w:rsidR="00563220">
        <w:rPr>
          <w:rFonts w:hint="eastAsia"/>
        </w:rPr>
        <w:t>および</w:t>
      </w:r>
      <w:r w:rsidR="005647C7">
        <w:rPr>
          <w:rFonts w:hint="eastAsia"/>
        </w:rPr>
        <w:t>JIS</w:t>
      </w:r>
      <w:r w:rsidR="005647C7">
        <w:rPr>
          <w:rFonts w:hint="eastAsia"/>
        </w:rPr>
        <w:t>（日本工業規格）に規定する標準用語を用いる．制定のないものは</w:t>
      </w:r>
      <w:r w:rsidR="00856DD9">
        <w:rPr>
          <w:rFonts w:hint="eastAsia"/>
        </w:rPr>
        <w:t>，</w:t>
      </w:r>
      <w:r w:rsidR="005647C7">
        <w:rPr>
          <w:rFonts w:hint="eastAsia"/>
        </w:rPr>
        <w:t>適当</w:t>
      </w:r>
      <w:r w:rsidR="00B84D1E">
        <w:rPr>
          <w:rFonts w:hint="eastAsia"/>
        </w:rPr>
        <w:t>と</w:t>
      </w:r>
      <w:r w:rsidR="005647C7">
        <w:rPr>
          <w:rFonts w:hint="eastAsia"/>
        </w:rPr>
        <w:t>思われる慣用語を用いる．意味のあいまい</w:t>
      </w:r>
      <w:r w:rsidR="00B84D1E">
        <w:rPr>
          <w:rFonts w:hint="eastAsia"/>
        </w:rPr>
        <w:t>な</w:t>
      </w:r>
      <w:r w:rsidR="005647C7">
        <w:rPr>
          <w:rFonts w:hint="eastAsia"/>
        </w:rPr>
        <w:t>用語を定義なしに使ったり，新造語を不用意に使ったりすることは</w:t>
      </w:r>
      <w:r w:rsidR="00856DD9">
        <w:rPr>
          <w:rFonts w:hint="eastAsia"/>
        </w:rPr>
        <w:t>，</w:t>
      </w:r>
      <w:r w:rsidR="005647C7">
        <w:rPr>
          <w:rFonts w:hint="eastAsia"/>
        </w:rPr>
        <w:t>避けなければならない．</w:t>
      </w:r>
    </w:p>
    <w:p w14:paraId="7C49044E" w14:textId="77777777" w:rsidR="00000242" w:rsidRPr="00000242" w:rsidRDefault="00000242" w:rsidP="002A0AB5">
      <w:pPr>
        <w:pStyle w:val="15"/>
      </w:pPr>
    </w:p>
    <w:p w14:paraId="18371AA7" w14:textId="77777777" w:rsidR="00000242" w:rsidRPr="00C812B8" w:rsidRDefault="00F847B7" w:rsidP="00925F68">
      <w:pPr>
        <w:pStyle w:val="140"/>
      </w:pPr>
      <w:r w:rsidRPr="00C812B8">
        <w:rPr>
          <w:rFonts w:hint="eastAsia"/>
        </w:rPr>
        <w:t>3・4</w:t>
      </w:r>
      <w:r w:rsidR="00886A39" w:rsidRPr="00C812B8">
        <w:rPr>
          <w:rFonts w:hint="eastAsia"/>
        </w:rPr>
        <w:t xml:space="preserve">　表題</w:t>
      </w:r>
      <w:r w:rsidR="00563220" w:rsidRPr="00C812B8">
        <w:rPr>
          <w:rFonts w:hint="eastAsia"/>
        </w:rPr>
        <w:t>および</w:t>
      </w:r>
      <w:r w:rsidR="00886A39" w:rsidRPr="00C812B8">
        <w:rPr>
          <w:rFonts w:hint="eastAsia"/>
        </w:rPr>
        <w:t>副題の付け方</w:t>
      </w:r>
    </w:p>
    <w:p w14:paraId="150624F4" w14:textId="77777777" w:rsidR="00886A39" w:rsidRDefault="000435F8" w:rsidP="00886A39">
      <w:pPr>
        <w:pStyle w:val="15"/>
      </w:pPr>
      <w:r>
        <w:rPr>
          <w:rFonts w:hint="eastAsia"/>
        </w:rPr>
        <w:t>原稿</w:t>
      </w:r>
      <w:r w:rsidR="00886A39" w:rsidRPr="005262DA">
        <w:rPr>
          <w:rFonts w:hint="eastAsia"/>
        </w:rPr>
        <w:t>の表題は内容を明確に表現するもので，しかも簡潔なものが望まれる．また，必要に応じて副題を付けてもよいが，第</w:t>
      </w:r>
      <w:r w:rsidR="00FB1D5F">
        <w:rPr>
          <w:rFonts w:hint="eastAsia"/>
        </w:rPr>
        <w:t>1</w:t>
      </w:r>
      <w:r w:rsidR="00886A39" w:rsidRPr="005262DA">
        <w:rPr>
          <w:rFonts w:hint="eastAsia"/>
        </w:rPr>
        <w:t>報，第</w:t>
      </w:r>
      <w:r w:rsidR="00FB1D5F">
        <w:rPr>
          <w:rFonts w:hint="eastAsia"/>
        </w:rPr>
        <w:t>2</w:t>
      </w:r>
      <w:r w:rsidR="00886A39" w:rsidRPr="005262DA">
        <w:rPr>
          <w:rFonts w:hint="eastAsia"/>
        </w:rPr>
        <w:t>報という表現は極力避けるようにする．</w:t>
      </w:r>
      <w:r w:rsidR="00B226EB">
        <w:rPr>
          <w:rFonts w:hint="eastAsia"/>
        </w:rPr>
        <w:t>やむをえず第</w:t>
      </w:r>
      <w:r w:rsidR="00FB1D5F">
        <w:rPr>
          <w:rFonts w:hint="eastAsia"/>
        </w:rPr>
        <w:t>1</w:t>
      </w:r>
      <w:r w:rsidR="00B226EB">
        <w:rPr>
          <w:rFonts w:hint="eastAsia"/>
        </w:rPr>
        <w:t>報，第</w:t>
      </w:r>
      <w:r w:rsidR="00FB1D5F">
        <w:rPr>
          <w:rFonts w:hint="eastAsia"/>
        </w:rPr>
        <w:t>2</w:t>
      </w:r>
      <w:r w:rsidR="00B226EB">
        <w:rPr>
          <w:rFonts w:hint="eastAsia"/>
        </w:rPr>
        <w:t>報とする場合でも</w:t>
      </w:r>
      <w:r w:rsidR="005B1798" w:rsidRPr="005262DA">
        <w:rPr>
          <w:rFonts w:hint="eastAsia"/>
        </w:rPr>
        <w:t>，</w:t>
      </w:r>
      <w:r w:rsidR="00862AFB" w:rsidRPr="00EE1BF9">
        <w:rPr>
          <w:rFonts w:hint="eastAsia"/>
        </w:rPr>
        <w:t>校閲の際には</w:t>
      </w:r>
      <w:r w:rsidR="00B226EB" w:rsidRPr="00EE1BF9">
        <w:rPr>
          <w:rFonts w:hint="eastAsia"/>
        </w:rPr>
        <w:t>すべて独立した原稿として取り扱われるので，続報論文でも内容が理解できるように記述する．なお，</w:t>
      </w:r>
      <w:r w:rsidR="00F847B7">
        <w:rPr>
          <w:rFonts w:hint="eastAsia"/>
        </w:rPr>
        <w:t>副題を</w:t>
      </w:r>
      <w:r w:rsidR="00B226EB">
        <w:rPr>
          <w:rFonts w:hint="eastAsia"/>
        </w:rPr>
        <w:t>つける場合には両括弧でくくる．</w:t>
      </w:r>
    </w:p>
    <w:p w14:paraId="27C46588" w14:textId="77777777" w:rsidR="00000242" w:rsidRPr="00000242" w:rsidRDefault="00000242" w:rsidP="002A0AB5">
      <w:pPr>
        <w:pStyle w:val="15"/>
      </w:pPr>
    </w:p>
    <w:p w14:paraId="3477D16C" w14:textId="77777777" w:rsidR="00000242" w:rsidRPr="00E05653" w:rsidRDefault="00886A39" w:rsidP="00E05653">
      <w:pPr>
        <w:pStyle w:val="140"/>
      </w:pPr>
      <w:r w:rsidRPr="00E05653">
        <w:rPr>
          <w:rFonts w:hint="eastAsia"/>
        </w:rPr>
        <w:t>3・</w:t>
      </w:r>
      <w:r w:rsidR="00F847B7" w:rsidRPr="00E05653">
        <w:rPr>
          <w:rFonts w:hint="eastAsia"/>
        </w:rPr>
        <w:t>5</w:t>
      </w:r>
      <w:r w:rsidRPr="00E05653">
        <w:rPr>
          <w:rFonts w:hint="eastAsia"/>
        </w:rPr>
        <w:t xml:space="preserve">　英文抄録の書き方</w:t>
      </w:r>
    </w:p>
    <w:p w14:paraId="73A9ECDB" w14:textId="77777777" w:rsidR="001D3709" w:rsidRDefault="001D3709" w:rsidP="00FC079C">
      <w:pPr>
        <w:pStyle w:val="15"/>
      </w:pPr>
      <w:r>
        <w:rPr>
          <w:rFonts w:hint="eastAsia"/>
        </w:rPr>
        <w:t>原稿には本文の前に英文抄録を載せる．英文抄録には</w:t>
      </w:r>
      <w:r w:rsidRPr="00680D49">
        <w:t>研究目的</w:t>
      </w:r>
      <w:r w:rsidR="002B48E4">
        <w:rPr>
          <w:rFonts w:hint="eastAsia"/>
        </w:rPr>
        <w:t>と</w:t>
      </w:r>
      <w:r w:rsidRPr="00680D49">
        <w:t>結論</w:t>
      </w:r>
      <w:r w:rsidR="002B48E4">
        <w:rPr>
          <w:rFonts w:hint="eastAsia"/>
        </w:rPr>
        <w:t>を</w:t>
      </w:r>
      <w:r w:rsidR="002B48E4" w:rsidRPr="00680D49">
        <w:t>必ず記述する</w:t>
      </w:r>
      <w:r w:rsidR="002B48E4">
        <w:rPr>
          <w:rFonts w:hint="eastAsia"/>
        </w:rPr>
        <w:t>（</w:t>
      </w:r>
      <w:r w:rsidR="002B48E4" w:rsidRPr="002B48E4">
        <w:rPr>
          <w:rFonts w:hint="eastAsia"/>
        </w:rPr>
        <w:t>必要に応じ</w:t>
      </w:r>
      <w:r w:rsidR="002B48E4" w:rsidRPr="002B48E4">
        <w:t>研究の方法論</w:t>
      </w:r>
      <w:r w:rsidR="002B48E4" w:rsidRPr="002B48E4">
        <w:rPr>
          <w:rFonts w:hint="eastAsia"/>
        </w:rPr>
        <w:t>も含む</w:t>
      </w:r>
      <w:r w:rsidR="002B48E4">
        <w:rPr>
          <w:rFonts w:hint="eastAsia"/>
        </w:rPr>
        <w:t>）</w:t>
      </w:r>
      <w:r>
        <w:rPr>
          <w:rFonts w:hint="eastAsia"/>
        </w:rPr>
        <w:t>．</w:t>
      </w:r>
      <w:r w:rsidRPr="005262DA">
        <w:rPr>
          <w:rFonts w:hint="eastAsia"/>
        </w:rPr>
        <w:t>長さは</w:t>
      </w:r>
      <w:r>
        <w:rPr>
          <w:rFonts w:hint="eastAsia"/>
        </w:rPr>
        <w:t>200</w:t>
      </w:r>
      <w:r w:rsidRPr="005262DA">
        <w:rPr>
          <w:rFonts w:hint="eastAsia"/>
        </w:rPr>
        <w:t>～</w:t>
      </w:r>
      <w:r>
        <w:rPr>
          <w:rFonts w:hint="eastAsia"/>
        </w:rPr>
        <w:t>30</w:t>
      </w:r>
      <w:r w:rsidRPr="005262DA">
        <w:rPr>
          <w:rFonts w:hint="eastAsia"/>
        </w:rPr>
        <w:t>0</w:t>
      </w:r>
      <w:r w:rsidRPr="005262DA">
        <w:rPr>
          <w:rFonts w:hint="eastAsia"/>
        </w:rPr>
        <w:t>語程度で，途中で改行をしない</w:t>
      </w:r>
      <w:r w:rsidR="00386B61">
        <w:rPr>
          <w:rFonts w:hint="eastAsia"/>
        </w:rPr>
        <w:t>．</w:t>
      </w:r>
      <w:r w:rsidRPr="005262DA">
        <w:rPr>
          <w:rFonts w:hint="eastAsia"/>
        </w:rPr>
        <w:t>本文と切り離してそれだけを読んでも，論文の内容が</w:t>
      </w:r>
      <w:r>
        <w:rPr>
          <w:rFonts w:hint="eastAsia"/>
        </w:rPr>
        <w:t>ある程度把握できるようにすること（</w:t>
      </w:r>
      <w:r w:rsidR="00386B61" w:rsidRPr="00386B61">
        <w:rPr>
          <w:rFonts w:ascii="ＭＳ 明朝" w:hAnsi="ＭＳ 明朝" w:hint="eastAsia"/>
        </w:rPr>
        <w:t>“</w:t>
      </w:r>
      <w:r w:rsidR="00325E73" w:rsidRPr="00386B61">
        <w:rPr>
          <w:rFonts w:ascii="ＭＳ 明朝" w:hAnsi="ＭＳ 明朝" w:hint="eastAsia"/>
        </w:rPr>
        <w:t>～</w:t>
      </w:r>
      <w:r w:rsidRPr="00386B61">
        <w:rPr>
          <w:rFonts w:ascii="ＭＳ 明朝" w:hAnsi="ＭＳ 明朝" w:hint="eastAsia"/>
        </w:rPr>
        <w:t>については</w:t>
      </w:r>
      <w:r w:rsidR="00862AFB" w:rsidRPr="00386B61">
        <w:rPr>
          <w:rFonts w:ascii="ＭＳ 明朝" w:hAnsi="ＭＳ 明朝"/>
        </w:rPr>
        <w:t>，</w:t>
      </w:r>
      <w:r w:rsidRPr="00386B61">
        <w:rPr>
          <w:rFonts w:ascii="ＭＳ 明朝" w:hAnsi="ＭＳ 明朝" w:hint="eastAsia"/>
        </w:rPr>
        <w:t>本文において述べる</w:t>
      </w:r>
      <w:r w:rsidR="00386B61" w:rsidRPr="00386B61">
        <w:rPr>
          <w:rFonts w:ascii="ＭＳ 明朝" w:hAnsi="ＭＳ 明朝" w:hint="eastAsia"/>
        </w:rPr>
        <w:t>”</w:t>
      </w:r>
      <w:r>
        <w:rPr>
          <w:rFonts w:hint="eastAsia"/>
        </w:rPr>
        <w:t>，などの記述を避ける）．</w:t>
      </w:r>
      <w:r w:rsidRPr="005262DA">
        <w:rPr>
          <w:rFonts w:hint="eastAsia"/>
        </w:rPr>
        <w:t>また，本文中の図・表・文献は，引用しない．式を書く必要がある場合は，式の番号を引用せずに，式をそのまま書く．</w:t>
      </w:r>
    </w:p>
    <w:p w14:paraId="58F0787B" w14:textId="77777777" w:rsidR="00000242" w:rsidRPr="00000242" w:rsidRDefault="00000242" w:rsidP="002A0AB5">
      <w:pPr>
        <w:pStyle w:val="15"/>
      </w:pPr>
    </w:p>
    <w:p w14:paraId="1C4AE851" w14:textId="77777777" w:rsidR="001E5EBF" w:rsidRPr="00E05653" w:rsidRDefault="001E5EBF" w:rsidP="00E05653">
      <w:pPr>
        <w:pStyle w:val="140"/>
      </w:pPr>
      <w:r w:rsidRPr="00E05653">
        <w:rPr>
          <w:rFonts w:hint="eastAsia"/>
        </w:rPr>
        <w:t>3・</w:t>
      </w:r>
      <w:r w:rsidR="00F847B7" w:rsidRPr="00E05653">
        <w:rPr>
          <w:rFonts w:hint="eastAsia"/>
        </w:rPr>
        <w:t>6</w:t>
      </w:r>
      <w:r w:rsidRPr="00E05653">
        <w:rPr>
          <w:rFonts w:hint="eastAsia"/>
        </w:rPr>
        <w:t xml:space="preserve">　キーワードの付け方</w:t>
      </w:r>
    </w:p>
    <w:p w14:paraId="00BF38E8" w14:textId="77777777" w:rsidR="00886A39" w:rsidRPr="00B226EB" w:rsidRDefault="00886A39" w:rsidP="00B226EB">
      <w:pPr>
        <w:pStyle w:val="15"/>
      </w:pPr>
      <w:r w:rsidRPr="00297171">
        <w:rPr>
          <w:rFonts w:hint="eastAsia"/>
        </w:rPr>
        <w:t>キーワードは，論文の内容を代表する重要な用語で</w:t>
      </w:r>
      <w:r w:rsidR="00B226EB">
        <w:rPr>
          <w:rFonts w:hint="eastAsia"/>
        </w:rPr>
        <w:t>ある．これによって論文の分類，検索が迅速になる．キーワードは，本文を執筆した後に書くのが望ましい．</w:t>
      </w:r>
    </w:p>
    <w:p w14:paraId="42F6C8B7" w14:textId="77777777" w:rsidR="00B226EB" w:rsidRPr="00B226EB" w:rsidRDefault="00B226EB" w:rsidP="00B226EB">
      <w:pPr>
        <w:pStyle w:val="15"/>
        <w:rPr>
          <w:lang w:val="en-GB"/>
        </w:rPr>
      </w:pPr>
      <w:r w:rsidRPr="00B226EB">
        <w:rPr>
          <w:rFonts w:hint="eastAsia"/>
          <w:lang w:val="en-GB"/>
        </w:rPr>
        <w:t>（</w:t>
      </w:r>
      <w:r w:rsidRPr="00B226EB">
        <w:rPr>
          <w:rFonts w:hint="eastAsia"/>
          <w:lang w:val="en-GB"/>
        </w:rPr>
        <w:t>1</w:t>
      </w:r>
      <w:r w:rsidRPr="00B226EB">
        <w:rPr>
          <w:rFonts w:hint="eastAsia"/>
          <w:lang w:val="en-GB"/>
        </w:rPr>
        <w:t>）キーワードは，</w:t>
      </w:r>
      <w:r w:rsidRPr="00B226EB">
        <w:rPr>
          <w:rFonts w:hint="eastAsia"/>
          <w:lang w:val="en-GB"/>
        </w:rPr>
        <w:t>5</w:t>
      </w:r>
      <w:r w:rsidRPr="00B226EB">
        <w:rPr>
          <w:rFonts w:hint="eastAsia"/>
          <w:lang w:val="en-GB"/>
        </w:rPr>
        <w:t>～</w:t>
      </w:r>
      <w:r w:rsidRPr="00B226EB">
        <w:rPr>
          <w:rFonts w:hint="eastAsia"/>
          <w:lang w:val="en-GB"/>
        </w:rPr>
        <w:t>10</w:t>
      </w:r>
      <w:r w:rsidRPr="00B226EB">
        <w:rPr>
          <w:rFonts w:hint="eastAsia"/>
          <w:lang w:val="en-GB"/>
        </w:rPr>
        <w:t>語句とする．</w:t>
      </w:r>
    </w:p>
    <w:p w14:paraId="107EE34F" w14:textId="77777777" w:rsidR="00B226EB" w:rsidRPr="00B226EB" w:rsidRDefault="00B226EB" w:rsidP="00B226EB">
      <w:pPr>
        <w:pStyle w:val="15"/>
        <w:rPr>
          <w:lang w:val="en-GB"/>
        </w:rPr>
      </w:pPr>
      <w:r w:rsidRPr="00B226EB">
        <w:rPr>
          <w:rFonts w:hint="eastAsia"/>
          <w:lang w:val="en-GB"/>
        </w:rPr>
        <w:t>（</w:t>
      </w:r>
      <w:r w:rsidRPr="00B226EB">
        <w:rPr>
          <w:rFonts w:hint="eastAsia"/>
          <w:lang w:val="en-GB"/>
        </w:rPr>
        <w:t>2</w:t>
      </w:r>
      <w:r w:rsidRPr="00B226EB">
        <w:rPr>
          <w:rFonts w:hint="eastAsia"/>
          <w:lang w:val="en-GB"/>
        </w:rPr>
        <w:t>）</w:t>
      </w:r>
      <w:r>
        <w:rPr>
          <w:rFonts w:hint="eastAsia"/>
          <w:lang w:val="en-GB"/>
        </w:rPr>
        <w:t>キーワードは，英</w:t>
      </w:r>
      <w:r w:rsidR="003B2718">
        <w:rPr>
          <w:rFonts w:hint="eastAsia"/>
          <w:lang w:val="en-GB"/>
        </w:rPr>
        <w:t>文抄録の直下に英語で記載する．キーワードにはハイフンは使用せず</w:t>
      </w:r>
      <w:r w:rsidR="009E1481">
        <w:rPr>
          <w:rFonts w:hint="eastAsia"/>
          <w:lang w:val="en-GB"/>
        </w:rPr>
        <w:t>（ハイフンを使用して</w:t>
      </w:r>
      <w:r w:rsidR="00582C4B">
        <w:rPr>
          <w:rFonts w:hint="eastAsia"/>
          <w:lang w:val="en-GB"/>
        </w:rPr>
        <w:t>ひとつの言葉</w:t>
      </w:r>
      <w:r w:rsidR="003B2718">
        <w:rPr>
          <w:rFonts w:hint="eastAsia"/>
          <w:lang w:val="en-GB"/>
        </w:rPr>
        <w:t>として</w:t>
      </w:r>
      <w:r w:rsidR="00582C4B">
        <w:rPr>
          <w:rFonts w:hint="eastAsia"/>
          <w:lang w:val="en-GB"/>
        </w:rPr>
        <w:t>一般に</w:t>
      </w:r>
      <w:r w:rsidR="009E1481">
        <w:rPr>
          <w:rFonts w:hint="eastAsia"/>
          <w:lang w:val="en-GB"/>
        </w:rPr>
        <w:t>認識されるものを除く）</w:t>
      </w:r>
      <w:r w:rsidR="003B2718">
        <w:rPr>
          <w:rFonts w:hint="eastAsia"/>
          <w:lang w:val="en-GB"/>
        </w:rPr>
        <w:t>，</w:t>
      </w:r>
      <w:r>
        <w:rPr>
          <w:rFonts w:hint="eastAsia"/>
          <w:lang w:val="en-GB"/>
        </w:rPr>
        <w:t>前置詞・冠詞も含めない</w:t>
      </w:r>
      <w:r w:rsidR="003D2590">
        <w:rPr>
          <w:rFonts w:hint="eastAsia"/>
          <w:lang w:val="en-GB"/>
        </w:rPr>
        <w:t>．</w:t>
      </w:r>
    </w:p>
    <w:p w14:paraId="6EE30FEF" w14:textId="77777777" w:rsidR="00000242" w:rsidRPr="00E05653" w:rsidRDefault="00886A39" w:rsidP="00E05653">
      <w:pPr>
        <w:pStyle w:val="140"/>
      </w:pPr>
      <w:r w:rsidRPr="00E05653">
        <w:rPr>
          <w:rFonts w:hint="eastAsia"/>
        </w:rPr>
        <w:lastRenderedPageBreak/>
        <w:t>3・</w:t>
      </w:r>
      <w:r w:rsidR="00F847B7" w:rsidRPr="00E05653">
        <w:rPr>
          <w:rFonts w:hint="eastAsia"/>
        </w:rPr>
        <w:t>7</w:t>
      </w:r>
      <w:r w:rsidRPr="00E05653">
        <w:rPr>
          <w:rFonts w:hint="eastAsia"/>
        </w:rPr>
        <w:t xml:space="preserve">　脚注の書き方</w:t>
      </w:r>
    </w:p>
    <w:p w14:paraId="17E7338C" w14:textId="77777777" w:rsidR="00886A39" w:rsidRDefault="00886A39" w:rsidP="00886A39">
      <w:pPr>
        <w:pStyle w:val="15"/>
      </w:pPr>
      <w:r w:rsidRPr="00297171">
        <w:rPr>
          <w:rFonts w:hint="eastAsia"/>
        </w:rPr>
        <w:t>原稿用紙</w:t>
      </w:r>
      <w:r>
        <w:rPr>
          <w:rFonts w:hint="eastAsia"/>
        </w:rPr>
        <w:t>1</w:t>
      </w:r>
      <w:r w:rsidRPr="00297171">
        <w:rPr>
          <w:rFonts w:hint="eastAsia"/>
        </w:rPr>
        <w:t>ページ下に本文との間に線を入れ，</w:t>
      </w:r>
      <w:r w:rsidR="00211B77">
        <w:rPr>
          <w:rFonts w:hint="eastAsia"/>
        </w:rPr>
        <w:t>論文番号</w:t>
      </w:r>
      <w:r w:rsidRPr="00297171">
        <w:rPr>
          <w:rFonts w:hint="eastAsia"/>
        </w:rPr>
        <w:t>（投稿時は</w:t>
      </w:r>
      <w:r w:rsidR="00265AF5">
        <w:rPr>
          <w:rFonts w:hint="eastAsia"/>
        </w:rPr>
        <w:t>1</w:t>
      </w:r>
      <w:r w:rsidR="0034508C">
        <w:rPr>
          <w:rFonts w:hint="eastAsia"/>
        </w:rPr>
        <w:t>x-</w:t>
      </w:r>
      <w:r w:rsidR="00265AF5">
        <w:rPr>
          <w:rFonts w:hint="eastAsia"/>
        </w:rPr>
        <w:t>00000</w:t>
      </w:r>
      <w:r w:rsidR="00265AF5">
        <w:rPr>
          <w:rFonts w:hint="eastAsia"/>
        </w:rPr>
        <w:t>のままで良い</w:t>
      </w:r>
      <w:r w:rsidRPr="00297171">
        <w:rPr>
          <w:rFonts w:hint="eastAsia"/>
        </w:rPr>
        <w:t>），著者全員の会員資格，著者の所属機関名，所属機関所在地，代表著者</w:t>
      </w:r>
      <w:r w:rsidRPr="00297171">
        <w:rPr>
          <w:rFonts w:hint="eastAsia"/>
        </w:rPr>
        <w:t>1</w:t>
      </w:r>
      <w:r w:rsidRPr="00297171">
        <w:rPr>
          <w:rFonts w:hint="eastAsia"/>
        </w:rPr>
        <w:t>名の</w:t>
      </w:r>
      <w:r w:rsidRPr="00297171">
        <w:rPr>
          <w:rFonts w:hint="eastAsia"/>
        </w:rPr>
        <w:t>E-mail</w:t>
      </w:r>
      <w:r w:rsidRPr="00297171">
        <w:rPr>
          <w:rFonts w:hint="eastAsia"/>
        </w:rPr>
        <w:t>アドレスを書く．著者の所属機関名については，当該研究が行われた</w:t>
      </w:r>
      <w:r w:rsidR="004D644E">
        <w:rPr>
          <w:rFonts w:hint="eastAsia"/>
        </w:rPr>
        <w:t>時点での</w:t>
      </w:r>
      <w:r w:rsidR="00A32A49">
        <w:rPr>
          <w:rFonts w:hint="eastAsia"/>
        </w:rPr>
        <w:t>所属</w:t>
      </w:r>
      <w:r w:rsidRPr="00297171">
        <w:rPr>
          <w:rFonts w:hint="eastAsia"/>
        </w:rPr>
        <w:t>機関名・部署名等を記載</w:t>
      </w:r>
      <w:r>
        <w:rPr>
          <w:rFonts w:hint="eastAsia"/>
        </w:rPr>
        <w:t>する．研究を行った後に著者の所属機関に変更があ</w:t>
      </w:r>
      <w:r w:rsidRPr="00297171">
        <w:rPr>
          <w:rFonts w:hint="eastAsia"/>
        </w:rPr>
        <w:t>った場合は，投稿時の機関名を記入し，現所属についてはカッコ書きにて（現○○）のように，必要に応じて記載することもできる．</w:t>
      </w:r>
    </w:p>
    <w:p w14:paraId="1BB12EBE" w14:textId="77777777" w:rsidR="00000242" w:rsidRPr="00000242" w:rsidRDefault="00000242" w:rsidP="002A0AB5">
      <w:pPr>
        <w:pStyle w:val="15"/>
      </w:pPr>
    </w:p>
    <w:p w14:paraId="775B014B" w14:textId="77777777" w:rsidR="00000242" w:rsidRPr="00E05653" w:rsidRDefault="00886A39" w:rsidP="00E05653">
      <w:pPr>
        <w:pStyle w:val="140"/>
      </w:pPr>
      <w:r w:rsidRPr="00E05653">
        <w:rPr>
          <w:rFonts w:hint="eastAsia"/>
        </w:rPr>
        <w:t>3・</w:t>
      </w:r>
      <w:r w:rsidR="00A017BC" w:rsidRPr="00E05653">
        <w:rPr>
          <w:rFonts w:hint="eastAsia"/>
        </w:rPr>
        <w:t>8</w:t>
      </w:r>
      <w:r w:rsidRPr="00E05653">
        <w:rPr>
          <w:rFonts w:hint="eastAsia"/>
        </w:rPr>
        <w:t xml:space="preserve">　見出し（章，節，項）の付け方</w:t>
      </w:r>
      <w:r w:rsidR="00563220" w:rsidRPr="00E05653">
        <w:rPr>
          <w:rFonts w:hint="eastAsia"/>
        </w:rPr>
        <w:t>および</w:t>
      </w:r>
      <w:r w:rsidRPr="00E05653">
        <w:rPr>
          <w:rFonts w:hint="eastAsia"/>
        </w:rPr>
        <w:t>書き方</w:t>
      </w:r>
    </w:p>
    <w:p w14:paraId="794D8504" w14:textId="77777777" w:rsidR="00886A39" w:rsidRDefault="00886A39" w:rsidP="00886A39">
      <w:pPr>
        <w:pStyle w:val="15"/>
      </w:pPr>
      <w:r w:rsidRPr="00297171">
        <w:rPr>
          <w:rFonts w:hint="eastAsia"/>
        </w:rPr>
        <w:t>本文は適当に区分して，見出しを付ける．体裁としては，章は</w:t>
      </w:r>
      <w:r>
        <w:rPr>
          <w:rFonts w:hint="eastAsia"/>
        </w:rPr>
        <w:t>2</w:t>
      </w:r>
      <w:r w:rsidRPr="00297171">
        <w:rPr>
          <w:rFonts w:hint="eastAsia"/>
        </w:rPr>
        <w:t>行分をとって，行の中ほどに書く．また，節・項は行の左端より</w:t>
      </w:r>
      <w:r w:rsidR="00FB1D5F">
        <w:rPr>
          <w:rFonts w:hint="eastAsia"/>
        </w:rPr>
        <w:t>1</w:t>
      </w:r>
      <w:r w:rsidRPr="00297171">
        <w:rPr>
          <w:rFonts w:hint="eastAsia"/>
        </w:rPr>
        <w:t>文字あけて</w:t>
      </w:r>
      <w:r w:rsidR="00860807" w:rsidRPr="00297171">
        <w:rPr>
          <w:rFonts w:hint="eastAsia"/>
        </w:rPr>
        <w:t>書き，</w:t>
      </w:r>
      <w:r w:rsidR="00860807">
        <w:rPr>
          <w:rFonts w:hint="eastAsia"/>
        </w:rPr>
        <w:t>改行して</w:t>
      </w:r>
      <w:r w:rsidR="00860807" w:rsidRPr="00297171">
        <w:rPr>
          <w:rFonts w:hint="eastAsia"/>
        </w:rPr>
        <w:t>本文を</w:t>
      </w:r>
      <w:r w:rsidR="00B513FB">
        <w:rPr>
          <w:rFonts w:hint="eastAsia"/>
        </w:rPr>
        <w:t>記載す</w:t>
      </w:r>
      <w:r w:rsidR="00860807" w:rsidRPr="00297171">
        <w:rPr>
          <w:rFonts w:hint="eastAsia"/>
        </w:rPr>
        <w:t>る．</w:t>
      </w:r>
      <w:r w:rsidRPr="00297171">
        <w:rPr>
          <w:rFonts w:hint="eastAsia"/>
        </w:rPr>
        <w:t>ただし節の後に項がくるときは改行する．書体は</w:t>
      </w:r>
      <w:r w:rsidR="008D02CD">
        <w:rPr>
          <w:rFonts w:hint="eastAsia"/>
        </w:rPr>
        <w:t>，ゴシック体</w:t>
      </w:r>
      <w:r w:rsidR="00147357" w:rsidRPr="00E863DC">
        <w:rPr>
          <w:rFonts w:hint="eastAsia"/>
        </w:rPr>
        <w:t>を使用する</w:t>
      </w:r>
      <w:r w:rsidRPr="00297171">
        <w:rPr>
          <w:rFonts w:hint="eastAsia"/>
        </w:rPr>
        <w:t>．</w:t>
      </w:r>
    </w:p>
    <w:p w14:paraId="2DF4E483" w14:textId="77777777" w:rsidR="00D13F61" w:rsidRDefault="00D13F61" w:rsidP="00FC079C">
      <w:pPr>
        <w:pStyle w:val="15"/>
      </w:pPr>
    </w:p>
    <w:p w14:paraId="26EF4B62" w14:textId="77777777" w:rsidR="00000242" w:rsidRPr="00E05653" w:rsidRDefault="00886A39" w:rsidP="00E05653">
      <w:pPr>
        <w:pStyle w:val="140"/>
      </w:pPr>
      <w:r w:rsidRPr="00E05653">
        <w:rPr>
          <w:rFonts w:hint="eastAsia"/>
        </w:rPr>
        <w:t>3・</w:t>
      </w:r>
      <w:r w:rsidR="00A017BC" w:rsidRPr="00E05653">
        <w:rPr>
          <w:rFonts w:hint="eastAsia"/>
        </w:rPr>
        <w:t>9</w:t>
      </w:r>
      <w:r w:rsidRPr="00E05653">
        <w:rPr>
          <w:rFonts w:hint="eastAsia"/>
        </w:rPr>
        <w:t xml:space="preserve">　量記号・単位記号の書き方</w:t>
      </w:r>
    </w:p>
    <w:p w14:paraId="452BC79E" w14:textId="77777777" w:rsidR="00886A39" w:rsidRDefault="00886A39" w:rsidP="00886A39">
      <w:pPr>
        <w:pStyle w:val="15"/>
      </w:pPr>
      <w:r w:rsidRPr="00752197">
        <w:rPr>
          <w:rFonts w:hint="eastAsia"/>
        </w:rPr>
        <w:t>量記号はイタリック体，単位記号はローマン体とする．無次元数はイタリック体で書く．</w:t>
      </w:r>
    </w:p>
    <w:p w14:paraId="3B95CA25" w14:textId="77777777" w:rsidR="00325E73" w:rsidRDefault="00325E73" w:rsidP="00FC079C">
      <w:pPr>
        <w:pStyle w:val="15"/>
      </w:pPr>
    </w:p>
    <w:p w14:paraId="7C78CDCC" w14:textId="77777777" w:rsidR="00000242" w:rsidRPr="00E05653" w:rsidRDefault="00886A39" w:rsidP="00E05653">
      <w:pPr>
        <w:pStyle w:val="140"/>
      </w:pPr>
      <w:r w:rsidRPr="00E05653">
        <w:rPr>
          <w:rFonts w:hint="eastAsia"/>
        </w:rPr>
        <w:t>3・</w:t>
      </w:r>
      <w:r w:rsidR="00A017BC" w:rsidRPr="00E05653">
        <w:rPr>
          <w:rFonts w:hint="eastAsia"/>
        </w:rPr>
        <w:t>10</w:t>
      </w:r>
      <w:r w:rsidRPr="00E05653">
        <w:rPr>
          <w:rFonts w:hint="eastAsia"/>
        </w:rPr>
        <w:t xml:space="preserve">　用いる単位について</w:t>
      </w:r>
    </w:p>
    <w:p w14:paraId="417BFB94" w14:textId="77777777" w:rsidR="00260937" w:rsidRDefault="00886A39" w:rsidP="00260937">
      <w:pPr>
        <w:pStyle w:val="15"/>
      </w:pPr>
      <w:r w:rsidRPr="00752197">
        <w:rPr>
          <w:rFonts w:hint="eastAsia"/>
        </w:rPr>
        <w:t>単位は，</w:t>
      </w:r>
      <w:r w:rsidRPr="00752197">
        <w:rPr>
          <w:rFonts w:hint="eastAsia"/>
        </w:rPr>
        <w:t>SI</w:t>
      </w:r>
      <w:r w:rsidRPr="00752197">
        <w:rPr>
          <w:rFonts w:hint="eastAsia"/>
        </w:rPr>
        <w:t>単位を使用する．数学記号・単位記号</w:t>
      </w:r>
      <w:r w:rsidR="00563220">
        <w:rPr>
          <w:rFonts w:hint="eastAsia"/>
        </w:rPr>
        <w:t>および</w:t>
      </w:r>
      <w:r w:rsidRPr="00752197">
        <w:rPr>
          <w:rFonts w:hint="eastAsia"/>
        </w:rPr>
        <w:t>量記号は，半角英数字を使用する．なお，</w:t>
      </w:r>
      <w:r w:rsidRPr="00752197">
        <w:rPr>
          <w:rFonts w:hint="eastAsia"/>
        </w:rPr>
        <w:t>SI</w:t>
      </w:r>
      <w:r w:rsidRPr="00752197">
        <w:rPr>
          <w:rFonts w:hint="eastAsia"/>
        </w:rPr>
        <w:t>単位については，本会発行の「機械工学</w:t>
      </w:r>
      <w:r w:rsidRPr="00752197">
        <w:rPr>
          <w:rFonts w:hint="eastAsia"/>
        </w:rPr>
        <w:t>SI</w:t>
      </w:r>
      <w:r w:rsidRPr="00752197">
        <w:rPr>
          <w:rFonts w:hint="eastAsia"/>
        </w:rPr>
        <w:t>マニュアル」</w:t>
      </w:r>
      <w:r w:rsidR="00563220">
        <w:rPr>
          <w:rFonts w:hint="eastAsia"/>
        </w:rPr>
        <w:t>および</w:t>
      </w:r>
      <w:r w:rsidRPr="00752197">
        <w:rPr>
          <w:rFonts w:hint="eastAsia"/>
        </w:rPr>
        <w:t>「</w:t>
      </w:r>
      <w:r w:rsidRPr="00752197">
        <w:rPr>
          <w:rFonts w:hint="eastAsia"/>
        </w:rPr>
        <w:t>JIS</w:t>
      </w:r>
      <w:r w:rsidR="00F57423">
        <w:rPr>
          <w:rFonts w:hint="eastAsia"/>
        </w:rPr>
        <w:t xml:space="preserve"> </w:t>
      </w:r>
      <w:r w:rsidRPr="00752197">
        <w:rPr>
          <w:rFonts w:hint="eastAsia"/>
        </w:rPr>
        <w:t>Z</w:t>
      </w:r>
      <w:r w:rsidR="00F57423">
        <w:rPr>
          <w:rFonts w:hint="eastAsia"/>
        </w:rPr>
        <w:t xml:space="preserve"> </w:t>
      </w:r>
      <w:r w:rsidRPr="00752197">
        <w:rPr>
          <w:rFonts w:hint="eastAsia"/>
        </w:rPr>
        <w:t xml:space="preserve">8203 </w:t>
      </w:r>
      <w:r w:rsidRPr="00752197">
        <w:rPr>
          <w:rFonts w:hint="eastAsia"/>
        </w:rPr>
        <w:t>国際単位系（</w:t>
      </w:r>
      <w:r w:rsidRPr="00752197">
        <w:rPr>
          <w:rFonts w:hint="eastAsia"/>
        </w:rPr>
        <w:t>SI</w:t>
      </w:r>
      <w:r w:rsidRPr="00752197">
        <w:rPr>
          <w:rFonts w:hint="eastAsia"/>
        </w:rPr>
        <w:t>）</w:t>
      </w:r>
      <w:r w:rsidR="00563220">
        <w:rPr>
          <w:rFonts w:hint="eastAsia"/>
        </w:rPr>
        <w:t>および</w:t>
      </w:r>
      <w:r w:rsidRPr="00752197">
        <w:rPr>
          <w:rFonts w:hint="eastAsia"/>
        </w:rPr>
        <w:t>その使い方」を参照する．</w:t>
      </w:r>
      <w:r w:rsidR="00093D52">
        <w:rPr>
          <w:rFonts w:hint="eastAsia"/>
        </w:rPr>
        <w:t>記載時には，</w:t>
      </w:r>
      <w:r w:rsidR="00260937">
        <w:rPr>
          <w:rFonts w:hint="eastAsia"/>
        </w:rPr>
        <w:t>例「</w:t>
      </w:r>
      <w:r w:rsidR="00260937">
        <w:rPr>
          <w:rFonts w:hint="eastAsia"/>
        </w:rPr>
        <w:t>200 MPa</w:t>
      </w:r>
      <w:r w:rsidR="00260937">
        <w:rPr>
          <w:rFonts w:hint="eastAsia"/>
        </w:rPr>
        <w:t>」のように数値と物理単位記号の間には半角スペースを設ける．</w:t>
      </w:r>
    </w:p>
    <w:p w14:paraId="4C6F28F8" w14:textId="77777777" w:rsidR="00000242" w:rsidRPr="00000242" w:rsidRDefault="00000242" w:rsidP="002A0AB5">
      <w:pPr>
        <w:pStyle w:val="15"/>
      </w:pPr>
    </w:p>
    <w:p w14:paraId="5F838184" w14:textId="77777777" w:rsidR="00000242" w:rsidRPr="00E05653" w:rsidRDefault="00886A39" w:rsidP="00E05653">
      <w:pPr>
        <w:pStyle w:val="140"/>
      </w:pPr>
      <w:r w:rsidRPr="00E05653">
        <w:rPr>
          <w:rFonts w:hint="eastAsia"/>
        </w:rPr>
        <w:t>3・1</w:t>
      </w:r>
      <w:r w:rsidR="00A017BC" w:rsidRPr="00E05653">
        <w:rPr>
          <w:rFonts w:hint="eastAsia"/>
        </w:rPr>
        <w:t>1</w:t>
      </w:r>
      <w:r w:rsidRPr="00E05653">
        <w:rPr>
          <w:rFonts w:hint="eastAsia"/>
        </w:rPr>
        <w:t xml:space="preserve">　用いる記号</w:t>
      </w:r>
    </w:p>
    <w:p w14:paraId="530C9379" w14:textId="77777777" w:rsidR="00260937" w:rsidRDefault="00886A39" w:rsidP="00260937">
      <w:pPr>
        <w:pStyle w:val="15"/>
      </w:pPr>
      <w:r w:rsidRPr="00752197">
        <w:rPr>
          <w:rFonts w:hint="eastAsia"/>
        </w:rPr>
        <w:t>数学記号は，</w:t>
      </w:r>
      <w:r w:rsidRPr="00752197">
        <w:rPr>
          <w:rFonts w:hint="eastAsia"/>
        </w:rPr>
        <w:t>JIS</w:t>
      </w:r>
      <w:r w:rsidR="00F57423">
        <w:rPr>
          <w:rFonts w:hint="eastAsia"/>
        </w:rPr>
        <w:t xml:space="preserve"> </w:t>
      </w:r>
      <w:r w:rsidRPr="00752197">
        <w:rPr>
          <w:rFonts w:hint="eastAsia"/>
        </w:rPr>
        <w:t>Z</w:t>
      </w:r>
      <w:r w:rsidR="00F57423">
        <w:rPr>
          <w:rFonts w:hint="eastAsia"/>
        </w:rPr>
        <w:t xml:space="preserve"> </w:t>
      </w:r>
      <w:r w:rsidRPr="00752197">
        <w:rPr>
          <w:rFonts w:hint="eastAsia"/>
        </w:rPr>
        <w:t>8201</w:t>
      </w:r>
      <w:r w:rsidRPr="00752197">
        <w:rPr>
          <w:rFonts w:hint="eastAsia"/>
        </w:rPr>
        <w:t>に従う．また，量を表す文字記号（量記号）は，</w:t>
      </w:r>
      <w:r w:rsidRPr="00752197">
        <w:rPr>
          <w:rFonts w:hint="eastAsia"/>
        </w:rPr>
        <w:t>JIS</w:t>
      </w:r>
      <w:r w:rsidR="00F57423">
        <w:rPr>
          <w:rFonts w:hint="eastAsia"/>
        </w:rPr>
        <w:t xml:space="preserve"> </w:t>
      </w:r>
      <w:r w:rsidRPr="00752197">
        <w:rPr>
          <w:rFonts w:hint="eastAsia"/>
        </w:rPr>
        <w:t>Z</w:t>
      </w:r>
      <w:r w:rsidR="00F57423">
        <w:rPr>
          <w:rFonts w:hint="eastAsia"/>
        </w:rPr>
        <w:t xml:space="preserve"> </w:t>
      </w:r>
      <w:r w:rsidRPr="00752197">
        <w:rPr>
          <w:rFonts w:hint="eastAsia"/>
        </w:rPr>
        <w:t>8202</w:t>
      </w:r>
      <w:r w:rsidRPr="00752197">
        <w:rPr>
          <w:rFonts w:hint="eastAsia"/>
        </w:rPr>
        <w:t>に従う．なお，数字の書き方は，表</w:t>
      </w:r>
      <w:r w:rsidR="001079D4">
        <w:rPr>
          <w:rFonts w:hint="eastAsia"/>
        </w:rPr>
        <w:t>1</w:t>
      </w:r>
      <w:r w:rsidRPr="00752197">
        <w:rPr>
          <w:rFonts w:hint="eastAsia"/>
        </w:rPr>
        <w:t>の例に従う．年度の表し方については，本年または昨年などとせず，かならず</w:t>
      </w:r>
      <w:r w:rsidRPr="00752197">
        <w:rPr>
          <w:rFonts w:hint="eastAsia"/>
        </w:rPr>
        <w:t>2007</w:t>
      </w:r>
      <w:r w:rsidRPr="00752197">
        <w:rPr>
          <w:rFonts w:hint="eastAsia"/>
        </w:rPr>
        <w:t>年のように西暦ではっきり記述する．</w:t>
      </w:r>
    </w:p>
    <w:p w14:paraId="24825FBA" w14:textId="77777777" w:rsidR="00260937" w:rsidRDefault="00260937" w:rsidP="00260937">
      <w:pPr>
        <w:pStyle w:val="15"/>
      </w:pPr>
      <w:r>
        <w:rPr>
          <w:rFonts w:hint="eastAsia"/>
        </w:rPr>
        <w:t>数量を表す場合</w:t>
      </w:r>
      <w:r w:rsidR="00925F68">
        <w:rPr>
          <w:rFonts w:hint="eastAsia"/>
        </w:rPr>
        <w:t>および</w:t>
      </w:r>
      <w:r>
        <w:rPr>
          <w:rFonts w:hint="eastAsia"/>
        </w:rPr>
        <w:t>序数的表現の場合には，アラビア数字を使う．ただし，漢字などと結合して名称を表す用語</w:t>
      </w:r>
      <w:r w:rsidR="00925F68">
        <w:rPr>
          <w:rFonts w:hint="eastAsia"/>
        </w:rPr>
        <w:t>および</w:t>
      </w:r>
      <w:r>
        <w:rPr>
          <w:rFonts w:hint="eastAsia"/>
        </w:rPr>
        <w:t>概数を表す場合は，漢字とする．</w:t>
      </w:r>
      <w:r>
        <w:rPr>
          <w:rFonts w:hint="eastAsia"/>
        </w:rPr>
        <w:t xml:space="preserve"> </w:t>
      </w:r>
    </w:p>
    <w:p w14:paraId="389F2316" w14:textId="77777777" w:rsidR="00260937" w:rsidRDefault="00260937" w:rsidP="00260937">
      <w:pPr>
        <w:pStyle w:val="15"/>
      </w:pPr>
      <w:r>
        <w:rPr>
          <w:rFonts w:hint="eastAsia"/>
        </w:rPr>
        <w:t>〔例〕</w:t>
      </w:r>
    </w:p>
    <w:p w14:paraId="4C11C587" w14:textId="77777777" w:rsidR="00260937" w:rsidRDefault="00260937" w:rsidP="00260937">
      <w:pPr>
        <w:pStyle w:val="15"/>
      </w:pPr>
      <w:r>
        <w:rPr>
          <w:rFonts w:hint="eastAsia"/>
        </w:rPr>
        <w:t>アラビア数字の場合：</w:t>
      </w:r>
      <w:r>
        <w:rPr>
          <w:rFonts w:hint="eastAsia"/>
        </w:rPr>
        <w:t>10 m</w:t>
      </w:r>
      <w:r>
        <w:rPr>
          <w:rFonts w:hint="eastAsia"/>
        </w:rPr>
        <w:t>，図</w:t>
      </w:r>
      <w:r w:rsidR="00FB1D5F">
        <w:rPr>
          <w:rFonts w:hint="eastAsia"/>
        </w:rPr>
        <w:t>1</w:t>
      </w:r>
      <w:r>
        <w:rPr>
          <w:rFonts w:hint="eastAsia"/>
        </w:rPr>
        <w:t>，表</w:t>
      </w:r>
      <w:r>
        <w:rPr>
          <w:rFonts w:hint="eastAsia"/>
        </w:rPr>
        <w:t>3</w:t>
      </w:r>
      <w:r>
        <w:rPr>
          <w:rFonts w:hint="eastAsia"/>
        </w:rPr>
        <w:t>，</w:t>
      </w:r>
      <w:r>
        <w:rPr>
          <w:rFonts w:hint="eastAsia"/>
        </w:rPr>
        <w:t>2010</w:t>
      </w:r>
      <w:r>
        <w:rPr>
          <w:rFonts w:hint="eastAsia"/>
        </w:rPr>
        <w:t>年</w:t>
      </w:r>
      <w:r w:rsidR="001079D4">
        <w:rPr>
          <w:rFonts w:hint="eastAsia"/>
        </w:rPr>
        <w:t>9</w:t>
      </w:r>
      <w:r>
        <w:rPr>
          <w:rFonts w:hint="eastAsia"/>
        </w:rPr>
        <w:t>月</w:t>
      </w:r>
      <w:r>
        <w:rPr>
          <w:rFonts w:hint="eastAsia"/>
        </w:rPr>
        <w:t>1</w:t>
      </w:r>
      <w:r>
        <w:rPr>
          <w:rFonts w:hint="eastAsia"/>
        </w:rPr>
        <w:t>日</w:t>
      </w:r>
    </w:p>
    <w:p w14:paraId="60D3B145" w14:textId="77777777" w:rsidR="00886A39" w:rsidRDefault="00260937" w:rsidP="00260937">
      <w:pPr>
        <w:pStyle w:val="15"/>
      </w:pPr>
      <w:r>
        <w:rPr>
          <w:rFonts w:hint="eastAsia"/>
        </w:rPr>
        <w:t>漢字の場合：三角形，三条ねじ，二サイクル機関，数百例</w:t>
      </w:r>
    </w:p>
    <w:p w14:paraId="34448D1E" w14:textId="77777777" w:rsidR="00C91726" w:rsidRDefault="00C91726" w:rsidP="005C2B38">
      <w:pPr>
        <w:pStyle w:val="15"/>
      </w:pPr>
    </w:p>
    <w:p w14:paraId="44E684B3" w14:textId="77777777" w:rsidR="00886A39" w:rsidRPr="00A10E94" w:rsidRDefault="00886A39" w:rsidP="00E05653">
      <w:pPr>
        <w:pStyle w:val="130"/>
      </w:pPr>
      <w:r w:rsidRPr="00A10E94">
        <w:rPr>
          <w:rFonts w:hint="eastAsia"/>
        </w:rPr>
        <w:t>4.　図</w:t>
      </w:r>
      <w:r w:rsidR="00563220" w:rsidRPr="00A10E94">
        <w:rPr>
          <w:rFonts w:hint="eastAsia"/>
        </w:rPr>
        <w:t>および</w:t>
      </w:r>
      <w:r w:rsidRPr="00A10E94">
        <w:rPr>
          <w:rFonts w:hint="eastAsia"/>
        </w:rPr>
        <w:t>写真・表の作成に関して</w:t>
      </w:r>
    </w:p>
    <w:p w14:paraId="5A7DA7D5" w14:textId="77777777" w:rsidR="00886A39" w:rsidRPr="00752197" w:rsidRDefault="00886A39" w:rsidP="00D63E14">
      <w:pPr>
        <w:pStyle w:val="15"/>
        <w:rPr>
          <w:lang w:val="en-GB"/>
        </w:rPr>
      </w:pPr>
      <w:r w:rsidRPr="00752197">
        <w:rPr>
          <w:rFonts w:hint="eastAsia"/>
          <w:lang w:val="en-GB"/>
        </w:rPr>
        <w:t>（</w:t>
      </w:r>
      <w:r w:rsidRPr="00752197">
        <w:rPr>
          <w:rFonts w:hint="eastAsia"/>
          <w:lang w:val="en-GB"/>
        </w:rPr>
        <w:t>1</w:t>
      </w:r>
      <w:r w:rsidRPr="00752197">
        <w:rPr>
          <w:rFonts w:hint="eastAsia"/>
          <w:lang w:val="en-GB"/>
        </w:rPr>
        <w:t>）本文中では，図</w:t>
      </w:r>
      <w:r>
        <w:rPr>
          <w:rFonts w:hint="eastAsia"/>
          <w:lang w:val="en-GB"/>
        </w:rPr>
        <w:t>1</w:t>
      </w:r>
      <w:r w:rsidRPr="00752197">
        <w:rPr>
          <w:rFonts w:hint="eastAsia"/>
          <w:lang w:val="en-GB"/>
        </w:rPr>
        <w:t>，表</w:t>
      </w:r>
      <w:r>
        <w:rPr>
          <w:rFonts w:hint="eastAsia"/>
          <w:lang w:val="en-GB"/>
        </w:rPr>
        <w:t>1</w:t>
      </w:r>
      <w:r w:rsidRPr="00752197">
        <w:rPr>
          <w:rFonts w:hint="eastAsia"/>
          <w:lang w:val="en-GB"/>
        </w:rPr>
        <w:t>のように日本語で書く．写真は，図として扱う．カラーで掲載できる．</w:t>
      </w:r>
    </w:p>
    <w:p w14:paraId="219C8A4C" w14:textId="77777777" w:rsidR="00886A39" w:rsidRDefault="00886A39" w:rsidP="00D63E14">
      <w:pPr>
        <w:pStyle w:val="15"/>
        <w:rPr>
          <w:lang w:val="en-GB"/>
        </w:rPr>
      </w:pPr>
      <w:r w:rsidRPr="00752197">
        <w:rPr>
          <w:rFonts w:hint="eastAsia"/>
          <w:lang w:val="en-GB"/>
        </w:rPr>
        <w:t>（</w:t>
      </w:r>
      <w:r w:rsidRPr="00752197">
        <w:rPr>
          <w:rFonts w:hint="eastAsia"/>
          <w:lang w:val="en-GB"/>
        </w:rPr>
        <w:t>2</w:t>
      </w:r>
      <w:r w:rsidRPr="00752197">
        <w:rPr>
          <w:rFonts w:hint="eastAsia"/>
          <w:lang w:val="en-GB"/>
        </w:rPr>
        <w:t>）番号・説明などは，図についてはその下に，表についてはその上に書く．</w:t>
      </w:r>
    </w:p>
    <w:p w14:paraId="0D723903" w14:textId="77777777" w:rsidR="003F3D23" w:rsidRPr="00752197" w:rsidRDefault="003F3D23" w:rsidP="00D63E14">
      <w:pPr>
        <w:pStyle w:val="15"/>
        <w:rPr>
          <w:lang w:val="en-GB"/>
        </w:rPr>
      </w:pPr>
      <w:r w:rsidRPr="00752197">
        <w:rPr>
          <w:rFonts w:hint="eastAsia"/>
          <w:lang w:val="en-GB"/>
        </w:rPr>
        <w:t>（</w:t>
      </w:r>
      <w:r w:rsidRPr="00752197">
        <w:rPr>
          <w:rFonts w:hint="eastAsia"/>
          <w:lang w:val="en-GB"/>
        </w:rPr>
        <w:t>3</w:t>
      </w:r>
      <w:r w:rsidRPr="00752197">
        <w:rPr>
          <w:rFonts w:hint="eastAsia"/>
          <w:lang w:val="en-GB"/>
        </w:rPr>
        <w:t>）本文と，図・表の間は</w:t>
      </w:r>
      <w:r>
        <w:rPr>
          <w:rFonts w:hint="eastAsia"/>
          <w:lang w:val="en-GB"/>
        </w:rPr>
        <w:t>1</w:t>
      </w:r>
      <w:r w:rsidRPr="00752197">
        <w:rPr>
          <w:rFonts w:hint="eastAsia"/>
          <w:lang w:val="en-GB"/>
        </w:rPr>
        <w:t>行以上の空白を空けて，見やすくする．</w:t>
      </w:r>
    </w:p>
    <w:p w14:paraId="7201F2CA" w14:textId="77777777" w:rsidR="001D3709" w:rsidRDefault="001D3709" w:rsidP="00D63E14">
      <w:pPr>
        <w:pStyle w:val="15"/>
      </w:pPr>
      <w:r>
        <w:t>（</w:t>
      </w:r>
      <w:r>
        <w:t>4</w:t>
      </w:r>
      <w:r>
        <w:t>）図中・表中の説明</w:t>
      </w:r>
      <w:r w:rsidR="00563220">
        <w:t>および</w:t>
      </w:r>
      <w:r>
        <w:t>題目はすべて英語で書く（最初の文字は大文字とする）．</w:t>
      </w:r>
      <w:r>
        <w:rPr>
          <w:rFonts w:hint="eastAsia"/>
        </w:rPr>
        <w:t>例に従い</w:t>
      </w:r>
      <w:r w:rsidRPr="00EE1BF9">
        <w:rPr>
          <w:rFonts w:hint="eastAsia"/>
        </w:rPr>
        <w:t>該当図表が示す重要知見に係る説明も</w:t>
      </w:r>
      <w:r>
        <w:rPr>
          <w:rFonts w:hint="eastAsia"/>
        </w:rPr>
        <w:t>あわせて記述</w:t>
      </w:r>
      <w:r w:rsidRPr="008927C9">
        <w:rPr>
          <w:rFonts w:hint="eastAsia"/>
        </w:rPr>
        <w:t>す</w:t>
      </w:r>
      <w:r>
        <w:rPr>
          <w:rFonts w:hint="eastAsia"/>
        </w:rPr>
        <w:t>ること．</w:t>
      </w:r>
      <w:r w:rsidR="004911C8">
        <w:rPr>
          <w:rFonts w:hint="eastAsia"/>
        </w:rPr>
        <w:t>図の</w:t>
      </w:r>
      <w:r w:rsidR="004911C8">
        <w:rPr>
          <w:rFonts w:hint="eastAsia"/>
        </w:rPr>
        <w:t>Caption</w:t>
      </w:r>
      <w:r w:rsidR="004911C8">
        <w:rPr>
          <w:rFonts w:hint="eastAsia"/>
        </w:rPr>
        <w:t>の</w:t>
      </w:r>
      <w:r>
        <w:rPr>
          <w:rFonts w:hint="eastAsia"/>
        </w:rPr>
        <w:t>書体は，</w:t>
      </w:r>
      <w:r>
        <w:rPr>
          <w:rFonts w:hint="eastAsia"/>
        </w:rPr>
        <w:t>Serif</w:t>
      </w:r>
      <w:r>
        <w:rPr>
          <w:rFonts w:hint="eastAsia"/>
        </w:rPr>
        <w:t>系を利用し</w:t>
      </w:r>
      <w:r w:rsidR="009B268E">
        <w:rPr>
          <w:rFonts w:hint="eastAsia"/>
        </w:rPr>
        <w:t>，</w:t>
      </w:r>
      <w:r>
        <w:rPr>
          <w:rFonts w:hint="eastAsia"/>
        </w:rPr>
        <w:t>9.5</w:t>
      </w:r>
      <w:r>
        <w:rPr>
          <w:rFonts w:hint="eastAsia"/>
        </w:rPr>
        <w:t>ポイントの大きさで記載する．</w:t>
      </w:r>
    </w:p>
    <w:p w14:paraId="4FCC3342" w14:textId="77777777" w:rsidR="00886A39" w:rsidRDefault="00886A39" w:rsidP="00D63E14">
      <w:pPr>
        <w:pStyle w:val="15"/>
      </w:pPr>
      <w:r>
        <w:t>（</w:t>
      </w:r>
      <w:r>
        <w:t>5</w:t>
      </w:r>
      <w:r>
        <w:t>）図</w:t>
      </w:r>
      <w:r w:rsidR="00563220">
        <w:t>および</w:t>
      </w:r>
      <w:r>
        <w:t>表の横に空白ができても，その空白部には本文を記入してはならない．</w:t>
      </w:r>
    </w:p>
    <w:p w14:paraId="67D738D3" w14:textId="77777777" w:rsidR="0033188A" w:rsidRDefault="0033188A" w:rsidP="00D63E14">
      <w:pPr>
        <w:pStyle w:val="15"/>
      </w:pPr>
      <w:r>
        <w:t>（</w:t>
      </w:r>
      <w:r>
        <w:rPr>
          <w:rFonts w:hint="eastAsia"/>
        </w:rPr>
        <w:t>6</w:t>
      </w:r>
      <w:r>
        <w:t>）図</w:t>
      </w:r>
      <w:r w:rsidR="00563220">
        <w:t>および</w:t>
      </w:r>
      <w:r>
        <w:t>表</w:t>
      </w:r>
      <w:r>
        <w:rPr>
          <w:rFonts w:hint="eastAsia"/>
        </w:rPr>
        <w:t>は</w:t>
      </w:r>
      <w:r w:rsidR="00D36881" w:rsidRPr="00752197">
        <w:rPr>
          <w:rFonts w:hint="eastAsia"/>
          <w:lang w:val="en-GB"/>
        </w:rPr>
        <w:t>，</w:t>
      </w:r>
      <w:r>
        <w:rPr>
          <w:rFonts w:hint="eastAsia"/>
        </w:rPr>
        <w:t>余白部分にはみ出してはならない</w:t>
      </w:r>
      <w:r>
        <w:t>．</w:t>
      </w:r>
    </w:p>
    <w:p w14:paraId="46ABEC4A" w14:textId="77777777" w:rsidR="00C52491" w:rsidRPr="001C37BE" w:rsidRDefault="00C52491" w:rsidP="00D63E14">
      <w:pPr>
        <w:pStyle w:val="15"/>
      </w:pPr>
      <w:r>
        <w:t>（</w:t>
      </w:r>
      <w:r>
        <w:rPr>
          <w:rFonts w:hint="eastAsia"/>
        </w:rPr>
        <w:t>7</w:t>
      </w:r>
      <w:r>
        <w:t>）</w:t>
      </w:r>
      <w:r w:rsidRPr="00C52491">
        <w:rPr>
          <w:rFonts w:hint="eastAsia"/>
        </w:rPr>
        <w:t>論文の内容を</w:t>
      </w:r>
      <w:r w:rsidR="00925F68">
        <w:rPr>
          <w:rFonts w:hint="eastAsia"/>
        </w:rPr>
        <w:t>わ</w:t>
      </w:r>
      <w:r w:rsidRPr="00C52491">
        <w:rPr>
          <w:rFonts w:hint="eastAsia"/>
        </w:rPr>
        <w:t>かりやすく的確に伝えるために，図・表を適当に用いて，本文と対応するページにレイアウトする．</w:t>
      </w:r>
    </w:p>
    <w:p w14:paraId="4C94B377" w14:textId="77777777" w:rsidR="00851604" w:rsidRDefault="00851604" w:rsidP="00FC079C">
      <w:pPr>
        <w:pStyle w:val="15"/>
      </w:pPr>
    </w:p>
    <w:p w14:paraId="7FB5BB3C" w14:textId="77777777" w:rsidR="002F1B96" w:rsidRPr="002F1B96" w:rsidRDefault="002F1B96" w:rsidP="005A219B">
      <w:pPr>
        <w:pStyle w:val="15"/>
      </w:pPr>
    </w:p>
    <w:p w14:paraId="79DCF949" w14:textId="77777777" w:rsidR="004A08AE" w:rsidRPr="004A08AE" w:rsidRDefault="004A08AE" w:rsidP="004A08AE">
      <w:pPr>
        <w:pStyle w:val="15"/>
      </w:pPr>
    </w:p>
    <w:p w14:paraId="2D54558A" w14:textId="77777777" w:rsidR="00260937" w:rsidRDefault="00260937" w:rsidP="00FC079C">
      <w:pPr>
        <w:pStyle w:val="15"/>
      </w:pPr>
    </w:p>
    <w:p w14:paraId="176257E4" w14:textId="08184468" w:rsidR="00851604" w:rsidRDefault="002A7E6A" w:rsidP="00FC079C">
      <w:pPr>
        <w:pStyle w:val="15"/>
      </w:pPr>
      <w:r>
        <w:rPr>
          <w:rFonts w:ascii="ＭＳ Ｐゴシック" w:eastAsia="ＭＳ Ｐゴシック" w:hAnsi="ＭＳ Ｐゴシック" w:cs="ＭＳ Ｐゴシック"/>
          <w:noProof/>
          <w:kern w:val="0"/>
          <w:sz w:val="24"/>
        </w:rPr>
        <w:lastRenderedPageBreak/>
        <mc:AlternateContent>
          <mc:Choice Requires="wpg">
            <w:drawing>
              <wp:anchor distT="0" distB="0" distL="114300" distR="114300" simplePos="0" relativeHeight="251653632" behindDoc="0" locked="0" layoutInCell="1" allowOverlap="1" wp14:anchorId="1CAFB7FA" wp14:editId="3C970143">
                <wp:simplePos x="0" y="0"/>
                <wp:positionH relativeFrom="column">
                  <wp:posOffset>245110</wp:posOffset>
                </wp:positionH>
                <wp:positionV relativeFrom="paragraph">
                  <wp:posOffset>66040</wp:posOffset>
                </wp:positionV>
                <wp:extent cx="2449830" cy="1671320"/>
                <wp:effectExtent l="3175" t="4445" r="4445" b="635"/>
                <wp:wrapNone/>
                <wp:docPr id="8"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9830" cy="1671320"/>
                          <a:chOff x="1591" y="12666"/>
                          <a:chExt cx="3858" cy="2249"/>
                        </a:xfrm>
                      </wpg:grpSpPr>
                      <wps:wsp>
                        <wps:cNvPr id="9" name="Text Box 39"/>
                        <wps:cNvSpPr txBox="1">
                          <a:spLocks noChangeArrowheads="1"/>
                        </wps:cNvSpPr>
                        <wps:spPr bwMode="auto">
                          <a:xfrm>
                            <a:off x="1591" y="13036"/>
                            <a:ext cx="3858" cy="1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6"/>
                                <w:gridCol w:w="1649"/>
                              </w:tblGrid>
                              <w:tr w:rsidR="00F35FB6" w14:paraId="5A303738" w14:textId="77777777">
                                <w:tc>
                                  <w:tcPr>
                                    <w:tcW w:w="1446" w:type="dxa"/>
                                    <w:tcBorders>
                                      <w:top w:val="double" w:sz="4" w:space="0" w:color="auto"/>
                                      <w:left w:val="nil"/>
                                      <w:bottom w:val="single" w:sz="4" w:space="0" w:color="auto"/>
                                      <w:right w:val="single" w:sz="4" w:space="0" w:color="auto"/>
                                    </w:tcBorders>
                                    <w:vAlign w:val="center"/>
                                  </w:tcPr>
                                  <w:p w14:paraId="79BF8A87" w14:textId="77777777" w:rsidR="00F35FB6" w:rsidRDefault="00F35FB6">
                                    <w:pPr>
                                      <w:jc w:val="center"/>
                                    </w:pPr>
                                    <w:r>
                                      <w:t>Recommended</w:t>
                                    </w:r>
                                  </w:p>
                                </w:tc>
                                <w:tc>
                                  <w:tcPr>
                                    <w:tcW w:w="1649" w:type="dxa"/>
                                    <w:tcBorders>
                                      <w:top w:val="double" w:sz="4" w:space="0" w:color="auto"/>
                                      <w:left w:val="single" w:sz="4" w:space="0" w:color="auto"/>
                                      <w:bottom w:val="single" w:sz="4" w:space="0" w:color="auto"/>
                                      <w:right w:val="nil"/>
                                    </w:tcBorders>
                                    <w:vAlign w:val="center"/>
                                  </w:tcPr>
                                  <w:p w14:paraId="44325694" w14:textId="77777777" w:rsidR="00F35FB6" w:rsidRDefault="00F35FB6">
                                    <w:pPr>
                                      <w:jc w:val="center"/>
                                    </w:pPr>
                                    <w:r>
                                      <w:t>Not recommended</w:t>
                                    </w:r>
                                  </w:p>
                                </w:tc>
                              </w:tr>
                              <w:tr w:rsidR="00F35FB6" w14:paraId="790488B1" w14:textId="77777777">
                                <w:tc>
                                  <w:tcPr>
                                    <w:tcW w:w="1446" w:type="dxa"/>
                                    <w:tcBorders>
                                      <w:top w:val="single" w:sz="4" w:space="0" w:color="auto"/>
                                      <w:left w:val="nil"/>
                                      <w:bottom w:val="single" w:sz="4" w:space="0" w:color="auto"/>
                                      <w:right w:val="single" w:sz="4" w:space="0" w:color="auto"/>
                                    </w:tcBorders>
                                    <w:vAlign w:val="center"/>
                                  </w:tcPr>
                                  <w:p w14:paraId="06C335D1" w14:textId="77777777" w:rsidR="00F35FB6" w:rsidRDefault="00F35FB6">
                                    <w:r>
                                      <w:t>0.357</w:t>
                                    </w:r>
                                  </w:p>
                                </w:tc>
                                <w:tc>
                                  <w:tcPr>
                                    <w:tcW w:w="1649" w:type="dxa"/>
                                    <w:tcBorders>
                                      <w:top w:val="single" w:sz="4" w:space="0" w:color="auto"/>
                                      <w:left w:val="single" w:sz="4" w:space="0" w:color="auto"/>
                                      <w:bottom w:val="single" w:sz="4" w:space="0" w:color="auto"/>
                                      <w:right w:val="nil"/>
                                    </w:tcBorders>
                                    <w:vAlign w:val="center"/>
                                  </w:tcPr>
                                  <w:p w14:paraId="09F43792" w14:textId="77777777" w:rsidR="00F35FB6" w:rsidRDefault="00F35FB6">
                                    <w:r>
                                      <w:t>.357</w:t>
                                    </w:r>
                                  </w:p>
                                </w:tc>
                              </w:tr>
                              <w:tr w:rsidR="00F35FB6" w14:paraId="1111869A" w14:textId="77777777">
                                <w:tc>
                                  <w:tcPr>
                                    <w:tcW w:w="1446" w:type="dxa"/>
                                    <w:tcBorders>
                                      <w:top w:val="single" w:sz="4" w:space="0" w:color="auto"/>
                                      <w:left w:val="nil"/>
                                      <w:bottom w:val="single" w:sz="4" w:space="0" w:color="auto"/>
                                      <w:right w:val="single" w:sz="4" w:space="0" w:color="auto"/>
                                    </w:tcBorders>
                                    <w:vAlign w:val="center"/>
                                  </w:tcPr>
                                  <w:p w14:paraId="3DFCF865" w14:textId="77777777" w:rsidR="00F35FB6" w:rsidRDefault="00F35FB6">
                                    <w:r>
                                      <w:t>3.141 6</w:t>
                                    </w:r>
                                  </w:p>
                                </w:tc>
                                <w:tc>
                                  <w:tcPr>
                                    <w:tcW w:w="1649" w:type="dxa"/>
                                    <w:tcBorders>
                                      <w:top w:val="single" w:sz="4" w:space="0" w:color="auto"/>
                                      <w:left w:val="single" w:sz="4" w:space="0" w:color="auto"/>
                                      <w:bottom w:val="single" w:sz="4" w:space="0" w:color="auto"/>
                                      <w:right w:val="nil"/>
                                    </w:tcBorders>
                                    <w:vAlign w:val="center"/>
                                  </w:tcPr>
                                  <w:p w14:paraId="2CD20B8A" w14:textId="77777777" w:rsidR="00F35FB6" w:rsidRDefault="00F35FB6">
                                    <w:r>
                                      <w:t>3.141,6</w:t>
                                    </w:r>
                                  </w:p>
                                </w:tc>
                              </w:tr>
                              <w:tr w:rsidR="00F35FB6" w14:paraId="37B4D573" w14:textId="77777777">
                                <w:tc>
                                  <w:tcPr>
                                    <w:tcW w:w="1446" w:type="dxa"/>
                                    <w:tcBorders>
                                      <w:top w:val="single" w:sz="4" w:space="0" w:color="auto"/>
                                      <w:left w:val="nil"/>
                                      <w:bottom w:val="single" w:sz="4" w:space="0" w:color="auto"/>
                                      <w:right w:val="single" w:sz="4" w:space="0" w:color="auto"/>
                                    </w:tcBorders>
                                    <w:vAlign w:val="center"/>
                                  </w:tcPr>
                                  <w:p w14:paraId="686570C6" w14:textId="77777777" w:rsidR="00F35FB6" w:rsidRDefault="00F35FB6">
                                    <w:r>
                                      <w:t>3.141 6×2.5</w:t>
                                    </w:r>
                                  </w:p>
                                </w:tc>
                                <w:tc>
                                  <w:tcPr>
                                    <w:tcW w:w="1649" w:type="dxa"/>
                                    <w:tcBorders>
                                      <w:top w:val="single" w:sz="4" w:space="0" w:color="auto"/>
                                      <w:left w:val="single" w:sz="4" w:space="0" w:color="auto"/>
                                      <w:bottom w:val="single" w:sz="4" w:space="0" w:color="auto"/>
                                      <w:right w:val="nil"/>
                                    </w:tcBorders>
                                    <w:vAlign w:val="center"/>
                                  </w:tcPr>
                                  <w:p w14:paraId="16A449ED" w14:textId="77777777" w:rsidR="00F35FB6" w:rsidRDefault="00F35FB6">
                                    <w:r>
                                      <w:t>3.141 6</w:t>
                                    </w:r>
                                    <w:r>
                                      <w:rPr>
                                        <w:rFonts w:hint="eastAsia"/>
                                      </w:rPr>
                                      <w:t>・</w:t>
                                    </w:r>
                                    <w:r>
                                      <w:t>2.5</w:t>
                                    </w:r>
                                  </w:p>
                                </w:tc>
                              </w:tr>
                              <w:tr w:rsidR="00F35FB6" w14:paraId="3828C5CA" w14:textId="77777777">
                                <w:tc>
                                  <w:tcPr>
                                    <w:tcW w:w="1446" w:type="dxa"/>
                                    <w:tcBorders>
                                      <w:top w:val="single" w:sz="4" w:space="0" w:color="auto"/>
                                      <w:left w:val="nil"/>
                                      <w:bottom w:val="single" w:sz="4" w:space="0" w:color="auto"/>
                                      <w:right w:val="single" w:sz="4" w:space="0" w:color="auto"/>
                                    </w:tcBorders>
                                    <w:vAlign w:val="center"/>
                                  </w:tcPr>
                                  <w:p w14:paraId="2F6D7A24" w14:textId="77777777" w:rsidR="00F35FB6" w:rsidRDefault="00F35FB6">
                                    <w:r>
                                      <w:t>3.141 6×10</w:t>
                                    </w:r>
                                    <w:r>
                                      <w:rPr>
                                        <w:vertAlign w:val="superscript"/>
                                      </w:rPr>
                                      <w:t>3</w:t>
                                    </w:r>
                                  </w:p>
                                </w:tc>
                                <w:tc>
                                  <w:tcPr>
                                    <w:tcW w:w="1649" w:type="dxa"/>
                                    <w:tcBorders>
                                      <w:top w:val="single" w:sz="4" w:space="0" w:color="auto"/>
                                      <w:left w:val="single" w:sz="4" w:space="0" w:color="auto"/>
                                      <w:bottom w:val="single" w:sz="4" w:space="0" w:color="auto"/>
                                      <w:right w:val="nil"/>
                                    </w:tcBorders>
                                    <w:vAlign w:val="center"/>
                                  </w:tcPr>
                                  <w:p w14:paraId="15F376FF" w14:textId="77777777" w:rsidR="00F35FB6" w:rsidRDefault="00F35FB6">
                                    <w:r>
                                      <w:t>3.141 6E+3</w:t>
                                    </w:r>
                                  </w:p>
                                </w:tc>
                              </w:tr>
                              <w:tr w:rsidR="00F35FB6" w14:paraId="30F915E2" w14:textId="77777777">
                                <w:tc>
                                  <w:tcPr>
                                    <w:tcW w:w="1446" w:type="dxa"/>
                                    <w:tcBorders>
                                      <w:top w:val="single" w:sz="4" w:space="0" w:color="auto"/>
                                      <w:left w:val="nil"/>
                                      <w:bottom w:val="single" w:sz="4" w:space="0" w:color="auto"/>
                                      <w:right w:val="single" w:sz="4" w:space="0" w:color="auto"/>
                                    </w:tcBorders>
                                    <w:vAlign w:val="center"/>
                                  </w:tcPr>
                                  <w:p w14:paraId="0F38B638" w14:textId="77777777" w:rsidR="00F35FB6" w:rsidRDefault="00F35FB6">
                                    <w:r>
                                      <w:rPr>
                                        <w:rFonts w:hint="eastAsia"/>
                                      </w:rPr>
                                      <w:t>1000 or 1 000</w:t>
                                    </w:r>
                                  </w:p>
                                </w:tc>
                                <w:tc>
                                  <w:tcPr>
                                    <w:tcW w:w="1649" w:type="dxa"/>
                                    <w:tcBorders>
                                      <w:top w:val="single" w:sz="4" w:space="0" w:color="auto"/>
                                      <w:left w:val="single" w:sz="4" w:space="0" w:color="auto"/>
                                      <w:bottom w:val="single" w:sz="4" w:space="0" w:color="auto"/>
                                      <w:right w:val="nil"/>
                                    </w:tcBorders>
                                    <w:vAlign w:val="center"/>
                                  </w:tcPr>
                                  <w:p w14:paraId="0DB34209" w14:textId="77777777" w:rsidR="00F35FB6" w:rsidRDefault="00F35FB6">
                                    <w:r>
                                      <w:rPr>
                                        <w:rFonts w:hint="eastAsia"/>
                                      </w:rPr>
                                      <w:t>1,000</w:t>
                                    </w:r>
                                  </w:p>
                                </w:tc>
                              </w:tr>
                            </w:tbl>
                            <w:p w14:paraId="5EC944EF" w14:textId="77777777" w:rsidR="00F35FB6" w:rsidRDefault="00F35FB6" w:rsidP="00E8210D">
                              <w:pPr>
                                <w:rPr>
                                  <w:rFonts w:ascii="Century" w:hAnsi="Century"/>
                                  <w:sz w:val="21"/>
                                </w:rPr>
                              </w:pPr>
                            </w:p>
                          </w:txbxContent>
                        </wps:txbx>
                        <wps:bodyPr rot="0" vert="horz" wrap="square" lIns="74295" tIns="8890" rIns="74295" bIns="8890" anchor="t" anchorCtr="0" upright="1">
                          <a:noAutofit/>
                        </wps:bodyPr>
                      </wps:wsp>
                      <wps:wsp>
                        <wps:cNvPr id="10" name="Text Box 40"/>
                        <wps:cNvSpPr txBox="1">
                          <a:spLocks noChangeArrowheads="1"/>
                        </wps:cNvSpPr>
                        <wps:spPr bwMode="auto">
                          <a:xfrm>
                            <a:off x="1800" y="12666"/>
                            <a:ext cx="3649"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3DE49" w14:textId="77777777" w:rsidR="00F35FB6" w:rsidRDefault="00F35FB6" w:rsidP="00E8210D">
                              <w:pPr>
                                <w:pStyle w:val="20Table"/>
                                <w:ind w:left="640" w:hanging="640"/>
                              </w:pPr>
                              <w:r>
                                <w:t>Table 1  Examples of writing numbers.</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FB7FA" id="Group 217" o:spid="_x0000_s1029" style="position:absolute;left:0;text-align:left;margin-left:19.3pt;margin-top:5.2pt;width:192.9pt;height:131.6pt;z-index:251653632" coordorigin="1591,12666" coordsize="3858,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">
                <v:shapetype id="_x0000_t202" coordsize="21600,21600" o:spt="202" path="m,l,21600r21600,l21600,xe">
                  <v:stroke joinstyle="miter"/>
                  <v:path gradientshapeok="t" o:connecttype="rect"/>
                </v:shapetype>
                <v:shape id="Text Box 39" o:spid="_x0000_s1030" type="#_x0000_t202" style="position:absolute;left:1591;top:13036;width:3858;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" filled="f" stroked="f">
                  <v:textbox inset="5.85pt,.7pt,5.85pt,.7pt">
                    <w:txbxContent>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6"/>
                          <w:gridCol w:w="1649"/>
                        </w:tblGrid>
                        <w:tr w:rsidR="00F35FB6" w14:paraId="5A303738" w14:textId="77777777">
                          <w:tc>
                            <w:tcPr>
                              <w:tcW w:w="1446" w:type="dxa"/>
                              <w:tcBorders>
                                <w:top w:val="double" w:sz="4" w:space="0" w:color="auto"/>
                                <w:left w:val="nil"/>
                                <w:bottom w:val="single" w:sz="4" w:space="0" w:color="auto"/>
                                <w:right w:val="single" w:sz="4" w:space="0" w:color="auto"/>
                              </w:tcBorders>
                              <w:vAlign w:val="center"/>
                            </w:tcPr>
                            <w:p w14:paraId="79BF8A87" w14:textId="77777777" w:rsidR="00F35FB6" w:rsidRDefault="00F35FB6">
                              <w:pPr>
                                <w:jc w:val="center"/>
                              </w:pPr>
                              <w:r>
                                <w:t>Recommended</w:t>
                              </w:r>
                            </w:p>
                          </w:tc>
                          <w:tc>
                            <w:tcPr>
                              <w:tcW w:w="1649" w:type="dxa"/>
                              <w:tcBorders>
                                <w:top w:val="double" w:sz="4" w:space="0" w:color="auto"/>
                                <w:left w:val="single" w:sz="4" w:space="0" w:color="auto"/>
                                <w:bottom w:val="single" w:sz="4" w:space="0" w:color="auto"/>
                                <w:right w:val="nil"/>
                              </w:tcBorders>
                              <w:vAlign w:val="center"/>
                            </w:tcPr>
                            <w:p w14:paraId="44325694" w14:textId="77777777" w:rsidR="00F35FB6" w:rsidRDefault="00F35FB6">
                              <w:pPr>
                                <w:jc w:val="center"/>
                              </w:pPr>
                              <w:r>
                                <w:t>Not recommended</w:t>
                              </w:r>
                            </w:p>
                          </w:tc>
                        </w:tr>
                        <w:tr w:rsidR="00F35FB6" w14:paraId="790488B1" w14:textId="77777777">
                          <w:tc>
                            <w:tcPr>
                              <w:tcW w:w="1446" w:type="dxa"/>
                              <w:tcBorders>
                                <w:top w:val="single" w:sz="4" w:space="0" w:color="auto"/>
                                <w:left w:val="nil"/>
                                <w:bottom w:val="single" w:sz="4" w:space="0" w:color="auto"/>
                                <w:right w:val="single" w:sz="4" w:space="0" w:color="auto"/>
                              </w:tcBorders>
                              <w:vAlign w:val="center"/>
                            </w:tcPr>
                            <w:p w14:paraId="06C335D1" w14:textId="77777777" w:rsidR="00F35FB6" w:rsidRDefault="00F35FB6">
                              <w:r>
                                <w:t>0.357</w:t>
                              </w:r>
                            </w:p>
                          </w:tc>
                          <w:tc>
                            <w:tcPr>
                              <w:tcW w:w="1649" w:type="dxa"/>
                              <w:tcBorders>
                                <w:top w:val="single" w:sz="4" w:space="0" w:color="auto"/>
                                <w:left w:val="single" w:sz="4" w:space="0" w:color="auto"/>
                                <w:bottom w:val="single" w:sz="4" w:space="0" w:color="auto"/>
                                <w:right w:val="nil"/>
                              </w:tcBorders>
                              <w:vAlign w:val="center"/>
                            </w:tcPr>
                            <w:p w14:paraId="09F43792" w14:textId="77777777" w:rsidR="00F35FB6" w:rsidRDefault="00F35FB6">
                              <w:r>
                                <w:t>.357</w:t>
                              </w:r>
                            </w:p>
                          </w:tc>
                        </w:tr>
                        <w:tr w:rsidR="00F35FB6" w14:paraId="1111869A" w14:textId="77777777">
                          <w:tc>
                            <w:tcPr>
                              <w:tcW w:w="1446" w:type="dxa"/>
                              <w:tcBorders>
                                <w:top w:val="single" w:sz="4" w:space="0" w:color="auto"/>
                                <w:left w:val="nil"/>
                                <w:bottom w:val="single" w:sz="4" w:space="0" w:color="auto"/>
                                <w:right w:val="single" w:sz="4" w:space="0" w:color="auto"/>
                              </w:tcBorders>
                              <w:vAlign w:val="center"/>
                            </w:tcPr>
                            <w:p w14:paraId="3DFCF865" w14:textId="77777777" w:rsidR="00F35FB6" w:rsidRDefault="00F35FB6">
                              <w:r>
                                <w:t>3.141 6</w:t>
                              </w:r>
                            </w:p>
                          </w:tc>
                          <w:tc>
                            <w:tcPr>
                              <w:tcW w:w="1649" w:type="dxa"/>
                              <w:tcBorders>
                                <w:top w:val="single" w:sz="4" w:space="0" w:color="auto"/>
                                <w:left w:val="single" w:sz="4" w:space="0" w:color="auto"/>
                                <w:bottom w:val="single" w:sz="4" w:space="0" w:color="auto"/>
                                <w:right w:val="nil"/>
                              </w:tcBorders>
                              <w:vAlign w:val="center"/>
                            </w:tcPr>
                            <w:p w14:paraId="2CD20B8A" w14:textId="77777777" w:rsidR="00F35FB6" w:rsidRDefault="00F35FB6">
                              <w:r>
                                <w:t>3.141,6</w:t>
                              </w:r>
                            </w:p>
                          </w:tc>
                        </w:tr>
                        <w:tr w:rsidR="00F35FB6" w14:paraId="37B4D573" w14:textId="77777777">
                          <w:tc>
                            <w:tcPr>
                              <w:tcW w:w="1446" w:type="dxa"/>
                              <w:tcBorders>
                                <w:top w:val="single" w:sz="4" w:space="0" w:color="auto"/>
                                <w:left w:val="nil"/>
                                <w:bottom w:val="single" w:sz="4" w:space="0" w:color="auto"/>
                                <w:right w:val="single" w:sz="4" w:space="0" w:color="auto"/>
                              </w:tcBorders>
                              <w:vAlign w:val="center"/>
                            </w:tcPr>
                            <w:p w14:paraId="686570C6" w14:textId="77777777" w:rsidR="00F35FB6" w:rsidRDefault="00F35FB6">
                              <w:r>
                                <w:t>3.141 6×2.5</w:t>
                              </w:r>
                            </w:p>
                          </w:tc>
                          <w:tc>
                            <w:tcPr>
                              <w:tcW w:w="1649" w:type="dxa"/>
                              <w:tcBorders>
                                <w:top w:val="single" w:sz="4" w:space="0" w:color="auto"/>
                                <w:left w:val="single" w:sz="4" w:space="0" w:color="auto"/>
                                <w:bottom w:val="single" w:sz="4" w:space="0" w:color="auto"/>
                                <w:right w:val="nil"/>
                              </w:tcBorders>
                              <w:vAlign w:val="center"/>
                            </w:tcPr>
                            <w:p w14:paraId="16A449ED" w14:textId="77777777" w:rsidR="00F35FB6" w:rsidRDefault="00F35FB6">
                              <w:r>
                                <w:t>3.141 6</w:t>
                              </w:r>
                              <w:r>
                                <w:rPr>
                                  <w:rFonts w:hint="eastAsia"/>
                                </w:rPr>
                                <w:t>・</w:t>
                              </w:r>
                              <w:r>
                                <w:t>2.5</w:t>
                              </w:r>
                            </w:p>
                          </w:tc>
                        </w:tr>
                        <w:tr w:rsidR="00F35FB6" w14:paraId="3828C5CA" w14:textId="77777777">
                          <w:tc>
                            <w:tcPr>
                              <w:tcW w:w="1446" w:type="dxa"/>
                              <w:tcBorders>
                                <w:top w:val="single" w:sz="4" w:space="0" w:color="auto"/>
                                <w:left w:val="nil"/>
                                <w:bottom w:val="single" w:sz="4" w:space="0" w:color="auto"/>
                                <w:right w:val="single" w:sz="4" w:space="0" w:color="auto"/>
                              </w:tcBorders>
                              <w:vAlign w:val="center"/>
                            </w:tcPr>
                            <w:p w14:paraId="2F6D7A24" w14:textId="77777777" w:rsidR="00F35FB6" w:rsidRDefault="00F35FB6">
                              <w:r>
                                <w:t>3.141 6×10</w:t>
                              </w:r>
                              <w:r>
                                <w:rPr>
                                  <w:vertAlign w:val="superscript"/>
                                </w:rPr>
                                <w:t>3</w:t>
                              </w:r>
                            </w:p>
                          </w:tc>
                          <w:tc>
                            <w:tcPr>
                              <w:tcW w:w="1649" w:type="dxa"/>
                              <w:tcBorders>
                                <w:top w:val="single" w:sz="4" w:space="0" w:color="auto"/>
                                <w:left w:val="single" w:sz="4" w:space="0" w:color="auto"/>
                                <w:bottom w:val="single" w:sz="4" w:space="0" w:color="auto"/>
                                <w:right w:val="nil"/>
                              </w:tcBorders>
                              <w:vAlign w:val="center"/>
                            </w:tcPr>
                            <w:p w14:paraId="15F376FF" w14:textId="77777777" w:rsidR="00F35FB6" w:rsidRDefault="00F35FB6">
                              <w:r>
                                <w:t>3.141 6E+3</w:t>
                              </w:r>
                            </w:p>
                          </w:tc>
                        </w:tr>
                        <w:tr w:rsidR="00F35FB6" w14:paraId="30F915E2" w14:textId="77777777">
                          <w:tc>
                            <w:tcPr>
                              <w:tcW w:w="1446" w:type="dxa"/>
                              <w:tcBorders>
                                <w:top w:val="single" w:sz="4" w:space="0" w:color="auto"/>
                                <w:left w:val="nil"/>
                                <w:bottom w:val="single" w:sz="4" w:space="0" w:color="auto"/>
                                <w:right w:val="single" w:sz="4" w:space="0" w:color="auto"/>
                              </w:tcBorders>
                              <w:vAlign w:val="center"/>
                            </w:tcPr>
                            <w:p w14:paraId="0F38B638" w14:textId="77777777" w:rsidR="00F35FB6" w:rsidRDefault="00F35FB6">
                              <w:r>
                                <w:rPr>
                                  <w:rFonts w:hint="eastAsia"/>
                                </w:rPr>
                                <w:t>1000 or 1 000</w:t>
                              </w:r>
                            </w:p>
                          </w:tc>
                          <w:tc>
                            <w:tcPr>
                              <w:tcW w:w="1649" w:type="dxa"/>
                              <w:tcBorders>
                                <w:top w:val="single" w:sz="4" w:space="0" w:color="auto"/>
                                <w:left w:val="single" w:sz="4" w:space="0" w:color="auto"/>
                                <w:bottom w:val="single" w:sz="4" w:space="0" w:color="auto"/>
                                <w:right w:val="nil"/>
                              </w:tcBorders>
                              <w:vAlign w:val="center"/>
                            </w:tcPr>
                            <w:p w14:paraId="0DB34209" w14:textId="77777777" w:rsidR="00F35FB6" w:rsidRDefault="00F35FB6">
                              <w:r>
                                <w:rPr>
                                  <w:rFonts w:hint="eastAsia"/>
                                </w:rPr>
                                <w:t>1,000</w:t>
                              </w:r>
                            </w:p>
                          </w:tc>
                        </w:tr>
                      </w:tbl>
                      <w:p w14:paraId="5EC944EF" w14:textId="77777777" w:rsidR="00F35FB6" w:rsidRDefault="00F35FB6" w:rsidP="00E8210D">
                        <w:pPr>
                          <w:rPr>
                            <w:rFonts w:ascii="Century" w:hAnsi="Century"/>
                            <w:sz w:val="21"/>
                          </w:rPr>
                        </w:pPr>
                      </w:p>
                    </w:txbxContent>
                  </v:textbox>
                </v:shape>
                <v:shape id="Text Box 40" o:spid="_x0000_s1031" type="#_x0000_t202" style="position:absolute;left:1800;top:12666;width:3649;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" filled="f" stroked="f">
                  <v:textbox inset="5.85pt,.7pt,5.85pt,.7pt">
                    <w:txbxContent>
                      <w:p w14:paraId="75F3DE49" w14:textId="77777777" w:rsidR="00F35FB6" w:rsidRDefault="00F35FB6" w:rsidP="00E8210D">
                        <w:pPr>
                          <w:pStyle w:val="20Table"/>
                          <w:ind w:left="640" w:hanging="640"/>
                        </w:pPr>
                        <w:r>
                          <w:t>Table 1  Examples of writing numbers.</w:t>
                        </w:r>
                      </w:p>
                    </w:txbxContent>
                  </v:textbox>
                </v:shape>
              </v:group>
            </w:pict>
          </mc:Fallback>
        </mc:AlternateContent>
      </w:r>
      <w:r>
        <w:rPr>
          <w:noProof/>
        </w:rPr>
        <mc:AlternateContent>
          <mc:Choice Requires="wpg">
            <w:drawing>
              <wp:anchor distT="0" distB="0" distL="114300" distR="114300" simplePos="0" relativeHeight="251655680" behindDoc="0" locked="0" layoutInCell="1" allowOverlap="1" wp14:anchorId="1C31B8EE" wp14:editId="06357F74">
                <wp:simplePos x="0" y="0"/>
                <wp:positionH relativeFrom="column">
                  <wp:posOffset>2941320</wp:posOffset>
                </wp:positionH>
                <wp:positionV relativeFrom="paragraph">
                  <wp:posOffset>66040</wp:posOffset>
                </wp:positionV>
                <wp:extent cx="3162935" cy="1238885"/>
                <wp:effectExtent l="3810" t="4445" r="0" b="4445"/>
                <wp:wrapNone/>
                <wp:docPr id="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2935" cy="1238885"/>
                          <a:chOff x="5656" y="12707"/>
                          <a:chExt cx="4981" cy="1951"/>
                        </a:xfrm>
                      </wpg:grpSpPr>
                      <wps:wsp>
                        <wps:cNvPr id="6" name="Text Box 43"/>
                        <wps:cNvSpPr txBox="1">
                          <a:spLocks noChangeArrowheads="1"/>
                        </wps:cNvSpPr>
                        <wps:spPr bwMode="auto">
                          <a:xfrm>
                            <a:off x="5938" y="13077"/>
                            <a:ext cx="4138" cy="1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51"/>
                                <w:gridCol w:w="1641"/>
                              </w:tblGrid>
                              <w:tr w:rsidR="00F35FB6" w:rsidRPr="00C35C77" w14:paraId="5697886E" w14:textId="77777777" w:rsidTr="00E8210D">
                                <w:trPr>
                                  <w:jc w:val="center"/>
                                </w:trPr>
                                <w:tc>
                                  <w:tcPr>
                                    <w:tcW w:w="1851" w:type="dxa"/>
                                    <w:tcBorders>
                                      <w:top w:val="double" w:sz="4" w:space="0" w:color="auto"/>
                                      <w:left w:val="nil"/>
                                    </w:tcBorders>
                                    <w:vAlign w:val="center"/>
                                  </w:tcPr>
                                  <w:p w14:paraId="4A5E4301" w14:textId="77777777" w:rsidR="00F35FB6" w:rsidRPr="00C35C77" w:rsidRDefault="00F35FB6" w:rsidP="00731DA2">
                                    <w:pPr>
                                      <w:jc w:val="center"/>
                                    </w:pPr>
                                    <w:r w:rsidRPr="00C35C77">
                                      <w:t>Recommend</w:t>
                                    </w:r>
                                    <w:r>
                                      <w:t>ed</w:t>
                                    </w:r>
                                  </w:p>
                                </w:tc>
                                <w:tc>
                                  <w:tcPr>
                                    <w:tcW w:w="1641" w:type="dxa"/>
                                    <w:tcBorders>
                                      <w:top w:val="double" w:sz="4" w:space="0" w:color="auto"/>
                                      <w:right w:val="nil"/>
                                    </w:tcBorders>
                                    <w:vAlign w:val="center"/>
                                  </w:tcPr>
                                  <w:p w14:paraId="1D3D5FF9" w14:textId="77777777" w:rsidR="00F35FB6" w:rsidRPr="00C35C77" w:rsidRDefault="00F35FB6" w:rsidP="00731DA2">
                                    <w:pPr>
                                      <w:jc w:val="center"/>
                                    </w:pPr>
                                    <w:r w:rsidRPr="00C35C77">
                                      <w:t>Not recommend</w:t>
                                    </w:r>
                                    <w:r>
                                      <w:t>ed</w:t>
                                    </w:r>
                                  </w:p>
                                </w:tc>
                              </w:tr>
                              <w:tr w:rsidR="00F35FB6" w:rsidRPr="00C35C77" w14:paraId="1580DA54" w14:textId="77777777" w:rsidTr="00E8210D">
                                <w:trPr>
                                  <w:trHeight w:val="454"/>
                                  <w:jc w:val="center"/>
                                </w:trPr>
                                <w:tc>
                                  <w:tcPr>
                                    <w:tcW w:w="1851" w:type="dxa"/>
                                    <w:tcBorders>
                                      <w:left w:val="nil"/>
                                    </w:tcBorders>
                                    <w:vAlign w:val="center"/>
                                  </w:tcPr>
                                  <w:p w14:paraId="0E59CDEA" w14:textId="77777777" w:rsidR="00F35FB6" w:rsidRPr="00C35C77" w:rsidRDefault="00937E88" w:rsidP="00731DA2">
                                    <w:r w:rsidRPr="002F595A">
                                      <w:rPr>
                                        <w:rFonts w:hint="eastAsia"/>
                                        <w:position w:val="-12"/>
                                      </w:rPr>
                                      <w:object w:dxaOrig="740" w:dyaOrig="400" w14:anchorId="0379E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05pt;height:19.9pt" o:ole="" fillcolor="window">
                                          <v:imagedata r:id="rId7" o:title=""/>
                                        </v:shape>
                                        <o:OLEObject Type="Embed" ProgID="Equation.3" ShapeID="_x0000_i1026" DrawAspect="Content" ObjectID="_1765091049" r:id="rId8"/>
                                      </w:object>
                                    </w:r>
                                  </w:p>
                                </w:tc>
                                <w:tc>
                                  <w:tcPr>
                                    <w:tcW w:w="1641" w:type="dxa"/>
                                    <w:tcBorders>
                                      <w:right w:val="nil"/>
                                    </w:tcBorders>
                                    <w:vAlign w:val="center"/>
                                  </w:tcPr>
                                  <w:p w14:paraId="263D3757" w14:textId="77777777" w:rsidR="00F35FB6" w:rsidRPr="00C35C77" w:rsidRDefault="00F35FB6" w:rsidP="00731DA2">
                                    <w:r w:rsidRPr="00C35C77">
                                      <w:t>√</w:t>
                                    </w:r>
                                    <w:r w:rsidR="00937E88" w:rsidRPr="002F595A">
                                      <w:rPr>
                                        <w:rFonts w:hint="eastAsia"/>
                                        <w:position w:val="-10"/>
                                      </w:rPr>
                                      <w:object w:dxaOrig="560" w:dyaOrig="260" w14:anchorId="778C2BBD">
                                        <v:shape id="_x0000_i1028" type="#_x0000_t75" style="width:27.95pt;height:13.45pt" o:ole="" fillcolor="window">
                                          <v:imagedata r:id="rId9" o:title=""/>
                                        </v:shape>
                                        <o:OLEObject Type="Embed" ProgID="Equation.3" ShapeID="_x0000_i1028" DrawAspect="Content" ObjectID="_1765091050" r:id="rId10"/>
                                      </w:object>
                                    </w:r>
                                  </w:p>
                                </w:tc>
                              </w:tr>
                              <w:tr w:rsidR="00F35FB6" w:rsidRPr="00C35C77" w14:paraId="6A0B68AC" w14:textId="77777777" w:rsidTr="00E8210D">
                                <w:trPr>
                                  <w:jc w:val="center"/>
                                </w:trPr>
                                <w:tc>
                                  <w:tcPr>
                                    <w:tcW w:w="1851" w:type="dxa"/>
                                    <w:tcBorders>
                                      <w:left w:val="nil"/>
                                    </w:tcBorders>
                                    <w:vAlign w:val="center"/>
                                  </w:tcPr>
                                  <w:p w14:paraId="0B447434" w14:textId="77777777" w:rsidR="00F35FB6" w:rsidRPr="00C35C77" w:rsidRDefault="00F35FB6" w:rsidP="00731DA2">
                                    <w:r w:rsidRPr="00C35C77">
                                      <w:rPr>
                                        <w:rFonts w:hint="eastAsia"/>
                                      </w:rPr>
                                      <w:object w:dxaOrig="1219" w:dyaOrig="279" w14:anchorId="5776D670">
                                        <v:shape id="_x0000_i1030" type="#_x0000_t75" style="width:59.65pt;height:13.95pt" o:ole="" fillcolor="window">
                                          <v:imagedata r:id="rId11" o:title=""/>
                                        </v:shape>
                                        <o:OLEObject Type="Embed" ProgID="Equation.3" ShapeID="_x0000_i1030" DrawAspect="Content" ObjectID="_1765091051" r:id="rId12"/>
                                      </w:object>
                                    </w:r>
                                  </w:p>
                                </w:tc>
                                <w:tc>
                                  <w:tcPr>
                                    <w:tcW w:w="1641" w:type="dxa"/>
                                    <w:tcBorders>
                                      <w:right w:val="nil"/>
                                    </w:tcBorders>
                                    <w:vAlign w:val="center"/>
                                  </w:tcPr>
                                  <w:p w14:paraId="5C2A9E65" w14:textId="77777777" w:rsidR="00F35FB6" w:rsidRPr="00C35C77" w:rsidRDefault="00F35FB6" w:rsidP="00731DA2">
                                    <w:r w:rsidRPr="00C35C77">
                                      <w:rPr>
                                        <w:rFonts w:hint="eastAsia"/>
                                      </w:rPr>
                                      <w:object w:dxaOrig="980" w:dyaOrig="260" w14:anchorId="050D6C5E">
                                        <v:shape id="_x0000_i1032" type="#_x0000_t75" style="width:48.35pt;height:12.9pt" o:ole="" fillcolor="window">
                                          <v:imagedata r:id="rId13" o:title=""/>
                                        </v:shape>
                                        <o:OLEObject Type="Embed" ProgID="Equation.3" ShapeID="_x0000_i1032" DrawAspect="Content" ObjectID="_1765091052" r:id="rId14"/>
                                      </w:object>
                                    </w:r>
                                  </w:p>
                                </w:tc>
                              </w:tr>
                            </w:tbl>
                            <w:p w14:paraId="52BB8279" w14:textId="77777777" w:rsidR="00F35FB6" w:rsidRDefault="00F35FB6" w:rsidP="00851604"/>
                          </w:txbxContent>
                        </wps:txbx>
                        <wps:bodyPr rot="0" vert="horz" wrap="square" lIns="74295" tIns="8890" rIns="74295" bIns="8890" anchor="t" anchorCtr="0" upright="1">
                          <a:noAutofit/>
                        </wps:bodyPr>
                      </wps:wsp>
                      <wps:wsp>
                        <wps:cNvPr id="7" name="Text Box 44"/>
                        <wps:cNvSpPr txBox="1">
                          <a:spLocks noChangeArrowheads="1"/>
                        </wps:cNvSpPr>
                        <wps:spPr bwMode="auto">
                          <a:xfrm>
                            <a:off x="5656" y="12707"/>
                            <a:ext cx="4981"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A18E1" w14:textId="77777777" w:rsidR="00F35FB6" w:rsidRPr="007F013E" w:rsidRDefault="00F35FB6" w:rsidP="00851604">
                              <w:pPr>
                                <w:pStyle w:val="20Table"/>
                                <w:ind w:left="640" w:hanging="640"/>
                              </w:pPr>
                              <w:r>
                                <w:t xml:space="preserve">Table </w:t>
                              </w:r>
                              <w:r>
                                <w:rPr>
                                  <w:rFonts w:hint="eastAsia"/>
                                </w:rPr>
                                <w:t>2</w:t>
                              </w:r>
                              <w:r>
                                <w:t xml:space="preserve">  Ex</w:t>
                              </w:r>
                              <w:r w:rsidRPr="007F013E">
                                <w:t>ample</w:t>
                              </w:r>
                              <w:r>
                                <w:t>s of writing a square root and a fraction.</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1B8EE" id="Group 51" o:spid="_x0000_s1032" style="position:absolute;left:0;text-align:left;margin-left:231.6pt;margin-top:5.2pt;width:249.05pt;height:97.55pt;z-index:251655680" coordorigin="5656,12707" coordsize="4981,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">
                <v:shape id="Text Box 43" o:spid="_x0000_s1033" type="#_x0000_t202" style="position:absolute;left:5938;top:13077;width:413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" filled="f" stroked="f">
                  <v:textbox inset="5.85pt,.7pt,5.85pt,.7p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51"/>
                          <w:gridCol w:w="1641"/>
                        </w:tblGrid>
                        <w:tr w:rsidR="00F35FB6" w:rsidRPr="00C35C77" w14:paraId="5697886E" w14:textId="77777777" w:rsidTr="00E8210D">
                          <w:trPr>
                            <w:jc w:val="center"/>
                          </w:trPr>
                          <w:tc>
                            <w:tcPr>
                              <w:tcW w:w="1851" w:type="dxa"/>
                              <w:tcBorders>
                                <w:top w:val="double" w:sz="4" w:space="0" w:color="auto"/>
                                <w:left w:val="nil"/>
                              </w:tcBorders>
                              <w:vAlign w:val="center"/>
                            </w:tcPr>
                            <w:p w14:paraId="4A5E4301" w14:textId="77777777" w:rsidR="00F35FB6" w:rsidRPr="00C35C77" w:rsidRDefault="00F35FB6" w:rsidP="00731DA2">
                              <w:pPr>
                                <w:jc w:val="center"/>
                              </w:pPr>
                              <w:r w:rsidRPr="00C35C77">
                                <w:t>Recommend</w:t>
                              </w:r>
                              <w:r>
                                <w:t>ed</w:t>
                              </w:r>
                            </w:p>
                          </w:tc>
                          <w:tc>
                            <w:tcPr>
                              <w:tcW w:w="1641" w:type="dxa"/>
                              <w:tcBorders>
                                <w:top w:val="double" w:sz="4" w:space="0" w:color="auto"/>
                                <w:right w:val="nil"/>
                              </w:tcBorders>
                              <w:vAlign w:val="center"/>
                            </w:tcPr>
                            <w:p w14:paraId="1D3D5FF9" w14:textId="77777777" w:rsidR="00F35FB6" w:rsidRPr="00C35C77" w:rsidRDefault="00F35FB6" w:rsidP="00731DA2">
                              <w:pPr>
                                <w:jc w:val="center"/>
                              </w:pPr>
                              <w:r w:rsidRPr="00C35C77">
                                <w:t>Not recommend</w:t>
                              </w:r>
                              <w:r>
                                <w:t>ed</w:t>
                              </w:r>
                            </w:p>
                          </w:tc>
                        </w:tr>
                        <w:tr w:rsidR="00F35FB6" w:rsidRPr="00C35C77" w14:paraId="1580DA54" w14:textId="77777777" w:rsidTr="00E8210D">
                          <w:trPr>
                            <w:trHeight w:val="454"/>
                            <w:jc w:val="center"/>
                          </w:trPr>
                          <w:tc>
                            <w:tcPr>
                              <w:tcW w:w="1851" w:type="dxa"/>
                              <w:tcBorders>
                                <w:left w:val="nil"/>
                              </w:tcBorders>
                              <w:vAlign w:val="center"/>
                            </w:tcPr>
                            <w:p w14:paraId="0E59CDEA" w14:textId="77777777" w:rsidR="00F35FB6" w:rsidRPr="00C35C77" w:rsidRDefault="00937E88" w:rsidP="00731DA2">
                              <w:r w:rsidRPr="002F595A">
                                <w:rPr>
                                  <w:rFonts w:hint="eastAsia"/>
                                  <w:position w:val="-12"/>
                                </w:rPr>
                                <w:object w:dxaOrig="740" w:dyaOrig="400" w14:anchorId="0379ED2B">
                                  <v:shape id="_x0000_i1026" type="#_x0000_t75" style="width:37.05pt;height:19.9pt" o:ole="" fillcolor="window">
                                    <v:imagedata r:id="rId7" o:title=""/>
                                  </v:shape>
                                  <o:OLEObject Type="Embed" ProgID="Equation.3" ShapeID="_x0000_i1026" DrawAspect="Content" ObjectID="_1765091049" r:id="rId15"/>
                                </w:object>
                              </w:r>
                            </w:p>
                          </w:tc>
                          <w:tc>
                            <w:tcPr>
                              <w:tcW w:w="1641" w:type="dxa"/>
                              <w:tcBorders>
                                <w:right w:val="nil"/>
                              </w:tcBorders>
                              <w:vAlign w:val="center"/>
                            </w:tcPr>
                            <w:p w14:paraId="263D3757" w14:textId="77777777" w:rsidR="00F35FB6" w:rsidRPr="00C35C77" w:rsidRDefault="00F35FB6" w:rsidP="00731DA2">
                              <w:r w:rsidRPr="00C35C77">
                                <w:t>√</w:t>
                              </w:r>
                              <w:r w:rsidR="00937E88" w:rsidRPr="002F595A">
                                <w:rPr>
                                  <w:rFonts w:hint="eastAsia"/>
                                  <w:position w:val="-10"/>
                                </w:rPr>
                                <w:object w:dxaOrig="560" w:dyaOrig="260" w14:anchorId="778C2BBD">
                                  <v:shape id="_x0000_i1028" type="#_x0000_t75" style="width:27.95pt;height:13.45pt" o:ole="" fillcolor="window">
                                    <v:imagedata r:id="rId9" o:title=""/>
                                  </v:shape>
                                  <o:OLEObject Type="Embed" ProgID="Equation.3" ShapeID="_x0000_i1028" DrawAspect="Content" ObjectID="_1765091050" r:id="rId16"/>
                                </w:object>
                              </w:r>
                            </w:p>
                          </w:tc>
                        </w:tr>
                        <w:tr w:rsidR="00F35FB6" w:rsidRPr="00C35C77" w14:paraId="6A0B68AC" w14:textId="77777777" w:rsidTr="00E8210D">
                          <w:trPr>
                            <w:jc w:val="center"/>
                          </w:trPr>
                          <w:tc>
                            <w:tcPr>
                              <w:tcW w:w="1851" w:type="dxa"/>
                              <w:tcBorders>
                                <w:left w:val="nil"/>
                              </w:tcBorders>
                              <w:vAlign w:val="center"/>
                            </w:tcPr>
                            <w:p w14:paraId="0B447434" w14:textId="77777777" w:rsidR="00F35FB6" w:rsidRPr="00C35C77" w:rsidRDefault="00F35FB6" w:rsidP="00731DA2">
                              <w:r w:rsidRPr="00C35C77">
                                <w:rPr>
                                  <w:rFonts w:hint="eastAsia"/>
                                </w:rPr>
                                <w:object w:dxaOrig="1219" w:dyaOrig="279" w14:anchorId="5776D670">
                                  <v:shape id="_x0000_i1030" type="#_x0000_t75" style="width:59.65pt;height:13.95pt" o:ole="" fillcolor="window">
                                    <v:imagedata r:id="rId11" o:title=""/>
                                  </v:shape>
                                  <o:OLEObject Type="Embed" ProgID="Equation.3" ShapeID="_x0000_i1030" DrawAspect="Content" ObjectID="_1765091051" r:id="rId17"/>
                                </w:object>
                              </w:r>
                            </w:p>
                          </w:tc>
                          <w:tc>
                            <w:tcPr>
                              <w:tcW w:w="1641" w:type="dxa"/>
                              <w:tcBorders>
                                <w:right w:val="nil"/>
                              </w:tcBorders>
                              <w:vAlign w:val="center"/>
                            </w:tcPr>
                            <w:p w14:paraId="5C2A9E65" w14:textId="77777777" w:rsidR="00F35FB6" w:rsidRPr="00C35C77" w:rsidRDefault="00F35FB6" w:rsidP="00731DA2">
                              <w:r w:rsidRPr="00C35C77">
                                <w:rPr>
                                  <w:rFonts w:hint="eastAsia"/>
                                </w:rPr>
                                <w:object w:dxaOrig="980" w:dyaOrig="260" w14:anchorId="050D6C5E">
                                  <v:shape id="_x0000_i1032" type="#_x0000_t75" style="width:48.35pt;height:12.9pt" o:ole="" fillcolor="window">
                                    <v:imagedata r:id="rId13" o:title=""/>
                                  </v:shape>
                                  <o:OLEObject Type="Embed" ProgID="Equation.3" ShapeID="_x0000_i1032" DrawAspect="Content" ObjectID="_1765091052" r:id="rId18"/>
                                </w:object>
                              </w:r>
                            </w:p>
                          </w:tc>
                        </w:tr>
                      </w:tbl>
                      <w:p w14:paraId="52BB8279" w14:textId="77777777" w:rsidR="00F35FB6" w:rsidRDefault="00F35FB6" w:rsidP="00851604"/>
                    </w:txbxContent>
                  </v:textbox>
                </v:shape>
                <v:shape id="Text Box 44" o:spid="_x0000_s1034" type="#_x0000_t202" style="position:absolute;left:5656;top:12707;width:4981;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" filled="f" stroked="f">
                  <v:textbox inset="5.85pt,.7pt,5.85pt,.7pt">
                    <w:txbxContent>
                      <w:p w14:paraId="71EA18E1" w14:textId="77777777" w:rsidR="00F35FB6" w:rsidRPr="007F013E" w:rsidRDefault="00F35FB6" w:rsidP="00851604">
                        <w:pPr>
                          <w:pStyle w:val="20Table"/>
                          <w:ind w:left="640" w:hanging="640"/>
                        </w:pPr>
                        <w:r>
                          <w:t xml:space="preserve">Table </w:t>
                        </w:r>
                        <w:r>
                          <w:rPr>
                            <w:rFonts w:hint="eastAsia"/>
                          </w:rPr>
                          <w:t>2</w:t>
                        </w:r>
                        <w:r>
                          <w:t xml:space="preserve">  Ex</w:t>
                        </w:r>
                        <w:r w:rsidRPr="007F013E">
                          <w:t>ample</w:t>
                        </w:r>
                        <w:r>
                          <w:t>s of writing a square root and a fraction.</w:t>
                        </w:r>
                      </w:p>
                    </w:txbxContent>
                  </v:textbox>
                </v:shape>
              </v:group>
            </w:pict>
          </mc:Fallback>
        </mc:AlternateContent>
      </w:r>
    </w:p>
    <w:p w14:paraId="32D2879E" w14:textId="77777777" w:rsidR="00851604" w:rsidRDefault="00851604" w:rsidP="00FC079C">
      <w:pPr>
        <w:pStyle w:val="15"/>
      </w:pPr>
    </w:p>
    <w:p w14:paraId="51A97E4E" w14:textId="77777777" w:rsidR="00851604" w:rsidRDefault="00851604" w:rsidP="00FC079C">
      <w:pPr>
        <w:pStyle w:val="15"/>
      </w:pPr>
    </w:p>
    <w:p w14:paraId="6E5F623B" w14:textId="77777777" w:rsidR="00851604" w:rsidRDefault="00851604" w:rsidP="00FC079C">
      <w:pPr>
        <w:pStyle w:val="15"/>
      </w:pPr>
    </w:p>
    <w:p w14:paraId="5C4860DA" w14:textId="77777777" w:rsidR="00851604" w:rsidRDefault="00851604" w:rsidP="00FC079C">
      <w:pPr>
        <w:pStyle w:val="15"/>
      </w:pPr>
    </w:p>
    <w:p w14:paraId="5FB868EE" w14:textId="77777777" w:rsidR="00851604" w:rsidRDefault="00851604" w:rsidP="00FC079C">
      <w:pPr>
        <w:pStyle w:val="15"/>
      </w:pPr>
    </w:p>
    <w:p w14:paraId="409E5537" w14:textId="77777777" w:rsidR="00851604" w:rsidRDefault="00851604" w:rsidP="00FC079C">
      <w:pPr>
        <w:pStyle w:val="15"/>
      </w:pPr>
    </w:p>
    <w:p w14:paraId="15380842" w14:textId="77777777" w:rsidR="00851604" w:rsidRDefault="00851604" w:rsidP="00FC079C">
      <w:pPr>
        <w:pStyle w:val="15"/>
      </w:pPr>
    </w:p>
    <w:p w14:paraId="21A18752" w14:textId="77777777" w:rsidR="00851604" w:rsidRDefault="00851604" w:rsidP="00FC079C">
      <w:pPr>
        <w:pStyle w:val="15"/>
      </w:pPr>
    </w:p>
    <w:p w14:paraId="4CD1293C" w14:textId="77777777" w:rsidR="00267519" w:rsidRDefault="00267519" w:rsidP="00FC079C">
      <w:pPr>
        <w:pStyle w:val="15"/>
      </w:pPr>
    </w:p>
    <w:p w14:paraId="0F27B17A" w14:textId="77777777" w:rsidR="00851604" w:rsidRDefault="000E4D90" w:rsidP="00FC079C">
      <w:pPr>
        <w:pStyle w:val="15"/>
      </w:pPr>
      <w:r>
        <w:rPr>
          <w:rFonts w:hint="eastAsia"/>
          <w:noProof/>
        </w:rPr>
        <w:drawing>
          <wp:anchor distT="0" distB="0" distL="114300" distR="114300" simplePos="0" relativeHeight="251656704" behindDoc="0" locked="0" layoutInCell="1" allowOverlap="1" wp14:anchorId="3A904466" wp14:editId="4B9CD0E6">
            <wp:simplePos x="0" y="0"/>
            <wp:positionH relativeFrom="column">
              <wp:align>center</wp:align>
            </wp:positionH>
            <wp:positionV relativeFrom="paragraph">
              <wp:posOffset>38735</wp:posOffset>
            </wp:positionV>
            <wp:extent cx="3463290" cy="1719580"/>
            <wp:effectExtent l="19050" t="0" r="3810" b="0"/>
            <wp:wrapNone/>
            <wp:docPr id="20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pic:cNvPicPr>
                      <a:picLocks noChangeAspect="1" noChangeArrowheads="1"/>
                    </pic:cNvPicPr>
                  </pic:nvPicPr>
                  <pic:blipFill>
                    <a:blip r:embed="rId19" cstate="print"/>
                    <a:srcRect/>
                    <a:stretch>
                      <a:fillRect/>
                    </a:stretch>
                  </pic:blipFill>
                  <pic:spPr bwMode="auto">
                    <a:xfrm>
                      <a:off x="0" y="0"/>
                      <a:ext cx="3463290" cy="1719580"/>
                    </a:xfrm>
                    <a:prstGeom prst="rect">
                      <a:avLst/>
                    </a:prstGeom>
                    <a:noFill/>
                  </pic:spPr>
                </pic:pic>
              </a:graphicData>
            </a:graphic>
          </wp:anchor>
        </w:drawing>
      </w:r>
    </w:p>
    <w:p w14:paraId="00D03E29" w14:textId="77777777" w:rsidR="00851604" w:rsidRDefault="00851604" w:rsidP="00FC079C">
      <w:pPr>
        <w:pStyle w:val="15"/>
      </w:pPr>
    </w:p>
    <w:p w14:paraId="4FED5E25" w14:textId="77777777" w:rsidR="00851604" w:rsidRDefault="00851604" w:rsidP="00FC079C">
      <w:pPr>
        <w:pStyle w:val="15"/>
      </w:pPr>
    </w:p>
    <w:p w14:paraId="60419492" w14:textId="77777777" w:rsidR="00851604" w:rsidRDefault="00851604" w:rsidP="00FC079C">
      <w:pPr>
        <w:pStyle w:val="15"/>
      </w:pPr>
    </w:p>
    <w:p w14:paraId="4EED9641" w14:textId="77777777" w:rsidR="00851604" w:rsidRDefault="00851604" w:rsidP="00FC079C">
      <w:pPr>
        <w:pStyle w:val="15"/>
      </w:pPr>
    </w:p>
    <w:p w14:paraId="0BAA2710" w14:textId="77777777" w:rsidR="00851604" w:rsidRDefault="00851604" w:rsidP="00FC079C">
      <w:pPr>
        <w:pStyle w:val="15"/>
      </w:pPr>
    </w:p>
    <w:p w14:paraId="19A9566C" w14:textId="77777777" w:rsidR="00851604" w:rsidRDefault="00851604" w:rsidP="00FC079C">
      <w:pPr>
        <w:pStyle w:val="15"/>
      </w:pPr>
    </w:p>
    <w:p w14:paraId="10653D43" w14:textId="77777777" w:rsidR="00851604" w:rsidRDefault="00851604" w:rsidP="00FC079C">
      <w:pPr>
        <w:pStyle w:val="15"/>
      </w:pPr>
    </w:p>
    <w:p w14:paraId="16EBE685" w14:textId="77777777" w:rsidR="00851604" w:rsidRDefault="00851604" w:rsidP="00FC079C">
      <w:pPr>
        <w:pStyle w:val="15"/>
      </w:pPr>
    </w:p>
    <w:p w14:paraId="72F7321D" w14:textId="7F231B70" w:rsidR="00851604" w:rsidRDefault="002A7E6A" w:rsidP="00FC079C">
      <w:pPr>
        <w:pStyle w:val="15"/>
      </w:pPr>
      <w:r>
        <w:rPr>
          <w:noProof/>
        </w:rPr>
        <mc:AlternateContent>
          <mc:Choice Requires="wps">
            <w:drawing>
              <wp:anchor distT="0" distB="0" distL="114300" distR="114300" simplePos="0" relativeHeight="251657728" behindDoc="0" locked="0" layoutInCell="1" allowOverlap="1" wp14:anchorId="5A06EB35" wp14:editId="500C3391">
                <wp:simplePos x="0" y="0"/>
                <wp:positionH relativeFrom="column">
                  <wp:posOffset>121285</wp:posOffset>
                </wp:positionH>
                <wp:positionV relativeFrom="paragraph">
                  <wp:posOffset>97155</wp:posOffset>
                </wp:positionV>
                <wp:extent cx="6106160" cy="989965"/>
                <wp:effectExtent l="3175" t="0" r="0" b="254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989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793B0F" w14:textId="77777777" w:rsidR="00F35FB6" w:rsidRPr="00D23EC8" w:rsidRDefault="004075D9" w:rsidP="003B2718">
                            <w:pPr>
                              <w:pStyle w:val="18Fig"/>
                              <w:ind w:left="640" w:hanging="640"/>
                            </w:pPr>
                            <w:r>
                              <w:rPr>
                                <w:rFonts w:hint="eastAsia"/>
                              </w:rPr>
                              <w:t xml:space="preserve">Fig. 1  </w:t>
                            </w:r>
                            <w:r>
                              <w:t>The n</w:t>
                            </w:r>
                            <w:r w:rsidRPr="00D23EC8">
                              <w:t>onlinear propagation</w:t>
                            </w:r>
                            <w:r>
                              <w:t xml:space="preserve"> of plane acoustic wave</w:t>
                            </w:r>
                            <w:r w:rsidRPr="00D23EC8">
                              <w:t xml:space="preserve"> </w:t>
                            </w:r>
                            <w:r>
                              <w:t>radiated by the sound source. Using the exact solution of the system of Euler equations, the nondimensional profiles of fluid velocity, acoustic pressure and temperature variation at the time of shock formation are plotted with the solid (black), dashed (red) and dash-dotted (blue) curves, respectively. As the wave propagates, the nonlinear effect accumulates to distort the profile, and ultimately leads to the formation of shock wave. The shock formation point is denoted by a small arrow in the 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6EB35" id="テキスト ボックス 2" o:spid="_x0000_s1035" type="#_x0000_t202" style="position:absolute;left:0;text-align:left;margin-left:9.55pt;margin-top:7.65pt;width:480.8pt;height:7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" stroked="f">
                <v:textbox>
                  <w:txbxContent>
                    <w:p w14:paraId="17793B0F" w14:textId="77777777" w:rsidR="00F35FB6" w:rsidRPr="00D23EC8" w:rsidRDefault="004075D9" w:rsidP="003B2718">
                      <w:pPr>
                        <w:pStyle w:val="18Fig"/>
                        <w:ind w:left="640" w:hanging="640"/>
                      </w:pPr>
                      <w:r>
                        <w:rPr>
                          <w:rFonts w:hint="eastAsia"/>
                        </w:rPr>
                        <w:t xml:space="preserve">Fig. 1  </w:t>
                      </w:r>
                      <w:r>
                        <w:t>The n</w:t>
                      </w:r>
                      <w:r w:rsidRPr="00D23EC8">
                        <w:t>onlinear propagation</w:t>
                      </w:r>
                      <w:r>
                        <w:t xml:space="preserve"> of plane acoustic wave</w:t>
                      </w:r>
                      <w:r w:rsidRPr="00D23EC8">
                        <w:t xml:space="preserve"> </w:t>
                      </w:r>
                      <w:r>
                        <w:t>radiated by the sound source. Using the exact solution of the system of Euler equations, the nondimensional profiles of fluid velocity, acoustic pressure and temperature variation at the time of shock formation are plotted with the solid (black), dashed (red) and dash-dotted (blue) curves, respectively. As the wave propagates, the nonlinear effect accumulates to distort the profile, and ultimately leads to the formation of shock wave. The shock formation point is denoted by a small arrow in the figure.</w:t>
                      </w:r>
                    </w:p>
                  </w:txbxContent>
                </v:textbox>
              </v:shape>
            </w:pict>
          </mc:Fallback>
        </mc:AlternateContent>
      </w:r>
    </w:p>
    <w:p w14:paraId="104A6C69" w14:textId="77777777" w:rsidR="00851604" w:rsidRDefault="00851604" w:rsidP="00FC079C">
      <w:pPr>
        <w:pStyle w:val="15"/>
      </w:pPr>
    </w:p>
    <w:p w14:paraId="122DC4F3" w14:textId="77777777" w:rsidR="00851604" w:rsidRDefault="00851604" w:rsidP="00FC079C">
      <w:pPr>
        <w:pStyle w:val="15"/>
      </w:pPr>
    </w:p>
    <w:p w14:paraId="00E958BA" w14:textId="77777777" w:rsidR="00851604" w:rsidRDefault="00851604" w:rsidP="00FC079C">
      <w:pPr>
        <w:pStyle w:val="15"/>
      </w:pPr>
    </w:p>
    <w:p w14:paraId="12FD7EC3" w14:textId="77777777" w:rsidR="00851604" w:rsidRDefault="00851604" w:rsidP="00FC079C">
      <w:pPr>
        <w:pStyle w:val="15"/>
      </w:pPr>
    </w:p>
    <w:p w14:paraId="21F4B23E" w14:textId="77777777" w:rsidR="00EA1802" w:rsidRDefault="00EA1802" w:rsidP="00EA1802">
      <w:pPr>
        <w:pStyle w:val="15"/>
      </w:pPr>
    </w:p>
    <w:p w14:paraId="4366CABB" w14:textId="5EB7FBE6" w:rsidR="00EA1802" w:rsidRPr="00851604" w:rsidRDefault="002A7E6A" w:rsidP="00EA1802">
      <w:pPr>
        <w:pStyle w:val="15"/>
      </w:pPr>
      <w:r>
        <w:rPr>
          <w:noProof/>
        </w:rPr>
        <mc:AlternateContent>
          <mc:Choice Requires="wpg">
            <w:drawing>
              <wp:anchor distT="0" distB="0" distL="114300" distR="114300" simplePos="0" relativeHeight="251661824" behindDoc="0" locked="0" layoutInCell="1" allowOverlap="1" wp14:anchorId="567A406C" wp14:editId="29312DD5">
                <wp:simplePos x="0" y="0"/>
                <wp:positionH relativeFrom="column">
                  <wp:posOffset>226695</wp:posOffset>
                </wp:positionH>
                <wp:positionV relativeFrom="paragraph">
                  <wp:posOffset>193040</wp:posOffset>
                </wp:positionV>
                <wp:extent cx="5878830" cy="2363470"/>
                <wp:effectExtent l="3810" t="4445" r="3810" b="3810"/>
                <wp:wrapTopAndBottom/>
                <wp:docPr id="1"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8830" cy="2363470"/>
                          <a:chOff x="1352" y="10454"/>
                          <a:chExt cx="9258" cy="4026"/>
                        </a:xfrm>
                      </wpg:grpSpPr>
                      <wps:wsp>
                        <wps:cNvPr id="2" name="Text Box 229"/>
                        <wps:cNvSpPr txBox="1">
                          <a:spLocks noChangeArrowheads="1"/>
                        </wps:cNvSpPr>
                        <wps:spPr bwMode="auto">
                          <a:xfrm>
                            <a:off x="3896" y="10454"/>
                            <a:ext cx="4686"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BA88E" w14:textId="0E9D2FA9" w:rsidR="00EA1802" w:rsidRPr="004D11FF" w:rsidRDefault="00EA1802" w:rsidP="00EA1802">
                              <w:pPr>
                                <w:pStyle w:val="20Table"/>
                                <w:ind w:left="640" w:hanging="640"/>
                              </w:pPr>
                              <w:r>
                                <w:t xml:space="preserve">Table </w:t>
                              </w:r>
                              <w:r>
                                <w:rPr>
                                  <w:rFonts w:hint="eastAsia"/>
                                </w:rPr>
                                <w:t>3</w:t>
                              </w:r>
                              <w:r w:rsidRPr="004D11FF">
                                <w:t xml:space="preserve">  Physical properties of air at atmospheric pressure</w:t>
                              </w:r>
                              <w:r w:rsidR="000A1B03">
                                <w:t>.</w:t>
                              </w:r>
                            </w:p>
                          </w:txbxContent>
                        </wps:txbx>
                        <wps:bodyPr rot="0" vert="horz" wrap="square" lIns="74295" tIns="8890" rIns="74295" bIns="8890" anchor="t" anchorCtr="0" upright="1">
                          <a:noAutofit/>
                        </wps:bodyPr>
                      </wps:wsp>
                      <wps:wsp>
                        <wps:cNvPr id="3" name="Text Box 230"/>
                        <wps:cNvSpPr txBox="1">
                          <a:spLocks noChangeArrowheads="1"/>
                        </wps:cNvSpPr>
                        <wps:spPr bwMode="auto">
                          <a:xfrm>
                            <a:off x="1352" y="10829"/>
                            <a:ext cx="9258" cy="3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30" w:type="dxa"/>
                                  <w:right w:w="30" w:type="dxa"/>
                                </w:tblCellMar>
                                <w:tblLook w:val="0000" w:firstRow="0" w:lastRow="0" w:firstColumn="0" w:lastColumn="0" w:noHBand="0" w:noVBand="0"/>
                              </w:tblPr>
                              <w:tblGrid>
                                <w:gridCol w:w="826"/>
                                <w:gridCol w:w="1180"/>
                                <w:gridCol w:w="1181"/>
                                <w:gridCol w:w="1180"/>
                                <w:gridCol w:w="1181"/>
                                <w:gridCol w:w="1180"/>
                                <w:gridCol w:w="1181"/>
                                <w:gridCol w:w="1181"/>
                              </w:tblGrid>
                              <w:tr w:rsidR="00EA1802" w:rsidRPr="00C35C77" w14:paraId="7E82799C" w14:textId="77777777">
                                <w:trPr>
                                  <w:trHeight w:val="310"/>
                                  <w:jc w:val="center"/>
                                </w:trPr>
                                <w:tc>
                                  <w:tcPr>
                                    <w:tcW w:w="826" w:type="dxa"/>
                                    <w:tcBorders>
                                      <w:top w:val="double" w:sz="6" w:space="0" w:color="auto"/>
                                      <w:bottom w:val="single" w:sz="6" w:space="0" w:color="auto"/>
                                      <w:right w:val="single" w:sz="6" w:space="0" w:color="auto"/>
                                    </w:tcBorders>
                                    <w:vAlign w:val="center"/>
                                  </w:tcPr>
                                  <w:p w14:paraId="35DB0D40" w14:textId="77777777" w:rsidR="00EA1802" w:rsidRPr="00C35C77" w:rsidRDefault="00EA1802" w:rsidP="007F6884">
                                    <w:pPr>
                                      <w:snapToGrid w:val="0"/>
                                      <w:jc w:val="center"/>
                                    </w:pPr>
                                    <w:r w:rsidRPr="00025817">
                                      <w:rPr>
                                        <w:rFonts w:hint="eastAsia"/>
                                        <w:position w:val="-4"/>
                                      </w:rPr>
                                      <w:object w:dxaOrig="193" w:dyaOrig="226" w14:anchorId="6F031847">
                                        <v:shape id="_x0000_i1034" type="#_x0000_t75" style="width:9.65pt;height:11.3pt">
                                          <v:imagedata r:id="rId20" o:title=""/>
                                        </v:shape>
                                        <o:OLEObject Type="Embed" ProgID="Equation.DSMT4" ShapeID="_x0000_i1034" DrawAspect="Content" ObjectID="_1765091053" r:id="rId21"/>
                                      </w:object>
                                    </w:r>
                                    <w:r w:rsidRPr="00C35C77">
                                      <w:rPr>
                                        <w:rFonts w:hint="eastAsia"/>
                                      </w:rPr>
                                      <w:t>[</w:t>
                                    </w:r>
                                    <w:r w:rsidRPr="00C35C77">
                                      <w:rPr>
                                        <w:rFonts w:hint="eastAsia"/>
                                        <w:vertAlign w:val="superscript"/>
                                      </w:rPr>
                                      <w:t>o</w:t>
                                    </w:r>
                                    <w:r w:rsidRPr="00C35C77">
                                      <w:rPr>
                                        <w:rFonts w:hint="eastAsia"/>
                                      </w:rPr>
                                      <w:t>C]</w:t>
                                    </w:r>
                                  </w:p>
                                </w:tc>
                                <w:tc>
                                  <w:tcPr>
                                    <w:tcW w:w="1180" w:type="dxa"/>
                                    <w:tcBorders>
                                      <w:top w:val="double" w:sz="6" w:space="0" w:color="auto"/>
                                      <w:left w:val="single" w:sz="6" w:space="0" w:color="auto"/>
                                      <w:bottom w:val="single" w:sz="6" w:space="0" w:color="auto"/>
                                      <w:right w:val="single" w:sz="6" w:space="0" w:color="auto"/>
                                    </w:tcBorders>
                                    <w:vAlign w:val="center"/>
                                  </w:tcPr>
                                  <w:p w14:paraId="2F981257" w14:textId="77777777" w:rsidR="00EA1802" w:rsidRPr="00C35C77" w:rsidRDefault="00EA1802" w:rsidP="007F6884">
                                    <w:pPr>
                                      <w:snapToGrid w:val="0"/>
                                      <w:jc w:val="center"/>
                                    </w:pPr>
                                    <w:r w:rsidRPr="00025817">
                                      <w:rPr>
                                        <w:position w:val="-8"/>
                                      </w:rPr>
                                      <w:object w:dxaOrig="193" w:dyaOrig="226" w14:anchorId="64C75C98">
                                        <v:shape id="_x0000_i1036" type="#_x0000_t75" style="width:9.65pt;height:11.3pt">
                                          <v:imagedata r:id="rId22" o:title=""/>
                                        </v:shape>
                                        <o:OLEObject Type="Embed" ProgID="Equation.DSMT4" ShapeID="_x0000_i1036" DrawAspect="Content" ObjectID="_1765091054" r:id="rId23"/>
                                      </w:object>
                                    </w:r>
                                    <w:r w:rsidRPr="00C35C77">
                                      <w:rPr>
                                        <w:rFonts w:hint="eastAsia"/>
                                      </w:rPr>
                                      <w:t>[kg/m</w:t>
                                    </w:r>
                                    <w:r w:rsidRPr="00C35C77">
                                      <w:rPr>
                                        <w:rFonts w:hint="eastAsia"/>
                                        <w:vertAlign w:val="superscript"/>
                                      </w:rPr>
                                      <w:t>3</w:t>
                                    </w:r>
                                    <w:r w:rsidRPr="00C35C77">
                                      <w:rPr>
                                        <w:rFonts w:hint="eastAsia"/>
                                      </w:rPr>
                                      <w:t>]</w:t>
                                    </w:r>
                                  </w:p>
                                </w:tc>
                                <w:tc>
                                  <w:tcPr>
                                    <w:tcW w:w="1181" w:type="dxa"/>
                                    <w:tcBorders>
                                      <w:top w:val="double" w:sz="6" w:space="0" w:color="auto"/>
                                      <w:left w:val="single" w:sz="6" w:space="0" w:color="auto"/>
                                      <w:bottom w:val="single" w:sz="6" w:space="0" w:color="auto"/>
                                      <w:right w:val="single" w:sz="6" w:space="0" w:color="auto"/>
                                    </w:tcBorders>
                                    <w:vAlign w:val="center"/>
                                  </w:tcPr>
                                  <w:p w14:paraId="78044F05" w14:textId="77777777" w:rsidR="00EA1802" w:rsidRPr="00C35C77" w:rsidRDefault="00EA1802" w:rsidP="007F6884">
                                    <w:pPr>
                                      <w:snapToGrid w:val="0"/>
                                      <w:jc w:val="center"/>
                                    </w:pPr>
                                    <w:r w:rsidRPr="00025817">
                                      <w:rPr>
                                        <w:position w:val="-12"/>
                                      </w:rPr>
                                      <w:object w:dxaOrig="247" w:dyaOrig="322" w14:anchorId="4F381659">
                                        <v:shape id="_x0000_i1038" type="#_x0000_t75" style="width:12.35pt;height:16.1pt">
                                          <v:imagedata r:id="rId24" o:title=""/>
                                        </v:shape>
                                        <o:OLEObject Type="Embed" ProgID="Equation.DSMT4" ShapeID="_x0000_i1038" DrawAspect="Content" ObjectID="_1765091055" r:id="rId25"/>
                                      </w:object>
                                    </w:r>
                                    <w:r w:rsidRPr="00C35C77">
                                      <w:rPr>
                                        <w:rFonts w:hint="eastAsia"/>
                                      </w:rPr>
                                      <w:t>[J/(kg</w:t>
                                    </w:r>
                                    <w:r w:rsidRPr="00C35C77">
                                      <w:t>·</w:t>
                                    </w:r>
                                    <w:r w:rsidRPr="00C35C77">
                                      <w:rPr>
                                        <w:rFonts w:hint="eastAsia"/>
                                      </w:rPr>
                                      <w:t>K)]</w:t>
                                    </w:r>
                                  </w:p>
                                </w:tc>
                                <w:tc>
                                  <w:tcPr>
                                    <w:tcW w:w="1180" w:type="dxa"/>
                                    <w:tcBorders>
                                      <w:top w:val="double" w:sz="6" w:space="0" w:color="auto"/>
                                      <w:left w:val="single" w:sz="6" w:space="0" w:color="auto"/>
                                      <w:bottom w:val="single" w:sz="6" w:space="0" w:color="auto"/>
                                      <w:right w:val="single" w:sz="6" w:space="0" w:color="auto"/>
                                    </w:tcBorders>
                                    <w:vAlign w:val="center"/>
                                  </w:tcPr>
                                  <w:p w14:paraId="58587497" w14:textId="77777777" w:rsidR="00EA1802" w:rsidRPr="00C35C77" w:rsidRDefault="00EA1802" w:rsidP="007F6884">
                                    <w:pPr>
                                      <w:snapToGrid w:val="0"/>
                                      <w:jc w:val="center"/>
                                    </w:pPr>
                                    <w:r w:rsidRPr="00025817">
                                      <w:rPr>
                                        <w:position w:val="-8"/>
                                      </w:rPr>
                                      <w:object w:dxaOrig="172" w:dyaOrig="226" w14:anchorId="35BE3A16">
                                        <v:shape id="_x0000_i1040" type="#_x0000_t75" style="width:8.6pt;height:11.3pt">
                                          <v:imagedata r:id="rId26" o:title=""/>
                                        </v:shape>
                                        <o:OLEObject Type="Embed" ProgID="Equation.DSMT4" ShapeID="_x0000_i1040" DrawAspect="Content" ObjectID="_1765091056" r:id="rId27"/>
                                      </w:object>
                                    </w:r>
                                    <w:r w:rsidRPr="00C35C77">
                                      <w:rPr>
                                        <w:rFonts w:hint="eastAsia"/>
                                      </w:rPr>
                                      <w:t>[Pa</w:t>
                                    </w:r>
                                    <w:r w:rsidRPr="00C35C77">
                                      <w:t>·</w:t>
                                    </w:r>
                                    <w:r w:rsidRPr="00C35C77">
                                      <w:rPr>
                                        <w:rFonts w:hint="eastAsia"/>
                                      </w:rPr>
                                      <w:t>s]</w:t>
                                    </w:r>
                                  </w:p>
                                </w:tc>
                                <w:tc>
                                  <w:tcPr>
                                    <w:tcW w:w="1181" w:type="dxa"/>
                                    <w:tcBorders>
                                      <w:top w:val="double" w:sz="6" w:space="0" w:color="auto"/>
                                      <w:left w:val="single" w:sz="6" w:space="0" w:color="auto"/>
                                      <w:bottom w:val="single" w:sz="6" w:space="0" w:color="auto"/>
                                      <w:right w:val="single" w:sz="6" w:space="0" w:color="auto"/>
                                    </w:tcBorders>
                                    <w:vAlign w:val="center"/>
                                  </w:tcPr>
                                  <w:p w14:paraId="547DB5C5" w14:textId="77777777" w:rsidR="00EA1802" w:rsidRPr="00C35C77" w:rsidRDefault="00EA1802" w:rsidP="007F6884">
                                    <w:pPr>
                                      <w:snapToGrid w:val="0"/>
                                      <w:jc w:val="center"/>
                                    </w:pPr>
                                    <w:r w:rsidRPr="00025817">
                                      <w:rPr>
                                        <w:rFonts w:hint="eastAsia"/>
                                        <w:iCs/>
                                        <w:position w:val="-6"/>
                                      </w:rPr>
                                      <w:object w:dxaOrig="161" w:dyaOrig="193" w14:anchorId="5DC72B18">
                                        <v:shape id="_x0000_i1042" type="#_x0000_t75" style="width:8.05pt;height:9.65pt">
                                          <v:imagedata r:id="rId28" o:title=""/>
                                        </v:shape>
                                        <o:OLEObject Type="Embed" ProgID="Equation.DSMT4" ShapeID="_x0000_i1042" DrawAspect="Content" ObjectID="_1765091057" r:id="rId29"/>
                                      </w:object>
                                    </w:r>
                                    <w:r w:rsidRPr="00C35C77">
                                      <w:rPr>
                                        <w:rFonts w:hint="eastAsia"/>
                                      </w:rPr>
                                      <w:t>[m</w:t>
                                    </w:r>
                                    <w:r w:rsidRPr="00C35C77">
                                      <w:rPr>
                                        <w:rFonts w:hint="eastAsia"/>
                                        <w:vertAlign w:val="superscript"/>
                                      </w:rPr>
                                      <w:t>2</w:t>
                                    </w:r>
                                    <w:r w:rsidRPr="00C35C77">
                                      <w:rPr>
                                        <w:rFonts w:hint="eastAsia"/>
                                      </w:rPr>
                                      <w:t>/s]</w:t>
                                    </w:r>
                                  </w:p>
                                </w:tc>
                                <w:tc>
                                  <w:tcPr>
                                    <w:tcW w:w="1180" w:type="dxa"/>
                                    <w:tcBorders>
                                      <w:top w:val="double" w:sz="6" w:space="0" w:color="auto"/>
                                      <w:left w:val="single" w:sz="6" w:space="0" w:color="auto"/>
                                      <w:bottom w:val="single" w:sz="6" w:space="0" w:color="auto"/>
                                      <w:right w:val="single" w:sz="6" w:space="0" w:color="auto"/>
                                    </w:tcBorders>
                                    <w:vAlign w:val="center"/>
                                  </w:tcPr>
                                  <w:p w14:paraId="75B33C80" w14:textId="77777777" w:rsidR="00EA1802" w:rsidRPr="00C35C77" w:rsidRDefault="00EA1802" w:rsidP="007F6884">
                                    <w:pPr>
                                      <w:snapToGrid w:val="0"/>
                                      <w:jc w:val="center"/>
                                    </w:pPr>
                                    <w:r w:rsidRPr="00025817">
                                      <w:rPr>
                                        <w:position w:val="-6"/>
                                      </w:rPr>
                                      <w:object w:dxaOrig="172" w:dyaOrig="247" w14:anchorId="3CCD0E09">
                                        <v:shape id="_x0000_i1044" type="#_x0000_t75" style="width:8.6pt;height:12.35pt">
                                          <v:imagedata r:id="rId30" o:title=""/>
                                        </v:shape>
                                        <o:OLEObject Type="Embed" ProgID="Equation.DSMT4" ShapeID="_x0000_i1044" DrawAspect="Content" ObjectID="_1765091058" r:id="rId31"/>
                                      </w:object>
                                    </w:r>
                                    <w:r w:rsidRPr="00C35C77">
                                      <w:rPr>
                                        <w:rFonts w:hint="eastAsia"/>
                                      </w:rPr>
                                      <w:t>[W/(m</w:t>
                                    </w:r>
                                    <w:r w:rsidRPr="00C35C77">
                                      <w:t>·</w:t>
                                    </w:r>
                                    <w:r w:rsidRPr="00C35C77">
                                      <w:rPr>
                                        <w:rFonts w:hint="eastAsia"/>
                                      </w:rPr>
                                      <w:t>K)]</w:t>
                                    </w:r>
                                  </w:p>
                                </w:tc>
                                <w:tc>
                                  <w:tcPr>
                                    <w:tcW w:w="1181" w:type="dxa"/>
                                    <w:tcBorders>
                                      <w:top w:val="double" w:sz="6" w:space="0" w:color="auto"/>
                                      <w:left w:val="single" w:sz="6" w:space="0" w:color="auto"/>
                                      <w:bottom w:val="single" w:sz="6" w:space="0" w:color="auto"/>
                                      <w:right w:val="single" w:sz="6" w:space="0" w:color="auto"/>
                                    </w:tcBorders>
                                    <w:vAlign w:val="center"/>
                                  </w:tcPr>
                                  <w:p w14:paraId="7824F6F4" w14:textId="77777777" w:rsidR="00EA1802" w:rsidRPr="00C35C77" w:rsidRDefault="00EA1802" w:rsidP="007F6884">
                                    <w:pPr>
                                      <w:snapToGrid w:val="0"/>
                                      <w:jc w:val="center"/>
                                    </w:pPr>
                                    <w:r w:rsidRPr="00025817">
                                      <w:rPr>
                                        <w:position w:val="-6"/>
                                      </w:rPr>
                                      <w:object w:dxaOrig="172" w:dyaOrig="193" w14:anchorId="21A052B4">
                                        <v:shape id="_x0000_i1046" type="#_x0000_t75" style="width:8.6pt;height:9.65pt">
                                          <v:imagedata r:id="rId32" o:title=""/>
                                        </v:shape>
                                        <o:OLEObject Type="Embed" ProgID="Equation.DSMT4" ShapeID="_x0000_i1046" DrawAspect="Content" ObjectID="_1765091059" r:id="rId33"/>
                                      </w:object>
                                    </w:r>
                                    <w:r w:rsidRPr="00C35C77">
                                      <w:rPr>
                                        <w:rFonts w:hint="eastAsia"/>
                                      </w:rPr>
                                      <w:t>[m</w:t>
                                    </w:r>
                                    <w:r w:rsidRPr="00C35C77">
                                      <w:rPr>
                                        <w:rFonts w:hint="eastAsia"/>
                                        <w:vertAlign w:val="superscript"/>
                                      </w:rPr>
                                      <w:t>2</w:t>
                                    </w:r>
                                    <w:r w:rsidRPr="00C35C77">
                                      <w:rPr>
                                        <w:rFonts w:hint="eastAsia"/>
                                      </w:rPr>
                                      <w:t>/s]</w:t>
                                    </w:r>
                                  </w:p>
                                </w:tc>
                                <w:tc>
                                  <w:tcPr>
                                    <w:tcW w:w="1181" w:type="dxa"/>
                                    <w:tcBorders>
                                      <w:top w:val="double" w:sz="6" w:space="0" w:color="auto"/>
                                      <w:left w:val="single" w:sz="6" w:space="0" w:color="auto"/>
                                      <w:bottom w:val="single" w:sz="6" w:space="0" w:color="auto"/>
                                    </w:tcBorders>
                                    <w:vAlign w:val="center"/>
                                  </w:tcPr>
                                  <w:p w14:paraId="3D22E39B" w14:textId="77777777" w:rsidR="00EA1802" w:rsidRPr="00C35C77" w:rsidRDefault="00EA1802" w:rsidP="007F6884">
                                    <w:pPr>
                                      <w:snapToGrid w:val="0"/>
                                      <w:jc w:val="center"/>
                                    </w:pPr>
                                    <w:r w:rsidRPr="00025817">
                                      <w:rPr>
                                        <w:position w:val="-4"/>
                                      </w:rPr>
                                      <w:object w:dxaOrig="279" w:dyaOrig="226" w14:anchorId="1E91784B">
                                        <v:shape id="_x0000_i1048" type="#_x0000_t75" style="width:13.95pt;height:11.3pt">
                                          <v:imagedata r:id="rId34" o:title=""/>
                                        </v:shape>
                                        <o:OLEObject Type="Embed" ProgID="Equation.DSMT4" ShapeID="_x0000_i1048" DrawAspect="Content" ObjectID="_1765091060" r:id="rId35"/>
                                      </w:object>
                                    </w:r>
                                  </w:p>
                                </w:tc>
                              </w:tr>
                              <w:tr w:rsidR="00EA1802" w:rsidRPr="00C35C77" w14:paraId="77C8AF23" w14:textId="77777777">
                                <w:trPr>
                                  <w:trHeight w:val="245"/>
                                  <w:jc w:val="center"/>
                                </w:trPr>
                                <w:tc>
                                  <w:tcPr>
                                    <w:tcW w:w="826" w:type="dxa"/>
                                    <w:tcBorders>
                                      <w:top w:val="single" w:sz="6" w:space="0" w:color="auto"/>
                                      <w:right w:val="single" w:sz="6" w:space="0" w:color="auto"/>
                                    </w:tcBorders>
                                    <w:vAlign w:val="center"/>
                                  </w:tcPr>
                                  <w:p w14:paraId="6E8060BC" w14:textId="77777777" w:rsidR="00EA1802" w:rsidRPr="00C35C77" w:rsidRDefault="00EA1802" w:rsidP="007F6884">
                                    <w:pPr>
                                      <w:snapToGrid w:val="0"/>
                                      <w:jc w:val="right"/>
                                    </w:pPr>
                                  </w:p>
                                </w:tc>
                                <w:tc>
                                  <w:tcPr>
                                    <w:tcW w:w="1180" w:type="dxa"/>
                                    <w:tcBorders>
                                      <w:top w:val="single" w:sz="6" w:space="0" w:color="auto"/>
                                      <w:left w:val="single" w:sz="6" w:space="0" w:color="auto"/>
                                      <w:right w:val="single" w:sz="6" w:space="0" w:color="auto"/>
                                    </w:tcBorders>
                                    <w:vAlign w:val="center"/>
                                  </w:tcPr>
                                  <w:p w14:paraId="4E0C114B" w14:textId="77777777" w:rsidR="00EA1802" w:rsidRPr="00C35C77" w:rsidRDefault="00EA1802" w:rsidP="007F6884">
                                    <w:pPr>
                                      <w:snapToGrid w:val="0"/>
                                      <w:jc w:val="right"/>
                                    </w:pPr>
                                  </w:p>
                                </w:tc>
                                <w:tc>
                                  <w:tcPr>
                                    <w:tcW w:w="1181" w:type="dxa"/>
                                    <w:tcBorders>
                                      <w:top w:val="single" w:sz="6" w:space="0" w:color="auto"/>
                                      <w:left w:val="single" w:sz="6" w:space="0" w:color="auto"/>
                                      <w:right w:val="single" w:sz="6" w:space="0" w:color="auto"/>
                                    </w:tcBorders>
                                    <w:vAlign w:val="center"/>
                                  </w:tcPr>
                                  <w:p w14:paraId="400053F8" w14:textId="77777777" w:rsidR="00EA1802" w:rsidRPr="00C35C77" w:rsidRDefault="00EA1802" w:rsidP="007F6884">
                                    <w:pPr>
                                      <w:snapToGrid w:val="0"/>
                                      <w:jc w:val="right"/>
                                    </w:pPr>
                                    <w:r w:rsidRPr="00C35C77">
                                      <w:t>×10</w:t>
                                    </w:r>
                                    <w:r w:rsidRPr="00C35C77">
                                      <w:rPr>
                                        <w:vertAlign w:val="superscript"/>
                                      </w:rPr>
                                      <w:t>3</w:t>
                                    </w:r>
                                  </w:p>
                                </w:tc>
                                <w:tc>
                                  <w:tcPr>
                                    <w:tcW w:w="1180" w:type="dxa"/>
                                    <w:tcBorders>
                                      <w:top w:val="single" w:sz="6" w:space="0" w:color="auto"/>
                                      <w:left w:val="single" w:sz="6" w:space="0" w:color="auto"/>
                                      <w:right w:val="single" w:sz="6" w:space="0" w:color="auto"/>
                                    </w:tcBorders>
                                    <w:vAlign w:val="center"/>
                                  </w:tcPr>
                                  <w:p w14:paraId="67A2363F" w14:textId="77777777" w:rsidR="00EA1802" w:rsidRPr="00C35C77" w:rsidRDefault="00EA1802" w:rsidP="007F6884">
                                    <w:pPr>
                                      <w:snapToGrid w:val="0"/>
                                      <w:jc w:val="right"/>
                                    </w:pPr>
                                    <w:r w:rsidRPr="00C35C77">
                                      <w:t>×10</w:t>
                                    </w:r>
                                    <w:r w:rsidRPr="00C35C77">
                                      <w:rPr>
                                        <w:vertAlign w:val="superscript"/>
                                      </w:rPr>
                                      <w:t>-5</w:t>
                                    </w:r>
                                  </w:p>
                                </w:tc>
                                <w:tc>
                                  <w:tcPr>
                                    <w:tcW w:w="1181" w:type="dxa"/>
                                    <w:tcBorders>
                                      <w:top w:val="single" w:sz="6" w:space="0" w:color="auto"/>
                                      <w:left w:val="single" w:sz="6" w:space="0" w:color="auto"/>
                                      <w:right w:val="single" w:sz="6" w:space="0" w:color="auto"/>
                                    </w:tcBorders>
                                    <w:vAlign w:val="center"/>
                                  </w:tcPr>
                                  <w:p w14:paraId="5507F0F8" w14:textId="77777777" w:rsidR="00EA1802" w:rsidRPr="00C35C77" w:rsidRDefault="00EA1802" w:rsidP="007F6884">
                                    <w:pPr>
                                      <w:snapToGrid w:val="0"/>
                                      <w:jc w:val="right"/>
                                    </w:pPr>
                                    <w:r w:rsidRPr="00C35C77">
                                      <w:t>×10</w:t>
                                    </w:r>
                                    <w:r w:rsidRPr="00C35C77">
                                      <w:rPr>
                                        <w:vertAlign w:val="superscript"/>
                                      </w:rPr>
                                      <w:t>-5</w:t>
                                    </w:r>
                                  </w:p>
                                </w:tc>
                                <w:tc>
                                  <w:tcPr>
                                    <w:tcW w:w="1180" w:type="dxa"/>
                                    <w:tcBorders>
                                      <w:top w:val="single" w:sz="6" w:space="0" w:color="auto"/>
                                      <w:left w:val="single" w:sz="6" w:space="0" w:color="auto"/>
                                      <w:right w:val="single" w:sz="6" w:space="0" w:color="auto"/>
                                    </w:tcBorders>
                                    <w:vAlign w:val="center"/>
                                  </w:tcPr>
                                  <w:p w14:paraId="2CB42B05" w14:textId="77777777" w:rsidR="00EA1802" w:rsidRPr="00C35C77" w:rsidRDefault="00EA1802" w:rsidP="007F6884">
                                    <w:pPr>
                                      <w:snapToGrid w:val="0"/>
                                      <w:jc w:val="right"/>
                                    </w:pPr>
                                    <w:r w:rsidRPr="00C35C77">
                                      <w:t>×10</w:t>
                                    </w:r>
                                    <w:r w:rsidRPr="00C35C77">
                                      <w:rPr>
                                        <w:vertAlign w:val="superscript"/>
                                      </w:rPr>
                                      <w:t>-2</w:t>
                                    </w:r>
                                  </w:p>
                                </w:tc>
                                <w:tc>
                                  <w:tcPr>
                                    <w:tcW w:w="1181" w:type="dxa"/>
                                    <w:tcBorders>
                                      <w:top w:val="single" w:sz="6" w:space="0" w:color="auto"/>
                                      <w:left w:val="single" w:sz="6" w:space="0" w:color="auto"/>
                                      <w:right w:val="single" w:sz="6" w:space="0" w:color="auto"/>
                                    </w:tcBorders>
                                    <w:vAlign w:val="center"/>
                                  </w:tcPr>
                                  <w:p w14:paraId="16E318E3" w14:textId="77777777" w:rsidR="00EA1802" w:rsidRPr="00C35C77" w:rsidRDefault="00EA1802" w:rsidP="007F6884">
                                    <w:pPr>
                                      <w:snapToGrid w:val="0"/>
                                      <w:jc w:val="right"/>
                                    </w:pPr>
                                    <w:r w:rsidRPr="00C35C77">
                                      <w:t>×10</w:t>
                                    </w:r>
                                    <w:r w:rsidRPr="00C35C77">
                                      <w:rPr>
                                        <w:vertAlign w:val="superscript"/>
                                      </w:rPr>
                                      <w:t>-5</w:t>
                                    </w:r>
                                  </w:p>
                                </w:tc>
                                <w:tc>
                                  <w:tcPr>
                                    <w:tcW w:w="1181" w:type="dxa"/>
                                    <w:tcBorders>
                                      <w:top w:val="single" w:sz="6" w:space="0" w:color="auto"/>
                                      <w:left w:val="single" w:sz="6" w:space="0" w:color="auto"/>
                                    </w:tcBorders>
                                    <w:vAlign w:val="center"/>
                                  </w:tcPr>
                                  <w:p w14:paraId="213E8D8A" w14:textId="77777777" w:rsidR="00EA1802" w:rsidRPr="00C35C77" w:rsidRDefault="00EA1802" w:rsidP="007F6884">
                                    <w:pPr>
                                      <w:snapToGrid w:val="0"/>
                                      <w:jc w:val="right"/>
                                    </w:pPr>
                                  </w:p>
                                </w:tc>
                              </w:tr>
                              <w:tr w:rsidR="00EA1802" w:rsidRPr="00C35C77" w14:paraId="7DD34D1B" w14:textId="77777777">
                                <w:trPr>
                                  <w:trHeight w:val="245"/>
                                  <w:jc w:val="center"/>
                                </w:trPr>
                                <w:tc>
                                  <w:tcPr>
                                    <w:tcW w:w="826" w:type="dxa"/>
                                    <w:tcBorders>
                                      <w:right w:val="single" w:sz="6" w:space="0" w:color="auto"/>
                                    </w:tcBorders>
                                    <w:vAlign w:val="center"/>
                                  </w:tcPr>
                                  <w:p w14:paraId="68F3C0E8" w14:textId="77777777" w:rsidR="00EA1802" w:rsidRPr="00C35C77" w:rsidRDefault="00EA1802" w:rsidP="007F6884">
                                    <w:pPr>
                                      <w:snapToGrid w:val="0"/>
                                      <w:jc w:val="center"/>
                                    </w:pPr>
                                    <w:r w:rsidRPr="00C35C77">
                                      <w:t>0</w:t>
                                    </w:r>
                                  </w:p>
                                </w:tc>
                                <w:tc>
                                  <w:tcPr>
                                    <w:tcW w:w="1180" w:type="dxa"/>
                                    <w:tcBorders>
                                      <w:left w:val="single" w:sz="6" w:space="0" w:color="auto"/>
                                      <w:right w:val="single" w:sz="6" w:space="0" w:color="auto"/>
                                    </w:tcBorders>
                                    <w:vAlign w:val="center"/>
                                  </w:tcPr>
                                  <w:p w14:paraId="6A3C7366"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2C23F835"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7AF5CF29"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431943C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3B4A8BCD"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5E21522"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3D519524" w14:textId="77777777" w:rsidR="00EA1802" w:rsidRPr="00C35C77" w:rsidRDefault="00EA1802" w:rsidP="007F6884">
                                    <w:pPr>
                                      <w:snapToGrid w:val="0"/>
                                      <w:jc w:val="center"/>
                                    </w:pPr>
                                    <w:r w:rsidRPr="00C35C77">
                                      <w:t>x.xxx</w:t>
                                    </w:r>
                                  </w:p>
                                </w:tc>
                              </w:tr>
                              <w:tr w:rsidR="00EA1802" w:rsidRPr="00C35C77" w14:paraId="12754DE9" w14:textId="77777777">
                                <w:trPr>
                                  <w:trHeight w:val="245"/>
                                  <w:jc w:val="center"/>
                                </w:trPr>
                                <w:tc>
                                  <w:tcPr>
                                    <w:tcW w:w="826" w:type="dxa"/>
                                    <w:tcBorders>
                                      <w:right w:val="single" w:sz="6" w:space="0" w:color="auto"/>
                                    </w:tcBorders>
                                    <w:vAlign w:val="center"/>
                                  </w:tcPr>
                                  <w:p w14:paraId="2E420C81" w14:textId="77777777" w:rsidR="00EA1802" w:rsidRPr="00C35C77" w:rsidRDefault="00EA1802" w:rsidP="007F6884">
                                    <w:pPr>
                                      <w:snapToGrid w:val="0"/>
                                      <w:jc w:val="center"/>
                                    </w:pPr>
                                    <w:r w:rsidRPr="00C35C77">
                                      <w:t>10</w:t>
                                    </w:r>
                                  </w:p>
                                </w:tc>
                                <w:tc>
                                  <w:tcPr>
                                    <w:tcW w:w="1180" w:type="dxa"/>
                                    <w:tcBorders>
                                      <w:left w:val="single" w:sz="6" w:space="0" w:color="auto"/>
                                      <w:right w:val="single" w:sz="6" w:space="0" w:color="auto"/>
                                    </w:tcBorders>
                                    <w:vAlign w:val="center"/>
                                  </w:tcPr>
                                  <w:p w14:paraId="36E688E8"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51EF02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EF06AD3"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83F0C3F"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5C5C6CC"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2F6847F8"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4E9DAFFD" w14:textId="77777777" w:rsidR="00EA1802" w:rsidRPr="00C35C77" w:rsidRDefault="00EA1802" w:rsidP="007F6884">
                                    <w:pPr>
                                      <w:snapToGrid w:val="0"/>
                                      <w:jc w:val="center"/>
                                    </w:pPr>
                                    <w:r w:rsidRPr="00C35C77">
                                      <w:t>x.xxx</w:t>
                                    </w:r>
                                  </w:p>
                                </w:tc>
                              </w:tr>
                              <w:tr w:rsidR="00EA1802" w:rsidRPr="00C35C77" w14:paraId="4E21DA38" w14:textId="77777777">
                                <w:trPr>
                                  <w:trHeight w:val="245"/>
                                  <w:jc w:val="center"/>
                                </w:trPr>
                                <w:tc>
                                  <w:tcPr>
                                    <w:tcW w:w="826" w:type="dxa"/>
                                    <w:tcBorders>
                                      <w:right w:val="single" w:sz="6" w:space="0" w:color="auto"/>
                                    </w:tcBorders>
                                    <w:vAlign w:val="center"/>
                                  </w:tcPr>
                                  <w:p w14:paraId="393AA4AF" w14:textId="77777777" w:rsidR="00EA1802" w:rsidRPr="00C35C77" w:rsidRDefault="00EA1802" w:rsidP="007F6884">
                                    <w:pPr>
                                      <w:snapToGrid w:val="0"/>
                                      <w:jc w:val="center"/>
                                    </w:pPr>
                                    <w:r w:rsidRPr="00C35C77">
                                      <w:t>20</w:t>
                                    </w:r>
                                  </w:p>
                                </w:tc>
                                <w:tc>
                                  <w:tcPr>
                                    <w:tcW w:w="1180" w:type="dxa"/>
                                    <w:tcBorders>
                                      <w:left w:val="single" w:sz="6" w:space="0" w:color="auto"/>
                                      <w:right w:val="single" w:sz="6" w:space="0" w:color="auto"/>
                                    </w:tcBorders>
                                    <w:vAlign w:val="center"/>
                                  </w:tcPr>
                                  <w:p w14:paraId="19CC9A87"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5950F56C"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11E41BE9"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70F6DC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5F3EEC6"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1A1BD64F"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38F946E7" w14:textId="77777777" w:rsidR="00EA1802" w:rsidRPr="00C35C77" w:rsidRDefault="00EA1802" w:rsidP="007F6884">
                                    <w:pPr>
                                      <w:snapToGrid w:val="0"/>
                                      <w:jc w:val="center"/>
                                    </w:pPr>
                                    <w:r w:rsidRPr="00C35C77">
                                      <w:t>x.xxx</w:t>
                                    </w:r>
                                  </w:p>
                                </w:tc>
                              </w:tr>
                              <w:tr w:rsidR="00EA1802" w:rsidRPr="00C35C77" w14:paraId="33FA1D15" w14:textId="77777777">
                                <w:trPr>
                                  <w:trHeight w:val="245"/>
                                  <w:jc w:val="center"/>
                                </w:trPr>
                                <w:tc>
                                  <w:tcPr>
                                    <w:tcW w:w="826" w:type="dxa"/>
                                    <w:tcBorders>
                                      <w:right w:val="single" w:sz="6" w:space="0" w:color="auto"/>
                                    </w:tcBorders>
                                    <w:vAlign w:val="center"/>
                                  </w:tcPr>
                                  <w:p w14:paraId="03BD6912" w14:textId="77777777" w:rsidR="00EA1802" w:rsidRPr="00C35C77" w:rsidRDefault="00EA1802" w:rsidP="007F6884">
                                    <w:pPr>
                                      <w:snapToGrid w:val="0"/>
                                      <w:jc w:val="center"/>
                                    </w:pPr>
                                    <w:r w:rsidRPr="00C35C77">
                                      <w:t>27</w:t>
                                    </w:r>
                                  </w:p>
                                </w:tc>
                                <w:tc>
                                  <w:tcPr>
                                    <w:tcW w:w="1180" w:type="dxa"/>
                                    <w:tcBorders>
                                      <w:left w:val="single" w:sz="6" w:space="0" w:color="auto"/>
                                      <w:right w:val="single" w:sz="6" w:space="0" w:color="auto"/>
                                    </w:tcBorders>
                                    <w:vAlign w:val="center"/>
                                  </w:tcPr>
                                  <w:p w14:paraId="14747909" w14:textId="77777777" w:rsidR="00EA1802" w:rsidRPr="00C35C77" w:rsidRDefault="00EA1802" w:rsidP="007F6884">
                                    <w:pPr>
                                      <w:snapToGrid w:val="0"/>
                                      <w:jc w:val="center"/>
                                    </w:pPr>
                                    <w:r w:rsidRPr="00C35C77">
                                      <w:t>1.1763</w:t>
                                    </w:r>
                                  </w:p>
                                </w:tc>
                                <w:tc>
                                  <w:tcPr>
                                    <w:tcW w:w="1181" w:type="dxa"/>
                                    <w:tcBorders>
                                      <w:left w:val="single" w:sz="6" w:space="0" w:color="auto"/>
                                      <w:right w:val="single" w:sz="6" w:space="0" w:color="auto"/>
                                    </w:tcBorders>
                                    <w:vAlign w:val="center"/>
                                  </w:tcPr>
                                  <w:p w14:paraId="5354092A" w14:textId="77777777" w:rsidR="00EA1802" w:rsidRPr="00C35C77" w:rsidRDefault="00EA1802" w:rsidP="007F6884">
                                    <w:pPr>
                                      <w:snapToGrid w:val="0"/>
                                      <w:jc w:val="center"/>
                                    </w:pPr>
                                    <w:r w:rsidRPr="00C35C77">
                                      <w:t>1.007</w:t>
                                    </w:r>
                                  </w:p>
                                </w:tc>
                                <w:tc>
                                  <w:tcPr>
                                    <w:tcW w:w="1180" w:type="dxa"/>
                                    <w:tcBorders>
                                      <w:left w:val="single" w:sz="6" w:space="0" w:color="auto"/>
                                      <w:right w:val="single" w:sz="6" w:space="0" w:color="auto"/>
                                    </w:tcBorders>
                                    <w:vAlign w:val="center"/>
                                  </w:tcPr>
                                  <w:p w14:paraId="59F06141" w14:textId="77777777" w:rsidR="00EA1802" w:rsidRPr="00C35C77" w:rsidRDefault="00EA1802" w:rsidP="007F6884">
                                    <w:pPr>
                                      <w:snapToGrid w:val="0"/>
                                      <w:jc w:val="center"/>
                                    </w:pPr>
                                    <w:r w:rsidRPr="00C35C77">
                                      <w:t>1.862</w:t>
                                    </w:r>
                                  </w:p>
                                </w:tc>
                                <w:tc>
                                  <w:tcPr>
                                    <w:tcW w:w="1181" w:type="dxa"/>
                                    <w:tcBorders>
                                      <w:left w:val="single" w:sz="6" w:space="0" w:color="auto"/>
                                      <w:right w:val="single" w:sz="6" w:space="0" w:color="auto"/>
                                    </w:tcBorders>
                                    <w:vAlign w:val="center"/>
                                  </w:tcPr>
                                  <w:p w14:paraId="75CFE203" w14:textId="77777777" w:rsidR="00EA1802" w:rsidRPr="00C35C77" w:rsidRDefault="00EA1802" w:rsidP="007F6884">
                                    <w:pPr>
                                      <w:snapToGrid w:val="0"/>
                                      <w:jc w:val="center"/>
                                    </w:pPr>
                                    <w:r w:rsidRPr="00C35C77">
                                      <w:t>1.583</w:t>
                                    </w:r>
                                  </w:p>
                                </w:tc>
                                <w:tc>
                                  <w:tcPr>
                                    <w:tcW w:w="1180" w:type="dxa"/>
                                    <w:tcBorders>
                                      <w:left w:val="single" w:sz="6" w:space="0" w:color="auto"/>
                                      <w:right w:val="single" w:sz="6" w:space="0" w:color="auto"/>
                                    </w:tcBorders>
                                    <w:vAlign w:val="center"/>
                                  </w:tcPr>
                                  <w:p w14:paraId="431E8068" w14:textId="77777777" w:rsidR="00EA1802" w:rsidRPr="00C35C77" w:rsidRDefault="00EA1802" w:rsidP="007F6884">
                                    <w:pPr>
                                      <w:snapToGrid w:val="0"/>
                                      <w:jc w:val="center"/>
                                    </w:pPr>
                                    <w:r w:rsidRPr="00C35C77">
                                      <w:t>2.614</w:t>
                                    </w:r>
                                  </w:p>
                                </w:tc>
                                <w:tc>
                                  <w:tcPr>
                                    <w:tcW w:w="1181" w:type="dxa"/>
                                    <w:tcBorders>
                                      <w:left w:val="single" w:sz="6" w:space="0" w:color="auto"/>
                                      <w:right w:val="single" w:sz="6" w:space="0" w:color="auto"/>
                                    </w:tcBorders>
                                    <w:vAlign w:val="center"/>
                                  </w:tcPr>
                                  <w:p w14:paraId="0430DE3E" w14:textId="77777777" w:rsidR="00EA1802" w:rsidRPr="00C35C77" w:rsidRDefault="00EA1802" w:rsidP="007F6884">
                                    <w:pPr>
                                      <w:snapToGrid w:val="0"/>
                                      <w:jc w:val="center"/>
                                    </w:pPr>
                                    <w:r w:rsidRPr="00C35C77">
                                      <w:t>2.207</w:t>
                                    </w:r>
                                  </w:p>
                                </w:tc>
                                <w:tc>
                                  <w:tcPr>
                                    <w:tcW w:w="1181" w:type="dxa"/>
                                    <w:tcBorders>
                                      <w:left w:val="single" w:sz="6" w:space="0" w:color="auto"/>
                                    </w:tcBorders>
                                    <w:vAlign w:val="center"/>
                                  </w:tcPr>
                                  <w:p w14:paraId="61CA966F" w14:textId="77777777" w:rsidR="00EA1802" w:rsidRPr="00C35C77" w:rsidRDefault="00EA1802" w:rsidP="007F6884">
                                    <w:pPr>
                                      <w:snapToGrid w:val="0"/>
                                      <w:jc w:val="center"/>
                                    </w:pPr>
                                    <w:r w:rsidRPr="00C35C77">
                                      <w:t>0.717</w:t>
                                    </w:r>
                                  </w:p>
                                </w:tc>
                              </w:tr>
                              <w:tr w:rsidR="00EA1802" w:rsidRPr="00C35C77" w14:paraId="7B1EA0B9" w14:textId="77777777">
                                <w:trPr>
                                  <w:trHeight w:val="245"/>
                                  <w:jc w:val="center"/>
                                </w:trPr>
                                <w:tc>
                                  <w:tcPr>
                                    <w:tcW w:w="826" w:type="dxa"/>
                                    <w:tcBorders>
                                      <w:right w:val="single" w:sz="6" w:space="0" w:color="auto"/>
                                    </w:tcBorders>
                                    <w:vAlign w:val="center"/>
                                  </w:tcPr>
                                  <w:p w14:paraId="1D3A72AB" w14:textId="77777777" w:rsidR="00EA1802" w:rsidRPr="00C35C77" w:rsidRDefault="00EA1802" w:rsidP="007F6884">
                                    <w:pPr>
                                      <w:snapToGrid w:val="0"/>
                                      <w:jc w:val="center"/>
                                    </w:pPr>
                                    <w:r w:rsidRPr="00C35C77">
                                      <w:t>30</w:t>
                                    </w:r>
                                  </w:p>
                                </w:tc>
                                <w:tc>
                                  <w:tcPr>
                                    <w:tcW w:w="1180" w:type="dxa"/>
                                    <w:tcBorders>
                                      <w:left w:val="single" w:sz="6" w:space="0" w:color="auto"/>
                                      <w:right w:val="single" w:sz="6" w:space="0" w:color="auto"/>
                                    </w:tcBorders>
                                    <w:vAlign w:val="center"/>
                                  </w:tcPr>
                                  <w:p w14:paraId="664DBAE6"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F07ECE9"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7E187AEF"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0C31304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56165E53"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32D6F05"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7108D6A0" w14:textId="77777777" w:rsidR="00EA1802" w:rsidRPr="00C35C77" w:rsidRDefault="00EA1802" w:rsidP="007F6884">
                                    <w:pPr>
                                      <w:snapToGrid w:val="0"/>
                                      <w:jc w:val="center"/>
                                    </w:pPr>
                                    <w:r w:rsidRPr="00C35C77">
                                      <w:t>x.xxx</w:t>
                                    </w:r>
                                  </w:p>
                                </w:tc>
                              </w:tr>
                              <w:tr w:rsidR="00EA1802" w:rsidRPr="00C35C77" w14:paraId="021092B3" w14:textId="77777777">
                                <w:trPr>
                                  <w:trHeight w:val="245"/>
                                  <w:jc w:val="center"/>
                                </w:trPr>
                                <w:tc>
                                  <w:tcPr>
                                    <w:tcW w:w="826" w:type="dxa"/>
                                    <w:tcBorders>
                                      <w:right w:val="single" w:sz="6" w:space="0" w:color="auto"/>
                                    </w:tcBorders>
                                    <w:vAlign w:val="center"/>
                                  </w:tcPr>
                                  <w:p w14:paraId="6108C8EC" w14:textId="77777777" w:rsidR="00EA1802" w:rsidRPr="00C35C77" w:rsidRDefault="00EA1802" w:rsidP="007F6884">
                                    <w:pPr>
                                      <w:snapToGrid w:val="0"/>
                                      <w:jc w:val="center"/>
                                    </w:pPr>
                                    <w:r w:rsidRPr="00C35C77">
                                      <w:t>40</w:t>
                                    </w:r>
                                  </w:p>
                                </w:tc>
                                <w:tc>
                                  <w:tcPr>
                                    <w:tcW w:w="1180" w:type="dxa"/>
                                    <w:tcBorders>
                                      <w:left w:val="single" w:sz="6" w:space="0" w:color="auto"/>
                                      <w:right w:val="single" w:sz="6" w:space="0" w:color="auto"/>
                                    </w:tcBorders>
                                    <w:vAlign w:val="center"/>
                                  </w:tcPr>
                                  <w:p w14:paraId="2910FF58"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0C20A53E"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5B6FFFEE"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2BA4771"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6F53AF29"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873B47F"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09E06F0A" w14:textId="77777777" w:rsidR="00EA1802" w:rsidRPr="00C35C77" w:rsidRDefault="00EA1802" w:rsidP="007F6884">
                                    <w:pPr>
                                      <w:snapToGrid w:val="0"/>
                                      <w:jc w:val="center"/>
                                    </w:pPr>
                                    <w:r w:rsidRPr="00C35C77">
                                      <w:t>x.xxx</w:t>
                                    </w:r>
                                  </w:p>
                                </w:tc>
                              </w:tr>
                              <w:tr w:rsidR="00EA1802" w:rsidRPr="00C35C77" w14:paraId="362526A4" w14:textId="77777777">
                                <w:trPr>
                                  <w:trHeight w:val="245"/>
                                  <w:jc w:val="center"/>
                                </w:trPr>
                                <w:tc>
                                  <w:tcPr>
                                    <w:tcW w:w="826" w:type="dxa"/>
                                    <w:tcBorders>
                                      <w:right w:val="single" w:sz="6" w:space="0" w:color="auto"/>
                                    </w:tcBorders>
                                    <w:vAlign w:val="center"/>
                                  </w:tcPr>
                                  <w:p w14:paraId="50D89C1E" w14:textId="77777777" w:rsidR="00EA1802" w:rsidRPr="00C35C77" w:rsidRDefault="00EA1802" w:rsidP="007F6884">
                                    <w:pPr>
                                      <w:snapToGrid w:val="0"/>
                                      <w:jc w:val="center"/>
                                    </w:pPr>
                                    <w:r w:rsidRPr="00C35C77">
                                      <w:t>50</w:t>
                                    </w:r>
                                  </w:p>
                                </w:tc>
                                <w:tc>
                                  <w:tcPr>
                                    <w:tcW w:w="1180" w:type="dxa"/>
                                    <w:tcBorders>
                                      <w:left w:val="single" w:sz="6" w:space="0" w:color="auto"/>
                                      <w:right w:val="single" w:sz="6" w:space="0" w:color="auto"/>
                                    </w:tcBorders>
                                    <w:vAlign w:val="center"/>
                                  </w:tcPr>
                                  <w:p w14:paraId="20EA027F"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C6E7337"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446DDD8"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6DB991A4"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0315292F"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5DD99310"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7EEBC658" w14:textId="77777777" w:rsidR="00EA1802" w:rsidRPr="00C35C77" w:rsidRDefault="00EA1802" w:rsidP="007F6884">
                                    <w:pPr>
                                      <w:snapToGrid w:val="0"/>
                                      <w:jc w:val="center"/>
                                    </w:pPr>
                                    <w:r w:rsidRPr="00C35C77">
                                      <w:t>x.xxx</w:t>
                                    </w:r>
                                  </w:p>
                                </w:tc>
                              </w:tr>
                              <w:tr w:rsidR="00EA1802" w:rsidRPr="00C35C77" w14:paraId="351171E3" w14:textId="77777777">
                                <w:trPr>
                                  <w:trHeight w:val="245"/>
                                  <w:jc w:val="center"/>
                                </w:trPr>
                                <w:tc>
                                  <w:tcPr>
                                    <w:tcW w:w="826" w:type="dxa"/>
                                    <w:tcBorders>
                                      <w:right w:val="single" w:sz="6" w:space="0" w:color="auto"/>
                                    </w:tcBorders>
                                    <w:vAlign w:val="center"/>
                                  </w:tcPr>
                                  <w:p w14:paraId="4A48210B" w14:textId="77777777" w:rsidR="00EA1802" w:rsidRPr="00C35C77" w:rsidRDefault="00EA1802" w:rsidP="007F6884">
                                    <w:pPr>
                                      <w:snapToGrid w:val="0"/>
                                      <w:jc w:val="center"/>
                                    </w:pPr>
                                    <w:r w:rsidRPr="00C35C77">
                                      <w:t>60</w:t>
                                    </w:r>
                                  </w:p>
                                </w:tc>
                                <w:tc>
                                  <w:tcPr>
                                    <w:tcW w:w="1180" w:type="dxa"/>
                                    <w:tcBorders>
                                      <w:left w:val="single" w:sz="6" w:space="0" w:color="auto"/>
                                      <w:right w:val="single" w:sz="6" w:space="0" w:color="auto"/>
                                    </w:tcBorders>
                                    <w:vAlign w:val="center"/>
                                  </w:tcPr>
                                  <w:p w14:paraId="4C287711"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76C995F"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C44B551"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62ECBC2A"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EFB8BFF"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03368F54"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5F254D40" w14:textId="77777777" w:rsidR="00EA1802" w:rsidRPr="00C35C77" w:rsidRDefault="00EA1802" w:rsidP="007F6884">
                                    <w:pPr>
                                      <w:snapToGrid w:val="0"/>
                                      <w:jc w:val="center"/>
                                    </w:pPr>
                                    <w:r w:rsidRPr="00C35C77">
                                      <w:t>x.xxx</w:t>
                                    </w:r>
                                  </w:p>
                                </w:tc>
                              </w:tr>
                              <w:tr w:rsidR="00EA1802" w:rsidRPr="00C35C77" w14:paraId="768C6F48" w14:textId="77777777">
                                <w:trPr>
                                  <w:trHeight w:val="245"/>
                                  <w:jc w:val="center"/>
                                </w:trPr>
                                <w:tc>
                                  <w:tcPr>
                                    <w:tcW w:w="826" w:type="dxa"/>
                                    <w:tcBorders>
                                      <w:right w:val="single" w:sz="6" w:space="0" w:color="auto"/>
                                    </w:tcBorders>
                                    <w:vAlign w:val="center"/>
                                  </w:tcPr>
                                  <w:p w14:paraId="794ACF94" w14:textId="77777777" w:rsidR="00EA1802" w:rsidRPr="00C35C77" w:rsidRDefault="00EA1802" w:rsidP="007F6884">
                                    <w:pPr>
                                      <w:snapToGrid w:val="0"/>
                                      <w:jc w:val="center"/>
                                    </w:pPr>
                                    <w:r w:rsidRPr="00C35C77">
                                      <w:t>70</w:t>
                                    </w:r>
                                  </w:p>
                                </w:tc>
                                <w:tc>
                                  <w:tcPr>
                                    <w:tcW w:w="1180" w:type="dxa"/>
                                    <w:tcBorders>
                                      <w:left w:val="single" w:sz="6" w:space="0" w:color="auto"/>
                                      <w:right w:val="single" w:sz="6" w:space="0" w:color="auto"/>
                                    </w:tcBorders>
                                    <w:vAlign w:val="center"/>
                                  </w:tcPr>
                                  <w:p w14:paraId="460A50DC"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14CCD793"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1176D91A"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177384DA"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5BC60D5"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66DBA9B6"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140A9F42" w14:textId="77777777" w:rsidR="00EA1802" w:rsidRPr="00C35C77" w:rsidRDefault="00EA1802" w:rsidP="007F6884">
                                    <w:pPr>
                                      <w:snapToGrid w:val="0"/>
                                      <w:jc w:val="center"/>
                                    </w:pPr>
                                    <w:r w:rsidRPr="00C35C77">
                                      <w:t>x.xxx</w:t>
                                    </w:r>
                                  </w:p>
                                </w:tc>
                              </w:tr>
                              <w:tr w:rsidR="00EA1802" w:rsidRPr="00C35C77" w14:paraId="65076B7B" w14:textId="77777777">
                                <w:trPr>
                                  <w:trHeight w:val="245"/>
                                  <w:jc w:val="center"/>
                                </w:trPr>
                                <w:tc>
                                  <w:tcPr>
                                    <w:tcW w:w="826" w:type="dxa"/>
                                    <w:tcBorders>
                                      <w:right w:val="single" w:sz="6" w:space="0" w:color="auto"/>
                                    </w:tcBorders>
                                    <w:vAlign w:val="center"/>
                                  </w:tcPr>
                                  <w:p w14:paraId="049601DD" w14:textId="77777777" w:rsidR="00EA1802" w:rsidRPr="00C35C77" w:rsidRDefault="00EA1802" w:rsidP="007F6884">
                                    <w:pPr>
                                      <w:snapToGrid w:val="0"/>
                                      <w:jc w:val="center"/>
                                    </w:pPr>
                                    <w:r w:rsidRPr="00C35C77">
                                      <w:t>80</w:t>
                                    </w:r>
                                  </w:p>
                                </w:tc>
                                <w:tc>
                                  <w:tcPr>
                                    <w:tcW w:w="1180" w:type="dxa"/>
                                    <w:tcBorders>
                                      <w:left w:val="single" w:sz="6" w:space="0" w:color="auto"/>
                                      <w:right w:val="single" w:sz="6" w:space="0" w:color="auto"/>
                                    </w:tcBorders>
                                    <w:vAlign w:val="center"/>
                                  </w:tcPr>
                                  <w:p w14:paraId="09D2338F"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6010B83C"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7C78B3FA"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D9D8A63"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5FD2C883"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4632D8C"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5BD7132C" w14:textId="77777777" w:rsidR="00EA1802" w:rsidRPr="00C35C77" w:rsidRDefault="00EA1802" w:rsidP="007F6884">
                                    <w:pPr>
                                      <w:snapToGrid w:val="0"/>
                                      <w:jc w:val="center"/>
                                    </w:pPr>
                                    <w:r w:rsidRPr="00C35C77">
                                      <w:t>x.xxx</w:t>
                                    </w:r>
                                  </w:p>
                                </w:tc>
                              </w:tr>
                              <w:tr w:rsidR="00EA1802" w:rsidRPr="00C35C77" w14:paraId="2A8CF516" w14:textId="77777777">
                                <w:trPr>
                                  <w:trHeight w:val="245"/>
                                  <w:jc w:val="center"/>
                                </w:trPr>
                                <w:tc>
                                  <w:tcPr>
                                    <w:tcW w:w="826" w:type="dxa"/>
                                    <w:tcBorders>
                                      <w:right w:val="single" w:sz="6" w:space="0" w:color="auto"/>
                                    </w:tcBorders>
                                    <w:vAlign w:val="center"/>
                                  </w:tcPr>
                                  <w:p w14:paraId="68B3281F" w14:textId="77777777" w:rsidR="00EA1802" w:rsidRPr="00C35C77" w:rsidRDefault="00EA1802" w:rsidP="007F6884">
                                    <w:pPr>
                                      <w:snapToGrid w:val="0"/>
                                      <w:jc w:val="center"/>
                                    </w:pPr>
                                    <w:r w:rsidRPr="00C35C77">
                                      <w:t>90</w:t>
                                    </w:r>
                                  </w:p>
                                </w:tc>
                                <w:tc>
                                  <w:tcPr>
                                    <w:tcW w:w="1180" w:type="dxa"/>
                                    <w:tcBorders>
                                      <w:left w:val="single" w:sz="6" w:space="0" w:color="auto"/>
                                      <w:right w:val="single" w:sz="6" w:space="0" w:color="auto"/>
                                    </w:tcBorders>
                                    <w:vAlign w:val="center"/>
                                  </w:tcPr>
                                  <w:p w14:paraId="3C171051"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5BD9D235"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E6232D7"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2845380D"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02840B51"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1EB2C592"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4B522CC9" w14:textId="77777777" w:rsidR="00EA1802" w:rsidRPr="00C35C77" w:rsidRDefault="00EA1802" w:rsidP="007F6884">
                                    <w:pPr>
                                      <w:snapToGrid w:val="0"/>
                                      <w:jc w:val="center"/>
                                    </w:pPr>
                                    <w:r w:rsidRPr="00C35C77">
                                      <w:t>x.xxx</w:t>
                                    </w:r>
                                  </w:p>
                                </w:tc>
                              </w:tr>
                              <w:tr w:rsidR="00EA1802" w:rsidRPr="00C35C77" w14:paraId="459D9843" w14:textId="77777777">
                                <w:trPr>
                                  <w:trHeight w:val="245"/>
                                  <w:jc w:val="center"/>
                                </w:trPr>
                                <w:tc>
                                  <w:tcPr>
                                    <w:tcW w:w="826" w:type="dxa"/>
                                    <w:tcBorders>
                                      <w:bottom w:val="single" w:sz="6" w:space="0" w:color="auto"/>
                                      <w:right w:val="single" w:sz="6" w:space="0" w:color="auto"/>
                                    </w:tcBorders>
                                    <w:vAlign w:val="center"/>
                                  </w:tcPr>
                                  <w:p w14:paraId="7CA30D34" w14:textId="77777777" w:rsidR="00EA1802" w:rsidRPr="00C35C77" w:rsidRDefault="00EA1802" w:rsidP="007F6884">
                                    <w:pPr>
                                      <w:snapToGrid w:val="0"/>
                                      <w:jc w:val="center"/>
                                    </w:pPr>
                                    <w:r w:rsidRPr="00C35C77">
                                      <w:t>100</w:t>
                                    </w:r>
                                  </w:p>
                                </w:tc>
                                <w:tc>
                                  <w:tcPr>
                                    <w:tcW w:w="1180" w:type="dxa"/>
                                    <w:tcBorders>
                                      <w:left w:val="single" w:sz="6" w:space="0" w:color="auto"/>
                                      <w:bottom w:val="single" w:sz="6" w:space="0" w:color="auto"/>
                                      <w:right w:val="single" w:sz="6" w:space="0" w:color="auto"/>
                                    </w:tcBorders>
                                    <w:vAlign w:val="center"/>
                                  </w:tcPr>
                                  <w:p w14:paraId="163E7748" w14:textId="77777777" w:rsidR="00EA1802" w:rsidRPr="00C35C77" w:rsidRDefault="00EA1802" w:rsidP="007F6884">
                                    <w:pPr>
                                      <w:snapToGrid w:val="0"/>
                                      <w:jc w:val="center"/>
                                    </w:pPr>
                                    <w:r w:rsidRPr="00C35C77">
                                      <w:t>x.xxxx</w:t>
                                    </w:r>
                                  </w:p>
                                </w:tc>
                                <w:tc>
                                  <w:tcPr>
                                    <w:tcW w:w="1181" w:type="dxa"/>
                                    <w:tcBorders>
                                      <w:left w:val="single" w:sz="6" w:space="0" w:color="auto"/>
                                      <w:bottom w:val="single" w:sz="6" w:space="0" w:color="auto"/>
                                      <w:right w:val="single" w:sz="6" w:space="0" w:color="auto"/>
                                    </w:tcBorders>
                                    <w:vAlign w:val="center"/>
                                  </w:tcPr>
                                  <w:p w14:paraId="7572D481" w14:textId="77777777" w:rsidR="00EA1802" w:rsidRPr="00C35C77" w:rsidRDefault="00EA1802" w:rsidP="007F6884">
                                    <w:pPr>
                                      <w:snapToGrid w:val="0"/>
                                      <w:jc w:val="center"/>
                                    </w:pPr>
                                    <w:r w:rsidRPr="00C35C77">
                                      <w:t>x.xxx</w:t>
                                    </w:r>
                                  </w:p>
                                </w:tc>
                                <w:tc>
                                  <w:tcPr>
                                    <w:tcW w:w="1180" w:type="dxa"/>
                                    <w:tcBorders>
                                      <w:left w:val="single" w:sz="6" w:space="0" w:color="auto"/>
                                      <w:bottom w:val="single" w:sz="6" w:space="0" w:color="auto"/>
                                      <w:right w:val="single" w:sz="6" w:space="0" w:color="auto"/>
                                    </w:tcBorders>
                                    <w:vAlign w:val="center"/>
                                  </w:tcPr>
                                  <w:p w14:paraId="514F406A" w14:textId="77777777" w:rsidR="00EA1802" w:rsidRPr="00C35C77" w:rsidRDefault="00EA1802" w:rsidP="007F6884">
                                    <w:pPr>
                                      <w:snapToGrid w:val="0"/>
                                      <w:jc w:val="center"/>
                                    </w:pPr>
                                    <w:r w:rsidRPr="00C35C77">
                                      <w:t>x.xxx</w:t>
                                    </w:r>
                                  </w:p>
                                </w:tc>
                                <w:tc>
                                  <w:tcPr>
                                    <w:tcW w:w="1181" w:type="dxa"/>
                                    <w:tcBorders>
                                      <w:left w:val="single" w:sz="6" w:space="0" w:color="auto"/>
                                      <w:bottom w:val="single" w:sz="6" w:space="0" w:color="auto"/>
                                      <w:right w:val="single" w:sz="6" w:space="0" w:color="auto"/>
                                    </w:tcBorders>
                                    <w:vAlign w:val="center"/>
                                  </w:tcPr>
                                  <w:p w14:paraId="6866FD8B" w14:textId="77777777" w:rsidR="00EA1802" w:rsidRPr="00C35C77" w:rsidRDefault="00EA1802" w:rsidP="007F6884">
                                    <w:pPr>
                                      <w:snapToGrid w:val="0"/>
                                      <w:jc w:val="center"/>
                                    </w:pPr>
                                    <w:r w:rsidRPr="00C35C77">
                                      <w:t>x.xxx</w:t>
                                    </w:r>
                                  </w:p>
                                </w:tc>
                                <w:tc>
                                  <w:tcPr>
                                    <w:tcW w:w="1180" w:type="dxa"/>
                                    <w:tcBorders>
                                      <w:left w:val="single" w:sz="6" w:space="0" w:color="auto"/>
                                      <w:bottom w:val="single" w:sz="6" w:space="0" w:color="auto"/>
                                      <w:right w:val="single" w:sz="6" w:space="0" w:color="auto"/>
                                    </w:tcBorders>
                                    <w:vAlign w:val="center"/>
                                  </w:tcPr>
                                  <w:p w14:paraId="5219B1EF" w14:textId="77777777" w:rsidR="00EA1802" w:rsidRPr="00C35C77" w:rsidRDefault="00EA1802" w:rsidP="007F6884">
                                    <w:pPr>
                                      <w:snapToGrid w:val="0"/>
                                      <w:jc w:val="center"/>
                                    </w:pPr>
                                    <w:r w:rsidRPr="00C35C77">
                                      <w:t>x.xxx</w:t>
                                    </w:r>
                                  </w:p>
                                </w:tc>
                                <w:tc>
                                  <w:tcPr>
                                    <w:tcW w:w="1181" w:type="dxa"/>
                                    <w:tcBorders>
                                      <w:left w:val="single" w:sz="6" w:space="0" w:color="auto"/>
                                      <w:bottom w:val="single" w:sz="6" w:space="0" w:color="auto"/>
                                      <w:right w:val="single" w:sz="6" w:space="0" w:color="auto"/>
                                    </w:tcBorders>
                                    <w:vAlign w:val="center"/>
                                  </w:tcPr>
                                  <w:p w14:paraId="3ECC0201" w14:textId="77777777" w:rsidR="00EA1802" w:rsidRPr="00C35C77" w:rsidRDefault="00EA1802" w:rsidP="007F6884">
                                    <w:pPr>
                                      <w:snapToGrid w:val="0"/>
                                      <w:jc w:val="center"/>
                                    </w:pPr>
                                    <w:r w:rsidRPr="00C35C77">
                                      <w:t>x.xxx</w:t>
                                    </w:r>
                                  </w:p>
                                </w:tc>
                                <w:tc>
                                  <w:tcPr>
                                    <w:tcW w:w="1181" w:type="dxa"/>
                                    <w:tcBorders>
                                      <w:left w:val="single" w:sz="6" w:space="0" w:color="auto"/>
                                      <w:bottom w:val="single" w:sz="6" w:space="0" w:color="auto"/>
                                    </w:tcBorders>
                                    <w:vAlign w:val="center"/>
                                  </w:tcPr>
                                  <w:p w14:paraId="3375B495" w14:textId="77777777" w:rsidR="00EA1802" w:rsidRPr="00C35C77" w:rsidRDefault="00EA1802" w:rsidP="007F6884">
                                    <w:pPr>
                                      <w:snapToGrid w:val="0"/>
                                      <w:jc w:val="center"/>
                                    </w:pPr>
                                    <w:r w:rsidRPr="00C35C77">
                                      <w:t>x.xxx</w:t>
                                    </w:r>
                                  </w:p>
                                </w:tc>
                              </w:tr>
                            </w:tbl>
                            <w:p w14:paraId="49E71DE7" w14:textId="77777777" w:rsidR="00EA1802" w:rsidRDefault="00EA1802" w:rsidP="00EA1802">
                              <w:pPr>
                                <w:snapToGrid w:val="0"/>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A406C" id="Group 228" o:spid="_x0000_s1036" style="position:absolute;left:0;text-align:left;margin-left:17.85pt;margin-top:15.2pt;width:462.9pt;height:186.1pt;z-index:251661824" coordorigin="1352,10454" coordsize="9258,4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">
                <v:shape id="Text Box 229" o:spid="_x0000_s1037" type="#_x0000_t202" style="position:absolute;left:3896;top:10454;width:4686;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14:paraId="1C2BA88E" w14:textId="0E9D2FA9" w:rsidR="00EA1802" w:rsidRPr="004D11FF" w:rsidRDefault="00EA1802" w:rsidP="00EA1802">
                        <w:pPr>
                          <w:pStyle w:val="20Table"/>
                          <w:ind w:left="640" w:hanging="640"/>
                        </w:pPr>
                        <w:r>
                          <w:t xml:space="preserve">Table </w:t>
                        </w:r>
                        <w:r>
                          <w:rPr>
                            <w:rFonts w:hint="eastAsia"/>
                          </w:rPr>
                          <w:t>3</w:t>
                        </w:r>
                        <w:r w:rsidRPr="004D11FF">
                          <w:t xml:space="preserve">  Physical properties of air at atmospheric pressure</w:t>
                        </w:r>
                        <w:r w:rsidR="000A1B03">
                          <w:t>.</w:t>
                        </w:r>
                      </w:p>
                    </w:txbxContent>
                  </v:textbox>
                </v:shape>
                <v:shape id="Text Box 230" o:spid="_x0000_s1038" type="#_x0000_t202" style="position:absolute;left:1352;top:10829;width:9258;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dxAAAANoAAAAPAAAAZHJzL2Rvd25yZXYueG1sRI9Pa8JA&#10;FMTvBb/D8gRvulFp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Pv6Mx3EAAAA2gAAAA8A&#10;AAAAAAAAAAAAAAAABwIAAGRycy9kb3ducmV2LnhtbFBLBQYAAAAAAwADALcAAAD4AgAAAAA=&#10;" filled="f" stroked="f">
                  <v:textbox inset="5.85pt,.7pt,5.85pt,.7pt">
                    <w:txbxContent>
                      <w:tbl>
                        <w:tblPr>
                          <w:tblW w:w="0" w:type="auto"/>
                          <w:jc w:val="center"/>
                          <w:tblLayout w:type="fixed"/>
                          <w:tblCellMar>
                            <w:left w:w="30" w:type="dxa"/>
                            <w:right w:w="30" w:type="dxa"/>
                          </w:tblCellMar>
                          <w:tblLook w:val="0000" w:firstRow="0" w:lastRow="0" w:firstColumn="0" w:lastColumn="0" w:noHBand="0" w:noVBand="0"/>
                        </w:tblPr>
                        <w:tblGrid>
                          <w:gridCol w:w="826"/>
                          <w:gridCol w:w="1180"/>
                          <w:gridCol w:w="1181"/>
                          <w:gridCol w:w="1180"/>
                          <w:gridCol w:w="1181"/>
                          <w:gridCol w:w="1180"/>
                          <w:gridCol w:w="1181"/>
                          <w:gridCol w:w="1181"/>
                        </w:tblGrid>
                        <w:tr w:rsidR="00EA1802" w:rsidRPr="00C35C77" w14:paraId="7E82799C" w14:textId="77777777">
                          <w:trPr>
                            <w:trHeight w:val="310"/>
                            <w:jc w:val="center"/>
                          </w:trPr>
                          <w:tc>
                            <w:tcPr>
                              <w:tcW w:w="826" w:type="dxa"/>
                              <w:tcBorders>
                                <w:top w:val="double" w:sz="6" w:space="0" w:color="auto"/>
                                <w:bottom w:val="single" w:sz="6" w:space="0" w:color="auto"/>
                                <w:right w:val="single" w:sz="6" w:space="0" w:color="auto"/>
                              </w:tcBorders>
                              <w:vAlign w:val="center"/>
                            </w:tcPr>
                            <w:p w14:paraId="35DB0D40" w14:textId="77777777" w:rsidR="00EA1802" w:rsidRPr="00C35C77" w:rsidRDefault="00EA1802" w:rsidP="007F6884">
                              <w:pPr>
                                <w:snapToGrid w:val="0"/>
                                <w:jc w:val="center"/>
                              </w:pPr>
                              <w:r w:rsidRPr="00025817">
                                <w:rPr>
                                  <w:rFonts w:hint="eastAsia"/>
                                  <w:position w:val="-4"/>
                                </w:rPr>
                                <w:object w:dxaOrig="193" w:dyaOrig="226" w14:anchorId="6F031847">
                                  <v:shape id="_x0000_i1034" type="#_x0000_t75" style="width:9.65pt;height:11.3pt">
                                    <v:imagedata r:id="rId20" o:title=""/>
                                  </v:shape>
                                  <o:OLEObject Type="Embed" ProgID="Equation.DSMT4" ShapeID="_x0000_i1034" DrawAspect="Content" ObjectID="_1765091053" r:id="rId36"/>
                                </w:object>
                              </w:r>
                              <w:r w:rsidRPr="00C35C77">
                                <w:rPr>
                                  <w:rFonts w:hint="eastAsia"/>
                                </w:rPr>
                                <w:t>[</w:t>
                              </w:r>
                              <w:r w:rsidRPr="00C35C77">
                                <w:rPr>
                                  <w:rFonts w:hint="eastAsia"/>
                                  <w:vertAlign w:val="superscript"/>
                                </w:rPr>
                                <w:t>o</w:t>
                              </w:r>
                              <w:r w:rsidRPr="00C35C77">
                                <w:rPr>
                                  <w:rFonts w:hint="eastAsia"/>
                                </w:rPr>
                                <w:t>C]</w:t>
                              </w:r>
                            </w:p>
                          </w:tc>
                          <w:tc>
                            <w:tcPr>
                              <w:tcW w:w="1180" w:type="dxa"/>
                              <w:tcBorders>
                                <w:top w:val="double" w:sz="6" w:space="0" w:color="auto"/>
                                <w:left w:val="single" w:sz="6" w:space="0" w:color="auto"/>
                                <w:bottom w:val="single" w:sz="6" w:space="0" w:color="auto"/>
                                <w:right w:val="single" w:sz="6" w:space="0" w:color="auto"/>
                              </w:tcBorders>
                              <w:vAlign w:val="center"/>
                            </w:tcPr>
                            <w:p w14:paraId="2F981257" w14:textId="77777777" w:rsidR="00EA1802" w:rsidRPr="00C35C77" w:rsidRDefault="00EA1802" w:rsidP="007F6884">
                              <w:pPr>
                                <w:snapToGrid w:val="0"/>
                                <w:jc w:val="center"/>
                              </w:pPr>
                              <w:r w:rsidRPr="00025817">
                                <w:rPr>
                                  <w:position w:val="-8"/>
                                </w:rPr>
                                <w:object w:dxaOrig="193" w:dyaOrig="226" w14:anchorId="64C75C98">
                                  <v:shape id="_x0000_i1036" type="#_x0000_t75" style="width:9.65pt;height:11.3pt">
                                    <v:imagedata r:id="rId22" o:title=""/>
                                  </v:shape>
                                  <o:OLEObject Type="Embed" ProgID="Equation.DSMT4" ShapeID="_x0000_i1036" DrawAspect="Content" ObjectID="_1765091054" r:id="rId37"/>
                                </w:object>
                              </w:r>
                              <w:r w:rsidRPr="00C35C77">
                                <w:rPr>
                                  <w:rFonts w:hint="eastAsia"/>
                                </w:rPr>
                                <w:t>[kg/m</w:t>
                              </w:r>
                              <w:r w:rsidRPr="00C35C77">
                                <w:rPr>
                                  <w:rFonts w:hint="eastAsia"/>
                                  <w:vertAlign w:val="superscript"/>
                                </w:rPr>
                                <w:t>3</w:t>
                              </w:r>
                              <w:r w:rsidRPr="00C35C77">
                                <w:rPr>
                                  <w:rFonts w:hint="eastAsia"/>
                                </w:rPr>
                                <w:t>]</w:t>
                              </w:r>
                            </w:p>
                          </w:tc>
                          <w:tc>
                            <w:tcPr>
                              <w:tcW w:w="1181" w:type="dxa"/>
                              <w:tcBorders>
                                <w:top w:val="double" w:sz="6" w:space="0" w:color="auto"/>
                                <w:left w:val="single" w:sz="6" w:space="0" w:color="auto"/>
                                <w:bottom w:val="single" w:sz="6" w:space="0" w:color="auto"/>
                                <w:right w:val="single" w:sz="6" w:space="0" w:color="auto"/>
                              </w:tcBorders>
                              <w:vAlign w:val="center"/>
                            </w:tcPr>
                            <w:p w14:paraId="78044F05" w14:textId="77777777" w:rsidR="00EA1802" w:rsidRPr="00C35C77" w:rsidRDefault="00EA1802" w:rsidP="007F6884">
                              <w:pPr>
                                <w:snapToGrid w:val="0"/>
                                <w:jc w:val="center"/>
                              </w:pPr>
                              <w:r w:rsidRPr="00025817">
                                <w:rPr>
                                  <w:position w:val="-12"/>
                                </w:rPr>
                                <w:object w:dxaOrig="247" w:dyaOrig="322" w14:anchorId="4F381659">
                                  <v:shape id="_x0000_i1038" type="#_x0000_t75" style="width:12.35pt;height:16.1pt">
                                    <v:imagedata r:id="rId24" o:title=""/>
                                  </v:shape>
                                  <o:OLEObject Type="Embed" ProgID="Equation.DSMT4" ShapeID="_x0000_i1038" DrawAspect="Content" ObjectID="_1765091055" r:id="rId38"/>
                                </w:object>
                              </w:r>
                              <w:r w:rsidRPr="00C35C77">
                                <w:rPr>
                                  <w:rFonts w:hint="eastAsia"/>
                                </w:rPr>
                                <w:t>[J/(kg</w:t>
                              </w:r>
                              <w:r w:rsidRPr="00C35C77">
                                <w:t>·</w:t>
                              </w:r>
                              <w:r w:rsidRPr="00C35C77">
                                <w:rPr>
                                  <w:rFonts w:hint="eastAsia"/>
                                </w:rPr>
                                <w:t>K)]</w:t>
                              </w:r>
                            </w:p>
                          </w:tc>
                          <w:tc>
                            <w:tcPr>
                              <w:tcW w:w="1180" w:type="dxa"/>
                              <w:tcBorders>
                                <w:top w:val="double" w:sz="6" w:space="0" w:color="auto"/>
                                <w:left w:val="single" w:sz="6" w:space="0" w:color="auto"/>
                                <w:bottom w:val="single" w:sz="6" w:space="0" w:color="auto"/>
                                <w:right w:val="single" w:sz="6" w:space="0" w:color="auto"/>
                              </w:tcBorders>
                              <w:vAlign w:val="center"/>
                            </w:tcPr>
                            <w:p w14:paraId="58587497" w14:textId="77777777" w:rsidR="00EA1802" w:rsidRPr="00C35C77" w:rsidRDefault="00EA1802" w:rsidP="007F6884">
                              <w:pPr>
                                <w:snapToGrid w:val="0"/>
                                <w:jc w:val="center"/>
                              </w:pPr>
                              <w:r w:rsidRPr="00025817">
                                <w:rPr>
                                  <w:position w:val="-8"/>
                                </w:rPr>
                                <w:object w:dxaOrig="172" w:dyaOrig="226" w14:anchorId="35BE3A16">
                                  <v:shape id="_x0000_i1040" type="#_x0000_t75" style="width:8.6pt;height:11.3pt">
                                    <v:imagedata r:id="rId26" o:title=""/>
                                  </v:shape>
                                  <o:OLEObject Type="Embed" ProgID="Equation.DSMT4" ShapeID="_x0000_i1040" DrawAspect="Content" ObjectID="_1765091056" r:id="rId39"/>
                                </w:object>
                              </w:r>
                              <w:r w:rsidRPr="00C35C77">
                                <w:rPr>
                                  <w:rFonts w:hint="eastAsia"/>
                                </w:rPr>
                                <w:t>[Pa</w:t>
                              </w:r>
                              <w:r w:rsidRPr="00C35C77">
                                <w:t>·</w:t>
                              </w:r>
                              <w:r w:rsidRPr="00C35C77">
                                <w:rPr>
                                  <w:rFonts w:hint="eastAsia"/>
                                </w:rPr>
                                <w:t>s]</w:t>
                              </w:r>
                            </w:p>
                          </w:tc>
                          <w:tc>
                            <w:tcPr>
                              <w:tcW w:w="1181" w:type="dxa"/>
                              <w:tcBorders>
                                <w:top w:val="double" w:sz="6" w:space="0" w:color="auto"/>
                                <w:left w:val="single" w:sz="6" w:space="0" w:color="auto"/>
                                <w:bottom w:val="single" w:sz="6" w:space="0" w:color="auto"/>
                                <w:right w:val="single" w:sz="6" w:space="0" w:color="auto"/>
                              </w:tcBorders>
                              <w:vAlign w:val="center"/>
                            </w:tcPr>
                            <w:p w14:paraId="547DB5C5" w14:textId="77777777" w:rsidR="00EA1802" w:rsidRPr="00C35C77" w:rsidRDefault="00EA1802" w:rsidP="007F6884">
                              <w:pPr>
                                <w:snapToGrid w:val="0"/>
                                <w:jc w:val="center"/>
                              </w:pPr>
                              <w:r w:rsidRPr="00025817">
                                <w:rPr>
                                  <w:rFonts w:hint="eastAsia"/>
                                  <w:iCs/>
                                  <w:position w:val="-6"/>
                                </w:rPr>
                                <w:object w:dxaOrig="161" w:dyaOrig="193" w14:anchorId="5DC72B18">
                                  <v:shape id="_x0000_i1042" type="#_x0000_t75" style="width:8.05pt;height:9.65pt">
                                    <v:imagedata r:id="rId28" o:title=""/>
                                  </v:shape>
                                  <o:OLEObject Type="Embed" ProgID="Equation.DSMT4" ShapeID="_x0000_i1042" DrawAspect="Content" ObjectID="_1765091057" r:id="rId40"/>
                                </w:object>
                              </w:r>
                              <w:r w:rsidRPr="00C35C77">
                                <w:rPr>
                                  <w:rFonts w:hint="eastAsia"/>
                                </w:rPr>
                                <w:t>[m</w:t>
                              </w:r>
                              <w:r w:rsidRPr="00C35C77">
                                <w:rPr>
                                  <w:rFonts w:hint="eastAsia"/>
                                  <w:vertAlign w:val="superscript"/>
                                </w:rPr>
                                <w:t>2</w:t>
                              </w:r>
                              <w:r w:rsidRPr="00C35C77">
                                <w:rPr>
                                  <w:rFonts w:hint="eastAsia"/>
                                </w:rPr>
                                <w:t>/s]</w:t>
                              </w:r>
                            </w:p>
                          </w:tc>
                          <w:tc>
                            <w:tcPr>
                              <w:tcW w:w="1180" w:type="dxa"/>
                              <w:tcBorders>
                                <w:top w:val="double" w:sz="6" w:space="0" w:color="auto"/>
                                <w:left w:val="single" w:sz="6" w:space="0" w:color="auto"/>
                                <w:bottom w:val="single" w:sz="6" w:space="0" w:color="auto"/>
                                <w:right w:val="single" w:sz="6" w:space="0" w:color="auto"/>
                              </w:tcBorders>
                              <w:vAlign w:val="center"/>
                            </w:tcPr>
                            <w:p w14:paraId="75B33C80" w14:textId="77777777" w:rsidR="00EA1802" w:rsidRPr="00C35C77" w:rsidRDefault="00EA1802" w:rsidP="007F6884">
                              <w:pPr>
                                <w:snapToGrid w:val="0"/>
                                <w:jc w:val="center"/>
                              </w:pPr>
                              <w:r w:rsidRPr="00025817">
                                <w:rPr>
                                  <w:position w:val="-6"/>
                                </w:rPr>
                                <w:object w:dxaOrig="172" w:dyaOrig="247" w14:anchorId="3CCD0E09">
                                  <v:shape id="_x0000_i1044" type="#_x0000_t75" style="width:8.6pt;height:12.35pt">
                                    <v:imagedata r:id="rId30" o:title=""/>
                                  </v:shape>
                                  <o:OLEObject Type="Embed" ProgID="Equation.DSMT4" ShapeID="_x0000_i1044" DrawAspect="Content" ObjectID="_1765091058" r:id="rId41"/>
                                </w:object>
                              </w:r>
                              <w:r w:rsidRPr="00C35C77">
                                <w:rPr>
                                  <w:rFonts w:hint="eastAsia"/>
                                </w:rPr>
                                <w:t>[W/(m</w:t>
                              </w:r>
                              <w:r w:rsidRPr="00C35C77">
                                <w:t>·</w:t>
                              </w:r>
                              <w:r w:rsidRPr="00C35C77">
                                <w:rPr>
                                  <w:rFonts w:hint="eastAsia"/>
                                </w:rPr>
                                <w:t>K)]</w:t>
                              </w:r>
                            </w:p>
                          </w:tc>
                          <w:tc>
                            <w:tcPr>
                              <w:tcW w:w="1181" w:type="dxa"/>
                              <w:tcBorders>
                                <w:top w:val="double" w:sz="6" w:space="0" w:color="auto"/>
                                <w:left w:val="single" w:sz="6" w:space="0" w:color="auto"/>
                                <w:bottom w:val="single" w:sz="6" w:space="0" w:color="auto"/>
                                <w:right w:val="single" w:sz="6" w:space="0" w:color="auto"/>
                              </w:tcBorders>
                              <w:vAlign w:val="center"/>
                            </w:tcPr>
                            <w:p w14:paraId="7824F6F4" w14:textId="77777777" w:rsidR="00EA1802" w:rsidRPr="00C35C77" w:rsidRDefault="00EA1802" w:rsidP="007F6884">
                              <w:pPr>
                                <w:snapToGrid w:val="0"/>
                                <w:jc w:val="center"/>
                              </w:pPr>
                              <w:r w:rsidRPr="00025817">
                                <w:rPr>
                                  <w:position w:val="-6"/>
                                </w:rPr>
                                <w:object w:dxaOrig="172" w:dyaOrig="193" w14:anchorId="21A052B4">
                                  <v:shape id="_x0000_i1046" type="#_x0000_t75" style="width:8.6pt;height:9.65pt">
                                    <v:imagedata r:id="rId32" o:title=""/>
                                  </v:shape>
                                  <o:OLEObject Type="Embed" ProgID="Equation.DSMT4" ShapeID="_x0000_i1046" DrawAspect="Content" ObjectID="_1765091059" r:id="rId42"/>
                                </w:object>
                              </w:r>
                              <w:r w:rsidRPr="00C35C77">
                                <w:rPr>
                                  <w:rFonts w:hint="eastAsia"/>
                                </w:rPr>
                                <w:t>[m</w:t>
                              </w:r>
                              <w:r w:rsidRPr="00C35C77">
                                <w:rPr>
                                  <w:rFonts w:hint="eastAsia"/>
                                  <w:vertAlign w:val="superscript"/>
                                </w:rPr>
                                <w:t>2</w:t>
                              </w:r>
                              <w:r w:rsidRPr="00C35C77">
                                <w:rPr>
                                  <w:rFonts w:hint="eastAsia"/>
                                </w:rPr>
                                <w:t>/s]</w:t>
                              </w:r>
                            </w:p>
                          </w:tc>
                          <w:tc>
                            <w:tcPr>
                              <w:tcW w:w="1181" w:type="dxa"/>
                              <w:tcBorders>
                                <w:top w:val="double" w:sz="6" w:space="0" w:color="auto"/>
                                <w:left w:val="single" w:sz="6" w:space="0" w:color="auto"/>
                                <w:bottom w:val="single" w:sz="6" w:space="0" w:color="auto"/>
                              </w:tcBorders>
                              <w:vAlign w:val="center"/>
                            </w:tcPr>
                            <w:p w14:paraId="3D22E39B" w14:textId="77777777" w:rsidR="00EA1802" w:rsidRPr="00C35C77" w:rsidRDefault="00EA1802" w:rsidP="007F6884">
                              <w:pPr>
                                <w:snapToGrid w:val="0"/>
                                <w:jc w:val="center"/>
                              </w:pPr>
                              <w:r w:rsidRPr="00025817">
                                <w:rPr>
                                  <w:position w:val="-4"/>
                                </w:rPr>
                                <w:object w:dxaOrig="279" w:dyaOrig="226" w14:anchorId="1E91784B">
                                  <v:shape id="_x0000_i1048" type="#_x0000_t75" style="width:13.95pt;height:11.3pt">
                                    <v:imagedata r:id="rId34" o:title=""/>
                                  </v:shape>
                                  <o:OLEObject Type="Embed" ProgID="Equation.DSMT4" ShapeID="_x0000_i1048" DrawAspect="Content" ObjectID="_1765091060" r:id="rId43"/>
                                </w:object>
                              </w:r>
                            </w:p>
                          </w:tc>
                        </w:tr>
                        <w:tr w:rsidR="00EA1802" w:rsidRPr="00C35C77" w14:paraId="77C8AF23" w14:textId="77777777">
                          <w:trPr>
                            <w:trHeight w:val="245"/>
                            <w:jc w:val="center"/>
                          </w:trPr>
                          <w:tc>
                            <w:tcPr>
                              <w:tcW w:w="826" w:type="dxa"/>
                              <w:tcBorders>
                                <w:top w:val="single" w:sz="6" w:space="0" w:color="auto"/>
                                <w:right w:val="single" w:sz="6" w:space="0" w:color="auto"/>
                              </w:tcBorders>
                              <w:vAlign w:val="center"/>
                            </w:tcPr>
                            <w:p w14:paraId="6E8060BC" w14:textId="77777777" w:rsidR="00EA1802" w:rsidRPr="00C35C77" w:rsidRDefault="00EA1802" w:rsidP="007F6884">
                              <w:pPr>
                                <w:snapToGrid w:val="0"/>
                                <w:jc w:val="right"/>
                              </w:pPr>
                            </w:p>
                          </w:tc>
                          <w:tc>
                            <w:tcPr>
                              <w:tcW w:w="1180" w:type="dxa"/>
                              <w:tcBorders>
                                <w:top w:val="single" w:sz="6" w:space="0" w:color="auto"/>
                                <w:left w:val="single" w:sz="6" w:space="0" w:color="auto"/>
                                <w:right w:val="single" w:sz="6" w:space="0" w:color="auto"/>
                              </w:tcBorders>
                              <w:vAlign w:val="center"/>
                            </w:tcPr>
                            <w:p w14:paraId="4E0C114B" w14:textId="77777777" w:rsidR="00EA1802" w:rsidRPr="00C35C77" w:rsidRDefault="00EA1802" w:rsidP="007F6884">
                              <w:pPr>
                                <w:snapToGrid w:val="0"/>
                                <w:jc w:val="right"/>
                              </w:pPr>
                            </w:p>
                          </w:tc>
                          <w:tc>
                            <w:tcPr>
                              <w:tcW w:w="1181" w:type="dxa"/>
                              <w:tcBorders>
                                <w:top w:val="single" w:sz="6" w:space="0" w:color="auto"/>
                                <w:left w:val="single" w:sz="6" w:space="0" w:color="auto"/>
                                <w:right w:val="single" w:sz="6" w:space="0" w:color="auto"/>
                              </w:tcBorders>
                              <w:vAlign w:val="center"/>
                            </w:tcPr>
                            <w:p w14:paraId="400053F8" w14:textId="77777777" w:rsidR="00EA1802" w:rsidRPr="00C35C77" w:rsidRDefault="00EA1802" w:rsidP="007F6884">
                              <w:pPr>
                                <w:snapToGrid w:val="0"/>
                                <w:jc w:val="right"/>
                              </w:pPr>
                              <w:r w:rsidRPr="00C35C77">
                                <w:t>×10</w:t>
                              </w:r>
                              <w:r w:rsidRPr="00C35C77">
                                <w:rPr>
                                  <w:vertAlign w:val="superscript"/>
                                </w:rPr>
                                <w:t>3</w:t>
                              </w:r>
                            </w:p>
                          </w:tc>
                          <w:tc>
                            <w:tcPr>
                              <w:tcW w:w="1180" w:type="dxa"/>
                              <w:tcBorders>
                                <w:top w:val="single" w:sz="6" w:space="0" w:color="auto"/>
                                <w:left w:val="single" w:sz="6" w:space="0" w:color="auto"/>
                                <w:right w:val="single" w:sz="6" w:space="0" w:color="auto"/>
                              </w:tcBorders>
                              <w:vAlign w:val="center"/>
                            </w:tcPr>
                            <w:p w14:paraId="67A2363F" w14:textId="77777777" w:rsidR="00EA1802" w:rsidRPr="00C35C77" w:rsidRDefault="00EA1802" w:rsidP="007F6884">
                              <w:pPr>
                                <w:snapToGrid w:val="0"/>
                                <w:jc w:val="right"/>
                              </w:pPr>
                              <w:r w:rsidRPr="00C35C77">
                                <w:t>×10</w:t>
                              </w:r>
                              <w:r w:rsidRPr="00C35C77">
                                <w:rPr>
                                  <w:vertAlign w:val="superscript"/>
                                </w:rPr>
                                <w:t>-5</w:t>
                              </w:r>
                            </w:p>
                          </w:tc>
                          <w:tc>
                            <w:tcPr>
                              <w:tcW w:w="1181" w:type="dxa"/>
                              <w:tcBorders>
                                <w:top w:val="single" w:sz="6" w:space="0" w:color="auto"/>
                                <w:left w:val="single" w:sz="6" w:space="0" w:color="auto"/>
                                <w:right w:val="single" w:sz="6" w:space="0" w:color="auto"/>
                              </w:tcBorders>
                              <w:vAlign w:val="center"/>
                            </w:tcPr>
                            <w:p w14:paraId="5507F0F8" w14:textId="77777777" w:rsidR="00EA1802" w:rsidRPr="00C35C77" w:rsidRDefault="00EA1802" w:rsidP="007F6884">
                              <w:pPr>
                                <w:snapToGrid w:val="0"/>
                                <w:jc w:val="right"/>
                              </w:pPr>
                              <w:r w:rsidRPr="00C35C77">
                                <w:t>×10</w:t>
                              </w:r>
                              <w:r w:rsidRPr="00C35C77">
                                <w:rPr>
                                  <w:vertAlign w:val="superscript"/>
                                </w:rPr>
                                <w:t>-5</w:t>
                              </w:r>
                            </w:p>
                          </w:tc>
                          <w:tc>
                            <w:tcPr>
                              <w:tcW w:w="1180" w:type="dxa"/>
                              <w:tcBorders>
                                <w:top w:val="single" w:sz="6" w:space="0" w:color="auto"/>
                                <w:left w:val="single" w:sz="6" w:space="0" w:color="auto"/>
                                <w:right w:val="single" w:sz="6" w:space="0" w:color="auto"/>
                              </w:tcBorders>
                              <w:vAlign w:val="center"/>
                            </w:tcPr>
                            <w:p w14:paraId="2CB42B05" w14:textId="77777777" w:rsidR="00EA1802" w:rsidRPr="00C35C77" w:rsidRDefault="00EA1802" w:rsidP="007F6884">
                              <w:pPr>
                                <w:snapToGrid w:val="0"/>
                                <w:jc w:val="right"/>
                              </w:pPr>
                              <w:r w:rsidRPr="00C35C77">
                                <w:t>×10</w:t>
                              </w:r>
                              <w:r w:rsidRPr="00C35C77">
                                <w:rPr>
                                  <w:vertAlign w:val="superscript"/>
                                </w:rPr>
                                <w:t>-2</w:t>
                              </w:r>
                            </w:p>
                          </w:tc>
                          <w:tc>
                            <w:tcPr>
                              <w:tcW w:w="1181" w:type="dxa"/>
                              <w:tcBorders>
                                <w:top w:val="single" w:sz="6" w:space="0" w:color="auto"/>
                                <w:left w:val="single" w:sz="6" w:space="0" w:color="auto"/>
                                <w:right w:val="single" w:sz="6" w:space="0" w:color="auto"/>
                              </w:tcBorders>
                              <w:vAlign w:val="center"/>
                            </w:tcPr>
                            <w:p w14:paraId="16E318E3" w14:textId="77777777" w:rsidR="00EA1802" w:rsidRPr="00C35C77" w:rsidRDefault="00EA1802" w:rsidP="007F6884">
                              <w:pPr>
                                <w:snapToGrid w:val="0"/>
                                <w:jc w:val="right"/>
                              </w:pPr>
                              <w:r w:rsidRPr="00C35C77">
                                <w:t>×10</w:t>
                              </w:r>
                              <w:r w:rsidRPr="00C35C77">
                                <w:rPr>
                                  <w:vertAlign w:val="superscript"/>
                                </w:rPr>
                                <w:t>-5</w:t>
                              </w:r>
                            </w:p>
                          </w:tc>
                          <w:tc>
                            <w:tcPr>
                              <w:tcW w:w="1181" w:type="dxa"/>
                              <w:tcBorders>
                                <w:top w:val="single" w:sz="6" w:space="0" w:color="auto"/>
                                <w:left w:val="single" w:sz="6" w:space="0" w:color="auto"/>
                              </w:tcBorders>
                              <w:vAlign w:val="center"/>
                            </w:tcPr>
                            <w:p w14:paraId="213E8D8A" w14:textId="77777777" w:rsidR="00EA1802" w:rsidRPr="00C35C77" w:rsidRDefault="00EA1802" w:rsidP="007F6884">
                              <w:pPr>
                                <w:snapToGrid w:val="0"/>
                                <w:jc w:val="right"/>
                              </w:pPr>
                            </w:p>
                          </w:tc>
                        </w:tr>
                        <w:tr w:rsidR="00EA1802" w:rsidRPr="00C35C77" w14:paraId="7DD34D1B" w14:textId="77777777">
                          <w:trPr>
                            <w:trHeight w:val="245"/>
                            <w:jc w:val="center"/>
                          </w:trPr>
                          <w:tc>
                            <w:tcPr>
                              <w:tcW w:w="826" w:type="dxa"/>
                              <w:tcBorders>
                                <w:right w:val="single" w:sz="6" w:space="0" w:color="auto"/>
                              </w:tcBorders>
                              <w:vAlign w:val="center"/>
                            </w:tcPr>
                            <w:p w14:paraId="68F3C0E8" w14:textId="77777777" w:rsidR="00EA1802" w:rsidRPr="00C35C77" w:rsidRDefault="00EA1802" w:rsidP="007F6884">
                              <w:pPr>
                                <w:snapToGrid w:val="0"/>
                                <w:jc w:val="center"/>
                              </w:pPr>
                              <w:r w:rsidRPr="00C35C77">
                                <w:t>0</w:t>
                              </w:r>
                            </w:p>
                          </w:tc>
                          <w:tc>
                            <w:tcPr>
                              <w:tcW w:w="1180" w:type="dxa"/>
                              <w:tcBorders>
                                <w:left w:val="single" w:sz="6" w:space="0" w:color="auto"/>
                                <w:right w:val="single" w:sz="6" w:space="0" w:color="auto"/>
                              </w:tcBorders>
                              <w:vAlign w:val="center"/>
                            </w:tcPr>
                            <w:p w14:paraId="6A3C7366"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2C23F835"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7AF5CF29"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431943C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3B4A8BCD"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5E21522"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3D519524" w14:textId="77777777" w:rsidR="00EA1802" w:rsidRPr="00C35C77" w:rsidRDefault="00EA1802" w:rsidP="007F6884">
                              <w:pPr>
                                <w:snapToGrid w:val="0"/>
                                <w:jc w:val="center"/>
                              </w:pPr>
                              <w:r w:rsidRPr="00C35C77">
                                <w:t>x.xxx</w:t>
                              </w:r>
                            </w:p>
                          </w:tc>
                        </w:tr>
                        <w:tr w:rsidR="00EA1802" w:rsidRPr="00C35C77" w14:paraId="12754DE9" w14:textId="77777777">
                          <w:trPr>
                            <w:trHeight w:val="245"/>
                            <w:jc w:val="center"/>
                          </w:trPr>
                          <w:tc>
                            <w:tcPr>
                              <w:tcW w:w="826" w:type="dxa"/>
                              <w:tcBorders>
                                <w:right w:val="single" w:sz="6" w:space="0" w:color="auto"/>
                              </w:tcBorders>
                              <w:vAlign w:val="center"/>
                            </w:tcPr>
                            <w:p w14:paraId="2E420C81" w14:textId="77777777" w:rsidR="00EA1802" w:rsidRPr="00C35C77" w:rsidRDefault="00EA1802" w:rsidP="007F6884">
                              <w:pPr>
                                <w:snapToGrid w:val="0"/>
                                <w:jc w:val="center"/>
                              </w:pPr>
                              <w:r w:rsidRPr="00C35C77">
                                <w:t>10</w:t>
                              </w:r>
                            </w:p>
                          </w:tc>
                          <w:tc>
                            <w:tcPr>
                              <w:tcW w:w="1180" w:type="dxa"/>
                              <w:tcBorders>
                                <w:left w:val="single" w:sz="6" w:space="0" w:color="auto"/>
                                <w:right w:val="single" w:sz="6" w:space="0" w:color="auto"/>
                              </w:tcBorders>
                              <w:vAlign w:val="center"/>
                            </w:tcPr>
                            <w:p w14:paraId="36E688E8"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51EF02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EF06AD3"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83F0C3F"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5C5C6CC"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2F6847F8"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4E9DAFFD" w14:textId="77777777" w:rsidR="00EA1802" w:rsidRPr="00C35C77" w:rsidRDefault="00EA1802" w:rsidP="007F6884">
                              <w:pPr>
                                <w:snapToGrid w:val="0"/>
                                <w:jc w:val="center"/>
                              </w:pPr>
                              <w:r w:rsidRPr="00C35C77">
                                <w:t>x.xxx</w:t>
                              </w:r>
                            </w:p>
                          </w:tc>
                        </w:tr>
                        <w:tr w:rsidR="00EA1802" w:rsidRPr="00C35C77" w14:paraId="4E21DA38" w14:textId="77777777">
                          <w:trPr>
                            <w:trHeight w:val="245"/>
                            <w:jc w:val="center"/>
                          </w:trPr>
                          <w:tc>
                            <w:tcPr>
                              <w:tcW w:w="826" w:type="dxa"/>
                              <w:tcBorders>
                                <w:right w:val="single" w:sz="6" w:space="0" w:color="auto"/>
                              </w:tcBorders>
                              <w:vAlign w:val="center"/>
                            </w:tcPr>
                            <w:p w14:paraId="393AA4AF" w14:textId="77777777" w:rsidR="00EA1802" w:rsidRPr="00C35C77" w:rsidRDefault="00EA1802" w:rsidP="007F6884">
                              <w:pPr>
                                <w:snapToGrid w:val="0"/>
                                <w:jc w:val="center"/>
                              </w:pPr>
                              <w:r w:rsidRPr="00C35C77">
                                <w:t>20</w:t>
                              </w:r>
                            </w:p>
                          </w:tc>
                          <w:tc>
                            <w:tcPr>
                              <w:tcW w:w="1180" w:type="dxa"/>
                              <w:tcBorders>
                                <w:left w:val="single" w:sz="6" w:space="0" w:color="auto"/>
                                <w:right w:val="single" w:sz="6" w:space="0" w:color="auto"/>
                              </w:tcBorders>
                              <w:vAlign w:val="center"/>
                            </w:tcPr>
                            <w:p w14:paraId="19CC9A87"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5950F56C"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11E41BE9"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70F6DC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5F3EEC6"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1A1BD64F"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38F946E7" w14:textId="77777777" w:rsidR="00EA1802" w:rsidRPr="00C35C77" w:rsidRDefault="00EA1802" w:rsidP="007F6884">
                              <w:pPr>
                                <w:snapToGrid w:val="0"/>
                                <w:jc w:val="center"/>
                              </w:pPr>
                              <w:r w:rsidRPr="00C35C77">
                                <w:t>x.xxx</w:t>
                              </w:r>
                            </w:p>
                          </w:tc>
                        </w:tr>
                        <w:tr w:rsidR="00EA1802" w:rsidRPr="00C35C77" w14:paraId="33FA1D15" w14:textId="77777777">
                          <w:trPr>
                            <w:trHeight w:val="245"/>
                            <w:jc w:val="center"/>
                          </w:trPr>
                          <w:tc>
                            <w:tcPr>
                              <w:tcW w:w="826" w:type="dxa"/>
                              <w:tcBorders>
                                <w:right w:val="single" w:sz="6" w:space="0" w:color="auto"/>
                              </w:tcBorders>
                              <w:vAlign w:val="center"/>
                            </w:tcPr>
                            <w:p w14:paraId="03BD6912" w14:textId="77777777" w:rsidR="00EA1802" w:rsidRPr="00C35C77" w:rsidRDefault="00EA1802" w:rsidP="007F6884">
                              <w:pPr>
                                <w:snapToGrid w:val="0"/>
                                <w:jc w:val="center"/>
                              </w:pPr>
                              <w:r w:rsidRPr="00C35C77">
                                <w:t>27</w:t>
                              </w:r>
                            </w:p>
                          </w:tc>
                          <w:tc>
                            <w:tcPr>
                              <w:tcW w:w="1180" w:type="dxa"/>
                              <w:tcBorders>
                                <w:left w:val="single" w:sz="6" w:space="0" w:color="auto"/>
                                <w:right w:val="single" w:sz="6" w:space="0" w:color="auto"/>
                              </w:tcBorders>
                              <w:vAlign w:val="center"/>
                            </w:tcPr>
                            <w:p w14:paraId="14747909" w14:textId="77777777" w:rsidR="00EA1802" w:rsidRPr="00C35C77" w:rsidRDefault="00EA1802" w:rsidP="007F6884">
                              <w:pPr>
                                <w:snapToGrid w:val="0"/>
                                <w:jc w:val="center"/>
                              </w:pPr>
                              <w:r w:rsidRPr="00C35C77">
                                <w:t>1.1763</w:t>
                              </w:r>
                            </w:p>
                          </w:tc>
                          <w:tc>
                            <w:tcPr>
                              <w:tcW w:w="1181" w:type="dxa"/>
                              <w:tcBorders>
                                <w:left w:val="single" w:sz="6" w:space="0" w:color="auto"/>
                                <w:right w:val="single" w:sz="6" w:space="0" w:color="auto"/>
                              </w:tcBorders>
                              <w:vAlign w:val="center"/>
                            </w:tcPr>
                            <w:p w14:paraId="5354092A" w14:textId="77777777" w:rsidR="00EA1802" w:rsidRPr="00C35C77" w:rsidRDefault="00EA1802" w:rsidP="007F6884">
                              <w:pPr>
                                <w:snapToGrid w:val="0"/>
                                <w:jc w:val="center"/>
                              </w:pPr>
                              <w:r w:rsidRPr="00C35C77">
                                <w:t>1.007</w:t>
                              </w:r>
                            </w:p>
                          </w:tc>
                          <w:tc>
                            <w:tcPr>
                              <w:tcW w:w="1180" w:type="dxa"/>
                              <w:tcBorders>
                                <w:left w:val="single" w:sz="6" w:space="0" w:color="auto"/>
                                <w:right w:val="single" w:sz="6" w:space="0" w:color="auto"/>
                              </w:tcBorders>
                              <w:vAlign w:val="center"/>
                            </w:tcPr>
                            <w:p w14:paraId="59F06141" w14:textId="77777777" w:rsidR="00EA1802" w:rsidRPr="00C35C77" w:rsidRDefault="00EA1802" w:rsidP="007F6884">
                              <w:pPr>
                                <w:snapToGrid w:val="0"/>
                                <w:jc w:val="center"/>
                              </w:pPr>
                              <w:r w:rsidRPr="00C35C77">
                                <w:t>1.862</w:t>
                              </w:r>
                            </w:p>
                          </w:tc>
                          <w:tc>
                            <w:tcPr>
                              <w:tcW w:w="1181" w:type="dxa"/>
                              <w:tcBorders>
                                <w:left w:val="single" w:sz="6" w:space="0" w:color="auto"/>
                                <w:right w:val="single" w:sz="6" w:space="0" w:color="auto"/>
                              </w:tcBorders>
                              <w:vAlign w:val="center"/>
                            </w:tcPr>
                            <w:p w14:paraId="75CFE203" w14:textId="77777777" w:rsidR="00EA1802" w:rsidRPr="00C35C77" w:rsidRDefault="00EA1802" w:rsidP="007F6884">
                              <w:pPr>
                                <w:snapToGrid w:val="0"/>
                                <w:jc w:val="center"/>
                              </w:pPr>
                              <w:r w:rsidRPr="00C35C77">
                                <w:t>1.583</w:t>
                              </w:r>
                            </w:p>
                          </w:tc>
                          <w:tc>
                            <w:tcPr>
                              <w:tcW w:w="1180" w:type="dxa"/>
                              <w:tcBorders>
                                <w:left w:val="single" w:sz="6" w:space="0" w:color="auto"/>
                                <w:right w:val="single" w:sz="6" w:space="0" w:color="auto"/>
                              </w:tcBorders>
                              <w:vAlign w:val="center"/>
                            </w:tcPr>
                            <w:p w14:paraId="431E8068" w14:textId="77777777" w:rsidR="00EA1802" w:rsidRPr="00C35C77" w:rsidRDefault="00EA1802" w:rsidP="007F6884">
                              <w:pPr>
                                <w:snapToGrid w:val="0"/>
                                <w:jc w:val="center"/>
                              </w:pPr>
                              <w:r w:rsidRPr="00C35C77">
                                <w:t>2.614</w:t>
                              </w:r>
                            </w:p>
                          </w:tc>
                          <w:tc>
                            <w:tcPr>
                              <w:tcW w:w="1181" w:type="dxa"/>
                              <w:tcBorders>
                                <w:left w:val="single" w:sz="6" w:space="0" w:color="auto"/>
                                <w:right w:val="single" w:sz="6" w:space="0" w:color="auto"/>
                              </w:tcBorders>
                              <w:vAlign w:val="center"/>
                            </w:tcPr>
                            <w:p w14:paraId="0430DE3E" w14:textId="77777777" w:rsidR="00EA1802" w:rsidRPr="00C35C77" w:rsidRDefault="00EA1802" w:rsidP="007F6884">
                              <w:pPr>
                                <w:snapToGrid w:val="0"/>
                                <w:jc w:val="center"/>
                              </w:pPr>
                              <w:r w:rsidRPr="00C35C77">
                                <w:t>2.207</w:t>
                              </w:r>
                            </w:p>
                          </w:tc>
                          <w:tc>
                            <w:tcPr>
                              <w:tcW w:w="1181" w:type="dxa"/>
                              <w:tcBorders>
                                <w:left w:val="single" w:sz="6" w:space="0" w:color="auto"/>
                              </w:tcBorders>
                              <w:vAlign w:val="center"/>
                            </w:tcPr>
                            <w:p w14:paraId="61CA966F" w14:textId="77777777" w:rsidR="00EA1802" w:rsidRPr="00C35C77" w:rsidRDefault="00EA1802" w:rsidP="007F6884">
                              <w:pPr>
                                <w:snapToGrid w:val="0"/>
                                <w:jc w:val="center"/>
                              </w:pPr>
                              <w:r w:rsidRPr="00C35C77">
                                <w:t>0.717</w:t>
                              </w:r>
                            </w:p>
                          </w:tc>
                        </w:tr>
                        <w:tr w:rsidR="00EA1802" w:rsidRPr="00C35C77" w14:paraId="7B1EA0B9" w14:textId="77777777">
                          <w:trPr>
                            <w:trHeight w:val="245"/>
                            <w:jc w:val="center"/>
                          </w:trPr>
                          <w:tc>
                            <w:tcPr>
                              <w:tcW w:w="826" w:type="dxa"/>
                              <w:tcBorders>
                                <w:right w:val="single" w:sz="6" w:space="0" w:color="auto"/>
                              </w:tcBorders>
                              <w:vAlign w:val="center"/>
                            </w:tcPr>
                            <w:p w14:paraId="1D3A72AB" w14:textId="77777777" w:rsidR="00EA1802" w:rsidRPr="00C35C77" w:rsidRDefault="00EA1802" w:rsidP="007F6884">
                              <w:pPr>
                                <w:snapToGrid w:val="0"/>
                                <w:jc w:val="center"/>
                              </w:pPr>
                              <w:r w:rsidRPr="00C35C77">
                                <w:t>30</w:t>
                              </w:r>
                            </w:p>
                          </w:tc>
                          <w:tc>
                            <w:tcPr>
                              <w:tcW w:w="1180" w:type="dxa"/>
                              <w:tcBorders>
                                <w:left w:val="single" w:sz="6" w:space="0" w:color="auto"/>
                                <w:right w:val="single" w:sz="6" w:space="0" w:color="auto"/>
                              </w:tcBorders>
                              <w:vAlign w:val="center"/>
                            </w:tcPr>
                            <w:p w14:paraId="664DBAE6"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F07ECE9"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7E187AEF"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0C31304B"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56165E53"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32D6F05"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7108D6A0" w14:textId="77777777" w:rsidR="00EA1802" w:rsidRPr="00C35C77" w:rsidRDefault="00EA1802" w:rsidP="007F6884">
                              <w:pPr>
                                <w:snapToGrid w:val="0"/>
                                <w:jc w:val="center"/>
                              </w:pPr>
                              <w:r w:rsidRPr="00C35C77">
                                <w:t>x.xxx</w:t>
                              </w:r>
                            </w:p>
                          </w:tc>
                        </w:tr>
                        <w:tr w:rsidR="00EA1802" w:rsidRPr="00C35C77" w14:paraId="021092B3" w14:textId="77777777">
                          <w:trPr>
                            <w:trHeight w:val="245"/>
                            <w:jc w:val="center"/>
                          </w:trPr>
                          <w:tc>
                            <w:tcPr>
                              <w:tcW w:w="826" w:type="dxa"/>
                              <w:tcBorders>
                                <w:right w:val="single" w:sz="6" w:space="0" w:color="auto"/>
                              </w:tcBorders>
                              <w:vAlign w:val="center"/>
                            </w:tcPr>
                            <w:p w14:paraId="6108C8EC" w14:textId="77777777" w:rsidR="00EA1802" w:rsidRPr="00C35C77" w:rsidRDefault="00EA1802" w:rsidP="007F6884">
                              <w:pPr>
                                <w:snapToGrid w:val="0"/>
                                <w:jc w:val="center"/>
                              </w:pPr>
                              <w:r w:rsidRPr="00C35C77">
                                <w:t>40</w:t>
                              </w:r>
                            </w:p>
                          </w:tc>
                          <w:tc>
                            <w:tcPr>
                              <w:tcW w:w="1180" w:type="dxa"/>
                              <w:tcBorders>
                                <w:left w:val="single" w:sz="6" w:space="0" w:color="auto"/>
                                <w:right w:val="single" w:sz="6" w:space="0" w:color="auto"/>
                              </w:tcBorders>
                              <w:vAlign w:val="center"/>
                            </w:tcPr>
                            <w:p w14:paraId="2910FF58"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0C20A53E"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5B6FFFEE"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2BA4771"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6F53AF29"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7873B47F"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09E06F0A" w14:textId="77777777" w:rsidR="00EA1802" w:rsidRPr="00C35C77" w:rsidRDefault="00EA1802" w:rsidP="007F6884">
                              <w:pPr>
                                <w:snapToGrid w:val="0"/>
                                <w:jc w:val="center"/>
                              </w:pPr>
                              <w:r w:rsidRPr="00C35C77">
                                <w:t>x.xxx</w:t>
                              </w:r>
                            </w:p>
                          </w:tc>
                        </w:tr>
                        <w:tr w:rsidR="00EA1802" w:rsidRPr="00C35C77" w14:paraId="362526A4" w14:textId="77777777">
                          <w:trPr>
                            <w:trHeight w:val="245"/>
                            <w:jc w:val="center"/>
                          </w:trPr>
                          <w:tc>
                            <w:tcPr>
                              <w:tcW w:w="826" w:type="dxa"/>
                              <w:tcBorders>
                                <w:right w:val="single" w:sz="6" w:space="0" w:color="auto"/>
                              </w:tcBorders>
                              <w:vAlign w:val="center"/>
                            </w:tcPr>
                            <w:p w14:paraId="50D89C1E" w14:textId="77777777" w:rsidR="00EA1802" w:rsidRPr="00C35C77" w:rsidRDefault="00EA1802" w:rsidP="007F6884">
                              <w:pPr>
                                <w:snapToGrid w:val="0"/>
                                <w:jc w:val="center"/>
                              </w:pPr>
                              <w:r w:rsidRPr="00C35C77">
                                <w:t>50</w:t>
                              </w:r>
                            </w:p>
                          </w:tc>
                          <w:tc>
                            <w:tcPr>
                              <w:tcW w:w="1180" w:type="dxa"/>
                              <w:tcBorders>
                                <w:left w:val="single" w:sz="6" w:space="0" w:color="auto"/>
                                <w:right w:val="single" w:sz="6" w:space="0" w:color="auto"/>
                              </w:tcBorders>
                              <w:vAlign w:val="center"/>
                            </w:tcPr>
                            <w:p w14:paraId="20EA027F"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C6E7337"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446DDD8"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6DB991A4"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0315292F"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5DD99310"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7EEBC658" w14:textId="77777777" w:rsidR="00EA1802" w:rsidRPr="00C35C77" w:rsidRDefault="00EA1802" w:rsidP="007F6884">
                              <w:pPr>
                                <w:snapToGrid w:val="0"/>
                                <w:jc w:val="center"/>
                              </w:pPr>
                              <w:r w:rsidRPr="00C35C77">
                                <w:t>x.xxx</w:t>
                              </w:r>
                            </w:p>
                          </w:tc>
                        </w:tr>
                        <w:tr w:rsidR="00EA1802" w:rsidRPr="00C35C77" w14:paraId="351171E3" w14:textId="77777777">
                          <w:trPr>
                            <w:trHeight w:val="245"/>
                            <w:jc w:val="center"/>
                          </w:trPr>
                          <w:tc>
                            <w:tcPr>
                              <w:tcW w:w="826" w:type="dxa"/>
                              <w:tcBorders>
                                <w:right w:val="single" w:sz="6" w:space="0" w:color="auto"/>
                              </w:tcBorders>
                              <w:vAlign w:val="center"/>
                            </w:tcPr>
                            <w:p w14:paraId="4A48210B" w14:textId="77777777" w:rsidR="00EA1802" w:rsidRPr="00C35C77" w:rsidRDefault="00EA1802" w:rsidP="007F6884">
                              <w:pPr>
                                <w:snapToGrid w:val="0"/>
                                <w:jc w:val="center"/>
                              </w:pPr>
                              <w:r w:rsidRPr="00C35C77">
                                <w:t>60</w:t>
                              </w:r>
                            </w:p>
                          </w:tc>
                          <w:tc>
                            <w:tcPr>
                              <w:tcW w:w="1180" w:type="dxa"/>
                              <w:tcBorders>
                                <w:left w:val="single" w:sz="6" w:space="0" w:color="auto"/>
                                <w:right w:val="single" w:sz="6" w:space="0" w:color="auto"/>
                              </w:tcBorders>
                              <w:vAlign w:val="center"/>
                            </w:tcPr>
                            <w:p w14:paraId="4C287711"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476C995F"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C44B551"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62ECBC2A"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2EFB8BFF"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03368F54"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5F254D40" w14:textId="77777777" w:rsidR="00EA1802" w:rsidRPr="00C35C77" w:rsidRDefault="00EA1802" w:rsidP="007F6884">
                              <w:pPr>
                                <w:snapToGrid w:val="0"/>
                                <w:jc w:val="center"/>
                              </w:pPr>
                              <w:r w:rsidRPr="00C35C77">
                                <w:t>x.xxx</w:t>
                              </w:r>
                            </w:p>
                          </w:tc>
                        </w:tr>
                        <w:tr w:rsidR="00EA1802" w:rsidRPr="00C35C77" w14:paraId="768C6F48" w14:textId="77777777">
                          <w:trPr>
                            <w:trHeight w:val="245"/>
                            <w:jc w:val="center"/>
                          </w:trPr>
                          <w:tc>
                            <w:tcPr>
                              <w:tcW w:w="826" w:type="dxa"/>
                              <w:tcBorders>
                                <w:right w:val="single" w:sz="6" w:space="0" w:color="auto"/>
                              </w:tcBorders>
                              <w:vAlign w:val="center"/>
                            </w:tcPr>
                            <w:p w14:paraId="794ACF94" w14:textId="77777777" w:rsidR="00EA1802" w:rsidRPr="00C35C77" w:rsidRDefault="00EA1802" w:rsidP="007F6884">
                              <w:pPr>
                                <w:snapToGrid w:val="0"/>
                                <w:jc w:val="center"/>
                              </w:pPr>
                              <w:r w:rsidRPr="00C35C77">
                                <w:t>70</w:t>
                              </w:r>
                            </w:p>
                          </w:tc>
                          <w:tc>
                            <w:tcPr>
                              <w:tcW w:w="1180" w:type="dxa"/>
                              <w:tcBorders>
                                <w:left w:val="single" w:sz="6" w:space="0" w:color="auto"/>
                                <w:right w:val="single" w:sz="6" w:space="0" w:color="auto"/>
                              </w:tcBorders>
                              <w:vAlign w:val="center"/>
                            </w:tcPr>
                            <w:p w14:paraId="460A50DC"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14CCD793"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1176D91A"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177384DA"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5BC60D5"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66DBA9B6"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140A9F42" w14:textId="77777777" w:rsidR="00EA1802" w:rsidRPr="00C35C77" w:rsidRDefault="00EA1802" w:rsidP="007F6884">
                              <w:pPr>
                                <w:snapToGrid w:val="0"/>
                                <w:jc w:val="center"/>
                              </w:pPr>
                              <w:r w:rsidRPr="00C35C77">
                                <w:t>x.xxx</w:t>
                              </w:r>
                            </w:p>
                          </w:tc>
                        </w:tr>
                        <w:tr w:rsidR="00EA1802" w:rsidRPr="00C35C77" w14:paraId="65076B7B" w14:textId="77777777">
                          <w:trPr>
                            <w:trHeight w:val="245"/>
                            <w:jc w:val="center"/>
                          </w:trPr>
                          <w:tc>
                            <w:tcPr>
                              <w:tcW w:w="826" w:type="dxa"/>
                              <w:tcBorders>
                                <w:right w:val="single" w:sz="6" w:space="0" w:color="auto"/>
                              </w:tcBorders>
                              <w:vAlign w:val="center"/>
                            </w:tcPr>
                            <w:p w14:paraId="049601DD" w14:textId="77777777" w:rsidR="00EA1802" w:rsidRPr="00C35C77" w:rsidRDefault="00EA1802" w:rsidP="007F6884">
                              <w:pPr>
                                <w:snapToGrid w:val="0"/>
                                <w:jc w:val="center"/>
                              </w:pPr>
                              <w:r w:rsidRPr="00C35C77">
                                <w:t>80</w:t>
                              </w:r>
                            </w:p>
                          </w:tc>
                          <w:tc>
                            <w:tcPr>
                              <w:tcW w:w="1180" w:type="dxa"/>
                              <w:tcBorders>
                                <w:left w:val="single" w:sz="6" w:space="0" w:color="auto"/>
                                <w:right w:val="single" w:sz="6" w:space="0" w:color="auto"/>
                              </w:tcBorders>
                              <w:vAlign w:val="center"/>
                            </w:tcPr>
                            <w:p w14:paraId="09D2338F"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6010B83C"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7C78B3FA"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D9D8A63"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5FD2C883"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34632D8C"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5BD7132C" w14:textId="77777777" w:rsidR="00EA1802" w:rsidRPr="00C35C77" w:rsidRDefault="00EA1802" w:rsidP="007F6884">
                              <w:pPr>
                                <w:snapToGrid w:val="0"/>
                                <w:jc w:val="center"/>
                              </w:pPr>
                              <w:r w:rsidRPr="00C35C77">
                                <w:t>x.xxx</w:t>
                              </w:r>
                            </w:p>
                          </w:tc>
                        </w:tr>
                        <w:tr w:rsidR="00EA1802" w:rsidRPr="00C35C77" w14:paraId="2A8CF516" w14:textId="77777777">
                          <w:trPr>
                            <w:trHeight w:val="245"/>
                            <w:jc w:val="center"/>
                          </w:trPr>
                          <w:tc>
                            <w:tcPr>
                              <w:tcW w:w="826" w:type="dxa"/>
                              <w:tcBorders>
                                <w:right w:val="single" w:sz="6" w:space="0" w:color="auto"/>
                              </w:tcBorders>
                              <w:vAlign w:val="center"/>
                            </w:tcPr>
                            <w:p w14:paraId="68B3281F" w14:textId="77777777" w:rsidR="00EA1802" w:rsidRPr="00C35C77" w:rsidRDefault="00EA1802" w:rsidP="007F6884">
                              <w:pPr>
                                <w:snapToGrid w:val="0"/>
                                <w:jc w:val="center"/>
                              </w:pPr>
                              <w:r w:rsidRPr="00C35C77">
                                <w:t>90</w:t>
                              </w:r>
                            </w:p>
                          </w:tc>
                          <w:tc>
                            <w:tcPr>
                              <w:tcW w:w="1180" w:type="dxa"/>
                              <w:tcBorders>
                                <w:left w:val="single" w:sz="6" w:space="0" w:color="auto"/>
                                <w:right w:val="single" w:sz="6" w:space="0" w:color="auto"/>
                              </w:tcBorders>
                              <w:vAlign w:val="center"/>
                            </w:tcPr>
                            <w:p w14:paraId="3C171051" w14:textId="77777777" w:rsidR="00EA1802" w:rsidRPr="00C35C77" w:rsidRDefault="00EA1802" w:rsidP="007F6884">
                              <w:pPr>
                                <w:snapToGrid w:val="0"/>
                                <w:jc w:val="center"/>
                              </w:pPr>
                              <w:r w:rsidRPr="00C35C77">
                                <w:t>x.xxxx</w:t>
                              </w:r>
                            </w:p>
                          </w:tc>
                          <w:tc>
                            <w:tcPr>
                              <w:tcW w:w="1181" w:type="dxa"/>
                              <w:tcBorders>
                                <w:left w:val="single" w:sz="6" w:space="0" w:color="auto"/>
                                <w:right w:val="single" w:sz="6" w:space="0" w:color="auto"/>
                              </w:tcBorders>
                              <w:vAlign w:val="center"/>
                            </w:tcPr>
                            <w:p w14:paraId="5BD9D235"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4E6232D7"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2845380D" w14:textId="77777777" w:rsidR="00EA1802" w:rsidRPr="00C35C77" w:rsidRDefault="00EA1802" w:rsidP="007F6884">
                              <w:pPr>
                                <w:snapToGrid w:val="0"/>
                                <w:jc w:val="center"/>
                              </w:pPr>
                              <w:r w:rsidRPr="00C35C77">
                                <w:t>x.xxx</w:t>
                              </w:r>
                            </w:p>
                          </w:tc>
                          <w:tc>
                            <w:tcPr>
                              <w:tcW w:w="1180" w:type="dxa"/>
                              <w:tcBorders>
                                <w:left w:val="single" w:sz="6" w:space="0" w:color="auto"/>
                                <w:right w:val="single" w:sz="6" w:space="0" w:color="auto"/>
                              </w:tcBorders>
                              <w:vAlign w:val="center"/>
                            </w:tcPr>
                            <w:p w14:paraId="02840B51" w14:textId="77777777" w:rsidR="00EA1802" w:rsidRPr="00C35C77" w:rsidRDefault="00EA1802" w:rsidP="007F6884">
                              <w:pPr>
                                <w:snapToGrid w:val="0"/>
                                <w:jc w:val="center"/>
                              </w:pPr>
                              <w:r w:rsidRPr="00C35C77">
                                <w:t>x.xxx</w:t>
                              </w:r>
                            </w:p>
                          </w:tc>
                          <w:tc>
                            <w:tcPr>
                              <w:tcW w:w="1181" w:type="dxa"/>
                              <w:tcBorders>
                                <w:left w:val="single" w:sz="6" w:space="0" w:color="auto"/>
                                <w:right w:val="single" w:sz="6" w:space="0" w:color="auto"/>
                              </w:tcBorders>
                              <w:vAlign w:val="center"/>
                            </w:tcPr>
                            <w:p w14:paraId="1EB2C592" w14:textId="77777777" w:rsidR="00EA1802" w:rsidRPr="00C35C77" w:rsidRDefault="00EA1802" w:rsidP="007F6884">
                              <w:pPr>
                                <w:snapToGrid w:val="0"/>
                                <w:jc w:val="center"/>
                              </w:pPr>
                              <w:r w:rsidRPr="00C35C77">
                                <w:t>x.xxx</w:t>
                              </w:r>
                            </w:p>
                          </w:tc>
                          <w:tc>
                            <w:tcPr>
                              <w:tcW w:w="1181" w:type="dxa"/>
                              <w:tcBorders>
                                <w:left w:val="single" w:sz="6" w:space="0" w:color="auto"/>
                              </w:tcBorders>
                              <w:vAlign w:val="center"/>
                            </w:tcPr>
                            <w:p w14:paraId="4B522CC9" w14:textId="77777777" w:rsidR="00EA1802" w:rsidRPr="00C35C77" w:rsidRDefault="00EA1802" w:rsidP="007F6884">
                              <w:pPr>
                                <w:snapToGrid w:val="0"/>
                                <w:jc w:val="center"/>
                              </w:pPr>
                              <w:r w:rsidRPr="00C35C77">
                                <w:t>x.xxx</w:t>
                              </w:r>
                            </w:p>
                          </w:tc>
                        </w:tr>
                        <w:tr w:rsidR="00EA1802" w:rsidRPr="00C35C77" w14:paraId="459D9843" w14:textId="77777777">
                          <w:trPr>
                            <w:trHeight w:val="245"/>
                            <w:jc w:val="center"/>
                          </w:trPr>
                          <w:tc>
                            <w:tcPr>
                              <w:tcW w:w="826" w:type="dxa"/>
                              <w:tcBorders>
                                <w:bottom w:val="single" w:sz="6" w:space="0" w:color="auto"/>
                                <w:right w:val="single" w:sz="6" w:space="0" w:color="auto"/>
                              </w:tcBorders>
                              <w:vAlign w:val="center"/>
                            </w:tcPr>
                            <w:p w14:paraId="7CA30D34" w14:textId="77777777" w:rsidR="00EA1802" w:rsidRPr="00C35C77" w:rsidRDefault="00EA1802" w:rsidP="007F6884">
                              <w:pPr>
                                <w:snapToGrid w:val="0"/>
                                <w:jc w:val="center"/>
                              </w:pPr>
                              <w:r w:rsidRPr="00C35C77">
                                <w:t>100</w:t>
                              </w:r>
                            </w:p>
                          </w:tc>
                          <w:tc>
                            <w:tcPr>
                              <w:tcW w:w="1180" w:type="dxa"/>
                              <w:tcBorders>
                                <w:left w:val="single" w:sz="6" w:space="0" w:color="auto"/>
                                <w:bottom w:val="single" w:sz="6" w:space="0" w:color="auto"/>
                                <w:right w:val="single" w:sz="6" w:space="0" w:color="auto"/>
                              </w:tcBorders>
                              <w:vAlign w:val="center"/>
                            </w:tcPr>
                            <w:p w14:paraId="163E7748" w14:textId="77777777" w:rsidR="00EA1802" w:rsidRPr="00C35C77" w:rsidRDefault="00EA1802" w:rsidP="007F6884">
                              <w:pPr>
                                <w:snapToGrid w:val="0"/>
                                <w:jc w:val="center"/>
                              </w:pPr>
                              <w:r w:rsidRPr="00C35C77">
                                <w:t>x.xxxx</w:t>
                              </w:r>
                            </w:p>
                          </w:tc>
                          <w:tc>
                            <w:tcPr>
                              <w:tcW w:w="1181" w:type="dxa"/>
                              <w:tcBorders>
                                <w:left w:val="single" w:sz="6" w:space="0" w:color="auto"/>
                                <w:bottom w:val="single" w:sz="6" w:space="0" w:color="auto"/>
                                <w:right w:val="single" w:sz="6" w:space="0" w:color="auto"/>
                              </w:tcBorders>
                              <w:vAlign w:val="center"/>
                            </w:tcPr>
                            <w:p w14:paraId="7572D481" w14:textId="77777777" w:rsidR="00EA1802" w:rsidRPr="00C35C77" w:rsidRDefault="00EA1802" w:rsidP="007F6884">
                              <w:pPr>
                                <w:snapToGrid w:val="0"/>
                                <w:jc w:val="center"/>
                              </w:pPr>
                              <w:r w:rsidRPr="00C35C77">
                                <w:t>x.xxx</w:t>
                              </w:r>
                            </w:p>
                          </w:tc>
                          <w:tc>
                            <w:tcPr>
                              <w:tcW w:w="1180" w:type="dxa"/>
                              <w:tcBorders>
                                <w:left w:val="single" w:sz="6" w:space="0" w:color="auto"/>
                                <w:bottom w:val="single" w:sz="6" w:space="0" w:color="auto"/>
                                <w:right w:val="single" w:sz="6" w:space="0" w:color="auto"/>
                              </w:tcBorders>
                              <w:vAlign w:val="center"/>
                            </w:tcPr>
                            <w:p w14:paraId="514F406A" w14:textId="77777777" w:rsidR="00EA1802" w:rsidRPr="00C35C77" w:rsidRDefault="00EA1802" w:rsidP="007F6884">
                              <w:pPr>
                                <w:snapToGrid w:val="0"/>
                                <w:jc w:val="center"/>
                              </w:pPr>
                              <w:r w:rsidRPr="00C35C77">
                                <w:t>x.xxx</w:t>
                              </w:r>
                            </w:p>
                          </w:tc>
                          <w:tc>
                            <w:tcPr>
                              <w:tcW w:w="1181" w:type="dxa"/>
                              <w:tcBorders>
                                <w:left w:val="single" w:sz="6" w:space="0" w:color="auto"/>
                                <w:bottom w:val="single" w:sz="6" w:space="0" w:color="auto"/>
                                <w:right w:val="single" w:sz="6" w:space="0" w:color="auto"/>
                              </w:tcBorders>
                              <w:vAlign w:val="center"/>
                            </w:tcPr>
                            <w:p w14:paraId="6866FD8B" w14:textId="77777777" w:rsidR="00EA1802" w:rsidRPr="00C35C77" w:rsidRDefault="00EA1802" w:rsidP="007F6884">
                              <w:pPr>
                                <w:snapToGrid w:val="0"/>
                                <w:jc w:val="center"/>
                              </w:pPr>
                              <w:r w:rsidRPr="00C35C77">
                                <w:t>x.xxx</w:t>
                              </w:r>
                            </w:p>
                          </w:tc>
                          <w:tc>
                            <w:tcPr>
                              <w:tcW w:w="1180" w:type="dxa"/>
                              <w:tcBorders>
                                <w:left w:val="single" w:sz="6" w:space="0" w:color="auto"/>
                                <w:bottom w:val="single" w:sz="6" w:space="0" w:color="auto"/>
                                <w:right w:val="single" w:sz="6" w:space="0" w:color="auto"/>
                              </w:tcBorders>
                              <w:vAlign w:val="center"/>
                            </w:tcPr>
                            <w:p w14:paraId="5219B1EF" w14:textId="77777777" w:rsidR="00EA1802" w:rsidRPr="00C35C77" w:rsidRDefault="00EA1802" w:rsidP="007F6884">
                              <w:pPr>
                                <w:snapToGrid w:val="0"/>
                                <w:jc w:val="center"/>
                              </w:pPr>
                              <w:r w:rsidRPr="00C35C77">
                                <w:t>x.xxx</w:t>
                              </w:r>
                            </w:p>
                          </w:tc>
                          <w:tc>
                            <w:tcPr>
                              <w:tcW w:w="1181" w:type="dxa"/>
                              <w:tcBorders>
                                <w:left w:val="single" w:sz="6" w:space="0" w:color="auto"/>
                                <w:bottom w:val="single" w:sz="6" w:space="0" w:color="auto"/>
                                <w:right w:val="single" w:sz="6" w:space="0" w:color="auto"/>
                              </w:tcBorders>
                              <w:vAlign w:val="center"/>
                            </w:tcPr>
                            <w:p w14:paraId="3ECC0201" w14:textId="77777777" w:rsidR="00EA1802" w:rsidRPr="00C35C77" w:rsidRDefault="00EA1802" w:rsidP="007F6884">
                              <w:pPr>
                                <w:snapToGrid w:val="0"/>
                                <w:jc w:val="center"/>
                              </w:pPr>
                              <w:r w:rsidRPr="00C35C77">
                                <w:t>x.xxx</w:t>
                              </w:r>
                            </w:p>
                          </w:tc>
                          <w:tc>
                            <w:tcPr>
                              <w:tcW w:w="1181" w:type="dxa"/>
                              <w:tcBorders>
                                <w:left w:val="single" w:sz="6" w:space="0" w:color="auto"/>
                                <w:bottom w:val="single" w:sz="6" w:space="0" w:color="auto"/>
                              </w:tcBorders>
                              <w:vAlign w:val="center"/>
                            </w:tcPr>
                            <w:p w14:paraId="3375B495" w14:textId="77777777" w:rsidR="00EA1802" w:rsidRPr="00C35C77" w:rsidRDefault="00EA1802" w:rsidP="007F6884">
                              <w:pPr>
                                <w:snapToGrid w:val="0"/>
                                <w:jc w:val="center"/>
                              </w:pPr>
                              <w:r w:rsidRPr="00C35C77">
                                <w:t>x.xxx</w:t>
                              </w:r>
                            </w:p>
                          </w:tc>
                        </w:tr>
                      </w:tbl>
                      <w:p w14:paraId="49E71DE7" w14:textId="77777777" w:rsidR="00EA1802" w:rsidRDefault="00EA1802" w:rsidP="00EA1802">
                        <w:pPr>
                          <w:snapToGrid w:val="0"/>
                        </w:pPr>
                      </w:p>
                    </w:txbxContent>
                  </v:textbox>
                </v:shape>
                <w10:wrap type="topAndBottom"/>
              </v:group>
            </w:pict>
          </mc:Fallback>
        </mc:AlternateContent>
      </w:r>
    </w:p>
    <w:p w14:paraId="0BF32D2A" w14:textId="77777777" w:rsidR="00EA1802" w:rsidRDefault="00EA1802" w:rsidP="00EA1802">
      <w:pPr>
        <w:pStyle w:val="15"/>
      </w:pPr>
    </w:p>
    <w:p w14:paraId="0B1849A7" w14:textId="77777777" w:rsidR="00EA1802" w:rsidRPr="00E05653" w:rsidRDefault="00EA1802" w:rsidP="00EA1802">
      <w:pPr>
        <w:pStyle w:val="130"/>
      </w:pPr>
      <w:r w:rsidRPr="00E05653">
        <w:rPr>
          <w:rFonts w:hint="eastAsia"/>
        </w:rPr>
        <w:t>5.　数式の書き方</w:t>
      </w:r>
    </w:p>
    <w:p w14:paraId="3DCE3148" w14:textId="77777777" w:rsidR="00886A39" w:rsidRPr="0066498C" w:rsidRDefault="00886A39" w:rsidP="0066498C">
      <w:pPr>
        <w:pStyle w:val="15"/>
      </w:pPr>
      <w:r w:rsidRPr="0066498C">
        <w:rPr>
          <w:rFonts w:hint="eastAsia"/>
        </w:rPr>
        <w:t>式番号は，式と同じ行に右寄せして（</w:t>
      </w:r>
      <w:r w:rsidRPr="0066498C">
        <w:rPr>
          <w:rFonts w:hint="eastAsia"/>
        </w:rPr>
        <w:t xml:space="preserve"> </w:t>
      </w:r>
      <w:r w:rsidRPr="0066498C">
        <w:rPr>
          <w:rFonts w:hint="eastAsia"/>
        </w:rPr>
        <w:t>）の中に書く．また，本文で式を引用するときは，式（</w:t>
      </w:r>
      <w:r w:rsidRPr="0066498C">
        <w:rPr>
          <w:rFonts w:hint="eastAsia"/>
        </w:rPr>
        <w:t>1</w:t>
      </w:r>
      <w:r w:rsidRPr="0066498C">
        <w:rPr>
          <w:rFonts w:hint="eastAsia"/>
        </w:rPr>
        <w:t>）のように書く．式を書くときは，</w:t>
      </w:r>
      <w:r w:rsidR="00B37D16">
        <w:rPr>
          <w:rFonts w:hint="eastAsia"/>
        </w:rPr>
        <w:t>行頭に</w:t>
      </w:r>
      <w:r w:rsidR="005F1A14" w:rsidRPr="0066498C">
        <w:rPr>
          <w:rFonts w:hint="eastAsia"/>
        </w:rPr>
        <w:t>2</w:t>
      </w:r>
      <w:r w:rsidR="005F1A14" w:rsidRPr="0066498C">
        <w:rPr>
          <w:rFonts w:hint="eastAsia"/>
        </w:rPr>
        <w:t>文字分空白を空ける．</w:t>
      </w:r>
      <w:r w:rsidRPr="0066498C">
        <w:rPr>
          <w:rFonts w:hint="eastAsia"/>
        </w:rPr>
        <w:t>また，必要行数分を必ず使うようにして書く．</w:t>
      </w:r>
      <w:r w:rsidRPr="0066498C">
        <w:rPr>
          <w:rFonts w:hint="eastAsia"/>
        </w:rPr>
        <w:t>3</w:t>
      </w:r>
      <w:r w:rsidRPr="0066498C">
        <w:rPr>
          <w:rFonts w:hint="eastAsia"/>
        </w:rPr>
        <w:t>行必要とする式を</w:t>
      </w:r>
      <w:r w:rsidRPr="0066498C">
        <w:rPr>
          <w:rFonts w:hint="eastAsia"/>
        </w:rPr>
        <w:t>2</w:t>
      </w:r>
      <w:r w:rsidRPr="0066498C">
        <w:rPr>
          <w:rFonts w:hint="eastAsia"/>
        </w:rPr>
        <w:t>行につめて書いたり，</w:t>
      </w:r>
      <w:r w:rsidRPr="0066498C">
        <w:rPr>
          <w:rFonts w:hint="eastAsia"/>
        </w:rPr>
        <w:t>2</w:t>
      </w:r>
      <w:r w:rsidRPr="0066498C">
        <w:rPr>
          <w:rFonts w:hint="eastAsia"/>
        </w:rPr>
        <w:t>行に分かれる式を</w:t>
      </w:r>
      <w:r w:rsidRPr="0066498C">
        <w:rPr>
          <w:rFonts w:hint="eastAsia"/>
        </w:rPr>
        <w:t>1</w:t>
      </w:r>
      <w:r w:rsidRPr="0066498C">
        <w:rPr>
          <w:rFonts w:hint="eastAsia"/>
        </w:rPr>
        <w:t>行に収めたりしない．なお，本文と式，式相互間は</w:t>
      </w:r>
      <w:r w:rsidRPr="0066498C">
        <w:rPr>
          <w:rFonts w:hint="eastAsia"/>
        </w:rPr>
        <w:t>1</w:t>
      </w:r>
      <w:r w:rsidRPr="0066498C">
        <w:rPr>
          <w:rFonts w:hint="eastAsia"/>
        </w:rPr>
        <w:t>行以上の空白を空けて，見やすくする．</w:t>
      </w:r>
    </w:p>
    <w:p w14:paraId="2A45780A" w14:textId="77777777" w:rsidR="00610D92" w:rsidRDefault="00886A39" w:rsidP="003B2718">
      <w:pPr>
        <w:pStyle w:val="15"/>
      </w:pPr>
      <w:r w:rsidRPr="0066498C">
        <w:rPr>
          <w:rFonts w:hint="eastAsia"/>
        </w:rPr>
        <w:lastRenderedPageBreak/>
        <w:t>また，原則として数式エディタのポイント数は本文に準じるものとするが，添え字等が小さく読みにくくなるときは適宜拡大する．</w:t>
      </w:r>
    </w:p>
    <w:p w14:paraId="461AEC27" w14:textId="77777777" w:rsidR="003B2718" w:rsidRPr="003B2718" w:rsidRDefault="003B2718" w:rsidP="00D96A4C">
      <w:pPr>
        <w:pStyle w:val="15"/>
      </w:pPr>
    </w:p>
    <w:p w14:paraId="11E269D0" w14:textId="77777777" w:rsidR="00610D92" w:rsidRPr="0032273B" w:rsidRDefault="00D739E5" w:rsidP="00A45DF9">
      <w:pPr>
        <w:pStyle w:val="22"/>
        <w:spacing w:before="152" w:after="152"/>
        <w:rPr>
          <w:rFonts w:cs="Times New Roman"/>
        </w:rPr>
      </w:pPr>
      <w:r w:rsidRPr="00C35C77">
        <w:rPr>
          <w:sz w:val="19"/>
        </w:rPr>
        <w:object w:dxaOrig="6000" w:dyaOrig="859" w14:anchorId="2B0645DA">
          <v:shape id="_x0000_i1049" type="#_x0000_t75" style="width:302.25pt;height:42.75pt" o:ole="" fillcolor="window">
            <v:imagedata r:id="rId44" o:title=""/>
          </v:shape>
          <o:OLEObject Type="Embed" ProgID="Equation.3" ShapeID="_x0000_i1049" DrawAspect="Content" ObjectID="_1765091045" r:id="rId45"/>
        </w:object>
      </w:r>
      <w:r w:rsidR="00610D92">
        <w:rPr>
          <w:rFonts w:cs="Times New Roman" w:hint="eastAsia"/>
        </w:rPr>
        <w:tab/>
      </w:r>
      <w:r w:rsidR="00610D92" w:rsidRPr="00723A7B">
        <w:rPr>
          <w:rFonts w:cs="Times New Roman" w:hint="eastAsia"/>
        </w:rPr>
        <w:t>（</w:t>
      </w:r>
      <w:r w:rsidR="00610D92" w:rsidRPr="00723A7B">
        <w:rPr>
          <w:rFonts w:cs="Times New Roman"/>
        </w:rPr>
        <w:t>1</w:t>
      </w:r>
      <w:r w:rsidR="00610D92" w:rsidRPr="00723A7B">
        <w:rPr>
          <w:rFonts w:cs="Times New Roman" w:hint="eastAsia"/>
        </w:rPr>
        <w:t>）</w:t>
      </w:r>
    </w:p>
    <w:p w14:paraId="36021BA4" w14:textId="77777777" w:rsidR="00610D92" w:rsidRPr="0032273B" w:rsidRDefault="00D739E5" w:rsidP="00A45DF9">
      <w:pPr>
        <w:pStyle w:val="22"/>
        <w:spacing w:before="152" w:after="152"/>
        <w:rPr>
          <w:rFonts w:cs="Times New Roman"/>
        </w:rPr>
      </w:pPr>
      <w:r w:rsidRPr="00C35C77">
        <w:rPr>
          <w:sz w:val="19"/>
        </w:rPr>
        <w:object w:dxaOrig="1500" w:dyaOrig="700" w14:anchorId="2AB29523">
          <v:shape id="_x0000_i1050" type="#_x0000_t75" style="width:75.75pt;height:35.25pt" o:ole="" fillcolor="window">
            <v:imagedata r:id="rId46" o:title=""/>
          </v:shape>
          <o:OLEObject Type="Embed" ProgID="Equation.3" ShapeID="_x0000_i1050" DrawAspect="Content" ObjectID="_1765091046" r:id="rId47"/>
        </w:object>
      </w:r>
      <w:r w:rsidR="00610D92">
        <w:rPr>
          <w:rFonts w:cs="Times New Roman" w:hint="eastAsia"/>
        </w:rPr>
        <w:tab/>
      </w:r>
      <w:r w:rsidR="00610D92" w:rsidRPr="00723A7B">
        <w:rPr>
          <w:rFonts w:cs="Times New Roman" w:hint="eastAsia"/>
        </w:rPr>
        <w:t>（</w:t>
      </w:r>
      <w:r w:rsidR="00610D92">
        <w:rPr>
          <w:rFonts w:cs="Times New Roman" w:hint="eastAsia"/>
        </w:rPr>
        <w:t>2</w:t>
      </w:r>
      <w:r w:rsidR="00610D92" w:rsidRPr="00723A7B">
        <w:rPr>
          <w:rFonts w:cs="Times New Roman" w:hint="eastAsia"/>
        </w:rPr>
        <w:t>）</w:t>
      </w:r>
    </w:p>
    <w:p w14:paraId="09EB3C92" w14:textId="77777777" w:rsidR="00610D92" w:rsidRPr="0032273B" w:rsidRDefault="00722BEA" w:rsidP="00A45DF9">
      <w:pPr>
        <w:pStyle w:val="22"/>
        <w:spacing w:before="152" w:after="152"/>
        <w:rPr>
          <w:rFonts w:cs="Times New Roman"/>
        </w:rPr>
      </w:pPr>
      <w:r w:rsidRPr="00C35C77">
        <w:rPr>
          <w:sz w:val="19"/>
        </w:rPr>
        <w:object w:dxaOrig="4120" w:dyaOrig="660" w14:anchorId="20102A7F">
          <v:shape id="_x0000_i1051" type="#_x0000_t75" style="width:207.75pt;height:33pt" o:ole="" fillcolor="window">
            <v:imagedata r:id="rId48" o:title=""/>
          </v:shape>
          <o:OLEObject Type="Embed" ProgID="Equation.3" ShapeID="_x0000_i1051" DrawAspect="Content" ObjectID="_1765091047" r:id="rId49"/>
        </w:object>
      </w:r>
      <w:r w:rsidR="00610D92">
        <w:rPr>
          <w:rFonts w:cs="Times New Roman" w:hint="eastAsia"/>
        </w:rPr>
        <w:tab/>
      </w:r>
      <w:r w:rsidR="00610D92" w:rsidRPr="00723A7B">
        <w:rPr>
          <w:rFonts w:cs="Times New Roman" w:hint="eastAsia"/>
        </w:rPr>
        <w:t>（</w:t>
      </w:r>
      <w:r w:rsidR="00610D92">
        <w:rPr>
          <w:rFonts w:cs="Times New Roman" w:hint="eastAsia"/>
        </w:rPr>
        <w:t>3</w:t>
      </w:r>
      <w:r w:rsidR="00610D92" w:rsidRPr="00723A7B">
        <w:rPr>
          <w:rFonts w:cs="Times New Roman" w:hint="eastAsia"/>
        </w:rPr>
        <w:t>）</w:t>
      </w:r>
    </w:p>
    <w:p w14:paraId="207F6649" w14:textId="77777777" w:rsidR="00610D92" w:rsidRPr="0032273B" w:rsidRDefault="00722BEA" w:rsidP="00A45DF9">
      <w:pPr>
        <w:pStyle w:val="22"/>
        <w:spacing w:before="152" w:after="152"/>
        <w:rPr>
          <w:rFonts w:cs="Times New Roman"/>
        </w:rPr>
      </w:pPr>
      <w:r w:rsidRPr="00C35C77">
        <w:rPr>
          <w:sz w:val="19"/>
        </w:rPr>
        <w:object w:dxaOrig="2840" w:dyaOrig="639" w14:anchorId="273B0841">
          <v:shape id="_x0000_i1052" type="#_x0000_t75" style="width:143.25pt;height:31.5pt" o:ole="" fillcolor="window">
            <v:imagedata r:id="rId50" o:title=""/>
          </v:shape>
          <o:OLEObject Type="Embed" ProgID="Equation.3" ShapeID="_x0000_i1052" DrawAspect="Content" ObjectID="_1765091048" r:id="rId51"/>
        </w:object>
      </w:r>
      <w:r w:rsidR="00610D92">
        <w:rPr>
          <w:rFonts w:cs="Times New Roman" w:hint="eastAsia"/>
        </w:rPr>
        <w:tab/>
      </w:r>
      <w:r w:rsidR="00610D92" w:rsidRPr="00723A7B">
        <w:rPr>
          <w:rFonts w:cs="Times New Roman" w:hint="eastAsia"/>
        </w:rPr>
        <w:t>（</w:t>
      </w:r>
      <w:r w:rsidR="00610D92">
        <w:rPr>
          <w:rFonts w:cs="Times New Roman" w:hint="eastAsia"/>
        </w:rPr>
        <w:t>4</w:t>
      </w:r>
      <w:r w:rsidR="00610D92" w:rsidRPr="00723A7B">
        <w:rPr>
          <w:rFonts w:cs="Times New Roman" w:hint="eastAsia"/>
        </w:rPr>
        <w:t>）</w:t>
      </w:r>
    </w:p>
    <w:p w14:paraId="3E841DAA" w14:textId="1E0FECAB" w:rsidR="0039530E" w:rsidRPr="000A1B03" w:rsidRDefault="0039530E" w:rsidP="0039530E">
      <w:pPr>
        <w:pStyle w:val="130"/>
      </w:pPr>
      <w:r w:rsidRPr="000A1B03">
        <w:rPr>
          <w:rFonts w:hint="eastAsia"/>
        </w:rPr>
        <w:t>6.　謝辞および利益相反に関して</w:t>
      </w:r>
    </w:p>
    <w:p w14:paraId="5D2D8037" w14:textId="39EFDACF" w:rsidR="00DE59D8" w:rsidRPr="000A1B03" w:rsidRDefault="002A7E6A" w:rsidP="002A7E6A">
      <w:pPr>
        <w:pStyle w:val="15"/>
      </w:pPr>
      <w:r w:rsidRPr="000A1B03">
        <w:rPr>
          <w:rFonts w:hint="eastAsia"/>
        </w:rPr>
        <w:t>論文執筆に至る過程で受けた協力者，助言者，資金援助，団体等への謝辞はここに記述する．</w:t>
      </w:r>
      <w:r w:rsidR="00DE59D8" w:rsidRPr="000A1B03">
        <w:rPr>
          <w:rFonts w:hint="eastAsia"/>
        </w:rPr>
        <w:t>原稿に記載された内容に関して利益相反となる者がいる場合，著者および共著者は，説明責任と公明性を重視して，利益相反についての情報を明記しなければならない．</w:t>
      </w:r>
    </w:p>
    <w:p w14:paraId="07E08E61" w14:textId="77777777" w:rsidR="00215657" w:rsidRPr="00E9142F" w:rsidRDefault="00215657" w:rsidP="00DE59D8">
      <w:pPr>
        <w:pStyle w:val="a3"/>
        <w:rPr>
          <w:color w:val="FF0000"/>
          <w:sz w:val="20"/>
          <w:szCs w:val="20"/>
        </w:rPr>
      </w:pPr>
    </w:p>
    <w:p w14:paraId="25C2A219" w14:textId="41AA062D" w:rsidR="00886A39" w:rsidRPr="00E05653" w:rsidRDefault="0039530E" w:rsidP="004911C8">
      <w:pPr>
        <w:pStyle w:val="130"/>
      </w:pPr>
      <w:r w:rsidRPr="002A7E6A">
        <w:t>7</w:t>
      </w:r>
      <w:r w:rsidR="00886A39" w:rsidRPr="002A7E6A">
        <w:rPr>
          <w:rFonts w:hint="eastAsia"/>
        </w:rPr>
        <w:t xml:space="preserve">.　</w:t>
      </w:r>
      <w:r w:rsidR="003D0714" w:rsidRPr="002A7E6A">
        <w:rPr>
          <w:rFonts w:hint="eastAsia"/>
        </w:rPr>
        <w:t>文献</w:t>
      </w:r>
      <w:r w:rsidR="003D0714" w:rsidRPr="00E05653">
        <w:rPr>
          <w:rFonts w:hint="eastAsia"/>
        </w:rPr>
        <w:t>・</w:t>
      </w:r>
      <w:r w:rsidR="00DD1158" w:rsidRPr="00E05653">
        <w:t>References</w:t>
      </w:r>
      <w:r w:rsidR="00886A39" w:rsidRPr="00E05653">
        <w:rPr>
          <w:rFonts w:hint="eastAsia"/>
        </w:rPr>
        <w:t>の書き方</w:t>
      </w:r>
    </w:p>
    <w:p w14:paraId="36D15DCB" w14:textId="77777777" w:rsidR="004075D9" w:rsidRPr="00AA2674" w:rsidRDefault="004075D9" w:rsidP="004075D9">
      <w:pPr>
        <w:pStyle w:val="15"/>
      </w:pPr>
      <w:r>
        <w:rPr>
          <w:rFonts w:hint="eastAsia"/>
        </w:rPr>
        <w:t>他者の報告・データなどを引用するときには，必ずその出所を明示しなければならない．また，研究の背景を説明する際には，必ず必要な文献を引用する．できるだけ最近発行された文献を引用するとよい．できれば，日本機械学会の発行する論文集に掲載された論文を引用するのが望ましい．</w:t>
      </w:r>
      <w:r w:rsidRPr="00C60D89">
        <w:rPr>
          <w:rFonts w:hint="eastAsia"/>
        </w:rPr>
        <w:t>文献は日本語版と英語版を記載すること（このテンプレートの末尾にある記載例参照）．</w:t>
      </w:r>
      <w:r w:rsidR="00D77996">
        <w:rPr>
          <w:rFonts w:hint="eastAsia"/>
        </w:rPr>
        <w:t>引用</w:t>
      </w:r>
      <w:r>
        <w:rPr>
          <w:rFonts w:hint="eastAsia"/>
        </w:rPr>
        <w:t>文献がすべて英語版のみ（日本語の文献を含まない）であれば</w:t>
      </w:r>
      <w:r w:rsidRPr="007F3452">
        <w:rPr>
          <w:rFonts w:hint="eastAsia"/>
          <w:b/>
        </w:rPr>
        <w:t>References</w:t>
      </w:r>
      <w:r>
        <w:rPr>
          <w:rFonts w:hint="eastAsia"/>
        </w:rPr>
        <w:t>のみの記載で</w:t>
      </w:r>
      <w:r w:rsidR="00D77996">
        <w:rPr>
          <w:rFonts w:hint="eastAsia"/>
        </w:rPr>
        <w:t>よ</w:t>
      </w:r>
      <w:r>
        <w:rPr>
          <w:rFonts w:hint="eastAsia"/>
        </w:rPr>
        <w:t>い．</w:t>
      </w:r>
    </w:p>
    <w:p w14:paraId="1907FDE1" w14:textId="77777777" w:rsidR="004075D9" w:rsidRDefault="004075D9" w:rsidP="004075D9">
      <w:pPr>
        <w:pStyle w:val="15"/>
      </w:pPr>
      <w:r>
        <w:rPr>
          <w:rFonts w:hint="eastAsia"/>
        </w:rPr>
        <w:t>(1)</w:t>
      </w:r>
      <w:r>
        <w:rPr>
          <w:rFonts w:hint="eastAsia"/>
        </w:rPr>
        <w:t>一般に公表されていない文献（投稿予定および投稿中で未発表の論文も含む）は，できるだけ引用しない．また，</w:t>
      </w:r>
      <w:r>
        <w:rPr>
          <w:rFonts w:hint="eastAsia"/>
        </w:rPr>
        <w:t>Web</w:t>
      </w:r>
      <w:r>
        <w:rPr>
          <w:rFonts w:hint="eastAsia"/>
        </w:rPr>
        <w:t>サイトの引用については止むを得ない場合を除き，できるだけ引用しない．引用せざるを得ない場合は，必ず参照日付を明記する．（例</w:t>
      </w:r>
      <w:r>
        <w:rPr>
          <w:rFonts w:hint="eastAsia"/>
        </w:rPr>
        <w:t xml:space="preserve">  </w:t>
      </w:r>
      <w:r w:rsidRPr="00F01326">
        <w:rPr>
          <w:rFonts w:hint="eastAsia"/>
          <w:b/>
        </w:rPr>
        <w:t>文献</w:t>
      </w:r>
      <w:r>
        <w:rPr>
          <w:rFonts w:hint="eastAsia"/>
          <w:b/>
        </w:rPr>
        <w:t xml:space="preserve"> </w:t>
      </w:r>
      <w:r>
        <w:rPr>
          <w:rFonts w:hint="eastAsia"/>
        </w:rPr>
        <w:t>(</w:t>
      </w:r>
      <w:r>
        <w:rPr>
          <w:rFonts w:hint="eastAsia"/>
        </w:rPr>
        <w:t>参照日</w:t>
      </w:r>
      <w:r>
        <w:rPr>
          <w:rFonts w:hint="eastAsia"/>
        </w:rPr>
        <w:t xml:space="preserve"> 2013</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sidRPr="00F01326">
        <w:rPr>
          <w:rFonts w:hint="eastAsia"/>
          <w:b/>
        </w:rPr>
        <w:t>Reference</w:t>
      </w:r>
      <w:r>
        <w:rPr>
          <w:rFonts w:hint="eastAsia"/>
          <w:b/>
        </w:rPr>
        <w:t xml:space="preserve">s </w:t>
      </w:r>
      <w:r>
        <w:rPr>
          <w:rFonts w:hint="eastAsia"/>
        </w:rPr>
        <w:t>(accessed on 14 August, 2013)</w:t>
      </w:r>
      <w:r>
        <w:rPr>
          <w:rFonts w:hint="eastAsia"/>
        </w:rPr>
        <w:t>）</w:t>
      </w:r>
    </w:p>
    <w:p w14:paraId="62A35F00" w14:textId="77777777" w:rsidR="004075D9" w:rsidRDefault="004075D9" w:rsidP="004075D9">
      <w:pPr>
        <w:pStyle w:val="15"/>
      </w:pPr>
      <w:r>
        <w:rPr>
          <w:rFonts w:hint="eastAsia"/>
        </w:rPr>
        <w:t>(2)</w:t>
      </w:r>
      <w:r>
        <w:rPr>
          <w:rFonts w:hint="eastAsia"/>
        </w:rPr>
        <w:t>本文中の引用箇所には，著者名と発行年を記載する．</w:t>
      </w:r>
    </w:p>
    <w:p w14:paraId="30808108" w14:textId="77777777" w:rsidR="004075D9" w:rsidRDefault="004075D9" w:rsidP="004075D9">
      <w:pPr>
        <w:pStyle w:val="15"/>
      </w:pPr>
      <w:r>
        <w:rPr>
          <w:rFonts w:hint="eastAsia"/>
        </w:rPr>
        <w:t>（日本語文献例　著者</w:t>
      </w:r>
      <w:r w:rsidR="00E259C8">
        <w:rPr>
          <w:rFonts w:hint="eastAsia"/>
        </w:rPr>
        <w:t>1</w:t>
      </w:r>
      <w:r>
        <w:rPr>
          <w:rFonts w:hint="eastAsia"/>
        </w:rPr>
        <w:t>名の場合：</w:t>
      </w:r>
      <w:r>
        <w:rPr>
          <w:rFonts w:hint="eastAsia"/>
        </w:rPr>
        <w:t>(</w:t>
      </w:r>
      <w:r>
        <w:rPr>
          <w:rFonts w:hint="eastAsia"/>
        </w:rPr>
        <w:t>竹内，</w:t>
      </w:r>
      <w:r>
        <w:rPr>
          <w:rFonts w:hint="eastAsia"/>
        </w:rPr>
        <w:t>2005)</w:t>
      </w:r>
      <w:r>
        <w:rPr>
          <w:rFonts w:hint="eastAsia"/>
        </w:rPr>
        <w:t xml:space="preserve">　著者</w:t>
      </w:r>
      <w:r>
        <w:rPr>
          <w:rFonts w:hint="eastAsia"/>
        </w:rPr>
        <w:t>2</w:t>
      </w:r>
      <w:r>
        <w:rPr>
          <w:rFonts w:hint="eastAsia"/>
        </w:rPr>
        <w:t>名の場合：</w:t>
      </w:r>
      <w:r w:rsidRPr="005F0097">
        <w:rPr>
          <w:rFonts w:hint="eastAsia"/>
        </w:rPr>
        <w:t xml:space="preserve"> </w:t>
      </w:r>
      <w:r>
        <w:rPr>
          <w:rFonts w:hint="eastAsia"/>
        </w:rPr>
        <w:t>(</w:t>
      </w:r>
      <w:r>
        <w:rPr>
          <w:rFonts w:hint="eastAsia"/>
        </w:rPr>
        <w:t>山田，佐藤，</w:t>
      </w:r>
      <w:r>
        <w:rPr>
          <w:rFonts w:hint="eastAsia"/>
        </w:rPr>
        <w:t>2013)</w:t>
      </w:r>
    </w:p>
    <w:p w14:paraId="4CE2D750" w14:textId="77777777" w:rsidR="004075D9" w:rsidRDefault="004075D9" w:rsidP="004075D9">
      <w:pPr>
        <w:pStyle w:val="15"/>
        <w:ind w:firstLineChars="200" w:firstLine="386"/>
      </w:pPr>
      <w:r>
        <w:rPr>
          <w:rFonts w:hint="eastAsia"/>
        </w:rPr>
        <w:t>英語文献例　著者</w:t>
      </w:r>
      <w:r w:rsidR="00E259C8">
        <w:rPr>
          <w:rFonts w:hint="eastAsia"/>
        </w:rPr>
        <w:t>1</w:t>
      </w:r>
      <w:r>
        <w:rPr>
          <w:rFonts w:hint="eastAsia"/>
        </w:rPr>
        <w:t>名の場合：</w:t>
      </w:r>
      <w:r>
        <w:rPr>
          <w:rFonts w:hint="eastAsia"/>
        </w:rPr>
        <w:t xml:space="preserve">(Nagashima, 2005)  </w:t>
      </w:r>
      <w:r>
        <w:rPr>
          <w:rFonts w:hint="eastAsia"/>
        </w:rPr>
        <w:t>著者</w:t>
      </w:r>
      <w:r>
        <w:rPr>
          <w:rFonts w:hint="eastAsia"/>
        </w:rPr>
        <w:t>2</w:t>
      </w:r>
      <w:r>
        <w:rPr>
          <w:rFonts w:hint="eastAsia"/>
        </w:rPr>
        <w:t>名の場合：</w:t>
      </w:r>
      <w:r>
        <w:rPr>
          <w:rFonts w:hint="eastAsia"/>
        </w:rPr>
        <w:t>(Ahrendt and Taplin, 1951)</w:t>
      </w:r>
      <w:r>
        <w:rPr>
          <w:rFonts w:hint="eastAsia"/>
        </w:rPr>
        <w:t>）</w:t>
      </w:r>
    </w:p>
    <w:p w14:paraId="356AF5E0" w14:textId="77777777" w:rsidR="004075D9" w:rsidRDefault="004075D9" w:rsidP="004075D9">
      <w:pPr>
        <w:pStyle w:val="15"/>
      </w:pPr>
      <w:r>
        <w:rPr>
          <w:rFonts w:hint="eastAsia"/>
        </w:rPr>
        <w:t>3</w:t>
      </w:r>
      <w:r>
        <w:rPr>
          <w:rFonts w:hint="eastAsia"/>
        </w:rPr>
        <w:t>名以上の著者がいる場合の著者名の記載方法は，代表著者名他の記載とする．</w:t>
      </w:r>
    </w:p>
    <w:p w14:paraId="636755BC" w14:textId="77777777" w:rsidR="004075D9" w:rsidRDefault="004075D9" w:rsidP="004075D9">
      <w:pPr>
        <w:pStyle w:val="15"/>
      </w:pPr>
      <w:r>
        <w:rPr>
          <w:rFonts w:hint="eastAsia"/>
        </w:rPr>
        <w:t>（日本語文献例</w:t>
      </w:r>
      <w:r>
        <w:rPr>
          <w:rFonts w:hint="eastAsia"/>
        </w:rPr>
        <w:t xml:space="preserve"> (</w:t>
      </w:r>
      <w:r>
        <w:rPr>
          <w:rFonts w:hint="eastAsia"/>
        </w:rPr>
        <w:t>蔦原他，</w:t>
      </w:r>
      <w:r>
        <w:rPr>
          <w:rFonts w:hint="eastAsia"/>
        </w:rPr>
        <w:t xml:space="preserve">2003)  </w:t>
      </w:r>
      <w:r>
        <w:rPr>
          <w:rFonts w:hint="eastAsia"/>
        </w:rPr>
        <w:t>英語文献例</w:t>
      </w:r>
      <w:r>
        <w:rPr>
          <w:rFonts w:hint="eastAsia"/>
        </w:rPr>
        <w:t xml:space="preserve"> (Takeuchi et al., 2006)</w:t>
      </w:r>
      <w:r>
        <w:rPr>
          <w:rFonts w:hint="eastAsia"/>
        </w:rPr>
        <w:t>）</w:t>
      </w:r>
    </w:p>
    <w:p w14:paraId="0E50F274" w14:textId="77777777" w:rsidR="004075D9" w:rsidRDefault="004075D9" w:rsidP="004075D9">
      <w:pPr>
        <w:pStyle w:val="15"/>
      </w:pPr>
      <w:r>
        <w:rPr>
          <w:rFonts w:hint="eastAsia"/>
        </w:rPr>
        <w:t>発行年が同じである同じ著者からの２つ以上の引用を記載する場合には，発行年の後に</w:t>
      </w:r>
      <w:r>
        <w:rPr>
          <w:rFonts w:hint="eastAsia"/>
        </w:rPr>
        <w:t>a</w:t>
      </w:r>
      <w:r>
        <w:rPr>
          <w:rFonts w:hint="eastAsia"/>
        </w:rPr>
        <w:t>，</w:t>
      </w:r>
      <w:r>
        <w:rPr>
          <w:rFonts w:hint="eastAsia"/>
        </w:rPr>
        <w:t>b</w:t>
      </w:r>
      <w:r>
        <w:rPr>
          <w:rFonts w:hint="eastAsia"/>
        </w:rPr>
        <w:t>，</w:t>
      </w:r>
      <w:r>
        <w:rPr>
          <w:rFonts w:hint="eastAsia"/>
        </w:rPr>
        <w:t>c</w:t>
      </w:r>
      <w:r>
        <w:rPr>
          <w:rFonts w:hint="eastAsia"/>
        </w:rPr>
        <w:t>を記載する．</w:t>
      </w:r>
    </w:p>
    <w:p w14:paraId="527207DC" w14:textId="77777777" w:rsidR="004075D9" w:rsidRDefault="004075D9" w:rsidP="004075D9">
      <w:pPr>
        <w:pStyle w:val="15"/>
      </w:pPr>
      <w:r>
        <w:rPr>
          <w:rFonts w:hint="eastAsia"/>
        </w:rPr>
        <w:t xml:space="preserve">（例　</w:t>
      </w:r>
      <w:r>
        <w:rPr>
          <w:rFonts w:hint="eastAsia"/>
        </w:rPr>
        <w:t>(Karin and Hanamura, 2010a, 2010b)</w:t>
      </w:r>
      <w:r>
        <w:rPr>
          <w:rFonts w:hint="eastAsia"/>
        </w:rPr>
        <w:t>）</w:t>
      </w:r>
    </w:p>
    <w:p w14:paraId="7BA453D7" w14:textId="271E140D" w:rsidR="004075D9" w:rsidRDefault="004075D9" w:rsidP="004075D9">
      <w:pPr>
        <w:pStyle w:val="15"/>
      </w:pPr>
      <w:r>
        <w:rPr>
          <w:rFonts w:hint="eastAsia"/>
        </w:rPr>
        <w:t>(3)</w:t>
      </w:r>
      <w:r>
        <w:rPr>
          <w:rFonts w:hint="eastAsia"/>
        </w:rPr>
        <w:t>引用した文献は，本文末尾に</w:t>
      </w:r>
      <w:r w:rsidRPr="00F01326">
        <w:rPr>
          <w:rFonts w:hint="eastAsia"/>
          <w:b/>
        </w:rPr>
        <w:t>文献</w:t>
      </w:r>
      <w:r>
        <w:rPr>
          <w:rFonts w:hint="eastAsia"/>
        </w:rPr>
        <w:t>および</w:t>
      </w:r>
      <w:r w:rsidRPr="00F01326">
        <w:rPr>
          <w:rFonts w:hint="eastAsia"/>
          <w:b/>
        </w:rPr>
        <w:t>References</w:t>
      </w:r>
      <w:r>
        <w:rPr>
          <w:rFonts w:hint="eastAsia"/>
        </w:rPr>
        <w:t>として</w:t>
      </w:r>
      <w:r w:rsidR="0004475C">
        <w:rPr>
          <w:rFonts w:hint="eastAsia"/>
        </w:rPr>
        <w:t>筆頭著者姓の</w:t>
      </w:r>
      <w:r>
        <w:rPr>
          <w:rFonts w:hint="eastAsia"/>
        </w:rPr>
        <w:t>アルファベット順にまとめて記載する．</w:t>
      </w:r>
    </w:p>
    <w:p w14:paraId="04457343" w14:textId="6419938F" w:rsidR="003133BF" w:rsidRPr="00561BB0" w:rsidRDefault="003133BF" w:rsidP="003133BF">
      <w:pPr>
        <w:pStyle w:val="a3"/>
        <w:ind w:leftChars="220" w:left="424" w:firstLineChars="69" w:firstLine="140"/>
      </w:pPr>
      <w:r w:rsidRPr="00561BB0">
        <w:rPr>
          <w:rFonts w:hint="eastAsia"/>
        </w:rPr>
        <w:t>・同一執筆者のデータが複数ある場合は，発行日順とする．</w:t>
      </w:r>
    </w:p>
    <w:p w14:paraId="343EFF4A" w14:textId="5A252DA8" w:rsidR="003133BF" w:rsidRPr="00561BB0" w:rsidRDefault="003133BF" w:rsidP="003133BF">
      <w:pPr>
        <w:pStyle w:val="a3"/>
        <w:ind w:leftChars="220" w:left="424" w:firstLineChars="69" w:firstLine="140"/>
      </w:pPr>
      <w:r w:rsidRPr="00561BB0">
        <w:rPr>
          <w:rFonts w:hint="eastAsia"/>
        </w:rPr>
        <w:t>・著者が同一年に参考文献を複数執筆した場合は，たとえば，</w:t>
      </w:r>
      <w:r w:rsidRPr="00561BB0">
        <w:rPr>
          <w:rFonts w:ascii="Times New Roman" w:hAnsi="Times New Roman" w:cs="Times New Roman"/>
        </w:rPr>
        <w:t>2000a</w:t>
      </w:r>
      <w:r w:rsidRPr="00561BB0">
        <w:rPr>
          <w:rFonts w:hint="eastAsia"/>
        </w:rPr>
        <w:t>，</w:t>
      </w:r>
      <w:r w:rsidRPr="00561BB0">
        <w:rPr>
          <w:rFonts w:ascii="Times New Roman" w:hAnsi="Times New Roman" w:cs="Times New Roman"/>
        </w:rPr>
        <w:t>2000b</w:t>
      </w:r>
      <w:r w:rsidRPr="00561BB0">
        <w:rPr>
          <w:rFonts w:hint="eastAsia"/>
        </w:rPr>
        <w:t xml:space="preserve"> のように記載する．</w:t>
      </w:r>
    </w:p>
    <w:p w14:paraId="6DD7EB4E" w14:textId="052AC10D" w:rsidR="003133BF" w:rsidRDefault="003133BF" w:rsidP="003133BF">
      <w:pPr>
        <w:pStyle w:val="a3"/>
        <w:ind w:leftChars="73" w:left="143" w:hanging="2"/>
      </w:pPr>
      <w:r w:rsidRPr="00561BB0">
        <w:rPr>
          <w:rFonts w:hint="eastAsia"/>
        </w:rPr>
        <w:t xml:space="preserve">複数の著者が執筆した参考文献は，必ず単一の著者の参考文献の後に並べる．たとえば，執筆者が </w:t>
      </w:r>
      <w:r w:rsidRPr="00561BB0">
        <w:rPr>
          <w:rFonts w:ascii="Times New Roman" w:hAnsi="Times New Roman" w:cs="Times New Roman"/>
        </w:rPr>
        <w:t>3</w:t>
      </w:r>
      <w:r w:rsidRPr="00561BB0">
        <w:rPr>
          <w:rFonts w:hint="eastAsia"/>
        </w:rPr>
        <w:t xml:space="preserve"> 人の場合は </w:t>
      </w:r>
      <w:r w:rsidRPr="00561BB0">
        <w:rPr>
          <w:rFonts w:ascii="Times New Roman" w:hAnsi="Times New Roman" w:cs="Times New Roman"/>
        </w:rPr>
        <w:t>2</w:t>
      </w:r>
      <w:r w:rsidRPr="00561BB0">
        <w:rPr>
          <w:rFonts w:hint="eastAsia"/>
        </w:rPr>
        <w:t xml:space="preserve"> 人の後に、</w:t>
      </w:r>
      <w:r w:rsidRPr="00561BB0">
        <w:rPr>
          <w:rFonts w:ascii="Times New Roman" w:hAnsi="Times New Roman" w:cs="Times New Roman"/>
        </w:rPr>
        <w:t>4</w:t>
      </w:r>
      <w:r w:rsidRPr="00561BB0">
        <w:rPr>
          <w:rFonts w:hint="eastAsia"/>
        </w:rPr>
        <w:t xml:space="preserve"> 人の場合は </w:t>
      </w:r>
      <w:r w:rsidRPr="00561BB0">
        <w:rPr>
          <w:rFonts w:ascii="Times New Roman" w:hAnsi="Times New Roman" w:cs="Times New Roman"/>
        </w:rPr>
        <w:t>3</w:t>
      </w:r>
      <w:r w:rsidRPr="00561BB0">
        <w:rPr>
          <w:rFonts w:hint="eastAsia"/>
        </w:rPr>
        <w:t xml:space="preserve"> 人の後に並べる．</w:t>
      </w:r>
      <w:r w:rsidR="0004475C">
        <w:rPr>
          <w:rFonts w:hint="eastAsia"/>
        </w:rPr>
        <w:t>著者人数</w:t>
      </w:r>
      <w:r w:rsidRPr="00561BB0">
        <w:rPr>
          <w:rFonts w:hint="eastAsia"/>
        </w:rPr>
        <w:t>を基準にして並べ替えるのは，日付を基準にして並べるよりも重要となる．</w:t>
      </w:r>
    </w:p>
    <w:p w14:paraId="230DCC30" w14:textId="77777777" w:rsidR="003133BF" w:rsidRDefault="003133BF">
      <w:pPr>
        <w:rPr>
          <w:rFonts w:ascii="ＭＳ 明朝" w:hAnsi="Courier New" w:cs="Courier New"/>
          <w:sz w:val="21"/>
          <w:szCs w:val="21"/>
        </w:rPr>
      </w:pPr>
      <w:r>
        <w:br w:type="page"/>
      </w:r>
    </w:p>
    <w:p w14:paraId="6A3165E6" w14:textId="77777777" w:rsidR="004075D9" w:rsidRDefault="004075D9" w:rsidP="004075D9">
      <w:pPr>
        <w:pStyle w:val="15"/>
      </w:pPr>
      <w:r>
        <w:rPr>
          <w:rFonts w:hint="eastAsia"/>
        </w:rPr>
        <w:lastRenderedPageBreak/>
        <w:t>(4)</w:t>
      </w:r>
      <w:r w:rsidRPr="00F01326">
        <w:rPr>
          <w:rFonts w:hint="eastAsia"/>
          <w:b/>
        </w:rPr>
        <w:t>文献</w:t>
      </w:r>
      <w:r>
        <w:rPr>
          <w:rFonts w:hint="eastAsia"/>
        </w:rPr>
        <w:t>および</w:t>
      </w:r>
      <w:r w:rsidRPr="00F01326">
        <w:rPr>
          <w:rFonts w:hint="eastAsia"/>
          <w:b/>
        </w:rPr>
        <w:t>References</w:t>
      </w:r>
      <w:r>
        <w:rPr>
          <w:rFonts w:hint="eastAsia"/>
        </w:rPr>
        <w:t>に記載する誌名は，略記せずにすべてを記載する．</w:t>
      </w:r>
    </w:p>
    <w:p w14:paraId="041F2012" w14:textId="77777777" w:rsidR="004075D9" w:rsidRDefault="004075D9" w:rsidP="004075D9">
      <w:pPr>
        <w:pStyle w:val="15"/>
      </w:pPr>
      <w:r>
        <w:rPr>
          <w:rFonts w:hint="eastAsia"/>
        </w:rPr>
        <w:t>(5)</w:t>
      </w:r>
      <w:r>
        <w:rPr>
          <w:rFonts w:hint="eastAsia"/>
        </w:rPr>
        <w:t>著者名，誌名は</w:t>
      </w:r>
      <w:r w:rsidRPr="00F01326">
        <w:rPr>
          <w:rFonts w:hint="eastAsia"/>
          <w:b/>
        </w:rPr>
        <w:t>文献</w:t>
      </w:r>
      <w:r>
        <w:rPr>
          <w:rFonts w:hint="eastAsia"/>
        </w:rPr>
        <w:t>では日本語標記にし，</w:t>
      </w:r>
      <w:r w:rsidRPr="00F01326">
        <w:rPr>
          <w:rFonts w:hint="eastAsia"/>
          <w:b/>
        </w:rPr>
        <w:t>Reference</w:t>
      </w:r>
      <w:r>
        <w:rPr>
          <w:rFonts w:hint="eastAsia"/>
          <w:b/>
        </w:rPr>
        <w:t>s</w:t>
      </w:r>
      <w:r>
        <w:rPr>
          <w:rFonts w:hint="eastAsia"/>
        </w:rPr>
        <w:t>ではすべて英語表記にしたものを記載する．</w:t>
      </w:r>
    </w:p>
    <w:p w14:paraId="391DFB27" w14:textId="77777777" w:rsidR="004075D9" w:rsidRDefault="004075D9" w:rsidP="004075D9">
      <w:pPr>
        <w:pStyle w:val="15"/>
      </w:pPr>
      <w:r>
        <w:rPr>
          <w:rFonts w:hint="eastAsia"/>
        </w:rPr>
        <w:t>日本機械学会論文集（</w:t>
      </w:r>
      <w:r>
        <w:rPr>
          <w:rFonts w:hint="eastAsia"/>
        </w:rPr>
        <w:t>2014</w:t>
      </w:r>
      <w:r>
        <w:rPr>
          <w:rFonts w:hint="eastAsia"/>
        </w:rPr>
        <w:t>年</w:t>
      </w:r>
      <w:r>
        <w:rPr>
          <w:rFonts w:hint="eastAsia"/>
        </w:rPr>
        <w:t>1</w:t>
      </w:r>
      <w:r>
        <w:rPr>
          <w:rFonts w:hint="eastAsia"/>
        </w:rPr>
        <w:t>月以降発刊される新学術誌）の英語表記は，</w:t>
      </w:r>
      <w:r>
        <w:rPr>
          <w:rFonts w:hint="eastAsia"/>
        </w:rPr>
        <w:t xml:space="preserve">Transactions of the JSME (in Japanese) </w:t>
      </w:r>
      <w:r>
        <w:rPr>
          <w:rFonts w:hint="eastAsia"/>
        </w:rPr>
        <w:t>とする．</w:t>
      </w:r>
    </w:p>
    <w:p w14:paraId="4E38CBE0" w14:textId="77777777" w:rsidR="004075D9" w:rsidRDefault="004075D9" w:rsidP="004075D9">
      <w:pPr>
        <w:pStyle w:val="15"/>
      </w:pPr>
      <w:r>
        <w:rPr>
          <w:rFonts w:hint="eastAsia"/>
        </w:rPr>
        <w:t>(6)</w:t>
      </w:r>
      <w:r>
        <w:rPr>
          <w:rFonts w:hint="eastAsia"/>
        </w:rPr>
        <w:t>書き方は，次の形式に従う．</w:t>
      </w:r>
      <w:r w:rsidRPr="00F01326">
        <w:rPr>
          <w:rFonts w:hint="eastAsia"/>
          <w:b/>
        </w:rPr>
        <w:t>文献</w:t>
      </w:r>
      <w:r>
        <w:rPr>
          <w:rFonts w:hint="eastAsia"/>
        </w:rPr>
        <w:t>および</w:t>
      </w:r>
      <w:r w:rsidRPr="00F01326">
        <w:rPr>
          <w:rFonts w:hint="eastAsia"/>
          <w:b/>
        </w:rPr>
        <w:t>Reference</w:t>
      </w:r>
      <w:r>
        <w:rPr>
          <w:rFonts w:hint="eastAsia"/>
          <w:b/>
        </w:rPr>
        <w:t>s</w:t>
      </w:r>
      <w:r>
        <w:rPr>
          <w:rFonts w:hint="eastAsia"/>
        </w:rPr>
        <w:t>に記載された例を参照のこと．</w:t>
      </w:r>
    </w:p>
    <w:p w14:paraId="73F23FDE" w14:textId="77777777" w:rsidR="004075D9" w:rsidRDefault="004075D9" w:rsidP="004075D9">
      <w:pPr>
        <w:pStyle w:val="15"/>
      </w:pPr>
      <w:r>
        <w:rPr>
          <w:rFonts w:hint="eastAsia"/>
        </w:rPr>
        <w:t>（著者名）</w:t>
      </w:r>
    </w:p>
    <w:p w14:paraId="2F890C47" w14:textId="69455CE0" w:rsidR="004075D9" w:rsidRPr="00561BB0" w:rsidRDefault="004075D9" w:rsidP="00561BB0">
      <w:pPr>
        <w:pStyle w:val="15"/>
        <w:ind w:leftChars="73" w:left="141" w:firstLine="51"/>
      </w:pPr>
      <w:r>
        <w:rPr>
          <w:rFonts w:hint="eastAsia"/>
        </w:rPr>
        <w:t>a)</w:t>
      </w:r>
      <w:r w:rsidRPr="00F01326">
        <w:rPr>
          <w:rFonts w:hint="eastAsia"/>
          <w:b/>
        </w:rPr>
        <w:t>文献</w:t>
      </w:r>
      <w:r>
        <w:rPr>
          <w:rFonts w:hint="eastAsia"/>
        </w:rPr>
        <w:t>では著者全員の姓名，</w:t>
      </w:r>
      <w:r w:rsidRPr="00F01326">
        <w:rPr>
          <w:rFonts w:hint="eastAsia"/>
          <w:b/>
        </w:rPr>
        <w:t>Reference</w:t>
      </w:r>
      <w:r>
        <w:rPr>
          <w:rFonts w:hint="eastAsia"/>
          <w:b/>
        </w:rPr>
        <w:t>s</w:t>
      </w:r>
      <w:r>
        <w:rPr>
          <w:rFonts w:hint="eastAsia"/>
        </w:rPr>
        <w:t>では著者全員の姓，および名のイニシャルを記載例に従って書く．</w:t>
      </w:r>
      <w:r w:rsidR="003133BF" w:rsidRPr="00561BB0">
        <w:rPr>
          <w:rFonts w:hint="eastAsia"/>
        </w:rPr>
        <w:t>著者が</w:t>
      </w:r>
      <w:r w:rsidR="003133BF" w:rsidRPr="00561BB0">
        <w:rPr>
          <w:rFonts w:hint="eastAsia"/>
        </w:rPr>
        <w:t xml:space="preserve"> 2 </w:t>
      </w:r>
      <w:r w:rsidR="003133BF" w:rsidRPr="00561BB0">
        <w:rPr>
          <w:rFonts w:hint="eastAsia"/>
        </w:rPr>
        <w:t>人の場合は、</w:t>
      </w:r>
      <w:r w:rsidR="003133BF" w:rsidRPr="00561BB0">
        <w:rPr>
          <w:rFonts w:hint="eastAsia"/>
        </w:rPr>
        <w:t>"and"</w:t>
      </w:r>
      <w:r w:rsidR="003133BF" w:rsidRPr="00561BB0">
        <w:rPr>
          <w:rFonts w:hint="eastAsia"/>
        </w:rPr>
        <w:t>でつなげ、カンマを用いない．著者が複数の場合は，コンマで区切る．ただし最後の姓は</w:t>
      </w:r>
      <w:r w:rsidR="003133BF" w:rsidRPr="00561BB0">
        <w:rPr>
          <w:rFonts w:hint="eastAsia"/>
        </w:rPr>
        <w:t xml:space="preserve"> "and" </w:t>
      </w:r>
      <w:r w:rsidR="003133BF" w:rsidRPr="00561BB0">
        <w:rPr>
          <w:rFonts w:hint="eastAsia"/>
        </w:rPr>
        <w:t>でつなげ，カンマを用いない．</w:t>
      </w:r>
    </w:p>
    <w:p w14:paraId="37A8D789" w14:textId="77777777" w:rsidR="004075D9" w:rsidRDefault="004075D9" w:rsidP="004075D9">
      <w:pPr>
        <w:pStyle w:val="15"/>
      </w:pPr>
      <w:r w:rsidRPr="00561BB0">
        <w:rPr>
          <w:rFonts w:hint="eastAsia"/>
        </w:rPr>
        <w:t>（</w:t>
      </w:r>
      <w:r>
        <w:rPr>
          <w:rFonts w:hint="eastAsia"/>
        </w:rPr>
        <w:t>誌名・書名）</w:t>
      </w:r>
    </w:p>
    <w:p w14:paraId="63617125" w14:textId="77777777" w:rsidR="004075D9" w:rsidRDefault="004075D9" w:rsidP="004075D9">
      <w:pPr>
        <w:pStyle w:val="15"/>
      </w:pPr>
      <w:r>
        <w:rPr>
          <w:rFonts w:hint="eastAsia"/>
        </w:rPr>
        <w:t>b)</w:t>
      </w:r>
      <w:r>
        <w:rPr>
          <w:rFonts w:hint="eastAsia"/>
        </w:rPr>
        <w:t>誌名・書名は略記せず，そのままの誌名・書名を記入する．英語がない場合は</w:t>
      </w:r>
      <w:r w:rsidRPr="00F01326">
        <w:rPr>
          <w:rFonts w:hint="eastAsia"/>
          <w:b/>
        </w:rPr>
        <w:t>Referenc</w:t>
      </w:r>
      <w:r>
        <w:rPr>
          <w:rFonts w:hint="eastAsia"/>
          <w:b/>
        </w:rPr>
        <w:t>es</w:t>
      </w:r>
      <w:r>
        <w:rPr>
          <w:rFonts w:hint="eastAsia"/>
        </w:rPr>
        <w:t>ではローマ字で記載する．文献が日本語の場合は，</w:t>
      </w:r>
      <w:r w:rsidRPr="00DE5759">
        <w:rPr>
          <w:rFonts w:hint="eastAsia"/>
          <w:b/>
        </w:rPr>
        <w:t>Referenc</w:t>
      </w:r>
      <w:r>
        <w:rPr>
          <w:rFonts w:hint="eastAsia"/>
          <w:b/>
        </w:rPr>
        <w:t>es</w:t>
      </w:r>
      <w:r>
        <w:rPr>
          <w:rFonts w:hint="eastAsia"/>
        </w:rPr>
        <w:t>には</w:t>
      </w:r>
      <w:r>
        <w:rPr>
          <w:rFonts w:hint="eastAsia"/>
        </w:rPr>
        <w:t xml:space="preserve">(in Japanese) </w:t>
      </w:r>
      <w:r>
        <w:rPr>
          <w:rFonts w:hint="eastAsia"/>
        </w:rPr>
        <w:t>と記載する．</w:t>
      </w:r>
    </w:p>
    <w:p w14:paraId="2C3E7222" w14:textId="77777777" w:rsidR="004075D9" w:rsidRDefault="004075D9" w:rsidP="004075D9">
      <w:pPr>
        <w:pStyle w:val="15"/>
      </w:pPr>
      <w:r>
        <w:rPr>
          <w:rFonts w:hint="eastAsia"/>
        </w:rPr>
        <w:t>（巻，号，発行年）</w:t>
      </w:r>
    </w:p>
    <w:p w14:paraId="72AD4615" w14:textId="77777777" w:rsidR="004075D9" w:rsidRDefault="004075D9" w:rsidP="004075D9">
      <w:pPr>
        <w:pStyle w:val="15"/>
      </w:pPr>
      <w:r>
        <w:rPr>
          <w:rFonts w:hint="eastAsia"/>
        </w:rPr>
        <w:t>c)</w:t>
      </w:r>
      <w:r>
        <w:rPr>
          <w:rFonts w:hint="eastAsia"/>
        </w:rPr>
        <w:t>巻，号は，</w:t>
      </w:r>
      <w:r>
        <w:rPr>
          <w:rFonts w:hint="eastAsia"/>
        </w:rPr>
        <w:t>Vol.</w:t>
      </w:r>
      <w:r>
        <w:rPr>
          <w:rFonts w:hint="eastAsia"/>
        </w:rPr>
        <w:t>○，</w:t>
      </w:r>
      <w:r>
        <w:rPr>
          <w:rFonts w:hint="eastAsia"/>
        </w:rPr>
        <w:t>No.</w:t>
      </w:r>
      <w:r>
        <w:rPr>
          <w:rFonts w:hint="eastAsia"/>
        </w:rPr>
        <w:t>○とする．発行年は，（西暦）とする．</w:t>
      </w:r>
    </w:p>
    <w:p w14:paraId="7C669B9F" w14:textId="77777777" w:rsidR="004075D9" w:rsidRDefault="004075D9" w:rsidP="004075D9">
      <w:pPr>
        <w:pStyle w:val="15"/>
      </w:pPr>
      <w:r>
        <w:rPr>
          <w:rFonts w:hint="eastAsia"/>
        </w:rPr>
        <w:t>（ページ数）</w:t>
      </w:r>
    </w:p>
    <w:p w14:paraId="076D16AE" w14:textId="77777777" w:rsidR="004075D9" w:rsidRDefault="004075D9" w:rsidP="004075D9">
      <w:pPr>
        <w:pStyle w:val="15"/>
      </w:pPr>
      <w:r>
        <w:rPr>
          <w:rFonts w:hint="eastAsia"/>
        </w:rPr>
        <w:t>d)</w:t>
      </w:r>
      <w:r>
        <w:rPr>
          <w:rFonts w:hint="eastAsia"/>
        </w:rPr>
        <w:t>ページ数は，雑誌・講演論文集などで論文を引用した場合は，始まりのページと終わりのページを</w:t>
      </w:r>
      <w:r>
        <w:rPr>
          <w:rFonts w:hint="eastAsia"/>
        </w:rPr>
        <w:t>pp.</w:t>
      </w:r>
      <w:r>
        <w:rPr>
          <w:rFonts w:hint="eastAsia"/>
        </w:rPr>
        <w:t>○</w:t>
      </w:r>
      <w:r>
        <w:rPr>
          <w:rFonts w:hint="eastAsia"/>
        </w:rPr>
        <w:t>-</w:t>
      </w:r>
      <w:r>
        <w:rPr>
          <w:rFonts w:hint="eastAsia"/>
        </w:rPr>
        <w:t>○と明示する．単行本などで引用したページが単ページの場合は，</w:t>
      </w:r>
      <w:r>
        <w:rPr>
          <w:rFonts w:hint="eastAsia"/>
        </w:rPr>
        <w:t>p.</w:t>
      </w:r>
      <w:r>
        <w:rPr>
          <w:rFonts w:hint="eastAsia"/>
        </w:rPr>
        <w:t>○と明示する．</w:t>
      </w:r>
    </w:p>
    <w:p w14:paraId="7F0BC4AF" w14:textId="77777777" w:rsidR="004075D9" w:rsidRDefault="004075D9" w:rsidP="004075D9">
      <w:pPr>
        <w:pStyle w:val="15"/>
      </w:pPr>
      <w:r>
        <w:rPr>
          <w:rFonts w:hint="eastAsia"/>
        </w:rPr>
        <w:t>e)</w:t>
      </w:r>
      <w:r>
        <w:rPr>
          <w:rFonts w:hint="eastAsia"/>
        </w:rPr>
        <w:t>雑誌などで，通しページ（例えば通年）のある場合は，原則として通しページを記入する．</w:t>
      </w:r>
    </w:p>
    <w:p w14:paraId="0185659D" w14:textId="77777777" w:rsidR="0066498C" w:rsidRDefault="004075D9" w:rsidP="004075D9">
      <w:pPr>
        <w:pStyle w:val="15"/>
        <w:ind w:firstLineChars="100"/>
      </w:pPr>
      <w:r>
        <w:rPr>
          <w:rFonts w:hint="eastAsia"/>
        </w:rPr>
        <w:t>f)CD-ROM</w:t>
      </w:r>
      <w:r>
        <w:rPr>
          <w:rFonts w:hint="eastAsia"/>
        </w:rPr>
        <w:t>の引用においては，ページのある場合は，講演論文集と同様とする．ページのない場合は，論文を特定できる番号，ファイル名等を明示する．</w:t>
      </w:r>
    </w:p>
    <w:p w14:paraId="7597EB35" w14:textId="77777777" w:rsidR="00D25720" w:rsidRPr="00D25720" w:rsidRDefault="00D25720" w:rsidP="00D25720">
      <w:pPr>
        <w:pStyle w:val="15"/>
      </w:pPr>
    </w:p>
    <w:p w14:paraId="602752C7" w14:textId="32BBB10F" w:rsidR="00886A39" w:rsidRPr="00E05653" w:rsidRDefault="0039530E" w:rsidP="00E05653">
      <w:pPr>
        <w:pStyle w:val="130"/>
      </w:pPr>
      <w:r w:rsidRPr="002A7E6A">
        <w:t>8</w:t>
      </w:r>
      <w:r w:rsidR="00886A39" w:rsidRPr="002A7E6A">
        <w:rPr>
          <w:rFonts w:hint="eastAsia"/>
        </w:rPr>
        <w:t>.</w:t>
      </w:r>
      <w:r w:rsidR="00886A39" w:rsidRPr="00E05653">
        <w:rPr>
          <w:rFonts w:hint="eastAsia"/>
        </w:rPr>
        <w:t xml:space="preserve">　結　　　</w:t>
      </w:r>
      <w:r w:rsidR="00E82CB1" w:rsidRPr="00E05653">
        <w:rPr>
          <w:rFonts w:hint="eastAsia"/>
        </w:rPr>
        <w:t>言</w:t>
      </w:r>
    </w:p>
    <w:p w14:paraId="5F9F91B4" w14:textId="77777777" w:rsidR="00886A39" w:rsidRDefault="00886A39" w:rsidP="000A512D">
      <w:pPr>
        <w:pStyle w:val="15"/>
        <w:rPr>
          <w:lang w:val="en-GB"/>
        </w:rPr>
      </w:pPr>
      <w:r w:rsidRPr="00752197">
        <w:rPr>
          <w:rFonts w:hint="eastAsia"/>
          <w:lang w:val="en-GB"/>
        </w:rPr>
        <w:t>本テンプレートファイルのスタイルを利用すると，各々の項目の書式が自動的に利用できるので便利である．</w:t>
      </w:r>
    </w:p>
    <w:p w14:paraId="07A5986F" w14:textId="77777777" w:rsidR="00D25720" w:rsidRPr="00D25720" w:rsidRDefault="00D25720" w:rsidP="00D25720">
      <w:pPr>
        <w:pStyle w:val="15"/>
        <w:rPr>
          <w:lang w:val="en-GB"/>
        </w:rPr>
      </w:pPr>
    </w:p>
    <w:p w14:paraId="76D59F55" w14:textId="77777777" w:rsidR="00C76A8B" w:rsidRPr="00A10E94" w:rsidRDefault="00C76A8B" w:rsidP="00E05653">
      <w:pPr>
        <w:pStyle w:val="130"/>
      </w:pPr>
      <w:r w:rsidRPr="00A10E94">
        <w:rPr>
          <w:rFonts w:hint="eastAsia"/>
        </w:rPr>
        <w:t>文　　　献</w:t>
      </w:r>
    </w:p>
    <w:p w14:paraId="7C4E64E1" w14:textId="18878F99" w:rsidR="00C76A8B" w:rsidRPr="00F82689" w:rsidRDefault="00C76A8B" w:rsidP="00F07B6F">
      <w:pPr>
        <w:pStyle w:val="21Reference"/>
      </w:pPr>
      <w:r w:rsidRPr="00F82689">
        <w:t xml:space="preserve">Ahrendt, W. R. and Taplin, J. F., Automatic </w:t>
      </w:r>
      <w:r w:rsidR="000A1B03">
        <w:t>f</w:t>
      </w:r>
      <w:r w:rsidRPr="00F82689">
        <w:t xml:space="preserve">eedback </w:t>
      </w:r>
      <w:r w:rsidR="000A1B03">
        <w:t>c</w:t>
      </w:r>
      <w:r w:rsidRPr="00F82689">
        <w:t>ontrol (1951), p.12, McGraw-Hill.</w:t>
      </w:r>
    </w:p>
    <w:p w14:paraId="6681063E" w14:textId="4C0DB0E9" w:rsidR="00C76A8B" w:rsidRPr="00F82689" w:rsidRDefault="00C76A8B" w:rsidP="00F07B6F">
      <w:pPr>
        <w:pStyle w:val="21Reference"/>
      </w:pPr>
      <w:r w:rsidRPr="00F82689">
        <w:t xml:space="preserve">International Federation of Library Associations and Institutions, Digital libraries: </w:t>
      </w:r>
      <w:r w:rsidR="000A1B03">
        <w:t>r</w:t>
      </w:r>
      <w:r w:rsidRPr="00F82689">
        <w:t>esources and project, IFLANET (online), available from &lt;http://www.ifla.org/II/htm&gt;, (</w:t>
      </w:r>
      <w:r w:rsidR="00F01326" w:rsidRPr="00F82689">
        <w:rPr>
          <w:rFonts w:hint="eastAsia"/>
        </w:rPr>
        <w:t>参照日</w:t>
      </w:r>
      <w:r w:rsidRPr="00F82689">
        <w:t xml:space="preserve"> </w:t>
      </w:r>
      <w:r w:rsidR="00F01326" w:rsidRPr="00F82689">
        <w:rPr>
          <w:rFonts w:hint="eastAsia"/>
        </w:rPr>
        <w:t>1999</w:t>
      </w:r>
      <w:r w:rsidR="00F01326" w:rsidRPr="00F82689">
        <w:rPr>
          <w:rFonts w:hint="eastAsia"/>
        </w:rPr>
        <w:t>年</w:t>
      </w:r>
      <w:r w:rsidR="00F01326" w:rsidRPr="00F82689">
        <w:rPr>
          <w:rFonts w:hint="eastAsia"/>
        </w:rPr>
        <w:t>11</w:t>
      </w:r>
      <w:r w:rsidR="00F01326" w:rsidRPr="00F82689">
        <w:rPr>
          <w:rFonts w:hint="eastAsia"/>
        </w:rPr>
        <w:t>月</w:t>
      </w:r>
      <w:r w:rsidR="00F01326" w:rsidRPr="00F82689">
        <w:rPr>
          <w:rFonts w:hint="eastAsia"/>
        </w:rPr>
        <w:t>30</w:t>
      </w:r>
      <w:r w:rsidR="00F01326" w:rsidRPr="00F82689">
        <w:rPr>
          <w:rFonts w:hint="eastAsia"/>
        </w:rPr>
        <w:t>日</w:t>
      </w:r>
      <w:r w:rsidRPr="00F82689">
        <w:t>).</w:t>
      </w:r>
    </w:p>
    <w:p w14:paraId="7ED9781F" w14:textId="77777777" w:rsidR="00C76A8B" w:rsidRPr="00F82689" w:rsidRDefault="00C76A8B" w:rsidP="00F07B6F">
      <w:pPr>
        <w:pStyle w:val="21Reference"/>
      </w:pPr>
      <w:r w:rsidRPr="00F82689">
        <w:rPr>
          <w:rFonts w:hint="eastAsia"/>
        </w:rPr>
        <w:t>亀山秀雄</w:t>
      </w:r>
      <w:r w:rsidRPr="00F82689">
        <w:t xml:space="preserve">, </w:t>
      </w:r>
      <w:r w:rsidRPr="00F82689">
        <w:rPr>
          <w:rFonts w:hint="eastAsia"/>
        </w:rPr>
        <w:t>熱伝導性触媒体の製造方法</w:t>
      </w:r>
      <w:r w:rsidRPr="00F82689">
        <w:t xml:space="preserve">, </w:t>
      </w:r>
      <w:r w:rsidRPr="00F82689">
        <w:rPr>
          <w:rFonts w:hint="eastAsia"/>
        </w:rPr>
        <w:t>特開平</w:t>
      </w:r>
      <w:r w:rsidR="00CB182B" w:rsidRPr="00F82689">
        <w:rPr>
          <w:rFonts w:hint="eastAsia"/>
        </w:rPr>
        <w:t>00-100100</w:t>
      </w:r>
      <w:r w:rsidRPr="00F82689">
        <w:t xml:space="preserve"> (1990).</w:t>
      </w:r>
    </w:p>
    <w:p w14:paraId="77E24A46" w14:textId="77777777" w:rsidR="00C76A8B" w:rsidRPr="00F82689" w:rsidRDefault="00C76A8B" w:rsidP="00F07B6F">
      <w:pPr>
        <w:pStyle w:val="21Reference"/>
      </w:pPr>
      <w:r w:rsidRPr="00F82689">
        <w:t xml:space="preserve">Karin, P. and Hanamura, K., Microscopic </w:t>
      </w:r>
      <w:r w:rsidR="005564F8" w:rsidRPr="00F82689">
        <w:rPr>
          <w:rFonts w:hint="eastAsia"/>
        </w:rPr>
        <w:t>v</w:t>
      </w:r>
      <w:r w:rsidRPr="00F82689">
        <w:t xml:space="preserve">isualization of PM </w:t>
      </w:r>
      <w:r w:rsidR="005564F8" w:rsidRPr="00F82689">
        <w:rPr>
          <w:rFonts w:hint="eastAsia"/>
        </w:rPr>
        <w:t>t</w:t>
      </w:r>
      <w:r w:rsidRPr="00F82689">
        <w:t xml:space="preserve">rapping and </w:t>
      </w:r>
      <w:r w:rsidR="005564F8" w:rsidRPr="00F82689">
        <w:rPr>
          <w:rFonts w:hint="eastAsia"/>
        </w:rPr>
        <w:t>r</w:t>
      </w:r>
      <w:r w:rsidRPr="00F82689">
        <w:t xml:space="preserve">egeneration in a </w:t>
      </w:r>
      <w:r w:rsidR="005564F8" w:rsidRPr="00F82689">
        <w:rPr>
          <w:rFonts w:hint="eastAsia"/>
        </w:rPr>
        <w:t>d</w:t>
      </w:r>
      <w:r w:rsidRPr="00F82689">
        <w:t xml:space="preserve">iesel </w:t>
      </w:r>
      <w:r w:rsidR="005564F8" w:rsidRPr="00F82689">
        <w:rPr>
          <w:rFonts w:hint="eastAsia"/>
        </w:rPr>
        <w:t>p</w:t>
      </w:r>
      <w:r w:rsidRPr="00F82689">
        <w:t xml:space="preserve">articulate </w:t>
      </w:r>
      <w:r w:rsidR="005564F8" w:rsidRPr="00F82689">
        <w:rPr>
          <w:rFonts w:hint="eastAsia"/>
        </w:rPr>
        <w:t>c</w:t>
      </w:r>
      <w:r w:rsidRPr="00F82689">
        <w:t>atalyst-</w:t>
      </w:r>
      <w:r w:rsidR="005564F8" w:rsidRPr="00F82689">
        <w:rPr>
          <w:rFonts w:hint="eastAsia"/>
        </w:rPr>
        <w:t>m</w:t>
      </w:r>
      <w:r w:rsidRPr="00F82689">
        <w:t xml:space="preserve">embrane </w:t>
      </w:r>
      <w:r w:rsidR="005564F8" w:rsidRPr="00F82689">
        <w:rPr>
          <w:rFonts w:hint="eastAsia"/>
        </w:rPr>
        <w:t>f</w:t>
      </w:r>
      <w:r w:rsidRPr="00F82689">
        <w:t>ilter (DPMF), Transactions of Society of Automotive Engineers of Japan, Vol.41, No.1 (2010a), pp.103–108.</w:t>
      </w:r>
    </w:p>
    <w:p w14:paraId="3F4859F0" w14:textId="77777777" w:rsidR="00C76A8B" w:rsidRPr="00F82689" w:rsidRDefault="00C76A8B" w:rsidP="00F07B6F">
      <w:pPr>
        <w:pStyle w:val="21Reference"/>
      </w:pPr>
      <w:r w:rsidRPr="00F82689">
        <w:t xml:space="preserve">Karin, P. and Hanamura, K., Microscopic </w:t>
      </w:r>
      <w:r w:rsidR="00F5657C">
        <w:rPr>
          <w:rFonts w:hint="eastAsia"/>
        </w:rPr>
        <w:t>v</w:t>
      </w:r>
      <w:r w:rsidRPr="00F82689">
        <w:t xml:space="preserve">isualization of </w:t>
      </w:r>
      <w:r w:rsidR="005564F8" w:rsidRPr="00F82689">
        <w:rPr>
          <w:rFonts w:hint="eastAsia"/>
        </w:rPr>
        <w:t>p</w:t>
      </w:r>
      <w:r w:rsidRPr="00F82689">
        <w:t xml:space="preserve">articulate </w:t>
      </w:r>
      <w:r w:rsidR="005564F8" w:rsidRPr="00F82689">
        <w:rPr>
          <w:rFonts w:hint="eastAsia"/>
        </w:rPr>
        <w:t>m</w:t>
      </w:r>
      <w:r w:rsidRPr="00F82689">
        <w:t xml:space="preserve">atter </w:t>
      </w:r>
      <w:r w:rsidR="005564F8" w:rsidRPr="00F82689">
        <w:rPr>
          <w:rFonts w:hint="eastAsia"/>
        </w:rPr>
        <w:t>t</w:t>
      </w:r>
      <w:r w:rsidRPr="00F82689">
        <w:t xml:space="preserve">rapping and </w:t>
      </w:r>
      <w:r w:rsidR="005564F8" w:rsidRPr="00F82689">
        <w:rPr>
          <w:rFonts w:hint="eastAsia"/>
        </w:rPr>
        <w:t>o</w:t>
      </w:r>
      <w:r w:rsidRPr="00F82689">
        <w:t xml:space="preserve">xidation </w:t>
      </w:r>
      <w:r w:rsidR="005564F8" w:rsidRPr="00F82689">
        <w:rPr>
          <w:rFonts w:hint="eastAsia"/>
        </w:rPr>
        <w:t>b</w:t>
      </w:r>
      <w:r w:rsidRPr="00F82689">
        <w:t xml:space="preserve">ehaviors in a </w:t>
      </w:r>
      <w:r w:rsidR="005564F8" w:rsidRPr="00F82689">
        <w:rPr>
          <w:rFonts w:hint="eastAsia"/>
        </w:rPr>
        <w:t>d</w:t>
      </w:r>
      <w:r w:rsidRPr="00F82689">
        <w:t xml:space="preserve">iesel </w:t>
      </w:r>
      <w:r w:rsidR="005564F8" w:rsidRPr="00F82689">
        <w:rPr>
          <w:rFonts w:hint="eastAsia"/>
        </w:rPr>
        <w:t>p</w:t>
      </w:r>
      <w:r w:rsidRPr="00F82689">
        <w:t xml:space="preserve">articulate </w:t>
      </w:r>
      <w:r w:rsidR="005564F8" w:rsidRPr="00F82689">
        <w:rPr>
          <w:rFonts w:hint="eastAsia"/>
        </w:rPr>
        <w:t>c</w:t>
      </w:r>
      <w:r w:rsidRPr="00F82689">
        <w:t>atalyst-</w:t>
      </w:r>
      <w:r w:rsidR="005564F8" w:rsidRPr="00F82689">
        <w:rPr>
          <w:rFonts w:hint="eastAsia"/>
        </w:rPr>
        <w:t>me</w:t>
      </w:r>
      <w:r w:rsidRPr="00F82689">
        <w:t xml:space="preserve">mbrane </w:t>
      </w:r>
      <w:r w:rsidR="005564F8" w:rsidRPr="00F82689">
        <w:rPr>
          <w:rFonts w:hint="eastAsia"/>
        </w:rPr>
        <w:t>f</w:t>
      </w:r>
      <w:r w:rsidRPr="00F82689">
        <w:t>ilter, Transactions of Society of Automotive Engineers of Japan, Vol.41, No.4 (2010b), pp.853–858.</w:t>
      </w:r>
    </w:p>
    <w:p w14:paraId="55AF256D" w14:textId="77777777" w:rsidR="00C76A8B" w:rsidRPr="00F82689" w:rsidRDefault="00C76A8B" w:rsidP="00F07B6F">
      <w:pPr>
        <w:pStyle w:val="21Reference"/>
      </w:pPr>
      <w:r w:rsidRPr="00F82689">
        <w:t>Keer, L. M., Lin, W. and Achenbach, J. D., Resonance effects for a crack near a free surface, Transactions of the ASME, Journal of Applied Mechanics, Vol.51, No.1 (1984), pp.65–70.</w:t>
      </w:r>
    </w:p>
    <w:p w14:paraId="3B3BAD40" w14:textId="77777777" w:rsidR="00C76A8B" w:rsidRPr="00F82689" w:rsidRDefault="00C76A8B" w:rsidP="00F07B6F">
      <w:pPr>
        <w:pStyle w:val="21Reference"/>
      </w:pPr>
      <w:r w:rsidRPr="00F82689">
        <w:rPr>
          <w:rFonts w:hint="eastAsia"/>
        </w:rPr>
        <w:t>長島昭</w:t>
      </w:r>
      <w:r w:rsidRPr="00F82689">
        <w:t xml:space="preserve">, </w:t>
      </w:r>
      <w:r w:rsidRPr="00F82689">
        <w:rPr>
          <w:rFonts w:hint="eastAsia"/>
        </w:rPr>
        <w:t>機械技術の多様化と新しい学会活動</w:t>
      </w:r>
      <w:r w:rsidRPr="00F82689">
        <w:t>―</w:t>
      </w:r>
      <w:r w:rsidRPr="00F82689">
        <w:rPr>
          <w:rFonts w:hint="eastAsia"/>
        </w:rPr>
        <w:t>新年のご挨拶</w:t>
      </w:r>
      <w:r w:rsidRPr="00F82689">
        <w:t xml:space="preserve">, </w:t>
      </w:r>
      <w:r w:rsidRPr="00F82689">
        <w:rPr>
          <w:rFonts w:hint="eastAsia"/>
        </w:rPr>
        <w:t>日本機械学会誌</w:t>
      </w:r>
      <w:r w:rsidRPr="00F82689">
        <w:t>, Vol.108, No.1034 (2005), pp.1–2.</w:t>
      </w:r>
    </w:p>
    <w:p w14:paraId="7B72443E" w14:textId="77777777" w:rsidR="00C76A8B" w:rsidRPr="00F82689" w:rsidRDefault="00C76A8B" w:rsidP="00F07B6F">
      <w:pPr>
        <w:pStyle w:val="21Reference"/>
      </w:pPr>
      <w:r w:rsidRPr="00F82689">
        <w:t>Tagawa, A. and Yamashita, T., Development of real time sensor for under sodium viewer, Proceedings of the 19th International Conference on Nuclear Engineering (ICONE-19) (2011), Paper No. ICONE19–43187.</w:t>
      </w:r>
    </w:p>
    <w:p w14:paraId="69B0F01D" w14:textId="77777777" w:rsidR="00C76A8B" w:rsidRPr="00F82689" w:rsidRDefault="00C76A8B" w:rsidP="00F07B6F">
      <w:pPr>
        <w:pStyle w:val="21Reference"/>
      </w:pPr>
      <w:r w:rsidRPr="00F82689">
        <w:t>Takeuchi, S., Yamazaki, T. and Kajishima, T., Study of solid-fluid interaction in body-fixed non-inertial frame of reference, Journal of Fluid Science and Technology, Vol.1, No.1 (2006), pp.1–11.</w:t>
      </w:r>
    </w:p>
    <w:p w14:paraId="43F87076" w14:textId="77777777" w:rsidR="00C76A8B" w:rsidRPr="00F82689" w:rsidRDefault="00C76A8B" w:rsidP="00F07B6F">
      <w:pPr>
        <w:pStyle w:val="21Reference"/>
      </w:pPr>
      <w:r w:rsidRPr="00F82689">
        <w:rPr>
          <w:rFonts w:hint="eastAsia"/>
        </w:rPr>
        <w:t>竹内芳美</w:t>
      </w:r>
      <w:r w:rsidRPr="00F82689">
        <w:t xml:space="preserve">, </w:t>
      </w:r>
      <w:r w:rsidRPr="00F82689">
        <w:rPr>
          <w:rFonts w:hint="eastAsia"/>
        </w:rPr>
        <w:t>超精密マイクロ切削加工</w:t>
      </w:r>
      <w:r w:rsidRPr="00F82689">
        <w:t xml:space="preserve">, </w:t>
      </w:r>
      <w:r w:rsidRPr="00F82689">
        <w:rPr>
          <w:rFonts w:hint="eastAsia"/>
        </w:rPr>
        <w:t>日本機械学会論文集</w:t>
      </w:r>
      <w:r w:rsidRPr="00F82689">
        <w:t>C</w:t>
      </w:r>
      <w:r w:rsidRPr="00F82689">
        <w:rPr>
          <w:rFonts w:hint="eastAsia"/>
        </w:rPr>
        <w:t>編</w:t>
      </w:r>
      <w:r w:rsidRPr="00F82689">
        <w:t>, Vol.71, No.701 (2005), pp.1–4.</w:t>
      </w:r>
    </w:p>
    <w:p w14:paraId="2CFF363C" w14:textId="77777777" w:rsidR="00C76A8B" w:rsidRPr="00F82689" w:rsidRDefault="00C76A8B" w:rsidP="00F07B6F">
      <w:pPr>
        <w:pStyle w:val="21Reference"/>
      </w:pPr>
      <w:r w:rsidRPr="00F82689">
        <w:rPr>
          <w:rFonts w:hint="eastAsia"/>
        </w:rPr>
        <w:t>日本機械学会編</w:t>
      </w:r>
      <w:r w:rsidRPr="00F82689">
        <w:t xml:space="preserve">, </w:t>
      </w:r>
      <w:r w:rsidRPr="00F82689">
        <w:rPr>
          <w:rFonts w:hint="eastAsia"/>
        </w:rPr>
        <w:t>伝熱ハンドブック</w:t>
      </w:r>
      <w:r w:rsidRPr="00F82689">
        <w:t>(1979), p.123.</w:t>
      </w:r>
    </w:p>
    <w:p w14:paraId="55D06DB1" w14:textId="77777777" w:rsidR="00C76A8B" w:rsidRDefault="00C76A8B" w:rsidP="00F07B6F">
      <w:pPr>
        <w:pStyle w:val="21Reference"/>
      </w:pPr>
      <w:r w:rsidRPr="00F82689">
        <w:rPr>
          <w:rFonts w:hint="eastAsia"/>
        </w:rPr>
        <w:t>蔦原道久</w:t>
      </w:r>
      <w:r w:rsidRPr="00F82689">
        <w:t xml:space="preserve">, </w:t>
      </w:r>
      <w:r w:rsidRPr="00F82689">
        <w:rPr>
          <w:rFonts w:hint="eastAsia"/>
        </w:rPr>
        <w:t>片岡武</w:t>
      </w:r>
      <w:r w:rsidRPr="00F82689">
        <w:t xml:space="preserve">, </w:t>
      </w:r>
      <w:r w:rsidRPr="00F82689">
        <w:rPr>
          <w:rFonts w:hint="eastAsia"/>
        </w:rPr>
        <w:t>田村明紀</w:t>
      </w:r>
      <w:r w:rsidRPr="00F82689">
        <w:t xml:space="preserve">, </w:t>
      </w:r>
      <w:r w:rsidRPr="00F82689">
        <w:rPr>
          <w:rFonts w:hint="eastAsia"/>
        </w:rPr>
        <w:t>差分格子ボルツマン法による界面活性剤の</w:t>
      </w:r>
      <w:r w:rsidRPr="00F82689">
        <w:t>SIS</w:t>
      </w:r>
      <w:r w:rsidRPr="00F82689">
        <w:rPr>
          <w:rFonts w:hint="eastAsia"/>
        </w:rPr>
        <w:t>に関する研究</w:t>
      </w:r>
      <w:r w:rsidRPr="00F82689">
        <w:t xml:space="preserve">, </w:t>
      </w:r>
      <w:r w:rsidRPr="00F82689">
        <w:rPr>
          <w:rFonts w:hint="eastAsia"/>
        </w:rPr>
        <w:t>日本機械学会第</w:t>
      </w:r>
      <w:r w:rsidRPr="00F82689">
        <w:t>16</w:t>
      </w:r>
      <w:r w:rsidRPr="00F82689">
        <w:rPr>
          <w:rFonts w:hint="eastAsia"/>
        </w:rPr>
        <w:t>回計算力学講演会講演論文集</w:t>
      </w:r>
      <w:r w:rsidRPr="00F82689">
        <w:t xml:space="preserve"> (2003), pp.121–122.</w:t>
      </w:r>
    </w:p>
    <w:p w14:paraId="380D0D99" w14:textId="77777777" w:rsidR="00985ABE" w:rsidRDefault="00985ABE" w:rsidP="00F07B6F">
      <w:pPr>
        <w:pStyle w:val="21Reference"/>
      </w:pPr>
      <w:r w:rsidRPr="00985ABE">
        <w:rPr>
          <w:rFonts w:hint="eastAsia"/>
        </w:rPr>
        <w:t>渡邉智昭</w:t>
      </w:r>
      <w:r w:rsidRPr="00985ABE">
        <w:rPr>
          <w:rFonts w:hint="eastAsia"/>
        </w:rPr>
        <w:t xml:space="preserve">, </w:t>
      </w:r>
      <w:r w:rsidRPr="00985ABE">
        <w:rPr>
          <w:rFonts w:hint="eastAsia"/>
        </w:rPr>
        <w:t>酒井康彦</w:t>
      </w:r>
      <w:r w:rsidRPr="00985ABE">
        <w:rPr>
          <w:rFonts w:hint="eastAsia"/>
        </w:rPr>
        <w:t xml:space="preserve">, </w:t>
      </w:r>
      <w:r w:rsidRPr="00985ABE">
        <w:rPr>
          <w:rFonts w:hint="eastAsia"/>
        </w:rPr>
        <w:t>長田孝二</w:t>
      </w:r>
      <w:r w:rsidRPr="00985ABE">
        <w:rPr>
          <w:rFonts w:hint="eastAsia"/>
        </w:rPr>
        <w:t xml:space="preserve">, </w:t>
      </w:r>
      <w:r w:rsidRPr="00985ABE">
        <w:rPr>
          <w:rFonts w:hint="eastAsia"/>
        </w:rPr>
        <w:t>寺島修</w:t>
      </w:r>
      <w:r w:rsidRPr="00985ABE">
        <w:rPr>
          <w:rFonts w:hint="eastAsia"/>
        </w:rPr>
        <w:t xml:space="preserve">, </w:t>
      </w:r>
      <w:r w:rsidRPr="00985ABE">
        <w:rPr>
          <w:rFonts w:hint="eastAsia"/>
        </w:rPr>
        <w:t>伊藤靖仁</w:t>
      </w:r>
      <w:r w:rsidRPr="00985ABE">
        <w:rPr>
          <w:rFonts w:hint="eastAsia"/>
        </w:rPr>
        <w:t xml:space="preserve">, </w:t>
      </w:r>
      <w:r w:rsidRPr="00985ABE">
        <w:rPr>
          <w:rFonts w:hint="eastAsia"/>
        </w:rPr>
        <w:t>早瀬敏幸</w:t>
      </w:r>
      <w:r w:rsidRPr="00985ABE">
        <w:rPr>
          <w:rFonts w:hint="eastAsia"/>
        </w:rPr>
        <w:t xml:space="preserve">, DNS </w:t>
      </w:r>
      <w:r w:rsidRPr="00985ABE">
        <w:rPr>
          <w:rFonts w:hint="eastAsia"/>
        </w:rPr>
        <w:t>による反応性物質濃度の乱流シュミット数・乱流拡散係数に関する研究</w:t>
      </w:r>
      <w:r w:rsidRPr="00985ABE">
        <w:rPr>
          <w:rFonts w:hint="eastAsia"/>
        </w:rPr>
        <w:t xml:space="preserve">, </w:t>
      </w:r>
      <w:r w:rsidRPr="00985ABE">
        <w:rPr>
          <w:rFonts w:hint="eastAsia"/>
        </w:rPr>
        <w:t>日本機械学会論文集</w:t>
      </w:r>
      <w:r w:rsidRPr="00985ABE">
        <w:rPr>
          <w:rFonts w:hint="eastAsia"/>
        </w:rPr>
        <w:t>, Vol. 80, No. 809 (2014) , DOI:10.1299/transjsme.2014fe0008.</w:t>
      </w:r>
    </w:p>
    <w:p w14:paraId="67CF6871" w14:textId="77777777" w:rsidR="00443E2D" w:rsidRPr="00443E2D" w:rsidRDefault="00443E2D" w:rsidP="00443E2D">
      <w:pPr>
        <w:pStyle w:val="a3"/>
      </w:pPr>
    </w:p>
    <w:p w14:paraId="1AE6AA4B" w14:textId="77777777" w:rsidR="00886A39" w:rsidRPr="00A10E94" w:rsidRDefault="00221A4B" w:rsidP="00E05653">
      <w:pPr>
        <w:pStyle w:val="130"/>
      </w:pPr>
      <w:r w:rsidRPr="00A10E94">
        <w:t>References</w:t>
      </w:r>
    </w:p>
    <w:p w14:paraId="1E1FC0A9" w14:textId="731738B1" w:rsidR="00084397" w:rsidRPr="00F07B6F" w:rsidRDefault="00084397" w:rsidP="00F07B6F">
      <w:pPr>
        <w:pStyle w:val="21Reference"/>
      </w:pPr>
      <w:r w:rsidRPr="00F07B6F">
        <w:t xml:space="preserve">Ahrendt, W. R. and Taplin, J. F., Automatic </w:t>
      </w:r>
      <w:r w:rsidR="000A1B03">
        <w:t>f</w:t>
      </w:r>
      <w:r w:rsidRPr="00F07B6F">
        <w:t xml:space="preserve">eedback </w:t>
      </w:r>
      <w:r w:rsidR="000A1B03">
        <w:t>c</w:t>
      </w:r>
      <w:r w:rsidRPr="00F07B6F">
        <w:t>ontrol (1951), p.12, McGraw-Hill.</w:t>
      </w:r>
    </w:p>
    <w:p w14:paraId="432EDCD3" w14:textId="1F1E162F" w:rsidR="00084397" w:rsidRPr="00F07B6F" w:rsidRDefault="00084397" w:rsidP="00F07B6F">
      <w:pPr>
        <w:pStyle w:val="21Reference"/>
      </w:pPr>
      <w:r w:rsidRPr="00F07B6F">
        <w:t xml:space="preserve">International Federation of Library Associations and Institutions, Digital libraries: </w:t>
      </w:r>
      <w:r w:rsidR="000A1B03">
        <w:t>r</w:t>
      </w:r>
      <w:r w:rsidRPr="00F07B6F">
        <w:t>esources and project, IFLANET (online), available from &lt;http://www.ifla.org/II/htm&gt;, (accessed on 30</w:t>
      </w:r>
      <w:r w:rsidR="00E7799A">
        <w:rPr>
          <w:rFonts w:hint="eastAsia"/>
        </w:rPr>
        <w:t xml:space="preserve"> November</w:t>
      </w:r>
      <w:r w:rsidRPr="00F07B6F">
        <w:t>, 1999).</w:t>
      </w:r>
    </w:p>
    <w:p w14:paraId="77DA64CA" w14:textId="77777777" w:rsidR="00084397" w:rsidRPr="00F07B6F" w:rsidRDefault="00084397" w:rsidP="00F07B6F">
      <w:pPr>
        <w:pStyle w:val="21Reference"/>
      </w:pPr>
      <w:r w:rsidRPr="00F07B6F">
        <w:t>Kameyama, H., Production method of thermal conductive catalyst, Japanese patent disclosure H00-100100 (1990).</w:t>
      </w:r>
    </w:p>
    <w:p w14:paraId="105986EE" w14:textId="77777777" w:rsidR="00084397" w:rsidRPr="00F07B6F" w:rsidRDefault="00084397" w:rsidP="00F07B6F">
      <w:pPr>
        <w:pStyle w:val="21Reference"/>
      </w:pPr>
      <w:r w:rsidRPr="00F07B6F">
        <w:t xml:space="preserve">Karin, P. and Hanamura, K., Microscopic </w:t>
      </w:r>
      <w:r w:rsidR="000F353B" w:rsidRPr="00F07B6F">
        <w:rPr>
          <w:rFonts w:hint="eastAsia"/>
        </w:rPr>
        <w:t>v</w:t>
      </w:r>
      <w:r w:rsidRPr="00F07B6F">
        <w:t xml:space="preserve">isualization of PM </w:t>
      </w:r>
      <w:r w:rsidR="000F353B" w:rsidRPr="00F07B6F">
        <w:rPr>
          <w:rFonts w:hint="eastAsia"/>
        </w:rPr>
        <w:t>t</w:t>
      </w:r>
      <w:r w:rsidRPr="00F07B6F">
        <w:t xml:space="preserve">rapping and </w:t>
      </w:r>
      <w:r w:rsidR="000F353B" w:rsidRPr="00F07B6F">
        <w:rPr>
          <w:rFonts w:hint="eastAsia"/>
        </w:rPr>
        <w:t>r</w:t>
      </w:r>
      <w:r w:rsidRPr="00F07B6F">
        <w:t xml:space="preserve">egeneration in a </w:t>
      </w:r>
      <w:r w:rsidR="000F353B" w:rsidRPr="00F07B6F">
        <w:rPr>
          <w:rFonts w:hint="eastAsia"/>
        </w:rPr>
        <w:t>d</w:t>
      </w:r>
      <w:r w:rsidRPr="00F07B6F">
        <w:t xml:space="preserve">iesel </w:t>
      </w:r>
      <w:r w:rsidR="000F353B" w:rsidRPr="00F07B6F">
        <w:rPr>
          <w:rFonts w:hint="eastAsia"/>
        </w:rPr>
        <w:t>p</w:t>
      </w:r>
      <w:r w:rsidRPr="00F07B6F">
        <w:t xml:space="preserve">articulate </w:t>
      </w:r>
      <w:r w:rsidR="000F353B" w:rsidRPr="00F07B6F">
        <w:rPr>
          <w:rFonts w:hint="eastAsia"/>
        </w:rPr>
        <w:t>c</w:t>
      </w:r>
      <w:r w:rsidRPr="00F07B6F">
        <w:t>atalyst-</w:t>
      </w:r>
      <w:r w:rsidR="000F353B" w:rsidRPr="00F07B6F">
        <w:rPr>
          <w:rFonts w:hint="eastAsia"/>
        </w:rPr>
        <w:t>m</w:t>
      </w:r>
      <w:r w:rsidRPr="00F07B6F">
        <w:t xml:space="preserve">embrane </w:t>
      </w:r>
      <w:r w:rsidR="000F353B" w:rsidRPr="00F07B6F">
        <w:rPr>
          <w:rFonts w:hint="eastAsia"/>
        </w:rPr>
        <w:t>f</w:t>
      </w:r>
      <w:r w:rsidRPr="00F07B6F">
        <w:t>ilter (DPMF), Transactions of Society of Automotive Engineers of Japan, Vol.41, No.1 (2010a), pp.103–108.</w:t>
      </w:r>
    </w:p>
    <w:p w14:paraId="559A2184" w14:textId="77777777" w:rsidR="00084397" w:rsidRPr="00F07B6F" w:rsidRDefault="00084397" w:rsidP="00F07B6F">
      <w:pPr>
        <w:pStyle w:val="21Reference"/>
      </w:pPr>
      <w:r w:rsidRPr="00F07B6F">
        <w:t xml:space="preserve">Karin, P. and Hanamura, K., Microscopic </w:t>
      </w:r>
      <w:r w:rsidR="000F353B" w:rsidRPr="00F07B6F">
        <w:rPr>
          <w:rFonts w:hint="eastAsia"/>
        </w:rPr>
        <w:t>v</w:t>
      </w:r>
      <w:r w:rsidRPr="00F07B6F">
        <w:t xml:space="preserve">isualization of </w:t>
      </w:r>
      <w:r w:rsidR="000F353B" w:rsidRPr="00F07B6F">
        <w:rPr>
          <w:rFonts w:hint="eastAsia"/>
        </w:rPr>
        <w:t>p</w:t>
      </w:r>
      <w:r w:rsidRPr="00F07B6F">
        <w:t xml:space="preserve">articulate </w:t>
      </w:r>
      <w:r w:rsidR="000F353B" w:rsidRPr="00F07B6F">
        <w:rPr>
          <w:rFonts w:hint="eastAsia"/>
        </w:rPr>
        <w:t>ma</w:t>
      </w:r>
      <w:r w:rsidRPr="00F07B6F">
        <w:t xml:space="preserve">tter </w:t>
      </w:r>
      <w:r w:rsidR="000F353B" w:rsidRPr="00F07B6F">
        <w:rPr>
          <w:rFonts w:hint="eastAsia"/>
        </w:rPr>
        <w:t>t</w:t>
      </w:r>
      <w:r w:rsidRPr="00F07B6F">
        <w:t xml:space="preserve">rapping and </w:t>
      </w:r>
      <w:r w:rsidR="000F353B" w:rsidRPr="00F07B6F">
        <w:rPr>
          <w:rFonts w:hint="eastAsia"/>
        </w:rPr>
        <w:t>o</w:t>
      </w:r>
      <w:r w:rsidRPr="00F07B6F">
        <w:t xml:space="preserve">xidation </w:t>
      </w:r>
      <w:r w:rsidR="000F353B" w:rsidRPr="00F07B6F">
        <w:rPr>
          <w:rFonts w:hint="eastAsia"/>
        </w:rPr>
        <w:t>b</w:t>
      </w:r>
      <w:r w:rsidRPr="00F07B6F">
        <w:t xml:space="preserve">ehaviors in a </w:t>
      </w:r>
      <w:r w:rsidR="000F353B" w:rsidRPr="00F07B6F">
        <w:rPr>
          <w:rFonts w:hint="eastAsia"/>
        </w:rPr>
        <w:t>d</w:t>
      </w:r>
      <w:r w:rsidRPr="00F07B6F">
        <w:t xml:space="preserve">iesel </w:t>
      </w:r>
      <w:r w:rsidR="000F353B" w:rsidRPr="00F07B6F">
        <w:rPr>
          <w:rFonts w:hint="eastAsia"/>
        </w:rPr>
        <w:t>p</w:t>
      </w:r>
      <w:r w:rsidRPr="00F07B6F">
        <w:t xml:space="preserve">articulate </w:t>
      </w:r>
      <w:r w:rsidR="000F353B" w:rsidRPr="00F07B6F">
        <w:rPr>
          <w:rFonts w:hint="eastAsia"/>
        </w:rPr>
        <w:t>c</w:t>
      </w:r>
      <w:r w:rsidRPr="00F07B6F">
        <w:t>atalyst-</w:t>
      </w:r>
      <w:r w:rsidR="000F353B" w:rsidRPr="00F07B6F">
        <w:rPr>
          <w:rFonts w:hint="eastAsia"/>
        </w:rPr>
        <w:t>m</w:t>
      </w:r>
      <w:r w:rsidRPr="00F07B6F">
        <w:t xml:space="preserve">embrane </w:t>
      </w:r>
      <w:r w:rsidR="000F353B" w:rsidRPr="00F07B6F">
        <w:rPr>
          <w:rFonts w:hint="eastAsia"/>
        </w:rPr>
        <w:t>f</w:t>
      </w:r>
      <w:r w:rsidRPr="00F07B6F">
        <w:t>ilter, Transactions of Society of Automotive Engineers of Japan, Vol.41, No.4 (2010b), pp.853–858.</w:t>
      </w:r>
    </w:p>
    <w:p w14:paraId="1504A29E" w14:textId="77777777" w:rsidR="00084397" w:rsidRPr="00F07B6F" w:rsidRDefault="00084397" w:rsidP="00F07B6F">
      <w:pPr>
        <w:pStyle w:val="21Reference"/>
      </w:pPr>
      <w:r w:rsidRPr="00F07B6F">
        <w:t>Keer, L. M., Lin, W. and Achenbach, J. D., Resonance effects for a crack near a free surface, Transactions of the ASME, Journal of Applied Mechanics, Vol.51, No.1 (1984), pp.65–70.</w:t>
      </w:r>
    </w:p>
    <w:p w14:paraId="6DDF3CD2" w14:textId="77777777" w:rsidR="00084397" w:rsidRPr="00F07B6F" w:rsidRDefault="00084397" w:rsidP="00F07B6F">
      <w:pPr>
        <w:pStyle w:val="21Reference"/>
      </w:pPr>
      <w:r w:rsidRPr="00F07B6F">
        <w:t xml:space="preserve">Nagashima, A., </w:t>
      </w:r>
      <w:r w:rsidR="002F71FB">
        <w:rPr>
          <w:rFonts w:hint="eastAsia"/>
        </w:rPr>
        <w:t>N</w:t>
      </w:r>
      <w:r w:rsidRPr="00F07B6F">
        <w:t xml:space="preserve">ew </w:t>
      </w:r>
      <w:r w:rsidR="003E5982">
        <w:rPr>
          <w:rFonts w:hint="eastAsia"/>
        </w:rPr>
        <w:t>y</w:t>
      </w:r>
      <w:r w:rsidRPr="00F07B6F">
        <w:t>ear's greeting, Journal of the Japan Society of Mechanical Engineers, Vol.108, No.1034 (2005), pp.1–2</w:t>
      </w:r>
      <w:r w:rsidR="005C64CE" w:rsidRPr="00F07B6F">
        <w:rPr>
          <w:rFonts w:hint="eastAsia"/>
        </w:rPr>
        <w:t xml:space="preserve"> </w:t>
      </w:r>
      <w:r w:rsidRPr="00F07B6F">
        <w:t>(in Japanese)</w:t>
      </w:r>
      <w:r w:rsidR="005C64CE" w:rsidRPr="00F07B6F">
        <w:rPr>
          <w:rFonts w:hint="eastAsia"/>
        </w:rPr>
        <w:t>.</w:t>
      </w:r>
    </w:p>
    <w:p w14:paraId="282D31B0" w14:textId="77777777" w:rsidR="00084397" w:rsidRPr="00F07B6F" w:rsidRDefault="00084397" w:rsidP="00F07B6F">
      <w:pPr>
        <w:pStyle w:val="21Reference"/>
      </w:pPr>
      <w:r w:rsidRPr="00F07B6F">
        <w:t>Tagawa, A. and Yamashita, T., Development of real time sensor for under sodium viewer, Proceedings of the 19th International Conference on Nuclear Engineering (ICONE-19) (2011), Paper No. ICONE19–43187.</w:t>
      </w:r>
    </w:p>
    <w:p w14:paraId="68D7E7E7" w14:textId="77777777" w:rsidR="00084397" w:rsidRPr="00F07B6F" w:rsidRDefault="00084397" w:rsidP="00F07B6F">
      <w:pPr>
        <w:pStyle w:val="21Reference"/>
      </w:pPr>
      <w:r w:rsidRPr="00F07B6F">
        <w:t>Takeuchi, S., Yamazaki, T. and Kajishima, T., Study of solid-fluid interaction in body-fixed non-inertial frame of reference, Journal of Fluid Science and Technology, Vol.1, No.1 (2006), pp.1–11.</w:t>
      </w:r>
    </w:p>
    <w:p w14:paraId="3DE8873F" w14:textId="77777777" w:rsidR="00084397" w:rsidRPr="00F07B6F" w:rsidRDefault="00084397" w:rsidP="00F07B6F">
      <w:pPr>
        <w:pStyle w:val="21Reference"/>
      </w:pPr>
      <w:r w:rsidRPr="00F07B6F">
        <w:t>Takeuchi, Y., Ultraprecision micromilling technology, Transactions of the Japan Society of Mechanical Engineers, Series C, Vol.71, No.701 (2005), pp.1–4 (in Japanese)</w:t>
      </w:r>
      <w:r w:rsidR="005C64CE" w:rsidRPr="00F07B6F">
        <w:rPr>
          <w:rFonts w:hint="eastAsia"/>
        </w:rPr>
        <w:t>.</w:t>
      </w:r>
    </w:p>
    <w:p w14:paraId="1C995F2B" w14:textId="1280D210" w:rsidR="00084397" w:rsidRPr="00F07B6F" w:rsidRDefault="00084397" w:rsidP="00F07B6F">
      <w:pPr>
        <w:pStyle w:val="21Reference"/>
      </w:pPr>
      <w:r w:rsidRPr="00F07B6F">
        <w:t xml:space="preserve">The Japan Society of Mechanical Engineers ed., JSME </w:t>
      </w:r>
      <w:r w:rsidR="000A1B03">
        <w:t>d</w:t>
      </w:r>
      <w:r w:rsidRPr="00F07B6F">
        <w:t xml:space="preserve">ata </w:t>
      </w:r>
      <w:r w:rsidR="000A1B03">
        <w:t>h</w:t>
      </w:r>
      <w:r w:rsidRPr="00F07B6F">
        <w:t xml:space="preserve">andbook: </w:t>
      </w:r>
      <w:r w:rsidR="000A1B03">
        <w:t>h</w:t>
      </w:r>
      <w:r w:rsidRPr="00F07B6F">
        <w:t xml:space="preserve">eat </w:t>
      </w:r>
      <w:r w:rsidR="000A1B03">
        <w:t>t</w:t>
      </w:r>
      <w:r w:rsidRPr="00F07B6F">
        <w:t>ransfer (1979), p.123, The Japan Society of Mechanical Engineers (in Japanese)</w:t>
      </w:r>
      <w:r w:rsidR="005C64CE" w:rsidRPr="00F07B6F">
        <w:rPr>
          <w:rFonts w:hint="eastAsia"/>
        </w:rPr>
        <w:t>.</w:t>
      </w:r>
    </w:p>
    <w:p w14:paraId="42E4C1F2" w14:textId="77777777" w:rsidR="005B52F6" w:rsidRDefault="00084397" w:rsidP="00F07B6F">
      <w:pPr>
        <w:pStyle w:val="21Reference"/>
      </w:pPr>
      <w:r w:rsidRPr="00F07B6F">
        <w:t>Tsutahara, M.</w:t>
      </w:r>
      <w:r w:rsidR="008035E2">
        <w:rPr>
          <w:rFonts w:hint="eastAsia"/>
        </w:rPr>
        <w:t>,</w:t>
      </w:r>
      <w:r w:rsidRPr="00F07B6F">
        <w:t xml:space="preserve"> Tamura, A. and Kataoka, T., A study of SIS of surfactant by the finite difference lattice Boltzmann method, Proceedings of the 16th Computational Mechanics Conference (2003), pp.121–122 (in Japanese)</w:t>
      </w:r>
      <w:r w:rsidR="005C64CE" w:rsidRPr="00F07B6F">
        <w:rPr>
          <w:rFonts w:hint="eastAsia"/>
        </w:rPr>
        <w:t>.</w:t>
      </w:r>
    </w:p>
    <w:p w14:paraId="5CF14C23" w14:textId="7EFFCDF6" w:rsidR="008035E2" w:rsidRPr="00A73697" w:rsidRDefault="007229FD" w:rsidP="00F07B6F">
      <w:pPr>
        <w:pStyle w:val="21Reference"/>
      </w:pPr>
      <w:r w:rsidRPr="008035E2">
        <w:t>W</w:t>
      </w:r>
      <w:r>
        <w:rPr>
          <w:rFonts w:hint="eastAsia"/>
        </w:rPr>
        <w:t xml:space="preserve">atanabe, </w:t>
      </w:r>
      <w:r w:rsidRPr="008035E2">
        <w:t>T.,</w:t>
      </w:r>
      <w:r>
        <w:rPr>
          <w:rFonts w:hint="eastAsia"/>
        </w:rPr>
        <w:t xml:space="preserve"> </w:t>
      </w:r>
      <w:r w:rsidRPr="008035E2">
        <w:t>S</w:t>
      </w:r>
      <w:r>
        <w:rPr>
          <w:rFonts w:hint="eastAsia"/>
        </w:rPr>
        <w:t>akai</w:t>
      </w:r>
      <w:r w:rsidRPr="008035E2">
        <w:t>,</w:t>
      </w:r>
      <w:r>
        <w:rPr>
          <w:rFonts w:hint="eastAsia"/>
        </w:rPr>
        <w:t xml:space="preserve"> </w:t>
      </w:r>
      <w:r w:rsidRPr="008035E2">
        <w:t>Y.,</w:t>
      </w:r>
      <w:r>
        <w:rPr>
          <w:rFonts w:hint="eastAsia"/>
        </w:rPr>
        <w:t xml:space="preserve"> </w:t>
      </w:r>
      <w:r w:rsidRPr="008035E2">
        <w:t>N</w:t>
      </w:r>
      <w:r>
        <w:rPr>
          <w:rFonts w:hint="eastAsia"/>
        </w:rPr>
        <w:t>agata</w:t>
      </w:r>
      <w:r w:rsidRPr="008035E2">
        <w:t>,</w:t>
      </w:r>
      <w:r>
        <w:rPr>
          <w:rFonts w:hint="eastAsia"/>
        </w:rPr>
        <w:t xml:space="preserve"> </w:t>
      </w:r>
      <w:r w:rsidRPr="008035E2">
        <w:t>K.,</w:t>
      </w:r>
      <w:r>
        <w:rPr>
          <w:rFonts w:hint="eastAsia"/>
        </w:rPr>
        <w:t xml:space="preserve"> </w:t>
      </w:r>
      <w:r w:rsidRPr="008035E2">
        <w:t>T</w:t>
      </w:r>
      <w:r>
        <w:rPr>
          <w:rFonts w:hint="eastAsia"/>
        </w:rPr>
        <w:t xml:space="preserve">erashima, </w:t>
      </w:r>
      <w:r w:rsidRPr="008035E2">
        <w:t>O.,</w:t>
      </w:r>
      <w:r>
        <w:rPr>
          <w:rFonts w:hint="eastAsia"/>
        </w:rPr>
        <w:t xml:space="preserve"> </w:t>
      </w:r>
      <w:r w:rsidRPr="008035E2">
        <w:t>I</w:t>
      </w:r>
      <w:r>
        <w:rPr>
          <w:rFonts w:hint="eastAsia"/>
        </w:rPr>
        <w:t xml:space="preserve">to, </w:t>
      </w:r>
      <w:r w:rsidRPr="008035E2">
        <w:t>Y.</w:t>
      </w:r>
      <w:r>
        <w:rPr>
          <w:rFonts w:hint="eastAsia"/>
        </w:rPr>
        <w:t xml:space="preserve"> </w:t>
      </w:r>
      <w:r w:rsidRPr="008035E2">
        <w:t>and H</w:t>
      </w:r>
      <w:r>
        <w:rPr>
          <w:rFonts w:hint="eastAsia"/>
        </w:rPr>
        <w:t>ayase,</w:t>
      </w:r>
      <w:r w:rsidRPr="008035E2">
        <w:t xml:space="preserve"> T.,</w:t>
      </w:r>
      <w:r>
        <w:rPr>
          <w:rFonts w:hint="eastAsia"/>
        </w:rPr>
        <w:t xml:space="preserve"> </w:t>
      </w:r>
      <w:r w:rsidRPr="008035E2">
        <w:t xml:space="preserve">DNS of turbulent </w:t>
      </w:r>
      <w:r w:rsidR="000A1B03">
        <w:t>s</w:t>
      </w:r>
      <w:r w:rsidRPr="008035E2">
        <w:t>chmidt number and eddy diffusivity for reactive concentrations</w:t>
      </w:r>
      <w:r>
        <w:rPr>
          <w:rFonts w:hint="eastAsia"/>
        </w:rPr>
        <w:t xml:space="preserve">, </w:t>
      </w:r>
      <w:r w:rsidRPr="008035E2">
        <w:t>Transactions of the JSME (in Japanese)</w:t>
      </w:r>
      <w:r>
        <w:rPr>
          <w:rFonts w:hint="eastAsia"/>
        </w:rPr>
        <w:t xml:space="preserve">, </w:t>
      </w:r>
      <w:r w:rsidRPr="008035E2">
        <w:t>Vol. 80</w:t>
      </w:r>
      <w:r>
        <w:rPr>
          <w:rFonts w:hint="eastAsia"/>
        </w:rPr>
        <w:t xml:space="preserve">, </w:t>
      </w:r>
      <w:r w:rsidRPr="008035E2">
        <w:t>No. 809</w:t>
      </w:r>
      <w:r w:rsidRPr="00F07B6F">
        <w:t xml:space="preserve"> (20</w:t>
      </w:r>
      <w:r>
        <w:rPr>
          <w:rFonts w:hint="eastAsia"/>
        </w:rPr>
        <w:t>14</w:t>
      </w:r>
      <w:r w:rsidRPr="00F07B6F">
        <w:t>),</w:t>
      </w:r>
      <w:r w:rsidRPr="008035E2">
        <w:t xml:space="preserve"> </w:t>
      </w:r>
      <w:r w:rsidRPr="00443E2D">
        <w:t>DOI:10.1299/transjsme.2014fe0008</w:t>
      </w:r>
      <w:r>
        <w:rPr>
          <w:rFonts w:hint="eastAsia"/>
        </w:rPr>
        <w:t>.</w:t>
      </w:r>
    </w:p>
    <w:sectPr w:rsidR="008035E2" w:rsidRPr="00A73697" w:rsidSect="00972099">
      <w:headerReference w:type="default" r:id="rId52"/>
      <w:footerReference w:type="default" r:id="rId53"/>
      <w:pgSz w:w="11906" w:h="16838" w:code="9"/>
      <w:pgMar w:top="1418" w:right="1134" w:bottom="1418" w:left="1134" w:header="851" w:footer="737" w:gutter="0"/>
      <w:cols w:space="425"/>
      <w:docGrid w:type="linesAndChars" w:linePitch="304" w:charSpace="-14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55895" w14:textId="77777777" w:rsidR="002804F6" w:rsidRDefault="002804F6">
      <w:r>
        <w:separator/>
      </w:r>
    </w:p>
  </w:endnote>
  <w:endnote w:type="continuationSeparator" w:id="0">
    <w:p w14:paraId="39EF8BCE" w14:textId="77777777" w:rsidR="002804F6" w:rsidRDefault="0028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ED18" w14:textId="47AC9E5D" w:rsidR="00CF7444" w:rsidRDefault="00CF7444" w:rsidP="00CF7444">
    <w:pPr>
      <w:rPr>
        <w:rFonts w:ascii="Arial" w:eastAsia="Arial Unicode MS" w:hAnsi="Arial" w:cs="Arial"/>
        <w:sz w:val="16"/>
        <w:szCs w:val="16"/>
      </w:rPr>
    </w:pPr>
    <w:r>
      <w:rPr>
        <w:rFonts w:ascii="Arial" w:eastAsia="Arial Unicode MS" w:hAnsi="Arial" w:cs="Arial"/>
        <w:sz w:val="16"/>
        <w:szCs w:val="16"/>
      </w:rPr>
      <w:t>[DOI: 1</w:t>
    </w:r>
    <w:r w:rsidR="00936396">
      <w:rPr>
        <w:rFonts w:ascii="Arial" w:eastAsia="Arial Unicode MS" w:hAnsi="Arial" w:cs="Arial" w:hint="eastAsia"/>
        <w:sz w:val="16"/>
        <w:szCs w:val="16"/>
      </w:rPr>
      <w:t>0</w:t>
    </w:r>
    <w:r>
      <w:rPr>
        <w:rFonts w:ascii="Arial" w:eastAsia="Arial Unicode MS" w:hAnsi="Arial" w:cs="Arial"/>
        <w:sz w:val="16"/>
        <w:szCs w:val="16"/>
      </w:rPr>
      <w:t>.1299</w:t>
    </w:r>
    <w:r>
      <w:rPr>
        <w:rFonts w:ascii="Arial" w:eastAsia="Arial Unicode MS" w:hAnsi="Arial" w:cs="Arial" w:hint="eastAsia"/>
        <w:sz w:val="16"/>
        <w:szCs w:val="16"/>
      </w:rPr>
      <w:t>/trans</w:t>
    </w:r>
    <w:r w:rsidR="00110087">
      <w:rPr>
        <w:rFonts w:ascii="Arial" w:eastAsia="Arial Unicode MS" w:hAnsi="Arial" w:cs="Arial" w:hint="eastAsia"/>
        <w:sz w:val="16"/>
        <w:szCs w:val="16"/>
      </w:rPr>
      <w:t>jsme</w:t>
    </w:r>
    <w:r w:rsidR="0027746F">
      <w:rPr>
        <w:rFonts w:ascii="Arial" w:eastAsia="Arial Unicode MS" w:hAnsi="Arial" w:cs="Arial" w:hint="eastAsia"/>
        <w:sz w:val="16"/>
        <w:szCs w:val="16"/>
      </w:rPr>
      <w:t>.</w:t>
    </w:r>
    <w:r w:rsidR="000A1B03">
      <w:rPr>
        <w:rFonts w:ascii="Arial" w:eastAsia="Arial Unicode MS" w:hAnsi="Arial" w:cs="Arial"/>
        <w:sz w:val="16"/>
        <w:szCs w:val="16"/>
      </w:rPr>
      <w:t>2</w:t>
    </w:r>
    <w:r w:rsidR="009860F5">
      <w:rPr>
        <w:rFonts w:ascii="Arial" w:eastAsia="Arial Unicode MS" w:hAnsi="Arial" w:cs="Arial" w:hint="eastAsia"/>
        <w:sz w:val="16"/>
        <w:szCs w:val="16"/>
      </w:rPr>
      <w:t>x-</w:t>
    </w:r>
    <w:r w:rsidR="009652DA">
      <w:rPr>
        <w:rFonts w:ascii="Arial" w:eastAsia="Arial Unicode MS" w:hAnsi="Arial" w:cs="Arial" w:hint="eastAsia"/>
        <w:sz w:val="16"/>
        <w:szCs w:val="16"/>
      </w:rPr>
      <w:t>0</w:t>
    </w:r>
    <w:r>
      <w:rPr>
        <w:rFonts w:ascii="Arial" w:eastAsia="Arial Unicode MS" w:hAnsi="Arial" w:cs="Arial"/>
        <w:sz w:val="16"/>
        <w:szCs w:val="16"/>
      </w:rPr>
      <w:t>000</w:t>
    </w:r>
    <w:r w:rsidR="009860F5">
      <w:rPr>
        <w:rFonts w:ascii="Arial" w:eastAsia="Arial Unicode MS" w:hAnsi="Arial" w:cs="Arial" w:hint="eastAsia"/>
        <w:sz w:val="16"/>
        <w:szCs w:val="16"/>
      </w:rPr>
      <w:t>0</w:t>
    </w:r>
    <w:r>
      <w:rPr>
        <w:rFonts w:ascii="Arial" w:eastAsia="Arial Unicode MS" w:hAnsi="Arial" w:cs="Arial"/>
        <w:sz w:val="16"/>
        <w:szCs w:val="16"/>
      </w:rPr>
      <w:t>]                                      © 20</w:t>
    </w:r>
    <w:r w:rsidR="000A1B03">
      <w:rPr>
        <w:rFonts w:ascii="Arial" w:eastAsia="Arial Unicode MS" w:hAnsi="Arial" w:cs="Arial"/>
        <w:sz w:val="16"/>
        <w:szCs w:val="16"/>
      </w:rPr>
      <w:t>2</w:t>
    </w:r>
    <w:r w:rsidR="009860F5">
      <w:rPr>
        <w:rFonts w:ascii="Arial" w:eastAsia="Arial Unicode MS" w:hAnsi="Arial" w:cs="Arial" w:hint="eastAsia"/>
        <w:sz w:val="16"/>
        <w:szCs w:val="16"/>
      </w:rPr>
      <w:t>x</w:t>
    </w:r>
    <w:r>
      <w:rPr>
        <w:rFonts w:ascii="Arial" w:eastAsia="Arial Unicode MS" w:hAnsi="Arial" w:cs="Arial"/>
        <w:sz w:val="16"/>
        <w:szCs w:val="16"/>
      </w:rPr>
      <w:t xml:space="preserve"> The Japan Society of Mechanical Engineers</w:t>
    </w:r>
  </w:p>
  <w:p w14:paraId="72368FE7" w14:textId="77777777" w:rsidR="00972099" w:rsidRPr="00CF7444" w:rsidRDefault="00972099" w:rsidP="00462AEE">
    <w:pPr>
      <w:wordWrap w:val="0"/>
      <w:ind w:right="480"/>
      <w:jc w:val="right"/>
      <w:rPr>
        <w:rFonts w:ascii="Arial" w:eastAsia="Arial Unicode MS" w:hAnsi="Arial" w:cs="Arial"/>
        <w:sz w:val="16"/>
        <w:szCs w:val="16"/>
      </w:rPr>
    </w:pPr>
  </w:p>
  <w:p w14:paraId="323B8296" w14:textId="77777777" w:rsidR="00704C54" w:rsidRPr="009652DA" w:rsidRDefault="00704C54" w:rsidP="00704C54">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D8B0A" w14:textId="77777777" w:rsidR="002804F6" w:rsidRDefault="002804F6">
      <w:r>
        <w:separator/>
      </w:r>
    </w:p>
  </w:footnote>
  <w:footnote w:type="continuationSeparator" w:id="0">
    <w:p w14:paraId="3CFF2C4B" w14:textId="77777777" w:rsidR="002804F6" w:rsidRDefault="00280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CDD8" w14:textId="77777777" w:rsidR="00F35FB6" w:rsidRDefault="00F35FB6" w:rsidP="00BC721A">
    <w:pPr>
      <w:jc w:val="center"/>
    </w:pPr>
    <w:r>
      <w:rPr>
        <w:rFonts w:hint="eastAsia"/>
      </w:rPr>
      <w:t>Kikai</w:t>
    </w:r>
    <w:r w:rsidR="00420158">
      <w:rPr>
        <w:rFonts w:hint="eastAsia"/>
      </w:rPr>
      <w:t>,</w:t>
    </w:r>
    <w:r w:rsidR="002163CD">
      <w:rPr>
        <w:rFonts w:hint="eastAsia"/>
      </w:rPr>
      <w:t xml:space="preserve"> </w:t>
    </w:r>
    <w:r>
      <w:rPr>
        <w:rFonts w:hint="eastAsia"/>
      </w:rPr>
      <w:t>Gijyutsu</w:t>
    </w:r>
    <w:r w:rsidR="00420158">
      <w:rPr>
        <w:rFonts w:hint="eastAsia"/>
      </w:rPr>
      <w:t xml:space="preserve"> and </w:t>
    </w:r>
    <w:smartTag w:uri="urn:schemas-microsoft-com:office:smarttags" w:element="place">
      <w:smartTag w:uri="urn:schemas-microsoft-com:office:smarttags" w:element="City">
        <w:r w:rsidR="00420158">
          <w:rPr>
            <w:rFonts w:hint="eastAsia"/>
          </w:rPr>
          <w:t>Tokyo</w:t>
        </w:r>
      </w:smartTag>
    </w:smartTag>
    <w:r w:rsidR="00953203">
      <w:rPr>
        <w:rFonts w:hint="eastAsia"/>
      </w:rPr>
      <w:t>,</w:t>
    </w:r>
    <w:r>
      <w:rPr>
        <w:rFonts w:hint="eastAsia"/>
      </w:rPr>
      <w:t xml:space="preserve"> Transactions of the JSME</w:t>
    </w:r>
    <w:r w:rsidR="00F66C4E">
      <w:rPr>
        <w:rFonts w:hint="eastAsia"/>
      </w:rPr>
      <w:t xml:space="preserve"> (in Japanese), Vol.</w:t>
    </w:r>
    <w:r w:rsidR="00F66C4E" w:rsidRPr="007B14C6">
      <w:rPr>
        <w:rFonts w:hint="eastAsia"/>
        <w:spacing w:val="-36"/>
      </w:rPr>
      <w:t xml:space="preserve"> </w:t>
    </w:r>
    <w:r w:rsidR="00065565">
      <w:rPr>
        <w:rFonts w:hint="eastAsia"/>
      </w:rPr>
      <w:t>00</w:t>
    </w:r>
    <w:r w:rsidR="00F66C4E">
      <w:rPr>
        <w:rFonts w:hint="eastAsia"/>
      </w:rPr>
      <w:t>, No.</w:t>
    </w:r>
    <w:r w:rsidR="00F66C4E" w:rsidRPr="007B14C6">
      <w:rPr>
        <w:rFonts w:hint="eastAsia"/>
        <w:spacing w:val="-36"/>
      </w:rPr>
      <w:t xml:space="preserve"> </w:t>
    </w:r>
    <w:r w:rsidR="00065565">
      <w:rPr>
        <w:rFonts w:hint="eastAsia"/>
      </w:rPr>
      <w:t>00</w:t>
    </w:r>
    <w:r w:rsidR="00091FB6">
      <w:rPr>
        <w:rFonts w:hint="eastAsia"/>
      </w:rPr>
      <w:t xml:space="preserve"> (</w:t>
    </w:r>
    <w:r>
      <w:rPr>
        <w:rFonts w:hint="eastAsia"/>
      </w:rPr>
      <w:t>201</w:t>
    </w:r>
    <w:r w:rsidR="00775C2A">
      <w:rPr>
        <w:rFonts w:hint="eastAsia"/>
      </w:rPr>
      <w:t>x</w:t>
    </w:r>
    <w:r w:rsidR="00091FB6">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265A6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A1E11BE"/>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00466A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CE8949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9920E43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0E8940C"/>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3964B5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7124B5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5E076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EBC028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DF0C04"/>
    <w:multiLevelType w:val="multilevel"/>
    <w:tmpl w:val="447468D6"/>
    <w:lvl w:ilvl="0">
      <w:start w:val="1"/>
      <w:numFmt w:val="decimal"/>
      <w:lvlText w:val="(%1) "/>
      <w:lvlJc w:val="left"/>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1" w15:restartNumberingAfterBreak="0">
    <w:nsid w:val="1CB74809"/>
    <w:multiLevelType w:val="hybridMultilevel"/>
    <w:tmpl w:val="5332F47A"/>
    <w:lvl w:ilvl="0" w:tplc="89365CC8">
      <w:start w:val="1"/>
      <w:numFmt w:val="decimal"/>
      <w:lvlText w:val="(%1)"/>
      <w:lvlJc w:val="right"/>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2" w15:restartNumberingAfterBreak="0">
    <w:nsid w:val="2C7E07A4"/>
    <w:multiLevelType w:val="hybridMultilevel"/>
    <w:tmpl w:val="4100EC4C"/>
    <w:lvl w:ilvl="0" w:tplc="FFFFFFFF">
      <w:start w:val="5"/>
      <w:numFmt w:val="decimal"/>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3" w15:restartNumberingAfterBreak="0">
    <w:nsid w:val="32A05E22"/>
    <w:multiLevelType w:val="singleLevel"/>
    <w:tmpl w:val="EFF297C6"/>
    <w:lvl w:ilvl="0">
      <w:start w:val="2"/>
      <w:numFmt w:val="decimal"/>
      <w:lvlText w:val="%1."/>
      <w:lvlJc w:val="left"/>
      <w:pPr>
        <w:tabs>
          <w:tab w:val="num" w:pos="315"/>
        </w:tabs>
        <w:ind w:left="315" w:hanging="315"/>
      </w:pPr>
      <w:rPr>
        <w:rFonts w:hint="default"/>
      </w:rPr>
    </w:lvl>
  </w:abstractNum>
  <w:abstractNum w:abstractNumId="14" w15:restartNumberingAfterBreak="0">
    <w:nsid w:val="377E1561"/>
    <w:multiLevelType w:val="hybridMultilevel"/>
    <w:tmpl w:val="35EC2F8C"/>
    <w:lvl w:ilvl="0" w:tplc="2D1E360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437D425C"/>
    <w:multiLevelType w:val="multilevel"/>
    <w:tmpl w:val="C91EF9D2"/>
    <w:lvl w:ilvl="0">
      <w:start w:val="1"/>
      <w:numFmt w:val="decimal"/>
      <w:lvlText w:val="(%1)"/>
      <w:lvlJc w:val="left"/>
      <w:pPr>
        <w:tabs>
          <w:tab w:val="num" w:pos="360"/>
        </w:tabs>
        <w:ind w:left="36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43BD73B2"/>
    <w:multiLevelType w:val="multilevel"/>
    <w:tmpl w:val="E4E601D2"/>
    <w:lvl w:ilvl="0">
      <w:start w:val="1"/>
      <w:numFmt w:val="decimal"/>
      <w:lvlText w:val="(%1)"/>
      <w:lvlJc w:val="left"/>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463F313F"/>
    <w:multiLevelType w:val="hybridMultilevel"/>
    <w:tmpl w:val="E0E682CE"/>
    <w:lvl w:ilvl="0" w:tplc="ACE0BA98">
      <w:start w:val="3"/>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68C77396"/>
    <w:multiLevelType w:val="multilevel"/>
    <w:tmpl w:val="5F0A820E"/>
    <w:lvl w:ilvl="0">
      <w:start w:val="1"/>
      <w:numFmt w:val="decimal"/>
      <w:lvlText w:val="(%1) "/>
      <w:lvlJc w:val="left"/>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9" w15:restartNumberingAfterBreak="0">
    <w:nsid w:val="6C0120BB"/>
    <w:multiLevelType w:val="hybridMultilevel"/>
    <w:tmpl w:val="D542EEDC"/>
    <w:lvl w:ilvl="0" w:tplc="FCE80BB2">
      <w:start w:val="1"/>
      <w:numFmt w:val="decimal"/>
      <w:lvlText w:val="(%1)"/>
      <w:lvlJc w:val="right"/>
      <w:rPr>
        <w:rFonts w:ascii="Times New Roman" w:eastAsia="Times New Roman" w:hAnsi="Times New Roman" w:cs="Times New Roman"/>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739F609C"/>
    <w:multiLevelType w:val="hybridMultilevel"/>
    <w:tmpl w:val="262E2B5A"/>
    <w:lvl w:ilvl="0" w:tplc="21F881B8">
      <w:start w:val="1"/>
      <w:numFmt w:val="decimal"/>
      <w:lvlText w:val="(%1)"/>
      <w:lvlJc w:val="right"/>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77E43D56"/>
    <w:multiLevelType w:val="singleLevel"/>
    <w:tmpl w:val="94D2C4D6"/>
    <w:lvl w:ilvl="0">
      <w:start w:val="1"/>
      <w:numFmt w:val="decimal"/>
      <w:lvlText w:val="（%1）"/>
      <w:lvlJc w:val="left"/>
      <w:pPr>
        <w:tabs>
          <w:tab w:val="num" w:pos="425"/>
        </w:tabs>
        <w:ind w:left="425" w:hanging="425"/>
      </w:pPr>
      <w:rPr>
        <w:rFonts w:ascii="ＭＳ 明朝" w:eastAsia="ＭＳ 明朝" w:hint="eastAsia"/>
        <w:b w:val="0"/>
        <w:i w:val="0"/>
        <w:sz w:val="16"/>
      </w:rPr>
    </w:lvl>
  </w:abstractNum>
  <w:abstractNum w:abstractNumId="22" w15:restartNumberingAfterBreak="0">
    <w:nsid w:val="781475AC"/>
    <w:multiLevelType w:val="multilevel"/>
    <w:tmpl w:val="E4E601D2"/>
    <w:lvl w:ilvl="0">
      <w:start w:val="1"/>
      <w:numFmt w:val="decimal"/>
      <w:lvlText w:val="(%1)"/>
      <w:lvlJc w:val="left"/>
      <w:rPr>
        <w:rFonts w:ascii="Times New Roman" w:hAnsi="Times New Roman" w:hint="default"/>
        <w:b w:val="0"/>
        <w:i w:val="0"/>
        <w:caps w:val="0"/>
        <w:strike w:val="0"/>
        <w:dstrike w:val="0"/>
        <w:snapToGrid w:val="0"/>
        <w:vanish w:val="0"/>
        <w:color w:val="000000"/>
        <w:spacing w:val="0"/>
        <w:kern w:val="0"/>
        <w:position w:val="0"/>
        <w:sz w:val="19"/>
        <w:szCs w:val="19"/>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3" w15:restartNumberingAfterBreak="0">
    <w:nsid w:val="78AA66DD"/>
    <w:multiLevelType w:val="singleLevel"/>
    <w:tmpl w:val="CD8C19AE"/>
    <w:lvl w:ilvl="0">
      <w:start w:val="1"/>
      <w:numFmt w:val="decimal"/>
      <w:lvlText w:val="[%1]"/>
      <w:legacy w:legacy="1" w:legacySpace="0" w:legacyIndent="360"/>
      <w:lvlJc w:val="left"/>
      <w:pPr>
        <w:ind w:left="360" w:hanging="360"/>
      </w:pPr>
      <w:rPr>
        <w:rFonts w:ascii="Times New Roman" w:hAnsi="Times New Roman" w:hint="default"/>
        <w:b w:val="0"/>
        <w:i w:val="0"/>
        <w:sz w:val="20"/>
      </w:rPr>
    </w:lvl>
  </w:abstractNum>
  <w:num w:numId="1" w16cid:durableId="1496065787">
    <w:abstractNumId w:val="19"/>
  </w:num>
  <w:num w:numId="2" w16cid:durableId="876116096">
    <w:abstractNumId w:val="19"/>
  </w:num>
  <w:num w:numId="3" w16cid:durableId="1899364802">
    <w:abstractNumId w:val="20"/>
  </w:num>
  <w:num w:numId="4" w16cid:durableId="1985043099">
    <w:abstractNumId w:val="19"/>
  </w:num>
  <w:num w:numId="5" w16cid:durableId="681856750">
    <w:abstractNumId w:val="19"/>
  </w:num>
  <w:num w:numId="6" w16cid:durableId="1980529452">
    <w:abstractNumId w:val="15"/>
  </w:num>
  <w:num w:numId="7" w16cid:durableId="1776554735">
    <w:abstractNumId w:val="21"/>
  </w:num>
  <w:num w:numId="8" w16cid:durableId="278993988">
    <w:abstractNumId w:val="23"/>
  </w:num>
  <w:num w:numId="9" w16cid:durableId="1378701598">
    <w:abstractNumId w:val="11"/>
  </w:num>
  <w:num w:numId="10" w16cid:durableId="1293245911">
    <w:abstractNumId w:val="12"/>
  </w:num>
  <w:num w:numId="11" w16cid:durableId="1657223848">
    <w:abstractNumId w:val="10"/>
  </w:num>
  <w:num w:numId="12" w16cid:durableId="43989652">
    <w:abstractNumId w:val="18"/>
  </w:num>
  <w:num w:numId="13" w16cid:durableId="1476876398">
    <w:abstractNumId w:val="13"/>
  </w:num>
  <w:num w:numId="14" w16cid:durableId="1696619172">
    <w:abstractNumId w:val="9"/>
  </w:num>
  <w:num w:numId="15" w16cid:durableId="607543986">
    <w:abstractNumId w:val="7"/>
  </w:num>
  <w:num w:numId="16" w16cid:durableId="1090741305">
    <w:abstractNumId w:val="6"/>
  </w:num>
  <w:num w:numId="17" w16cid:durableId="42752476">
    <w:abstractNumId w:val="5"/>
  </w:num>
  <w:num w:numId="18" w16cid:durableId="482281234">
    <w:abstractNumId w:val="4"/>
  </w:num>
  <w:num w:numId="19" w16cid:durableId="1967539081">
    <w:abstractNumId w:val="8"/>
  </w:num>
  <w:num w:numId="20" w16cid:durableId="1817986521">
    <w:abstractNumId w:val="3"/>
  </w:num>
  <w:num w:numId="21" w16cid:durableId="12418414">
    <w:abstractNumId w:val="2"/>
  </w:num>
  <w:num w:numId="22" w16cid:durableId="2132237380">
    <w:abstractNumId w:val="1"/>
  </w:num>
  <w:num w:numId="23" w16cid:durableId="1643581658">
    <w:abstractNumId w:val="0"/>
  </w:num>
  <w:num w:numId="24" w16cid:durableId="1269577927">
    <w:abstractNumId w:val="16"/>
  </w:num>
  <w:num w:numId="25" w16cid:durableId="1134906003">
    <w:abstractNumId w:val="22"/>
  </w:num>
  <w:num w:numId="26" w16cid:durableId="424034007">
    <w:abstractNumId w:val="14"/>
  </w:num>
  <w:num w:numId="27" w16cid:durableId="1631743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rawingGridHorizontalSpacing w:val="193"/>
  <w:drawingGridVerticalSpacing w:val="304"/>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29"/>
    <w:rsid w:val="00000242"/>
    <w:rsid w:val="000021DA"/>
    <w:rsid w:val="00007F67"/>
    <w:rsid w:val="00015EFA"/>
    <w:rsid w:val="00017498"/>
    <w:rsid w:val="00017E5F"/>
    <w:rsid w:val="00022A75"/>
    <w:rsid w:val="00025817"/>
    <w:rsid w:val="00025A38"/>
    <w:rsid w:val="000262AD"/>
    <w:rsid w:val="0002768F"/>
    <w:rsid w:val="00031B07"/>
    <w:rsid w:val="00031BE2"/>
    <w:rsid w:val="00033960"/>
    <w:rsid w:val="00037264"/>
    <w:rsid w:val="00042353"/>
    <w:rsid w:val="000435F8"/>
    <w:rsid w:val="0004401A"/>
    <w:rsid w:val="0004475C"/>
    <w:rsid w:val="00044B23"/>
    <w:rsid w:val="0004794B"/>
    <w:rsid w:val="00047DE9"/>
    <w:rsid w:val="00056955"/>
    <w:rsid w:val="0006043D"/>
    <w:rsid w:val="000646BD"/>
    <w:rsid w:val="00065565"/>
    <w:rsid w:val="00065E1A"/>
    <w:rsid w:val="0007498B"/>
    <w:rsid w:val="00074E44"/>
    <w:rsid w:val="00077F91"/>
    <w:rsid w:val="00083001"/>
    <w:rsid w:val="00084397"/>
    <w:rsid w:val="00086A3F"/>
    <w:rsid w:val="00091FB6"/>
    <w:rsid w:val="00093D52"/>
    <w:rsid w:val="0009723D"/>
    <w:rsid w:val="0009748F"/>
    <w:rsid w:val="000A1B03"/>
    <w:rsid w:val="000A2341"/>
    <w:rsid w:val="000A512D"/>
    <w:rsid w:val="000A7567"/>
    <w:rsid w:val="000A7852"/>
    <w:rsid w:val="000B020A"/>
    <w:rsid w:val="000B0EB0"/>
    <w:rsid w:val="000B16ED"/>
    <w:rsid w:val="000B1CAF"/>
    <w:rsid w:val="000B296F"/>
    <w:rsid w:val="000B4AE4"/>
    <w:rsid w:val="000B79B3"/>
    <w:rsid w:val="000C1FED"/>
    <w:rsid w:val="000C2369"/>
    <w:rsid w:val="000C3E93"/>
    <w:rsid w:val="000C4EDA"/>
    <w:rsid w:val="000D3DD4"/>
    <w:rsid w:val="000D512C"/>
    <w:rsid w:val="000E4D90"/>
    <w:rsid w:val="000E590D"/>
    <w:rsid w:val="000F353B"/>
    <w:rsid w:val="000F38B8"/>
    <w:rsid w:val="000F7404"/>
    <w:rsid w:val="00101598"/>
    <w:rsid w:val="00103F0D"/>
    <w:rsid w:val="001079D4"/>
    <w:rsid w:val="00107FB8"/>
    <w:rsid w:val="00110087"/>
    <w:rsid w:val="001105B8"/>
    <w:rsid w:val="00114CF7"/>
    <w:rsid w:val="001160BD"/>
    <w:rsid w:val="00117148"/>
    <w:rsid w:val="001202D7"/>
    <w:rsid w:val="00126123"/>
    <w:rsid w:val="001317EA"/>
    <w:rsid w:val="00133102"/>
    <w:rsid w:val="0013375D"/>
    <w:rsid w:val="00137AFB"/>
    <w:rsid w:val="001400C1"/>
    <w:rsid w:val="00140163"/>
    <w:rsid w:val="001412A1"/>
    <w:rsid w:val="00145C7B"/>
    <w:rsid w:val="00145C87"/>
    <w:rsid w:val="00147357"/>
    <w:rsid w:val="00152823"/>
    <w:rsid w:val="00152CB9"/>
    <w:rsid w:val="00155733"/>
    <w:rsid w:val="00157E22"/>
    <w:rsid w:val="00161F1D"/>
    <w:rsid w:val="00162B1F"/>
    <w:rsid w:val="0017059D"/>
    <w:rsid w:val="001712E7"/>
    <w:rsid w:val="001769E6"/>
    <w:rsid w:val="00177BDD"/>
    <w:rsid w:val="0018237F"/>
    <w:rsid w:val="001840C4"/>
    <w:rsid w:val="00190A71"/>
    <w:rsid w:val="001911C9"/>
    <w:rsid w:val="00193FD0"/>
    <w:rsid w:val="00194C13"/>
    <w:rsid w:val="001A27F8"/>
    <w:rsid w:val="001A7756"/>
    <w:rsid w:val="001B14C3"/>
    <w:rsid w:val="001B49AA"/>
    <w:rsid w:val="001B77D0"/>
    <w:rsid w:val="001B7F78"/>
    <w:rsid w:val="001C099D"/>
    <w:rsid w:val="001C37BE"/>
    <w:rsid w:val="001C4D8F"/>
    <w:rsid w:val="001C6BE5"/>
    <w:rsid w:val="001D1FAB"/>
    <w:rsid w:val="001D3709"/>
    <w:rsid w:val="001D43E2"/>
    <w:rsid w:val="001E274B"/>
    <w:rsid w:val="001E493F"/>
    <w:rsid w:val="001E5EBF"/>
    <w:rsid w:val="001E5FB1"/>
    <w:rsid w:val="001F0A34"/>
    <w:rsid w:val="001F2E93"/>
    <w:rsid w:val="001F4170"/>
    <w:rsid w:val="001F499C"/>
    <w:rsid w:val="00200588"/>
    <w:rsid w:val="00202289"/>
    <w:rsid w:val="002100F5"/>
    <w:rsid w:val="00211B77"/>
    <w:rsid w:val="00215657"/>
    <w:rsid w:val="002163CD"/>
    <w:rsid w:val="00221A4B"/>
    <w:rsid w:val="0022552B"/>
    <w:rsid w:val="00226E0C"/>
    <w:rsid w:val="00232E7F"/>
    <w:rsid w:val="00236E04"/>
    <w:rsid w:val="0024793D"/>
    <w:rsid w:val="00252113"/>
    <w:rsid w:val="00253DCC"/>
    <w:rsid w:val="00254FF2"/>
    <w:rsid w:val="00260937"/>
    <w:rsid w:val="00261D5D"/>
    <w:rsid w:val="00263B15"/>
    <w:rsid w:val="00263D20"/>
    <w:rsid w:val="00265AF5"/>
    <w:rsid w:val="002666BF"/>
    <w:rsid w:val="00267519"/>
    <w:rsid w:val="002675CF"/>
    <w:rsid w:val="0027746F"/>
    <w:rsid w:val="002804F6"/>
    <w:rsid w:val="00280FAB"/>
    <w:rsid w:val="00282078"/>
    <w:rsid w:val="0028790E"/>
    <w:rsid w:val="0029050C"/>
    <w:rsid w:val="00293C57"/>
    <w:rsid w:val="0029427F"/>
    <w:rsid w:val="002965BD"/>
    <w:rsid w:val="002A0AB5"/>
    <w:rsid w:val="002A1DFF"/>
    <w:rsid w:val="002A5739"/>
    <w:rsid w:val="002A7254"/>
    <w:rsid w:val="002A7E6A"/>
    <w:rsid w:val="002B1968"/>
    <w:rsid w:val="002B279B"/>
    <w:rsid w:val="002B48E4"/>
    <w:rsid w:val="002B6842"/>
    <w:rsid w:val="002B7E24"/>
    <w:rsid w:val="002C08E3"/>
    <w:rsid w:val="002C5B3F"/>
    <w:rsid w:val="002D0586"/>
    <w:rsid w:val="002D18D1"/>
    <w:rsid w:val="002D35E7"/>
    <w:rsid w:val="002D3A0E"/>
    <w:rsid w:val="002D519E"/>
    <w:rsid w:val="002D564D"/>
    <w:rsid w:val="002E36DF"/>
    <w:rsid w:val="002E4CAF"/>
    <w:rsid w:val="002F1738"/>
    <w:rsid w:val="002F1B96"/>
    <w:rsid w:val="002F35C1"/>
    <w:rsid w:val="002F595A"/>
    <w:rsid w:val="002F6D5C"/>
    <w:rsid w:val="002F71FB"/>
    <w:rsid w:val="002F7F61"/>
    <w:rsid w:val="003011EB"/>
    <w:rsid w:val="00302F57"/>
    <w:rsid w:val="003105D4"/>
    <w:rsid w:val="0031062D"/>
    <w:rsid w:val="00311798"/>
    <w:rsid w:val="003133BF"/>
    <w:rsid w:val="00315503"/>
    <w:rsid w:val="00316955"/>
    <w:rsid w:val="00316D02"/>
    <w:rsid w:val="003175BF"/>
    <w:rsid w:val="00325E73"/>
    <w:rsid w:val="00326A5D"/>
    <w:rsid w:val="0033188A"/>
    <w:rsid w:val="00334346"/>
    <w:rsid w:val="0034040E"/>
    <w:rsid w:val="0034044F"/>
    <w:rsid w:val="00343EC3"/>
    <w:rsid w:val="0034508C"/>
    <w:rsid w:val="003549CB"/>
    <w:rsid w:val="00357F1F"/>
    <w:rsid w:val="003627C1"/>
    <w:rsid w:val="00367395"/>
    <w:rsid w:val="003708D6"/>
    <w:rsid w:val="0037119C"/>
    <w:rsid w:val="00371659"/>
    <w:rsid w:val="00372BD6"/>
    <w:rsid w:val="0037324A"/>
    <w:rsid w:val="003746F6"/>
    <w:rsid w:val="0037503D"/>
    <w:rsid w:val="00381FA8"/>
    <w:rsid w:val="00384215"/>
    <w:rsid w:val="0038581F"/>
    <w:rsid w:val="003865AB"/>
    <w:rsid w:val="00386B61"/>
    <w:rsid w:val="003875BD"/>
    <w:rsid w:val="003907D2"/>
    <w:rsid w:val="00392FAA"/>
    <w:rsid w:val="00393578"/>
    <w:rsid w:val="0039530E"/>
    <w:rsid w:val="00395FEE"/>
    <w:rsid w:val="003966FC"/>
    <w:rsid w:val="003A26C2"/>
    <w:rsid w:val="003A276A"/>
    <w:rsid w:val="003A515E"/>
    <w:rsid w:val="003B08DB"/>
    <w:rsid w:val="003B2718"/>
    <w:rsid w:val="003B2E23"/>
    <w:rsid w:val="003B6D36"/>
    <w:rsid w:val="003B715D"/>
    <w:rsid w:val="003C088C"/>
    <w:rsid w:val="003C449C"/>
    <w:rsid w:val="003D0714"/>
    <w:rsid w:val="003D2590"/>
    <w:rsid w:val="003D7FCF"/>
    <w:rsid w:val="003E1BD6"/>
    <w:rsid w:val="003E2F0E"/>
    <w:rsid w:val="003E50DD"/>
    <w:rsid w:val="003E5982"/>
    <w:rsid w:val="003E6504"/>
    <w:rsid w:val="003F0AD7"/>
    <w:rsid w:val="003F3D23"/>
    <w:rsid w:val="003F6108"/>
    <w:rsid w:val="003F78B9"/>
    <w:rsid w:val="00400E73"/>
    <w:rsid w:val="0040320B"/>
    <w:rsid w:val="0040517F"/>
    <w:rsid w:val="004075D9"/>
    <w:rsid w:val="00407923"/>
    <w:rsid w:val="00411587"/>
    <w:rsid w:val="00412CA1"/>
    <w:rsid w:val="0041756E"/>
    <w:rsid w:val="00420158"/>
    <w:rsid w:val="004252B7"/>
    <w:rsid w:val="004263DB"/>
    <w:rsid w:val="00433E7B"/>
    <w:rsid w:val="00433F9E"/>
    <w:rsid w:val="00434249"/>
    <w:rsid w:val="00434F00"/>
    <w:rsid w:val="00443E2D"/>
    <w:rsid w:val="00447636"/>
    <w:rsid w:val="00460F50"/>
    <w:rsid w:val="00462AEE"/>
    <w:rsid w:val="0047392C"/>
    <w:rsid w:val="00474DAD"/>
    <w:rsid w:val="00484B4A"/>
    <w:rsid w:val="00485B46"/>
    <w:rsid w:val="00485E59"/>
    <w:rsid w:val="004865D8"/>
    <w:rsid w:val="00486CA9"/>
    <w:rsid w:val="00487952"/>
    <w:rsid w:val="004911C8"/>
    <w:rsid w:val="004930E8"/>
    <w:rsid w:val="00495752"/>
    <w:rsid w:val="00495FE0"/>
    <w:rsid w:val="00496BEE"/>
    <w:rsid w:val="004A08AE"/>
    <w:rsid w:val="004A508A"/>
    <w:rsid w:val="004A51B9"/>
    <w:rsid w:val="004A764E"/>
    <w:rsid w:val="004B0D77"/>
    <w:rsid w:val="004B15CC"/>
    <w:rsid w:val="004B1D19"/>
    <w:rsid w:val="004B59E5"/>
    <w:rsid w:val="004B7A3D"/>
    <w:rsid w:val="004C05BC"/>
    <w:rsid w:val="004C7E92"/>
    <w:rsid w:val="004D11FF"/>
    <w:rsid w:val="004D1EBD"/>
    <w:rsid w:val="004D644E"/>
    <w:rsid w:val="004D7C80"/>
    <w:rsid w:val="004E3714"/>
    <w:rsid w:val="004E4354"/>
    <w:rsid w:val="004E4A55"/>
    <w:rsid w:val="004E6176"/>
    <w:rsid w:val="004F0DC8"/>
    <w:rsid w:val="004F17EF"/>
    <w:rsid w:val="004F2C1D"/>
    <w:rsid w:val="004F4A58"/>
    <w:rsid w:val="004F4D83"/>
    <w:rsid w:val="004F5163"/>
    <w:rsid w:val="004F7BA7"/>
    <w:rsid w:val="00500E01"/>
    <w:rsid w:val="00502C58"/>
    <w:rsid w:val="00503133"/>
    <w:rsid w:val="005032F9"/>
    <w:rsid w:val="00507861"/>
    <w:rsid w:val="0051690B"/>
    <w:rsid w:val="00522603"/>
    <w:rsid w:val="00523F2D"/>
    <w:rsid w:val="005249E9"/>
    <w:rsid w:val="00525887"/>
    <w:rsid w:val="00525997"/>
    <w:rsid w:val="0053007C"/>
    <w:rsid w:val="005373AA"/>
    <w:rsid w:val="0054252E"/>
    <w:rsid w:val="005428D4"/>
    <w:rsid w:val="00547002"/>
    <w:rsid w:val="005524E5"/>
    <w:rsid w:val="00553E76"/>
    <w:rsid w:val="005562C1"/>
    <w:rsid w:val="005564F8"/>
    <w:rsid w:val="0055661D"/>
    <w:rsid w:val="00561051"/>
    <w:rsid w:val="005613FD"/>
    <w:rsid w:val="00561947"/>
    <w:rsid w:val="00561BB0"/>
    <w:rsid w:val="00562934"/>
    <w:rsid w:val="00562FC3"/>
    <w:rsid w:val="005631A5"/>
    <w:rsid w:val="00563220"/>
    <w:rsid w:val="005647C7"/>
    <w:rsid w:val="00566BF3"/>
    <w:rsid w:val="005736B5"/>
    <w:rsid w:val="0057603F"/>
    <w:rsid w:val="0058067C"/>
    <w:rsid w:val="005819F1"/>
    <w:rsid w:val="00582059"/>
    <w:rsid w:val="00582C4B"/>
    <w:rsid w:val="00590ABD"/>
    <w:rsid w:val="00590CBB"/>
    <w:rsid w:val="00590F42"/>
    <w:rsid w:val="005939A3"/>
    <w:rsid w:val="005A219B"/>
    <w:rsid w:val="005A32CA"/>
    <w:rsid w:val="005A3879"/>
    <w:rsid w:val="005A7B11"/>
    <w:rsid w:val="005B1529"/>
    <w:rsid w:val="005B1798"/>
    <w:rsid w:val="005B52F6"/>
    <w:rsid w:val="005B72D5"/>
    <w:rsid w:val="005C2B38"/>
    <w:rsid w:val="005C3116"/>
    <w:rsid w:val="005C54F6"/>
    <w:rsid w:val="005C5A86"/>
    <w:rsid w:val="005C64CE"/>
    <w:rsid w:val="005D3B38"/>
    <w:rsid w:val="005D459A"/>
    <w:rsid w:val="005D7B5D"/>
    <w:rsid w:val="005E02BC"/>
    <w:rsid w:val="005E143C"/>
    <w:rsid w:val="005E6822"/>
    <w:rsid w:val="005F0DD8"/>
    <w:rsid w:val="005F17CC"/>
    <w:rsid w:val="005F1A14"/>
    <w:rsid w:val="005F21CD"/>
    <w:rsid w:val="005F2F79"/>
    <w:rsid w:val="005F4388"/>
    <w:rsid w:val="00600BBD"/>
    <w:rsid w:val="00601AB9"/>
    <w:rsid w:val="00602431"/>
    <w:rsid w:val="00603525"/>
    <w:rsid w:val="00610D92"/>
    <w:rsid w:val="00612006"/>
    <w:rsid w:val="00615DA2"/>
    <w:rsid w:val="00620716"/>
    <w:rsid w:val="00620DC7"/>
    <w:rsid w:val="00622B0B"/>
    <w:rsid w:val="00623B60"/>
    <w:rsid w:val="006246BE"/>
    <w:rsid w:val="00624BF7"/>
    <w:rsid w:val="00631543"/>
    <w:rsid w:val="00632500"/>
    <w:rsid w:val="00632DFF"/>
    <w:rsid w:val="00636096"/>
    <w:rsid w:val="006569EB"/>
    <w:rsid w:val="00660BC2"/>
    <w:rsid w:val="0066161E"/>
    <w:rsid w:val="0066498C"/>
    <w:rsid w:val="00666E72"/>
    <w:rsid w:val="00671816"/>
    <w:rsid w:val="00674245"/>
    <w:rsid w:val="00676FBC"/>
    <w:rsid w:val="006777D1"/>
    <w:rsid w:val="00680C9F"/>
    <w:rsid w:val="00680E96"/>
    <w:rsid w:val="00681939"/>
    <w:rsid w:val="00681AC7"/>
    <w:rsid w:val="00682A7E"/>
    <w:rsid w:val="00685623"/>
    <w:rsid w:val="006868CC"/>
    <w:rsid w:val="00687B16"/>
    <w:rsid w:val="00690DAA"/>
    <w:rsid w:val="00691482"/>
    <w:rsid w:val="00691E6C"/>
    <w:rsid w:val="00692199"/>
    <w:rsid w:val="00692F07"/>
    <w:rsid w:val="00693B94"/>
    <w:rsid w:val="00694B43"/>
    <w:rsid w:val="00696525"/>
    <w:rsid w:val="006A08D5"/>
    <w:rsid w:val="006A1867"/>
    <w:rsid w:val="006A26F2"/>
    <w:rsid w:val="006A4C0C"/>
    <w:rsid w:val="006A5197"/>
    <w:rsid w:val="006A6778"/>
    <w:rsid w:val="006B3B2E"/>
    <w:rsid w:val="006B3F9B"/>
    <w:rsid w:val="006B5B75"/>
    <w:rsid w:val="006B625D"/>
    <w:rsid w:val="006B75EC"/>
    <w:rsid w:val="006B78A5"/>
    <w:rsid w:val="006C27B5"/>
    <w:rsid w:val="006C47F2"/>
    <w:rsid w:val="006C6406"/>
    <w:rsid w:val="006C75AF"/>
    <w:rsid w:val="006D0151"/>
    <w:rsid w:val="006D6092"/>
    <w:rsid w:val="006D726B"/>
    <w:rsid w:val="006E1038"/>
    <w:rsid w:val="006E188F"/>
    <w:rsid w:val="006E1F45"/>
    <w:rsid w:val="006E467B"/>
    <w:rsid w:val="006E5534"/>
    <w:rsid w:val="006E654E"/>
    <w:rsid w:val="006E7C86"/>
    <w:rsid w:val="006E7D8E"/>
    <w:rsid w:val="006F02EE"/>
    <w:rsid w:val="006F24CA"/>
    <w:rsid w:val="006F26A3"/>
    <w:rsid w:val="006F3CB8"/>
    <w:rsid w:val="006F6322"/>
    <w:rsid w:val="00703A32"/>
    <w:rsid w:val="00704C54"/>
    <w:rsid w:val="00705A51"/>
    <w:rsid w:val="00710A48"/>
    <w:rsid w:val="007200B0"/>
    <w:rsid w:val="00720D65"/>
    <w:rsid w:val="00721D45"/>
    <w:rsid w:val="007229FD"/>
    <w:rsid w:val="00722BEA"/>
    <w:rsid w:val="007235E3"/>
    <w:rsid w:val="00723A7B"/>
    <w:rsid w:val="00730563"/>
    <w:rsid w:val="00730FEC"/>
    <w:rsid w:val="00731DA2"/>
    <w:rsid w:val="00732715"/>
    <w:rsid w:val="00734EC5"/>
    <w:rsid w:val="007357D7"/>
    <w:rsid w:val="00735F6A"/>
    <w:rsid w:val="00740729"/>
    <w:rsid w:val="00740A49"/>
    <w:rsid w:val="007424F3"/>
    <w:rsid w:val="007445BD"/>
    <w:rsid w:val="00747A3C"/>
    <w:rsid w:val="007501F1"/>
    <w:rsid w:val="00753FE0"/>
    <w:rsid w:val="00756984"/>
    <w:rsid w:val="00757BF7"/>
    <w:rsid w:val="007614EE"/>
    <w:rsid w:val="00764AD8"/>
    <w:rsid w:val="007735C2"/>
    <w:rsid w:val="00775C2A"/>
    <w:rsid w:val="00776333"/>
    <w:rsid w:val="00776B62"/>
    <w:rsid w:val="0077722C"/>
    <w:rsid w:val="0078412F"/>
    <w:rsid w:val="00786C01"/>
    <w:rsid w:val="00793C35"/>
    <w:rsid w:val="0079422E"/>
    <w:rsid w:val="007A1005"/>
    <w:rsid w:val="007B14C6"/>
    <w:rsid w:val="007B4093"/>
    <w:rsid w:val="007B4753"/>
    <w:rsid w:val="007B52F2"/>
    <w:rsid w:val="007B7881"/>
    <w:rsid w:val="007B7C4F"/>
    <w:rsid w:val="007C1C40"/>
    <w:rsid w:val="007C3058"/>
    <w:rsid w:val="007C4FCF"/>
    <w:rsid w:val="007D0D52"/>
    <w:rsid w:val="007D4019"/>
    <w:rsid w:val="007D47BA"/>
    <w:rsid w:val="007D5E60"/>
    <w:rsid w:val="007E2520"/>
    <w:rsid w:val="007E5DBC"/>
    <w:rsid w:val="007E6350"/>
    <w:rsid w:val="007E7DC8"/>
    <w:rsid w:val="007F013E"/>
    <w:rsid w:val="007F2534"/>
    <w:rsid w:val="007F3452"/>
    <w:rsid w:val="007F6410"/>
    <w:rsid w:val="007F6884"/>
    <w:rsid w:val="007F79D6"/>
    <w:rsid w:val="0080010A"/>
    <w:rsid w:val="008035E2"/>
    <w:rsid w:val="00805658"/>
    <w:rsid w:val="00807194"/>
    <w:rsid w:val="00813EC8"/>
    <w:rsid w:val="00821648"/>
    <w:rsid w:val="00824329"/>
    <w:rsid w:val="0083135C"/>
    <w:rsid w:val="00836F14"/>
    <w:rsid w:val="00847EF6"/>
    <w:rsid w:val="00850D2D"/>
    <w:rsid w:val="00851604"/>
    <w:rsid w:val="008544FE"/>
    <w:rsid w:val="00856DD9"/>
    <w:rsid w:val="00860807"/>
    <w:rsid w:val="00860EF5"/>
    <w:rsid w:val="00862AFB"/>
    <w:rsid w:val="00863481"/>
    <w:rsid w:val="008639B2"/>
    <w:rsid w:val="00874D0E"/>
    <w:rsid w:val="00877267"/>
    <w:rsid w:val="00883A12"/>
    <w:rsid w:val="00886A39"/>
    <w:rsid w:val="00887929"/>
    <w:rsid w:val="00887BF8"/>
    <w:rsid w:val="008927C9"/>
    <w:rsid w:val="008942E8"/>
    <w:rsid w:val="00897B4D"/>
    <w:rsid w:val="008A1F60"/>
    <w:rsid w:val="008A5494"/>
    <w:rsid w:val="008A628D"/>
    <w:rsid w:val="008A6A03"/>
    <w:rsid w:val="008A6D54"/>
    <w:rsid w:val="008B28E3"/>
    <w:rsid w:val="008B2EB2"/>
    <w:rsid w:val="008B3448"/>
    <w:rsid w:val="008B447C"/>
    <w:rsid w:val="008B673E"/>
    <w:rsid w:val="008B6D98"/>
    <w:rsid w:val="008C0CFD"/>
    <w:rsid w:val="008C13C2"/>
    <w:rsid w:val="008C4BF0"/>
    <w:rsid w:val="008C53F4"/>
    <w:rsid w:val="008C7502"/>
    <w:rsid w:val="008D02C4"/>
    <w:rsid w:val="008D02CD"/>
    <w:rsid w:val="008D0A32"/>
    <w:rsid w:val="008D5C0D"/>
    <w:rsid w:val="008E020B"/>
    <w:rsid w:val="008E0318"/>
    <w:rsid w:val="008E3E66"/>
    <w:rsid w:val="008E57F2"/>
    <w:rsid w:val="008F0DE6"/>
    <w:rsid w:val="008F5487"/>
    <w:rsid w:val="008F7AF0"/>
    <w:rsid w:val="00903252"/>
    <w:rsid w:val="00903598"/>
    <w:rsid w:val="009109B9"/>
    <w:rsid w:val="00911F8D"/>
    <w:rsid w:val="00914A0A"/>
    <w:rsid w:val="00915889"/>
    <w:rsid w:val="009204C2"/>
    <w:rsid w:val="00925F68"/>
    <w:rsid w:val="00927510"/>
    <w:rsid w:val="0093145A"/>
    <w:rsid w:val="00936396"/>
    <w:rsid w:val="00937E88"/>
    <w:rsid w:val="00940493"/>
    <w:rsid w:val="00941F5B"/>
    <w:rsid w:val="0094767D"/>
    <w:rsid w:val="00947D93"/>
    <w:rsid w:val="00951DFF"/>
    <w:rsid w:val="00953203"/>
    <w:rsid w:val="00953300"/>
    <w:rsid w:val="00953BCD"/>
    <w:rsid w:val="00963A99"/>
    <w:rsid w:val="0096481F"/>
    <w:rsid w:val="00965201"/>
    <w:rsid w:val="009652DA"/>
    <w:rsid w:val="00965325"/>
    <w:rsid w:val="00966C8D"/>
    <w:rsid w:val="00972099"/>
    <w:rsid w:val="00976021"/>
    <w:rsid w:val="00976DE9"/>
    <w:rsid w:val="00980CF3"/>
    <w:rsid w:val="009813AF"/>
    <w:rsid w:val="00981B1F"/>
    <w:rsid w:val="0098249E"/>
    <w:rsid w:val="00983230"/>
    <w:rsid w:val="00985ABE"/>
    <w:rsid w:val="009860F5"/>
    <w:rsid w:val="00991A57"/>
    <w:rsid w:val="0099479D"/>
    <w:rsid w:val="009A0ED4"/>
    <w:rsid w:val="009A5648"/>
    <w:rsid w:val="009A62C8"/>
    <w:rsid w:val="009B0133"/>
    <w:rsid w:val="009B10F4"/>
    <w:rsid w:val="009B13D8"/>
    <w:rsid w:val="009B268E"/>
    <w:rsid w:val="009B3332"/>
    <w:rsid w:val="009B5725"/>
    <w:rsid w:val="009C0940"/>
    <w:rsid w:val="009C159E"/>
    <w:rsid w:val="009C2053"/>
    <w:rsid w:val="009C483C"/>
    <w:rsid w:val="009C52EA"/>
    <w:rsid w:val="009C5FAF"/>
    <w:rsid w:val="009C6F0C"/>
    <w:rsid w:val="009C7F3D"/>
    <w:rsid w:val="009D0FFA"/>
    <w:rsid w:val="009D45F4"/>
    <w:rsid w:val="009D5EC8"/>
    <w:rsid w:val="009E1481"/>
    <w:rsid w:val="009E3BCB"/>
    <w:rsid w:val="009E4BD8"/>
    <w:rsid w:val="009F122B"/>
    <w:rsid w:val="009F361A"/>
    <w:rsid w:val="009F5D22"/>
    <w:rsid w:val="009F6185"/>
    <w:rsid w:val="00A00AC2"/>
    <w:rsid w:val="00A011DD"/>
    <w:rsid w:val="00A017BC"/>
    <w:rsid w:val="00A0674C"/>
    <w:rsid w:val="00A06C46"/>
    <w:rsid w:val="00A06F99"/>
    <w:rsid w:val="00A07386"/>
    <w:rsid w:val="00A10E94"/>
    <w:rsid w:val="00A10FF8"/>
    <w:rsid w:val="00A13822"/>
    <w:rsid w:val="00A13C4A"/>
    <w:rsid w:val="00A15186"/>
    <w:rsid w:val="00A2291F"/>
    <w:rsid w:val="00A2586E"/>
    <w:rsid w:val="00A267B5"/>
    <w:rsid w:val="00A271CE"/>
    <w:rsid w:val="00A31034"/>
    <w:rsid w:val="00A31748"/>
    <w:rsid w:val="00A32A49"/>
    <w:rsid w:val="00A33FA6"/>
    <w:rsid w:val="00A4106E"/>
    <w:rsid w:val="00A42EE0"/>
    <w:rsid w:val="00A4597C"/>
    <w:rsid w:val="00A45DF9"/>
    <w:rsid w:val="00A51A61"/>
    <w:rsid w:val="00A56F25"/>
    <w:rsid w:val="00A577C4"/>
    <w:rsid w:val="00A57C2A"/>
    <w:rsid w:val="00A613FA"/>
    <w:rsid w:val="00A63F64"/>
    <w:rsid w:val="00A641B4"/>
    <w:rsid w:val="00A70287"/>
    <w:rsid w:val="00A71714"/>
    <w:rsid w:val="00A73697"/>
    <w:rsid w:val="00A838D7"/>
    <w:rsid w:val="00A8475F"/>
    <w:rsid w:val="00A86670"/>
    <w:rsid w:val="00A9440E"/>
    <w:rsid w:val="00A94927"/>
    <w:rsid w:val="00A96875"/>
    <w:rsid w:val="00A96C6F"/>
    <w:rsid w:val="00AA0678"/>
    <w:rsid w:val="00AA0BD9"/>
    <w:rsid w:val="00AA1226"/>
    <w:rsid w:val="00AA2674"/>
    <w:rsid w:val="00AA5140"/>
    <w:rsid w:val="00AA54CD"/>
    <w:rsid w:val="00AA7511"/>
    <w:rsid w:val="00AB38B1"/>
    <w:rsid w:val="00AB4725"/>
    <w:rsid w:val="00AB58AB"/>
    <w:rsid w:val="00AB5DA9"/>
    <w:rsid w:val="00AB5F38"/>
    <w:rsid w:val="00AB6209"/>
    <w:rsid w:val="00AB73F7"/>
    <w:rsid w:val="00AC02F1"/>
    <w:rsid w:val="00AC3AF6"/>
    <w:rsid w:val="00AC5BBC"/>
    <w:rsid w:val="00AC7BCB"/>
    <w:rsid w:val="00AD7A73"/>
    <w:rsid w:val="00AE0D11"/>
    <w:rsid w:val="00AE55A6"/>
    <w:rsid w:val="00AE5BCB"/>
    <w:rsid w:val="00AF35D0"/>
    <w:rsid w:val="00AF3A17"/>
    <w:rsid w:val="00B0055D"/>
    <w:rsid w:val="00B06F59"/>
    <w:rsid w:val="00B11530"/>
    <w:rsid w:val="00B11DD6"/>
    <w:rsid w:val="00B11F6C"/>
    <w:rsid w:val="00B15C81"/>
    <w:rsid w:val="00B15CBF"/>
    <w:rsid w:val="00B16D9B"/>
    <w:rsid w:val="00B226EB"/>
    <w:rsid w:val="00B24C70"/>
    <w:rsid w:val="00B27BE6"/>
    <w:rsid w:val="00B335B3"/>
    <w:rsid w:val="00B34214"/>
    <w:rsid w:val="00B34F79"/>
    <w:rsid w:val="00B36730"/>
    <w:rsid w:val="00B37D16"/>
    <w:rsid w:val="00B41214"/>
    <w:rsid w:val="00B42CA8"/>
    <w:rsid w:val="00B42F3E"/>
    <w:rsid w:val="00B4338C"/>
    <w:rsid w:val="00B45CBA"/>
    <w:rsid w:val="00B513FB"/>
    <w:rsid w:val="00B5285F"/>
    <w:rsid w:val="00B61264"/>
    <w:rsid w:val="00B64CC1"/>
    <w:rsid w:val="00B756C7"/>
    <w:rsid w:val="00B81D4B"/>
    <w:rsid w:val="00B8321C"/>
    <w:rsid w:val="00B84D1E"/>
    <w:rsid w:val="00B850C7"/>
    <w:rsid w:val="00B85359"/>
    <w:rsid w:val="00B903DB"/>
    <w:rsid w:val="00B908C2"/>
    <w:rsid w:val="00B94205"/>
    <w:rsid w:val="00B9592F"/>
    <w:rsid w:val="00BA0D54"/>
    <w:rsid w:val="00BA5A4A"/>
    <w:rsid w:val="00BA5FD6"/>
    <w:rsid w:val="00BA6AE6"/>
    <w:rsid w:val="00BB055E"/>
    <w:rsid w:val="00BB1712"/>
    <w:rsid w:val="00BB2BC4"/>
    <w:rsid w:val="00BB40F3"/>
    <w:rsid w:val="00BB45E7"/>
    <w:rsid w:val="00BC29EC"/>
    <w:rsid w:val="00BC37C6"/>
    <w:rsid w:val="00BC703B"/>
    <w:rsid w:val="00BC721A"/>
    <w:rsid w:val="00BE615C"/>
    <w:rsid w:val="00BE6DDB"/>
    <w:rsid w:val="00BF0A57"/>
    <w:rsid w:val="00BF5066"/>
    <w:rsid w:val="00C0682C"/>
    <w:rsid w:val="00C1240F"/>
    <w:rsid w:val="00C14A6C"/>
    <w:rsid w:val="00C154EF"/>
    <w:rsid w:val="00C24548"/>
    <w:rsid w:val="00C34CF8"/>
    <w:rsid w:val="00C35C77"/>
    <w:rsid w:val="00C36AF3"/>
    <w:rsid w:val="00C36B2C"/>
    <w:rsid w:val="00C50ECD"/>
    <w:rsid w:val="00C5200B"/>
    <w:rsid w:val="00C52117"/>
    <w:rsid w:val="00C52491"/>
    <w:rsid w:val="00C60D89"/>
    <w:rsid w:val="00C62561"/>
    <w:rsid w:val="00C64F18"/>
    <w:rsid w:val="00C65519"/>
    <w:rsid w:val="00C66F65"/>
    <w:rsid w:val="00C73EF6"/>
    <w:rsid w:val="00C76A8B"/>
    <w:rsid w:val="00C76FB9"/>
    <w:rsid w:val="00C8105F"/>
    <w:rsid w:val="00C812B8"/>
    <w:rsid w:val="00C91726"/>
    <w:rsid w:val="00C9231F"/>
    <w:rsid w:val="00C92CEB"/>
    <w:rsid w:val="00C94805"/>
    <w:rsid w:val="00CB110D"/>
    <w:rsid w:val="00CB182B"/>
    <w:rsid w:val="00CB258C"/>
    <w:rsid w:val="00CC02EB"/>
    <w:rsid w:val="00CC0D04"/>
    <w:rsid w:val="00CC2386"/>
    <w:rsid w:val="00CC439D"/>
    <w:rsid w:val="00CC684E"/>
    <w:rsid w:val="00CD7926"/>
    <w:rsid w:val="00CE7483"/>
    <w:rsid w:val="00CE7C12"/>
    <w:rsid w:val="00CF5F4D"/>
    <w:rsid w:val="00CF63B2"/>
    <w:rsid w:val="00CF7444"/>
    <w:rsid w:val="00D034C7"/>
    <w:rsid w:val="00D03E7A"/>
    <w:rsid w:val="00D07D72"/>
    <w:rsid w:val="00D1017B"/>
    <w:rsid w:val="00D1158B"/>
    <w:rsid w:val="00D13F61"/>
    <w:rsid w:val="00D1739D"/>
    <w:rsid w:val="00D17AAC"/>
    <w:rsid w:val="00D25720"/>
    <w:rsid w:val="00D25ABD"/>
    <w:rsid w:val="00D2702C"/>
    <w:rsid w:val="00D2760C"/>
    <w:rsid w:val="00D3158C"/>
    <w:rsid w:val="00D32A59"/>
    <w:rsid w:val="00D33494"/>
    <w:rsid w:val="00D34134"/>
    <w:rsid w:val="00D34F40"/>
    <w:rsid w:val="00D36253"/>
    <w:rsid w:val="00D364C8"/>
    <w:rsid w:val="00D36881"/>
    <w:rsid w:val="00D370DF"/>
    <w:rsid w:val="00D40978"/>
    <w:rsid w:val="00D41E44"/>
    <w:rsid w:val="00D42B09"/>
    <w:rsid w:val="00D43A3F"/>
    <w:rsid w:val="00D43D2C"/>
    <w:rsid w:val="00D44CA7"/>
    <w:rsid w:val="00D475E8"/>
    <w:rsid w:val="00D568A0"/>
    <w:rsid w:val="00D57D6A"/>
    <w:rsid w:val="00D60984"/>
    <w:rsid w:val="00D63E14"/>
    <w:rsid w:val="00D701AB"/>
    <w:rsid w:val="00D739E5"/>
    <w:rsid w:val="00D74E4E"/>
    <w:rsid w:val="00D7562E"/>
    <w:rsid w:val="00D77996"/>
    <w:rsid w:val="00D8773F"/>
    <w:rsid w:val="00D902A1"/>
    <w:rsid w:val="00D941F1"/>
    <w:rsid w:val="00D96A4C"/>
    <w:rsid w:val="00DA0D25"/>
    <w:rsid w:val="00DA33CC"/>
    <w:rsid w:val="00DA50E5"/>
    <w:rsid w:val="00DA7BA8"/>
    <w:rsid w:val="00DB12A3"/>
    <w:rsid w:val="00DC4D1C"/>
    <w:rsid w:val="00DD0AC2"/>
    <w:rsid w:val="00DD1158"/>
    <w:rsid w:val="00DD2563"/>
    <w:rsid w:val="00DE4859"/>
    <w:rsid w:val="00DE51FF"/>
    <w:rsid w:val="00DE5759"/>
    <w:rsid w:val="00DE59D8"/>
    <w:rsid w:val="00E00DD4"/>
    <w:rsid w:val="00E01F4A"/>
    <w:rsid w:val="00E05653"/>
    <w:rsid w:val="00E07EC0"/>
    <w:rsid w:val="00E11D38"/>
    <w:rsid w:val="00E12B22"/>
    <w:rsid w:val="00E13785"/>
    <w:rsid w:val="00E16364"/>
    <w:rsid w:val="00E22DEF"/>
    <w:rsid w:val="00E259C8"/>
    <w:rsid w:val="00E26F3C"/>
    <w:rsid w:val="00E31284"/>
    <w:rsid w:val="00E33025"/>
    <w:rsid w:val="00E53229"/>
    <w:rsid w:val="00E550A6"/>
    <w:rsid w:val="00E55804"/>
    <w:rsid w:val="00E55C30"/>
    <w:rsid w:val="00E561E0"/>
    <w:rsid w:val="00E57F20"/>
    <w:rsid w:val="00E600F0"/>
    <w:rsid w:val="00E60F17"/>
    <w:rsid w:val="00E65E39"/>
    <w:rsid w:val="00E66087"/>
    <w:rsid w:val="00E67CCE"/>
    <w:rsid w:val="00E74292"/>
    <w:rsid w:val="00E7799A"/>
    <w:rsid w:val="00E8210D"/>
    <w:rsid w:val="00E82CB1"/>
    <w:rsid w:val="00E863DC"/>
    <w:rsid w:val="00E8712F"/>
    <w:rsid w:val="00E904BD"/>
    <w:rsid w:val="00E90BC4"/>
    <w:rsid w:val="00E90CB6"/>
    <w:rsid w:val="00E9142F"/>
    <w:rsid w:val="00E924F2"/>
    <w:rsid w:val="00EA1802"/>
    <w:rsid w:val="00EA1E3D"/>
    <w:rsid w:val="00EA31CA"/>
    <w:rsid w:val="00EA64E1"/>
    <w:rsid w:val="00EA7D9E"/>
    <w:rsid w:val="00EA7DF5"/>
    <w:rsid w:val="00EB3BCA"/>
    <w:rsid w:val="00EB4F97"/>
    <w:rsid w:val="00EB61C4"/>
    <w:rsid w:val="00EC15FC"/>
    <w:rsid w:val="00EC1978"/>
    <w:rsid w:val="00EC42E0"/>
    <w:rsid w:val="00EC7B3E"/>
    <w:rsid w:val="00ED3D66"/>
    <w:rsid w:val="00ED461F"/>
    <w:rsid w:val="00EE0EFC"/>
    <w:rsid w:val="00EE1120"/>
    <w:rsid w:val="00EE1BF9"/>
    <w:rsid w:val="00EE3F1D"/>
    <w:rsid w:val="00EE4801"/>
    <w:rsid w:val="00EF60DD"/>
    <w:rsid w:val="00F01326"/>
    <w:rsid w:val="00F05C51"/>
    <w:rsid w:val="00F07B6F"/>
    <w:rsid w:val="00F11D61"/>
    <w:rsid w:val="00F2130F"/>
    <w:rsid w:val="00F26AD4"/>
    <w:rsid w:val="00F27EC3"/>
    <w:rsid w:val="00F30019"/>
    <w:rsid w:val="00F304BF"/>
    <w:rsid w:val="00F31CEF"/>
    <w:rsid w:val="00F31DB0"/>
    <w:rsid w:val="00F35FB6"/>
    <w:rsid w:val="00F36803"/>
    <w:rsid w:val="00F468EE"/>
    <w:rsid w:val="00F47999"/>
    <w:rsid w:val="00F5086B"/>
    <w:rsid w:val="00F53901"/>
    <w:rsid w:val="00F5502C"/>
    <w:rsid w:val="00F5657C"/>
    <w:rsid w:val="00F565EA"/>
    <w:rsid w:val="00F57423"/>
    <w:rsid w:val="00F6138A"/>
    <w:rsid w:val="00F646BE"/>
    <w:rsid w:val="00F66C4E"/>
    <w:rsid w:val="00F70082"/>
    <w:rsid w:val="00F73A50"/>
    <w:rsid w:val="00F74227"/>
    <w:rsid w:val="00F7423C"/>
    <w:rsid w:val="00F82689"/>
    <w:rsid w:val="00F84226"/>
    <w:rsid w:val="00F847B7"/>
    <w:rsid w:val="00F856CE"/>
    <w:rsid w:val="00F85A57"/>
    <w:rsid w:val="00F872F9"/>
    <w:rsid w:val="00F87C80"/>
    <w:rsid w:val="00F90905"/>
    <w:rsid w:val="00F9386C"/>
    <w:rsid w:val="00F93AE9"/>
    <w:rsid w:val="00F94D45"/>
    <w:rsid w:val="00F95F31"/>
    <w:rsid w:val="00F96446"/>
    <w:rsid w:val="00FB1D5F"/>
    <w:rsid w:val="00FB228F"/>
    <w:rsid w:val="00FB249A"/>
    <w:rsid w:val="00FB3AC0"/>
    <w:rsid w:val="00FB3DE6"/>
    <w:rsid w:val="00FB512A"/>
    <w:rsid w:val="00FB58F4"/>
    <w:rsid w:val="00FB72C9"/>
    <w:rsid w:val="00FC079C"/>
    <w:rsid w:val="00FC5D15"/>
    <w:rsid w:val="00FC7DD9"/>
    <w:rsid w:val="00FD0C2A"/>
    <w:rsid w:val="00FD533D"/>
    <w:rsid w:val="00FE06B2"/>
    <w:rsid w:val="00FE1914"/>
    <w:rsid w:val="00FE3154"/>
    <w:rsid w:val="00FE341C"/>
    <w:rsid w:val="00FE500D"/>
    <w:rsid w:val="00FE59C6"/>
    <w:rsid w:val="00FE62B4"/>
    <w:rsid w:val="00FF206C"/>
    <w:rsid w:val="00FF3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v:textbox inset="5.85pt,.7pt,5.85pt,.7pt"/>
    </o:shapedefaults>
    <o:shapelayout v:ext="edit">
      <o:idmap v:ext="edit" data="2"/>
    </o:shapelayout>
  </w:shapeDefaults>
  <w:decimalSymbol w:val="."/>
  <w:listSeparator w:val=","/>
  <w14:docId w14:val="6FA8A319"/>
  <w15:docId w15:val="{2E0FE9B3-E5F9-419B-AC9E-D2AC1686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1A14"/>
    <w:rPr>
      <w:rFonts w:ascii="Times New Roman" w:hAnsi="Times New Roman"/>
      <w:kern w:val="2"/>
    </w:rPr>
  </w:style>
  <w:style w:type="paragraph" w:styleId="1">
    <w:name w:val="heading 1"/>
    <w:basedOn w:val="a"/>
    <w:next w:val="a"/>
    <w:qFormat/>
    <w:rsid w:val="005F1A14"/>
    <w:pPr>
      <w:keepNext/>
      <w:outlineLvl w:val="0"/>
    </w:pPr>
    <w:rPr>
      <w:rFonts w:ascii="Arial" w:eastAsia="ＭＳ ゴシック" w:hAnsi="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 アキ"/>
    <w:next w:val="01"/>
    <w:rsid w:val="007357D7"/>
    <w:pPr>
      <w:widowControl w:val="0"/>
      <w:spacing w:line="520" w:lineRule="exact"/>
      <w:jc w:val="center"/>
    </w:pPr>
    <w:rPr>
      <w:rFonts w:ascii="Times New Roman" w:hAnsi="Times New Roman"/>
      <w:snapToGrid w:val="0"/>
      <w:kern w:val="2"/>
      <w:sz w:val="28"/>
      <w:szCs w:val="24"/>
    </w:rPr>
  </w:style>
  <w:style w:type="paragraph" w:customStyle="1" w:styleId="01">
    <w:name w:val="01 和文表題（主題）"/>
    <w:next w:val="02"/>
    <w:link w:val="010"/>
    <w:rsid w:val="005F1A14"/>
    <w:pPr>
      <w:snapToGrid w:val="0"/>
      <w:jc w:val="center"/>
    </w:pPr>
    <w:rPr>
      <w:rFonts w:ascii="Times New Roman" w:eastAsia="ＭＳ ゴシック" w:hAnsi="Times New Roman"/>
      <w:b/>
      <w:color w:val="000000"/>
      <w:kern w:val="2"/>
      <w:sz w:val="28"/>
      <w:szCs w:val="28"/>
    </w:rPr>
  </w:style>
  <w:style w:type="paragraph" w:customStyle="1" w:styleId="02">
    <w:name w:val="02 和文表題（副題）"/>
    <w:next w:val="a"/>
    <w:rsid w:val="005F1A14"/>
    <w:pPr>
      <w:snapToGrid w:val="0"/>
      <w:jc w:val="center"/>
    </w:pPr>
    <w:rPr>
      <w:rFonts w:ascii="Times New Roman" w:eastAsia="ＭＳ ゴシック" w:hAnsi="Times New Roman"/>
      <w:b/>
      <w:color w:val="000000"/>
      <w:kern w:val="2"/>
      <w:sz w:val="24"/>
      <w:szCs w:val="24"/>
    </w:rPr>
  </w:style>
  <w:style w:type="character" w:customStyle="1" w:styleId="010">
    <w:name w:val="01 和文表題（主題） (文字) (文字)"/>
    <w:link w:val="01"/>
    <w:rsid w:val="005F1A14"/>
    <w:rPr>
      <w:rFonts w:ascii="Times New Roman" w:eastAsia="ＭＳ ゴシック" w:hAnsi="Times New Roman"/>
      <w:b/>
      <w:color w:val="000000"/>
      <w:kern w:val="2"/>
      <w:sz w:val="28"/>
      <w:szCs w:val="28"/>
      <w:lang w:val="en-US" w:eastAsia="ja-JP" w:bidi="ar-SA"/>
    </w:rPr>
  </w:style>
  <w:style w:type="paragraph" w:customStyle="1" w:styleId="17E-Mail">
    <w:name w:val="17 所属・連絡先（和文）・E-Mail"/>
    <w:basedOn w:val="a"/>
    <w:rsid w:val="00953BCD"/>
    <w:pPr>
      <w:framePr w:w="9639" w:wrap="notBeside" w:hAnchor="margin" w:yAlign="bottom" w:anchorLock="1"/>
      <w:tabs>
        <w:tab w:val="left" w:pos="193"/>
      </w:tabs>
      <w:snapToGrid w:val="0"/>
      <w:ind w:leftChars="99" w:left="375" w:hangingChars="113" w:hanging="184"/>
    </w:pPr>
    <w:rPr>
      <w:rFonts w:cs="ＭＳ 明朝"/>
      <w:sz w:val="17"/>
    </w:rPr>
  </w:style>
  <w:style w:type="paragraph" w:customStyle="1" w:styleId="04">
    <w:name w:val="04 英文表題（主題）"/>
    <w:next w:val="05"/>
    <w:rsid w:val="005F1A14"/>
    <w:pPr>
      <w:snapToGrid w:val="0"/>
      <w:spacing w:before="240"/>
      <w:jc w:val="center"/>
    </w:pPr>
    <w:rPr>
      <w:rFonts w:ascii="Times New Roman" w:hAnsi="Times New Roman"/>
      <w:b/>
      <w:kern w:val="2"/>
      <w:sz w:val="24"/>
      <w:szCs w:val="28"/>
      <w:lang w:val="en-GB"/>
    </w:rPr>
  </w:style>
  <w:style w:type="paragraph" w:customStyle="1" w:styleId="05">
    <w:name w:val="05 英文表題（副題）"/>
    <w:next w:val="06"/>
    <w:rsid w:val="005F1A14"/>
    <w:pPr>
      <w:snapToGrid w:val="0"/>
      <w:jc w:val="center"/>
    </w:pPr>
    <w:rPr>
      <w:rFonts w:ascii="Times New Roman" w:hAnsi="Times New Roman"/>
      <w:b/>
      <w:snapToGrid w:val="0"/>
      <w:kern w:val="2"/>
      <w:sz w:val="24"/>
      <w:szCs w:val="28"/>
      <w:lang w:val="en-GB"/>
    </w:rPr>
  </w:style>
  <w:style w:type="paragraph" w:customStyle="1" w:styleId="06">
    <w:name w:val="06 英文著者名"/>
    <w:next w:val="07"/>
    <w:rsid w:val="005F1A14"/>
    <w:pPr>
      <w:snapToGrid w:val="0"/>
      <w:spacing w:before="240"/>
      <w:jc w:val="center"/>
    </w:pPr>
    <w:rPr>
      <w:rFonts w:ascii="Times New Roman" w:hAnsi="Times New Roman"/>
      <w:kern w:val="2"/>
      <w:sz w:val="24"/>
    </w:rPr>
  </w:style>
  <w:style w:type="paragraph" w:customStyle="1" w:styleId="07">
    <w:name w:val="07 英文所属・連絡先"/>
    <w:next w:val="a"/>
    <w:rsid w:val="00EE3F1D"/>
    <w:pPr>
      <w:snapToGrid w:val="0"/>
      <w:spacing w:after="220" w:line="220" w:lineRule="exact"/>
      <w:jc w:val="center"/>
    </w:pPr>
    <w:rPr>
      <w:rFonts w:ascii="Times New Roman" w:hAnsi="Times New Roman"/>
      <w:kern w:val="2"/>
      <w:sz w:val="16"/>
      <w:szCs w:val="16"/>
    </w:rPr>
  </w:style>
  <w:style w:type="paragraph" w:customStyle="1" w:styleId="03">
    <w:name w:val="03 和文著者名"/>
    <w:basedOn w:val="a"/>
    <w:link w:val="030"/>
    <w:rsid w:val="00D44CA7"/>
    <w:pPr>
      <w:wordWrap w:val="0"/>
      <w:snapToGrid w:val="0"/>
      <w:spacing w:before="240"/>
      <w:jc w:val="right"/>
    </w:pPr>
    <w:rPr>
      <w:sz w:val="24"/>
      <w:szCs w:val="24"/>
    </w:rPr>
  </w:style>
  <w:style w:type="character" w:customStyle="1" w:styleId="030">
    <w:name w:val="03 和文著者名 (文字)"/>
    <w:basedOn w:val="a0"/>
    <w:link w:val="03"/>
    <w:rsid w:val="00D44CA7"/>
    <w:rPr>
      <w:rFonts w:eastAsia="ＭＳ 明朝"/>
      <w:kern w:val="2"/>
      <w:sz w:val="24"/>
      <w:szCs w:val="24"/>
      <w:lang w:val="en-US" w:eastAsia="ja-JP" w:bidi="ar-SA"/>
    </w:rPr>
  </w:style>
  <w:style w:type="paragraph" w:customStyle="1" w:styleId="21Reference">
    <w:name w:val="21 Reference"/>
    <w:basedOn w:val="a"/>
    <w:rsid w:val="00CE7C12"/>
    <w:pPr>
      <w:widowControl w:val="0"/>
      <w:overflowPunct w:val="0"/>
      <w:topLinePunct/>
      <w:adjustRightInd w:val="0"/>
      <w:snapToGrid w:val="0"/>
      <w:spacing w:line="270" w:lineRule="exact"/>
      <w:ind w:left="386" w:hangingChars="200" w:hanging="386"/>
      <w:jc w:val="both"/>
    </w:pPr>
  </w:style>
  <w:style w:type="paragraph" w:customStyle="1" w:styleId="09Abstract">
    <w:name w:val="09Abstract(見出し)"/>
    <w:basedOn w:val="10JT-Abstruct"/>
    <w:next w:val="10JT-Abstruct"/>
    <w:rsid w:val="006B625D"/>
    <w:rPr>
      <w:b/>
    </w:rPr>
  </w:style>
  <w:style w:type="paragraph" w:customStyle="1" w:styleId="10JT-Abstruct">
    <w:name w:val="10 JT-Abstruct"/>
    <w:basedOn w:val="a"/>
    <w:rsid w:val="006B625D"/>
    <w:pPr>
      <w:widowControl w:val="0"/>
      <w:overflowPunct w:val="0"/>
      <w:topLinePunct/>
      <w:adjustRightInd w:val="0"/>
      <w:snapToGrid w:val="0"/>
      <w:spacing w:line="270" w:lineRule="exact"/>
      <w:jc w:val="both"/>
    </w:pPr>
    <w:rPr>
      <w:szCs w:val="24"/>
    </w:rPr>
  </w:style>
  <w:style w:type="paragraph" w:customStyle="1" w:styleId="19Caption">
    <w:name w:val="19 Caption"/>
    <w:basedOn w:val="a"/>
    <w:rsid w:val="008A628D"/>
    <w:pPr>
      <w:spacing w:line="240" w:lineRule="exact"/>
    </w:pPr>
    <w:rPr>
      <w:sz w:val="19"/>
      <w:szCs w:val="19"/>
    </w:rPr>
  </w:style>
  <w:style w:type="paragraph" w:styleId="a3">
    <w:name w:val="Plain Text"/>
    <w:basedOn w:val="a"/>
    <w:link w:val="a4"/>
    <w:semiHidden/>
    <w:rsid w:val="005F1A14"/>
    <w:rPr>
      <w:rFonts w:ascii="ＭＳ 明朝" w:hAnsi="Courier New" w:cs="Courier New"/>
      <w:sz w:val="21"/>
      <w:szCs w:val="21"/>
    </w:rPr>
  </w:style>
  <w:style w:type="character" w:customStyle="1" w:styleId="a4">
    <w:name w:val="書式なし (文字)"/>
    <w:link w:val="a3"/>
    <w:semiHidden/>
    <w:locked/>
    <w:rsid w:val="00723A7B"/>
    <w:rPr>
      <w:rFonts w:ascii="ＭＳ 明朝" w:eastAsia="ＭＳ 明朝" w:hAnsi="Courier New" w:cs="Courier New"/>
      <w:kern w:val="2"/>
      <w:sz w:val="21"/>
      <w:szCs w:val="21"/>
      <w:lang w:val="en-US" w:eastAsia="ja-JP" w:bidi="ar-SA"/>
    </w:rPr>
  </w:style>
  <w:style w:type="paragraph" w:customStyle="1" w:styleId="08">
    <w:name w:val="08 受理日"/>
    <w:next w:val="a"/>
    <w:rsid w:val="0018237F"/>
    <w:pPr>
      <w:spacing w:afterLines="75"/>
      <w:jc w:val="center"/>
    </w:pPr>
    <w:rPr>
      <w:rFonts w:ascii="Times New Roman" w:hAnsi="Times New Roman"/>
      <w:b/>
      <w:kern w:val="2"/>
      <w:szCs w:val="24"/>
    </w:rPr>
  </w:style>
  <w:style w:type="paragraph" w:customStyle="1" w:styleId="12KeyWords">
    <w:name w:val="12 KeyWords"/>
    <w:next w:val="a"/>
    <w:link w:val="12KeyWords0"/>
    <w:rsid w:val="002F6D5C"/>
    <w:pPr>
      <w:spacing w:before="200" w:after="560"/>
      <w:ind w:left="1077" w:hanging="1077"/>
    </w:pPr>
    <w:rPr>
      <w:noProof/>
      <w:snapToGrid w:val="0"/>
      <w:kern w:val="2"/>
    </w:rPr>
  </w:style>
  <w:style w:type="character" w:customStyle="1" w:styleId="12KeyWords0">
    <w:name w:val="12 KeyWords (文字) (文字)"/>
    <w:link w:val="12KeyWords"/>
    <w:rsid w:val="002F6D5C"/>
    <w:rPr>
      <w:noProof/>
      <w:snapToGrid w:val="0"/>
      <w:kern w:val="2"/>
      <w:lang w:val="en-US" w:eastAsia="ja-JP" w:bidi="ar-SA"/>
    </w:rPr>
  </w:style>
  <w:style w:type="paragraph" w:customStyle="1" w:styleId="15">
    <w:name w:val="15 本文"/>
    <w:next w:val="a3"/>
    <w:link w:val="150"/>
    <w:rsid w:val="005F1A14"/>
    <w:pPr>
      <w:spacing w:line="304" w:lineRule="exact"/>
      <w:ind w:firstLine="193"/>
      <w:jc w:val="both"/>
    </w:pPr>
    <w:rPr>
      <w:rFonts w:ascii="Times New Roman" w:hAnsi="Times New Roman" w:cs="ＭＳ 明朝"/>
      <w:kern w:val="2"/>
    </w:rPr>
  </w:style>
  <w:style w:type="character" w:customStyle="1" w:styleId="150">
    <w:name w:val="15 本文 (文字) (文字)"/>
    <w:link w:val="15"/>
    <w:rsid w:val="005F1A14"/>
    <w:rPr>
      <w:rFonts w:ascii="Times New Roman" w:hAnsi="Times New Roman" w:cs="ＭＳ 明朝"/>
      <w:kern w:val="2"/>
      <w:lang w:val="en-US" w:eastAsia="ja-JP" w:bidi="ar-SA"/>
    </w:rPr>
  </w:style>
  <w:style w:type="character" w:customStyle="1" w:styleId="13">
    <w:name w:val="13 見出し（章） (文字) (文字)"/>
    <w:link w:val="130"/>
    <w:locked/>
    <w:rsid w:val="00E05653"/>
    <w:rPr>
      <w:rFonts w:ascii="ＭＳ ゴシック" w:eastAsia="ＭＳ ゴシック" w:hAnsi="ＭＳ ゴシック"/>
      <w:b/>
      <w:kern w:val="2"/>
      <w:lang w:val="en-US" w:eastAsia="ja-JP" w:bidi="ar-SA"/>
    </w:rPr>
  </w:style>
  <w:style w:type="paragraph" w:customStyle="1" w:styleId="130">
    <w:name w:val="13 見出し（章）"/>
    <w:next w:val="a3"/>
    <w:link w:val="13"/>
    <w:rsid w:val="00E05653"/>
    <w:pPr>
      <w:spacing w:before="100" w:after="100"/>
      <w:jc w:val="center"/>
    </w:pPr>
    <w:rPr>
      <w:rFonts w:ascii="ＭＳ ゴシック" w:eastAsia="ＭＳ ゴシック" w:hAnsi="ＭＳ ゴシック"/>
      <w:b/>
      <w:kern w:val="2"/>
    </w:rPr>
  </w:style>
  <w:style w:type="paragraph" w:styleId="a5">
    <w:name w:val="Balloon Text"/>
    <w:basedOn w:val="a"/>
    <w:semiHidden/>
    <w:rsid w:val="005F1A14"/>
    <w:rPr>
      <w:rFonts w:ascii="Arial" w:eastAsia="ＭＳ ゴシック" w:hAnsi="Arial"/>
      <w:sz w:val="18"/>
      <w:szCs w:val="18"/>
    </w:rPr>
  </w:style>
  <w:style w:type="paragraph" w:customStyle="1" w:styleId="18Fig">
    <w:name w:val="18 図タイトル（Fig.）"/>
    <w:basedOn w:val="20Table"/>
    <w:next w:val="a3"/>
    <w:rsid w:val="005F1A14"/>
    <w:pPr>
      <w:snapToGrid w:val="0"/>
      <w:spacing w:before="60" w:after="0"/>
    </w:pPr>
  </w:style>
  <w:style w:type="paragraph" w:customStyle="1" w:styleId="20Table">
    <w:name w:val="20 表タイトル（Table）"/>
    <w:next w:val="a3"/>
    <w:rsid w:val="005F1A14"/>
    <w:pPr>
      <w:spacing w:after="60"/>
      <w:ind w:left="350" w:hangingChars="350" w:hanging="350"/>
    </w:pPr>
    <w:rPr>
      <w:rFonts w:ascii="Times New Roman" w:hAnsi="Times New Roman" w:cs="ＭＳ 明朝"/>
      <w:kern w:val="2"/>
      <w:sz w:val="19"/>
    </w:rPr>
  </w:style>
  <w:style w:type="paragraph" w:customStyle="1" w:styleId="16">
    <w:name w:val="16 論文番号"/>
    <w:basedOn w:val="a"/>
    <w:rsid w:val="008B447C"/>
    <w:pPr>
      <w:framePr w:w="9639" w:wrap="notBeside" w:hAnchor="margin" w:yAlign="bottom" w:anchorLock="1"/>
      <w:tabs>
        <w:tab w:val="left" w:pos="284"/>
      </w:tabs>
      <w:snapToGrid w:val="0"/>
      <w:ind w:leftChars="79" w:left="152"/>
    </w:pPr>
    <w:rPr>
      <w:sz w:val="17"/>
    </w:rPr>
  </w:style>
  <w:style w:type="paragraph" w:customStyle="1" w:styleId="22">
    <w:name w:val="22 数式"/>
    <w:next w:val="a3"/>
    <w:uiPriority w:val="99"/>
    <w:rsid w:val="005F1A14"/>
    <w:pPr>
      <w:tabs>
        <w:tab w:val="right" w:pos="9650"/>
      </w:tabs>
      <w:spacing w:beforeLines="50" w:afterLines="50"/>
      <w:ind w:left="386"/>
      <w:contextualSpacing/>
      <w:textAlignment w:val="center"/>
    </w:pPr>
    <w:rPr>
      <w:rFonts w:ascii="Times New Roman" w:hAnsi="Times New Roman" w:cs="ＭＳ 明朝"/>
      <w:kern w:val="2"/>
    </w:rPr>
  </w:style>
  <w:style w:type="character" w:customStyle="1" w:styleId="PlainTextChar">
    <w:name w:val="Plain Text Char"/>
    <w:semiHidden/>
    <w:locked/>
    <w:rsid w:val="00C76A8B"/>
    <w:rPr>
      <w:rFonts w:ascii="ＭＳ 明朝" w:eastAsia="ＭＳ 明朝" w:hAnsi="Courier New" w:cs="Courier New"/>
      <w:kern w:val="2"/>
      <w:sz w:val="21"/>
      <w:szCs w:val="21"/>
      <w:lang w:val="en-US" w:eastAsia="ja-JP" w:bidi="ar-SA"/>
    </w:rPr>
  </w:style>
  <w:style w:type="character" w:customStyle="1" w:styleId="11KeyWords">
    <w:name w:val="11 Key Words(見出し)"/>
    <w:rsid w:val="00EA64E1"/>
    <w:rPr>
      <w:rFonts w:ascii="Times New Roman" w:eastAsia="ＭＳ 明朝" w:hAnsi="Times New Roman" w:cs="ＭＳ 明朝"/>
      <w:b/>
      <w:bCs/>
      <w:i/>
      <w:iCs/>
      <w:noProof/>
      <w:kern w:val="2"/>
      <w:sz w:val="20"/>
      <w:lang w:val="en-US" w:eastAsia="ja-JP" w:bidi="ar-SA"/>
    </w:rPr>
  </w:style>
  <w:style w:type="character" w:customStyle="1" w:styleId="14">
    <w:name w:val="14 見出し（節・項） (文字) (文字)"/>
    <w:link w:val="140"/>
    <w:locked/>
    <w:rsid w:val="00E05653"/>
    <w:rPr>
      <w:rFonts w:ascii="ＭＳ ゴシック" w:eastAsia="ＭＳ ゴシック" w:hAnsi="ＭＳ ゴシック" w:cs="ＭＳ 明朝"/>
      <w:b/>
      <w:bCs/>
      <w:lang w:val="en-US" w:eastAsia="ja-JP" w:bidi="ar-SA"/>
    </w:rPr>
  </w:style>
  <w:style w:type="paragraph" w:customStyle="1" w:styleId="140">
    <w:name w:val="14 見出し（節・項）"/>
    <w:link w:val="14"/>
    <w:rsid w:val="00E05653"/>
    <w:pPr>
      <w:ind w:left="732" w:hanging="539"/>
    </w:pPr>
    <w:rPr>
      <w:rFonts w:ascii="ＭＳ ゴシック" w:eastAsia="ＭＳ ゴシック" w:hAnsi="ＭＳ ゴシック" w:cs="ＭＳ 明朝"/>
      <w:b/>
      <w:bCs/>
    </w:rPr>
  </w:style>
  <w:style w:type="paragraph" w:styleId="a6">
    <w:name w:val="header"/>
    <w:basedOn w:val="a"/>
    <w:rsid w:val="00590F42"/>
    <w:pPr>
      <w:tabs>
        <w:tab w:val="center" w:pos="4252"/>
        <w:tab w:val="right" w:pos="8504"/>
      </w:tabs>
      <w:snapToGrid w:val="0"/>
    </w:pPr>
  </w:style>
  <w:style w:type="paragraph" w:styleId="a7">
    <w:name w:val="footer"/>
    <w:basedOn w:val="a"/>
    <w:rsid w:val="00590F42"/>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50141">
      <w:bodyDiv w:val="1"/>
      <w:marLeft w:val="0"/>
      <w:marRight w:val="0"/>
      <w:marTop w:val="0"/>
      <w:marBottom w:val="0"/>
      <w:divBdr>
        <w:top w:val="none" w:sz="0" w:space="0" w:color="auto"/>
        <w:left w:val="none" w:sz="0" w:space="0" w:color="auto"/>
        <w:bottom w:val="none" w:sz="0" w:space="0" w:color="auto"/>
        <w:right w:val="none" w:sz="0" w:space="0" w:color="auto"/>
      </w:divBdr>
    </w:div>
    <w:div w:id="746001432">
      <w:bodyDiv w:val="1"/>
      <w:marLeft w:val="0"/>
      <w:marRight w:val="0"/>
      <w:marTop w:val="0"/>
      <w:marBottom w:val="0"/>
      <w:divBdr>
        <w:top w:val="none" w:sz="0" w:space="0" w:color="auto"/>
        <w:left w:val="none" w:sz="0" w:space="0" w:color="auto"/>
        <w:bottom w:val="none" w:sz="0" w:space="0" w:color="auto"/>
        <w:right w:val="none" w:sz="0" w:space="0" w:color="auto"/>
      </w:divBdr>
    </w:div>
    <w:div w:id="799306280">
      <w:bodyDiv w:val="1"/>
      <w:marLeft w:val="0"/>
      <w:marRight w:val="0"/>
      <w:marTop w:val="0"/>
      <w:marBottom w:val="0"/>
      <w:divBdr>
        <w:top w:val="none" w:sz="0" w:space="0" w:color="auto"/>
        <w:left w:val="none" w:sz="0" w:space="0" w:color="auto"/>
        <w:bottom w:val="none" w:sz="0" w:space="0" w:color="auto"/>
        <w:right w:val="none" w:sz="0" w:space="0" w:color="auto"/>
      </w:divBdr>
    </w:div>
    <w:div w:id="925113587">
      <w:bodyDiv w:val="1"/>
      <w:marLeft w:val="0"/>
      <w:marRight w:val="0"/>
      <w:marTop w:val="0"/>
      <w:marBottom w:val="0"/>
      <w:divBdr>
        <w:top w:val="none" w:sz="0" w:space="0" w:color="auto"/>
        <w:left w:val="none" w:sz="0" w:space="0" w:color="auto"/>
        <w:bottom w:val="none" w:sz="0" w:space="0" w:color="auto"/>
        <w:right w:val="none" w:sz="0" w:space="0" w:color="auto"/>
      </w:divBdr>
    </w:div>
    <w:div w:id="951666818">
      <w:bodyDiv w:val="1"/>
      <w:marLeft w:val="0"/>
      <w:marRight w:val="0"/>
      <w:marTop w:val="0"/>
      <w:marBottom w:val="0"/>
      <w:divBdr>
        <w:top w:val="none" w:sz="0" w:space="0" w:color="auto"/>
        <w:left w:val="none" w:sz="0" w:space="0" w:color="auto"/>
        <w:bottom w:val="none" w:sz="0" w:space="0" w:color="auto"/>
        <w:right w:val="none" w:sz="0" w:space="0" w:color="auto"/>
      </w:divBdr>
    </w:div>
    <w:div w:id="1047683068">
      <w:bodyDiv w:val="1"/>
      <w:marLeft w:val="0"/>
      <w:marRight w:val="0"/>
      <w:marTop w:val="0"/>
      <w:marBottom w:val="0"/>
      <w:divBdr>
        <w:top w:val="none" w:sz="0" w:space="0" w:color="auto"/>
        <w:left w:val="none" w:sz="0" w:space="0" w:color="auto"/>
        <w:bottom w:val="none" w:sz="0" w:space="0" w:color="auto"/>
        <w:right w:val="none" w:sz="0" w:space="0" w:color="auto"/>
      </w:divBdr>
    </w:div>
    <w:div w:id="1421482717">
      <w:bodyDiv w:val="1"/>
      <w:marLeft w:val="0"/>
      <w:marRight w:val="0"/>
      <w:marTop w:val="0"/>
      <w:marBottom w:val="0"/>
      <w:divBdr>
        <w:top w:val="none" w:sz="0" w:space="0" w:color="auto"/>
        <w:left w:val="none" w:sz="0" w:space="0" w:color="auto"/>
        <w:bottom w:val="none" w:sz="0" w:space="0" w:color="auto"/>
        <w:right w:val="none" w:sz="0" w:space="0" w:color="auto"/>
      </w:divBdr>
    </w:div>
    <w:div w:id="1709063461">
      <w:bodyDiv w:val="1"/>
      <w:marLeft w:val="0"/>
      <w:marRight w:val="0"/>
      <w:marTop w:val="0"/>
      <w:marBottom w:val="0"/>
      <w:divBdr>
        <w:top w:val="none" w:sz="0" w:space="0" w:color="auto"/>
        <w:left w:val="none" w:sz="0" w:space="0" w:color="auto"/>
        <w:bottom w:val="none" w:sz="0" w:space="0" w:color="auto"/>
        <w:right w:val="none" w:sz="0" w:space="0" w:color="auto"/>
      </w:divBdr>
    </w:div>
    <w:div w:id="2056273624">
      <w:bodyDiv w:val="1"/>
      <w:marLeft w:val="0"/>
      <w:marRight w:val="0"/>
      <w:marTop w:val="0"/>
      <w:marBottom w:val="0"/>
      <w:divBdr>
        <w:top w:val="none" w:sz="0" w:space="0" w:color="auto"/>
        <w:left w:val="none" w:sz="0" w:space="0" w:color="auto"/>
        <w:bottom w:val="none" w:sz="0" w:space="0" w:color="auto"/>
        <w:right w:val="none" w:sz="0" w:space="0" w:color="auto"/>
      </w:divBdr>
    </w:div>
    <w:div w:id="208865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image" Target="media/image9.wmf"/><Relationship Id="rId39" Type="http://schemas.openxmlformats.org/officeDocument/2006/relationships/oleObject" Target="embeddings/oleObject20.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oleObject" Target="embeddings/oleObject23.bin"/><Relationship Id="rId47" Type="http://schemas.openxmlformats.org/officeDocument/2006/relationships/oleObject" Target="embeddings/oleObject26.bin"/><Relationship Id="rId50" Type="http://schemas.openxmlformats.org/officeDocument/2006/relationships/image" Target="media/image17.wmf"/><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5.bin"/><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5.jpeg"/><Relationship Id="rId31" Type="http://schemas.openxmlformats.org/officeDocument/2006/relationships/oleObject" Target="embeddings/oleObject14.bin"/><Relationship Id="rId44" Type="http://schemas.openxmlformats.org/officeDocument/2006/relationships/image" Target="media/image14.wmf"/><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image" Target="media/image16.wmf"/><Relationship Id="rId8" Type="http://schemas.openxmlformats.org/officeDocument/2006/relationships/oleObject" Target="embeddings/oleObject1.bin"/><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image" Target="media/image15.wmf"/><Relationship Id="rId20" Type="http://schemas.openxmlformats.org/officeDocument/2006/relationships/image" Target="media/image6.wmf"/><Relationship Id="rId41" Type="http://schemas.openxmlformats.org/officeDocument/2006/relationships/oleObject" Target="embeddings/oleObject22.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oleObject" Target="embeddings/oleObject27.bin"/></Relationships>
</file>

<file path=word/_rels/settings.xml.rels><?xml version="1.0" encoding="UTF-8" standalone="yes"?>
<Relationships xmlns="http://schemas.openxmlformats.org/package/2006/relationships"><Relationship Id="rId1" Type="http://schemas.openxmlformats.org/officeDocument/2006/relationships/attachedTemplate" Target="file:///C:\JSMEtemplate(revised)2010_8_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JSMEtemplate(revised)2010_8_4.dot</Template>
  <TotalTime>49</TotalTime>
  <Pages>7</Pages>
  <Words>1617</Words>
  <Characters>9217</Characters>
  <Application>Microsoft Office Word</Application>
  <DocSecurity>0</DocSecurity>
  <Lines>76</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日本機械学会</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yano</dc:creator>
  <cp:lastModifiedBy>JSME102</cp:lastModifiedBy>
  <cp:revision>13</cp:revision>
  <cp:lastPrinted>2023-12-05T02:02:00Z</cp:lastPrinted>
  <dcterms:created xsi:type="dcterms:W3CDTF">2023-01-04T01:52:00Z</dcterms:created>
  <dcterms:modified xsi:type="dcterms:W3CDTF">2023-12-26T01:16:00Z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