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sz w:val="84"/>
          <w:szCs w:val="84"/>
        </w:rPr>
      </w:pPr>
      <w:bookmarkStart w:colFirst="0" w:colLast="0" w:name="_5wlwq6covuq" w:id="0"/>
      <w:bookmarkEnd w:id="0"/>
      <w:r w:rsidDel="00000000" w:rsidR="00000000" w:rsidRPr="00000000">
        <w:rPr>
          <w:sz w:val="84"/>
          <w:szCs w:val="84"/>
          <w:rtl w:val="0"/>
        </w:rPr>
        <w:t xml:space="preserve">User privacy in DAOs</w:t>
      </w:r>
    </w:p>
    <w:p w:rsidR="00000000" w:rsidDel="00000000" w:rsidP="00000000" w:rsidRDefault="00000000" w:rsidRPr="00000000" w14:paraId="00000002">
      <w:pPr>
        <w:pStyle w:val="Heading2"/>
        <w:ind w:left="0" w:firstLine="0"/>
        <w:jc w:val="center"/>
        <w:rPr/>
      </w:pPr>
      <w:bookmarkStart w:colFirst="0" w:colLast="0" w:name="_2mdy0840xk87" w:id="1"/>
      <w:bookmarkEnd w:id="1"/>
      <w:r w:rsidDel="00000000" w:rsidR="00000000" w:rsidRPr="00000000">
        <w:rPr>
          <w:rtl w:val="0"/>
        </w:rPr>
        <w:t xml:space="preserve">Design Concept</w:t>
      </w: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after="320" w:before="320" w:line="480" w:lineRule="auto"/>
        <w:jc w:val="center"/>
        <w:rPr/>
      </w:pPr>
      <w:r w:rsidDel="00000000" w:rsidR="00000000" w:rsidRPr="00000000">
        <w:rPr/>
        <w:drawing>
          <wp:inline distB="114300" distT="114300" distL="114300" distR="114300">
            <wp:extent cx="5943600" cy="2971800"/>
            <wp:effectExtent b="0" l="0" r="0" t="0"/>
            <wp:docPr id="11"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jc w:val="center"/>
        <w:rPr>
          <w:b w:val="1"/>
          <w:color w:val="783f04"/>
          <w:sz w:val="36"/>
          <w:szCs w:val="36"/>
        </w:rPr>
      </w:pPr>
      <w:r w:rsidDel="00000000" w:rsidR="00000000" w:rsidRPr="00000000">
        <w:rPr>
          <w:b w:val="1"/>
          <w:color w:val="3175b0"/>
          <w:sz w:val="36"/>
          <w:szCs w:val="36"/>
          <w:rtl w:val="0"/>
        </w:rPr>
        <w:t xml:space="preserve">Ignas Apšega</w:t>
      </w:r>
      <w:r w:rsidDel="00000000" w:rsidR="00000000" w:rsidRPr="00000000">
        <w:rPr>
          <w:rtl w:val="0"/>
        </w:rPr>
      </w:r>
    </w:p>
    <w:p w:rsidR="00000000" w:rsidDel="00000000" w:rsidP="00000000" w:rsidRDefault="00000000" w:rsidRPr="00000000" w14:paraId="00000005">
      <w:pPr>
        <w:spacing w:before="0" w:lineRule="auto"/>
        <w:jc w:val="center"/>
        <w:rPr>
          <w:color w:val="783f04"/>
        </w:rPr>
      </w:pPr>
      <w:r w:rsidDel="00000000" w:rsidR="00000000" w:rsidRPr="00000000">
        <w:rPr>
          <w:color w:val="000000"/>
          <w:rtl w:val="0"/>
        </w:rPr>
        <w:t xml:space="preserve">3620557</w:t>
      </w: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after="0" w:before="0" w:lineRule="auto"/>
        <w:jc w:val="center"/>
        <w:rPr>
          <w:color w:val="783f04"/>
        </w:rPr>
      </w:pP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after="0" w:before="0" w:lineRule="auto"/>
        <w:jc w:val="center"/>
        <w:rPr>
          <w:color w:val="783f04"/>
        </w:rPr>
      </w:pP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after="0" w:before="0" w:lineRule="auto"/>
        <w:jc w:val="center"/>
        <w:rPr>
          <w:color w:val="783f04"/>
        </w:rPr>
      </w:pPr>
      <w:r w:rsidDel="00000000" w:rsidR="00000000" w:rsidRPr="00000000">
        <w:br w:type="page"/>
      </w:r>
      <w:r w:rsidDel="00000000" w:rsidR="00000000" w:rsidRPr="00000000">
        <w:rPr>
          <w:rtl w:val="0"/>
        </w:rPr>
      </w:r>
    </w:p>
    <w:p w:rsidR="00000000" w:rsidDel="00000000" w:rsidP="00000000" w:rsidRDefault="00000000" w:rsidRPr="00000000" w14:paraId="00000009">
      <w:pPr>
        <w:pStyle w:val="Heading1"/>
        <w:rPr/>
      </w:pPr>
      <w:bookmarkStart w:colFirst="0" w:colLast="0" w:name="_69965llclzsj" w:id="2"/>
      <w:bookmarkEnd w:id="2"/>
      <w:r w:rsidDel="00000000" w:rsidR="00000000" w:rsidRPr="00000000">
        <w:rPr>
          <w:rtl w:val="0"/>
        </w:rPr>
        <w:t xml:space="preserve">Version Control</w:t>
      </w:r>
    </w:p>
    <w:p w:rsidR="00000000" w:rsidDel="00000000" w:rsidP="00000000" w:rsidRDefault="00000000" w:rsidRPr="00000000" w14:paraId="0000000A">
      <w:pPr>
        <w:rPr/>
      </w:pP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spacing w:before="0" w:line="240" w:lineRule="auto"/>
              <w:rPr>
                <w:color w:val="783f04"/>
              </w:rPr>
            </w:pPr>
            <w:r w:rsidDel="00000000" w:rsidR="00000000" w:rsidRPr="00000000">
              <w:rPr>
                <w:b w:val="1"/>
                <w:color w:val="3175b0"/>
                <w:rtl w:val="0"/>
              </w:rPr>
              <w:t xml:space="preserve">Version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783f04"/>
              </w:rPr>
            </w:pPr>
            <w:r w:rsidDel="00000000" w:rsidR="00000000" w:rsidRPr="00000000">
              <w:rPr>
                <w:b w:val="1"/>
                <w:color w:val="3175b0"/>
                <w:rtl w:val="0"/>
              </w:rPr>
              <w:t xml:space="preserve">Date of change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783f04"/>
              </w:rPr>
            </w:pPr>
            <w:r w:rsidDel="00000000" w:rsidR="00000000" w:rsidRPr="00000000">
              <w:rPr>
                <w:b w:val="1"/>
                <w:color w:val="3175b0"/>
                <w:rtl w:val="0"/>
              </w:rPr>
              <w:t xml:space="preserve">Change description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spacing w:before="0" w:line="240" w:lineRule="auto"/>
              <w:rPr>
                <w:color w:val="000000"/>
              </w:rPr>
            </w:pPr>
            <w:r w:rsidDel="00000000" w:rsidR="00000000" w:rsidRPr="00000000">
              <w:rPr>
                <w:color w:val="000000"/>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30-10-2022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Initial draft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31-10-2022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C4 model diagrams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09-12-2022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00000"/>
                <w:u w:val="none"/>
              </w:rPr>
            </w:pPr>
            <w:r w:rsidDel="00000000" w:rsidR="00000000" w:rsidRPr="00000000">
              <w:rPr>
                <w:color w:val="000000"/>
                <w:rtl w:val="0"/>
              </w:rPr>
              <w:t xml:space="preserve">Research questions.</w:t>
            </w:r>
          </w:p>
          <w:p w:rsidR="00000000" w:rsidDel="00000000" w:rsidP="00000000" w:rsidRDefault="00000000" w:rsidRPr="00000000" w14:paraId="0000001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00000"/>
                <w:u w:val="none"/>
              </w:rPr>
            </w:pPr>
            <w:r w:rsidDel="00000000" w:rsidR="00000000" w:rsidRPr="00000000">
              <w:rPr>
                <w:color w:val="000000"/>
                <w:rtl w:val="0"/>
              </w:rPr>
              <w:t xml:space="preserve">Component diagrams.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Final 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24-12-2022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00000"/>
              </w:rPr>
            </w:pPr>
            <w:r w:rsidDel="00000000" w:rsidR="00000000" w:rsidRPr="00000000">
              <w:rPr>
                <w:color w:val="000000"/>
                <w:rtl w:val="0"/>
              </w:rPr>
              <w:t xml:space="preserve">Refactored diagrams, added conclusion</w:t>
            </w:r>
          </w:p>
        </w:tc>
      </w:tr>
    </w:tbl>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1C">
      <w:pPr>
        <w:pStyle w:val="Heading1"/>
        <w:rPr/>
      </w:pPr>
      <w:bookmarkStart w:colFirst="0" w:colLast="0" w:name="_serqx9i0wbzl" w:id="3"/>
      <w:bookmarkEnd w:id="3"/>
      <w:r w:rsidDel="00000000" w:rsidR="00000000" w:rsidRPr="00000000">
        <w:rPr>
          <w:rtl w:val="0"/>
        </w:rPr>
        <w:t xml:space="preserve">Glossary</w:t>
      </w:r>
    </w:p>
    <w:p w:rsidR="00000000" w:rsidDel="00000000" w:rsidP="00000000" w:rsidRDefault="00000000" w:rsidRPr="00000000" w14:paraId="0000001D">
      <w:pPr>
        <w:pStyle w:val="Heading1"/>
        <w:rPr/>
      </w:pPr>
      <w:bookmarkStart w:colFirst="0" w:colLast="0" w:name="_5xmd83tbcidx" w:id="4"/>
      <w:bookmarkEnd w:id="4"/>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3175b0"/>
              </w:rPr>
            </w:pPr>
            <w:r w:rsidDel="00000000" w:rsidR="00000000" w:rsidRPr="00000000">
              <w:rPr>
                <w:b w:val="1"/>
                <w:color w:val="3175b0"/>
                <w:rtl w:val="0"/>
              </w:rPr>
              <w:t xml:space="preserve">Term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3175b0"/>
              </w:rPr>
            </w:pPr>
            <w:r w:rsidDel="00000000" w:rsidR="00000000" w:rsidRPr="00000000">
              <w:rPr>
                <w:b w:val="1"/>
                <w:color w:val="3175b0"/>
                <w:rtl w:val="0"/>
              </w:rPr>
              <w:t xml:space="preserve">Explanation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numPr>
                <w:ilvl w:val="0"/>
                <w:numId w:val="2"/>
              </w:numPr>
              <w:spacing w:after="240" w:before="240" w:lineRule="auto"/>
              <w:ind w:left="720" w:hanging="360"/>
              <w:rPr>
                <w:color w:val="3175b0"/>
              </w:rPr>
            </w:pPr>
            <w:r w:rsidDel="00000000" w:rsidR="00000000" w:rsidRPr="00000000">
              <w:rPr>
                <w:color w:val="3175b0"/>
                <w:rtl w:val="0"/>
              </w:rPr>
              <w:t xml:space="preserve">Decentralized Autonomous Organisation (DAO)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spacing w:after="240" w:before="240" w:lineRule="auto"/>
              <w:rPr>
                <w:b w:val="1"/>
                <w:color w:val="3175b0"/>
              </w:rPr>
            </w:pPr>
            <w:r w:rsidDel="00000000" w:rsidR="00000000" w:rsidRPr="00000000">
              <w:rPr>
                <w:color w:val="666666"/>
                <w:rtl w:val="0"/>
              </w:rPr>
              <w:t xml:space="preserve">DAO, or Decentralised Autonomous Organisation, is an organization without any hierarchy among its members. A DAO also has a set of “rules” </w:t>
            </w:r>
            <w:r w:rsidDel="00000000" w:rsidR="00000000" w:rsidRPr="00000000">
              <w:rPr>
                <w:rtl w:val="0"/>
              </w:rPr>
              <w:t xml:space="preserve">on</w:t>
            </w:r>
            <w:r w:rsidDel="00000000" w:rsidR="00000000" w:rsidRPr="00000000">
              <w:rPr>
                <w:color w:val="666666"/>
                <w:rtl w:val="0"/>
              </w:rPr>
              <w:t xml:space="preserve"> how to manage its treasury (DAO’s money) and how to handle votings, which are essential for making decisions, and a DAO usually has its own Token (Cryptocurrency, in this case). All these aspects are described inside a DAO smart contract.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numPr>
                <w:ilvl w:val="0"/>
                <w:numId w:val="2"/>
              </w:numPr>
              <w:spacing w:before="0" w:line="240" w:lineRule="auto"/>
              <w:ind w:left="720" w:hanging="360"/>
              <w:rPr>
                <w:color w:val="3175b0"/>
              </w:rPr>
            </w:pPr>
            <w:r w:rsidDel="00000000" w:rsidR="00000000" w:rsidRPr="00000000">
              <w:rPr>
                <w:color w:val="3175b0"/>
                <w:rtl w:val="0"/>
              </w:rPr>
              <w:t xml:space="preserve">Decentralized Application (dApp)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spacing w:before="0" w:line="240" w:lineRule="auto"/>
              <w:rPr>
                <w:b w:val="1"/>
                <w:color w:val="3175b0"/>
              </w:rPr>
            </w:pPr>
            <w:r w:rsidDel="00000000" w:rsidR="00000000" w:rsidRPr="00000000">
              <w:rPr>
                <w:color w:val="666666"/>
                <w:rtl w:val="0"/>
              </w:rPr>
              <w:t xml:space="preserve">A decentralized application (dapp) is an application built on a decentralized network that combines a smart contract and a </w:t>
            </w:r>
            <w:r w:rsidDel="00000000" w:rsidR="00000000" w:rsidRPr="00000000">
              <w:rPr>
                <w:rtl w:val="0"/>
              </w:rPr>
              <w:t xml:space="preserve">front-end</w:t>
            </w:r>
            <w:r w:rsidDel="00000000" w:rsidR="00000000" w:rsidRPr="00000000">
              <w:rPr>
                <w:color w:val="666666"/>
                <w:rtl w:val="0"/>
              </w:rPr>
              <w:t xml:space="preserve"> user interface. On Ethereum, smart contracts are accessible and transparent – like open APIs – so your dapp can even include a smart contract that someone else has written. (“Introduction to dapps | ethereum.org”)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numPr>
                <w:ilvl w:val="0"/>
                <w:numId w:val="2"/>
              </w:numPr>
              <w:spacing w:after="240" w:before="240" w:lineRule="auto"/>
              <w:ind w:left="720" w:hanging="360"/>
              <w:rPr>
                <w:color w:val="3175b0"/>
              </w:rPr>
            </w:pPr>
            <w:r w:rsidDel="00000000" w:rsidR="00000000" w:rsidRPr="00000000">
              <w:rPr>
                <w:color w:val="3175b0"/>
                <w:rtl w:val="0"/>
              </w:rPr>
              <w:t xml:space="preserve">Layer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3175b0"/>
              </w:rPr>
            </w:pPr>
            <w:r w:rsidDel="00000000" w:rsidR="00000000" w:rsidRPr="00000000">
              <w:rPr>
                <w:rtl w:val="0"/>
              </w:rPr>
              <w:t xml:space="preserve">A layer 2 refers to any off-chain network, system, or technology built on top of a blockchain (commonly known as a layer-1 network) that helps extend the capabilities of the underlying base layer network. (“What Is a Layer 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3175b0"/>
                <w:u w:val="none"/>
              </w:rPr>
            </w:pPr>
            <w:r w:rsidDel="00000000" w:rsidR="00000000" w:rsidRPr="00000000">
              <w:rPr>
                <w:color w:val="3175b0"/>
                <w:rtl w:val="0"/>
              </w:rPr>
              <w:t xml:space="preserve">Layer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3175b0"/>
              </w:rPr>
            </w:pPr>
            <w:r w:rsidDel="00000000" w:rsidR="00000000" w:rsidRPr="00000000">
              <w:rPr>
                <w:rtl w:val="0"/>
              </w:rPr>
              <w:t xml:space="preserve">Layer 1 refers to a base network, such as Bitcoin, BNB Chain, or Ethereum, and its underlying infrastructure. Layer-1 blockchains can validate and finalize transactions without the need for another network. Making improvements to the scalability of layer-1 networks is difficult, as we’ve seen with Bitcoin. As a solution, developers create layer-2 protocols that rely on the layer-1 network for security and consensus. Bitcoin's Lightning Network is one example of a layer-2 protocol. It allows users to make transactions freely before recording them into the main chain. (“What Is Layer 1 in Blockchain?”)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3175b0"/>
                <w:u w:val="none"/>
              </w:rPr>
            </w:pPr>
            <w:r w:rsidDel="00000000" w:rsidR="00000000" w:rsidRPr="00000000">
              <w:rPr>
                <w:color w:val="3175b0"/>
                <w:rtl w:val="0"/>
              </w:rPr>
              <w:t xml:space="preserve">Zk-rollup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Runs computation off-chain and submits a </w:t>
            </w:r>
            <w:r w:rsidDel="00000000" w:rsidR="00000000" w:rsidRPr="00000000">
              <w:rPr>
                <w:rtl w:val="0"/>
              </w:rPr>
              <w:t xml:space="preserve">validity proof</w:t>
            </w:r>
            <w:r w:rsidDel="00000000" w:rsidR="00000000" w:rsidRPr="00000000">
              <w:rPr>
                <w:rtl w:val="0"/>
              </w:rPr>
              <w:t xml:space="preserve"> to the chain. (“Scaling | ethereum.org”)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3175b0"/>
                <w:u w:val="none"/>
              </w:rPr>
            </w:pPr>
            <w:r w:rsidDel="00000000" w:rsidR="00000000" w:rsidRPr="00000000">
              <w:rPr>
                <w:color w:val="3175b0"/>
                <w:rtl w:val="0"/>
              </w:rPr>
              <w:t xml:space="preserve">Optimistic rollup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Assumes transactions are valid by default and only runs computation, via a fraud-proof, in the event of a challenge. (“Scaling | ethereum.org”)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3175b0"/>
                <w:u w:val="none"/>
              </w:rPr>
            </w:pPr>
            <w:r w:rsidDel="00000000" w:rsidR="00000000" w:rsidRPr="00000000">
              <w:rPr>
                <w:color w:val="3175b0"/>
                <w:rtl w:val="0"/>
              </w:rPr>
              <w:t xml:space="preserve">UML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Unified Modeling Language is a general-purpose, developmental modeling language in the field of software engineering that is intended to provide a standard way to visualize the design of a system. (“Unified Modeling Language”)</w:t>
            </w:r>
          </w:p>
        </w:tc>
      </w:tr>
    </w:tbl>
    <w:p w:rsidR="00000000" w:rsidDel="00000000" w:rsidP="00000000" w:rsidRDefault="00000000" w:rsidRPr="00000000" w14:paraId="0000002E">
      <w:pPr>
        <w:pStyle w:val="Heading1"/>
        <w:rPr/>
      </w:pPr>
      <w:bookmarkStart w:colFirst="0" w:colLast="0" w:name="_gn6wbshkx15z" w:id="5"/>
      <w:bookmarkEnd w:id="5"/>
      <w:r w:rsidDel="00000000" w:rsidR="00000000" w:rsidRPr="00000000">
        <w:br w:type="page"/>
      </w:r>
      <w:r w:rsidDel="00000000" w:rsidR="00000000" w:rsidRPr="00000000">
        <w:rPr>
          <w:rtl w:val="0"/>
        </w:rPr>
      </w:r>
    </w:p>
    <w:p w:rsidR="00000000" w:rsidDel="00000000" w:rsidP="00000000" w:rsidRDefault="00000000" w:rsidRPr="00000000" w14:paraId="0000002F">
      <w:pPr>
        <w:pStyle w:val="Heading1"/>
        <w:rPr>
          <w:rFonts w:ascii="Oswald" w:cs="Oswald" w:eastAsia="Oswald" w:hAnsi="Oswald"/>
          <w:color w:val="1b4060"/>
          <w:sz w:val="60"/>
          <w:szCs w:val="60"/>
        </w:rPr>
      </w:pPr>
      <w:bookmarkStart w:colFirst="0" w:colLast="0" w:name="_kim9hin7tdgu" w:id="6"/>
      <w:bookmarkEnd w:id="6"/>
      <w:r w:rsidDel="00000000" w:rsidR="00000000" w:rsidRPr="00000000">
        <w:rPr>
          <w:rFonts w:ascii="Oswald" w:cs="Oswald" w:eastAsia="Oswald" w:hAnsi="Oswald"/>
          <w:color w:val="1b4060"/>
          <w:sz w:val="60"/>
          <w:szCs w:val="60"/>
          <w:rtl w:val="0"/>
        </w:rPr>
        <w:t xml:space="preserve">Table of Contents</w:t>
      </w:r>
    </w:p>
    <w:p w:rsidR="00000000" w:rsidDel="00000000" w:rsidP="00000000" w:rsidRDefault="00000000" w:rsidRPr="00000000" w14:paraId="00000030">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1">
          <w:pPr>
            <w:tabs>
              <w:tab w:val="right" w:leader="none" w:pos="9360"/>
            </w:tabs>
            <w:spacing w:before="80" w:line="240" w:lineRule="auto"/>
            <w:ind w:left="0" w:firstLine="0"/>
            <w:rPr>
              <w:rFonts w:ascii="Droid Serif" w:cs="Droid Serif" w:eastAsia="Droid Serif" w:hAnsi="Droid Serif"/>
              <w:b w:val="1"/>
              <w:i w:val="0"/>
              <w:smallCaps w:val="0"/>
              <w:strike w:val="0"/>
              <w:color w:val="666666"/>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5wlwq6covuq">
            <w:r w:rsidDel="00000000" w:rsidR="00000000" w:rsidRPr="00000000">
              <w:rPr>
                <w:rFonts w:ascii="Droid Serif" w:cs="Droid Serif" w:eastAsia="Droid Serif" w:hAnsi="Droid Serif"/>
                <w:b w:val="1"/>
                <w:i w:val="0"/>
                <w:smallCaps w:val="0"/>
                <w:strike w:val="0"/>
                <w:color w:val="666666"/>
                <w:sz w:val="22"/>
                <w:szCs w:val="22"/>
                <w:u w:val="none"/>
                <w:shd w:fill="auto" w:val="clear"/>
                <w:vertAlign w:val="baseline"/>
                <w:rtl w:val="0"/>
              </w:rPr>
              <w:t xml:space="preserve">User privacy in DAOs</w:t>
            </w:r>
          </w:hyperlink>
          <w:r w:rsidDel="00000000" w:rsidR="00000000" w:rsidRPr="00000000">
            <w:rPr>
              <w:rFonts w:ascii="Droid Serif" w:cs="Droid Serif" w:eastAsia="Droid Serif" w:hAnsi="Droid Serif"/>
              <w:b w:val="1"/>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_5wlwq6covuq \h </w:instrText>
            <w:fldChar w:fldCharType="separate"/>
          </w:r>
          <w:r w:rsidDel="00000000" w:rsidR="00000000" w:rsidRPr="00000000">
            <w:rPr>
              <w:rFonts w:ascii="Droid Serif" w:cs="Droid Serif" w:eastAsia="Droid Serif" w:hAnsi="Droid Serif"/>
              <w:b w:val="1"/>
              <w:i w:val="0"/>
              <w:smallCaps w:val="0"/>
              <w:strike w:val="0"/>
              <w:color w:val="666666"/>
              <w:sz w:val="22"/>
              <w:szCs w:val="22"/>
              <w:u w:val="none"/>
              <w:shd w:fill="auto" w:val="clear"/>
              <w:vertAlign w:val="baseline"/>
              <w:rtl w:val="0"/>
            </w:rPr>
            <w:t xml:space="preserve">0</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leader="none" w:pos="9360"/>
            </w:tabs>
            <w:spacing w:before="60" w:line="240" w:lineRule="auto"/>
            <w:ind w:left="360" w:firstLine="0"/>
            <w:rPr>
              <w:rFonts w:ascii="Droid Serif" w:cs="Droid Serif" w:eastAsia="Droid Serif" w:hAnsi="Droid Serif"/>
              <w:b w:val="0"/>
              <w:i w:val="0"/>
              <w:smallCaps w:val="0"/>
              <w:strike w:val="0"/>
              <w:color w:val="666666"/>
              <w:sz w:val="22"/>
              <w:szCs w:val="22"/>
              <w:u w:val="none"/>
              <w:shd w:fill="auto" w:val="clear"/>
              <w:vertAlign w:val="baseline"/>
            </w:rPr>
          </w:pPr>
          <w:hyperlink w:anchor="_2mdy0840xk87">
            <w:r w:rsidDel="00000000" w:rsidR="00000000" w:rsidRPr="00000000">
              <w:rPr>
                <w:rFonts w:ascii="Droid Serif" w:cs="Droid Serif" w:eastAsia="Droid Serif" w:hAnsi="Droid Serif"/>
                <w:b w:val="0"/>
                <w:i w:val="0"/>
                <w:smallCaps w:val="0"/>
                <w:strike w:val="0"/>
                <w:color w:val="666666"/>
                <w:sz w:val="22"/>
                <w:szCs w:val="22"/>
                <w:u w:val="none"/>
                <w:shd w:fill="auto" w:val="clear"/>
                <w:vertAlign w:val="baseline"/>
                <w:rtl w:val="0"/>
              </w:rPr>
              <w:t xml:space="preserve">Design Concept</w:t>
            </w:r>
          </w:hyperlink>
          <w:r w:rsidDel="00000000" w:rsidR="00000000" w:rsidRPr="00000000">
            <w:rPr>
              <w:rFonts w:ascii="Droid Serif" w:cs="Droid Serif" w:eastAsia="Droid Serif" w:hAnsi="Droid Serif"/>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_2mdy0840xk87 \h </w:instrText>
            <w:fldChar w:fldCharType="separate"/>
          </w:r>
          <w:r w:rsidDel="00000000" w:rsidR="00000000" w:rsidRPr="00000000">
            <w:rPr>
              <w:rFonts w:ascii="Droid Serif" w:cs="Droid Serif" w:eastAsia="Droid Serif" w:hAnsi="Droid Serif"/>
              <w:b w:val="0"/>
              <w:i w:val="0"/>
              <w:smallCaps w:val="0"/>
              <w:strike w:val="0"/>
              <w:color w:val="666666"/>
              <w:sz w:val="22"/>
              <w:szCs w:val="22"/>
              <w:u w:val="none"/>
              <w:shd w:fill="auto" w:val="clear"/>
              <w:vertAlign w:val="baseline"/>
              <w:rtl w:val="0"/>
            </w:rPr>
            <w:t xml:space="preserve">0</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leader="none" w:pos="9360"/>
            </w:tabs>
            <w:spacing w:before="200" w:line="240" w:lineRule="auto"/>
            <w:ind w:left="0" w:firstLine="0"/>
            <w:rPr>
              <w:rFonts w:ascii="Droid Serif" w:cs="Droid Serif" w:eastAsia="Droid Serif" w:hAnsi="Droid Serif"/>
              <w:b w:val="1"/>
              <w:i w:val="0"/>
              <w:smallCaps w:val="0"/>
              <w:strike w:val="0"/>
              <w:color w:val="666666"/>
              <w:sz w:val="22"/>
              <w:szCs w:val="22"/>
              <w:u w:val="none"/>
              <w:shd w:fill="auto" w:val="clear"/>
              <w:vertAlign w:val="baseline"/>
            </w:rPr>
          </w:pPr>
          <w:hyperlink w:anchor="_69965llclzsj">
            <w:r w:rsidDel="00000000" w:rsidR="00000000" w:rsidRPr="00000000">
              <w:rPr>
                <w:rFonts w:ascii="Droid Serif" w:cs="Droid Serif" w:eastAsia="Droid Serif" w:hAnsi="Droid Serif"/>
                <w:b w:val="1"/>
                <w:i w:val="0"/>
                <w:smallCaps w:val="0"/>
                <w:strike w:val="0"/>
                <w:color w:val="666666"/>
                <w:sz w:val="22"/>
                <w:szCs w:val="22"/>
                <w:u w:val="none"/>
                <w:shd w:fill="auto" w:val="clear"/>
                <w:vertAlign w:val="baseline"/>
                <w:rtl w:val="0"/>
              </w:rPr>
              <w:t xml:space="preserve">Version Control</w:t>
            </w:r>
          </w:hyperlink>
          <w:r w:rsidDel="00000000" w:rsidR="00000000" w:rsidRPr="00000000">
            <w:rPr>
              <w:rFonts w:ascii="Droid Serif" w:cs="Droid Serif" w:eastAsia="Droid Serif" w:hAnsi="Droid Serif"/>
              <w:b w:val="1"/>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_69965llclzsj \h </w:instrText>
            <w:fldChar w:fldCharType="separate"/>
          </w:r>
          <w:r w:rsidDel="00000000" w:rsidR="00000000" w:rsidRPr="00000000">
            <w:rPr>
              <w:rFonts w:ascii="Droid Serif" w:cs="Droid Serif" w:eastAsia="Droid Serif" w:hAnsi="Droid Serif"/>
              <w:b w:val="1"/>
              <w:i w:val="0"/>
              <w:smallCaps w:val="0"/>
              <w:strike w:val="0"/>
              <w:color w:val="666666"/>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leader="none" w:pos="9360"/>
            </w:tabs>
            <w:spacing w:before="200" w:line="240" w:lineRule="auto"/>
            <w:ind w:left="0" w:firstLine="0"/>
            <w:rPr>
              <w:rFonts w:ascii="Droid Serif" w:cs="Droid Serif" w:eastAsia="Droid Serif" w:hAnsi="Droid Serif"/>
              <w:b w:val="1"/>
              <w:i w:val="0"/>
              <w:smallCaps w:val="0"/>
              <w:strike w:val="0"/>
              <w:color w:val="666666"/>
              <w:sz w:val="22"/>
              <w:szCs w:val="22"/>
              <w:u w:val="none"/>
              <w:shd w:fill="auto" w:val="clear"/>
              <w:vertAlign w:val="baseline"/>
            </w:rPr>
          </w:pPr>
          <w:hyperlink w:anchor="_serqx9i0wbzl">
            <w:r w:rsidDel="00000000" w:rsidR="00000000" w:rsidRPr="00000000">
              <w:rPr>
                <w:rFonts w:ascii="Droid Serif" w:cs="Droid Serif" w:eastAsia="Droid Serif" w:hAnsi="Droid Serif"/>
                <w:b w:val="1"/>
                <w:i w:val="0"/>
                <w:smallCaps w:val="0"/>
                <w:strike w:val="0"/>
                <w:color w:val="666666"/>
                <w:sz w:val="22"/>
                <w:szCs w:val="22"/>
                <w:u w:val="none"/>
                <w:shd w:fill="auto" w:val="clear"/>
                <w:vertAlign w:val="baseline"/>
                <w:rtl w:val="0"/>
              </w:rPr>
              <w:t xml:space="preserve">Glossary</w:t>
            </w:r>
          </w:hyperlink>
          <w:r w:rsidDel="00000000" w:rsidR="00000000" w:rsidRPr="00000000">
            <w:rPr>
              <w:rFonts w:ascii="Droid Serif" w:cs="Droid Serif" w:eastAsia="Droid Serif" w:hAnsi="Droid Serif"/>
              <w:b w:val="1"/>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_serqx9i0wbzl \h </w:instrText>
            <w:fldChar w:fldCharType="separate"/>
          </w:r>
          <w:r w:rsidDel="00000000" w:rsidR="00000000" w:rsidRPr="00000000">
            <w:rPr>
              <w:rFonts w:ascii="Droid Serif" w:cs="Droid Serif" w:eastAsia="Droid Serif" w:hAnsi="Droid Serif"/>
              <w:b w:val="1"/>
              <w:i w:val="0"/>
              <w:smallCaps w:val="0"/>
              <w:strike w:val="0"/>
              <w:color w:val="666666"/>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leader="none" w:pos="9360"/>
            </w:tabs>
            <w:spacing w:before="200" w:line="240" w:lineRule="auto"/>
            <w:ind w:left="0" w:firstLine="0"/>
            <w:rPr>
              <w:rFonts w:ascii="Droid Serif" w:cs="Droid Serif" w:eastAsia="Droid Serif" w:hAnsi="Droid Serif"/>
              <w:b w:val="1"/>
              <w:i w:val="0"/>
              <w:smallCaps w:val="0"/>
              <w:strike w:val="0"/>
              <w:color w:val="666666"/>
              <w:sz w:val="22"/>
              <w:szCs w:val="22"/>
              <w:u w:val="none"/>
              <w:shd w:fill="auto" w:val="clear"/>
              <w:vertAlign w:val="baseline"/>
            </w:rPr>
          </w:pPr>
          <w:hyperlink w:anchor="_kim9hin7tdgu">
            <w:r w:rsidDel="00000000" w:rsidR="00000000" w:rsidRPr="00000000">
              <w:rPr>
                <w:rFonts w:ascii="Droid Serif" w:cs="Droid Serif" w:eastAsia="Droid Serif" w:hAnsi="Droid Serif"/>
                <w:b w:val="1"/>
                <w:i w:val="0"/>
                <w:smallCaps w:val="0"/>
                <w:strike w:val="0"/>
                <w:color w:val="666666"/>
                <w:sz w:val="22"/>
                <w:szCs w:val="22"/>
                <w:u w:val="none"/>
                <w:shd w:fill="auto" w:val="clear"/>
                <w:vertAlign w:val="baseline"/>
                <w:rtl w:val="0"/>
              </w:rPr>
              <w:t xml:space="preserve">Table of Contents</w:t>
            </w:r>
          </w:hyperlink>
          <w:r w:rsidDel="00000000" w:rsidR="00000000" w:rsidRPr="00000000">
            <w:rPr>
              <w:rFonts w:ascii="Droid Serif" w:cs="Droid Serif" w:eastAsia="Droid Serif" w:hAnsi="Droid Serif"/>
              <w:b w:val="1"/>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_kim9hin7tdgu \h </w:instrText>
            <w:fldChar w:fldCharType="separate"/>
          </w:r>
          <w:r w:rsidDel="00000000" w:rsidR="00000000" w:rsidRPr="00000000">
            <w:rPr>
              <w:rFonts w:ascii="Droid Serif" w:cs="Droid Serif" w:eastAsia="Droid Serif" w:hAnsi="Droid Serif"/>
              <w:b w:val="1"/>
              <w:i w:val="0"/>
              <w:smallCaps w:val="0"/>
              <w:strike w:val="0"/>
              <w:color w:val="666666"/>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leader="none" w:pos="9360"/>
            </w:tabs>
            <w:spacing w:before="200" w:line="240" w:lineRule="auto"/>
            <w:ind w:left="0" w:firstLine="0"/>
            <w:rPr>
              <w:rFonts w:ascii="Droid Serif" w:cs="Droid Serif" w:eastAsia="Droid Serif" w:hAnsi="Droid Serif"/>
              <w:b w:val="1"/>
              <w:i w:val="0"/>
              <w:smallCaps w:val="0"/>
              <w:strike w:val="0"/>
              <w:color w:val="666666"/>
              <w:sz w:val="22"/>
              <w:szCs w:val="22"/>
              <w:u w:val="none"/>
              <w:shd w:fill="auto" w:val="clear"/>
              <w:vertAlign w:val="baseline"/>
            </w:rPr>
          </w:pPr>
          <w:hyperlink w:anchor="_eiaw7wo9gxom">
            <w:r w:rsidDel="00000000" w:rsidR="00000000" w:rsidRPr="00000000">
              <w:rPr>
                <w:rFonts w:ascii="Droid Serif" w:cs="Droid Serif" w:eastAsia="Droid Serif" w:hAnsi="Droid Serif"/>
                <w:b w:val="1"/>
                <w:i w:val="0"/>
                <w:smallCaps w:val="0"/>
                <w:strike w:val="0"/>
                <w:color w:val="666666"/>
                <w:sz w:val="22"/>
                <w:szCs w:val="22"/>
                <w:u w:val="none"/>
                <w:shd w:fill="auto" w:val="clear"/>
                <w:vertAlign w:val="baseline"/>
                <w:rtl w:val="0"/>
              </w:rPr>
              <w:t xml:space="preserve">1. Introduction</w:t>
            </w:r>
          </w:hyperlink>
          <w:r w:rsidDel="00000000" w:rsidR="00000000" w:rsidRPr="00000000">
            <w:rPr>
              <w:rFonts w:ascii="Droid Serif" w:cs="Droid Serif" w:eastAsia="Droid Serif" w:hAnsi="Droid Serif"/>
              <w:b w:val="1"/>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_eiaw7wo9gxom \h </w:instrText>
            <w:fldChar w:fldCharType="separate"/>
          </w:r>
          <w:r w:rsidDel="00000000" w:rsidR="00000000" w:rsidRPr="00000000">
            <w:rPr>
              <w:rFonts w:ascii="Droid Serif" w:cs="Droid Serif" w:eastAsia="Droid Serif" w:hAnsi="Droid Serif"/>
              <w:b w:val="1"/>
              <w:i w:val="0"/>
              <w:smallCaps w:val="0"/>
              <w:strike w:val="0"/>
              <w:color w:val="666666"/>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leader="none" w:pos="9360"/>
            </w:tabs>
            <w:spacing w:before="60" w:line="240" w:lineRule="auto"/>
            <w:ind w:left="360" w:firstLine="0"/>
            <w:rPr>
              <w:rFonts w:ascii="Droid Serif" w:cs="Droid Serif" w:eastAsia="Droid Serif" w:hAnsi="Droid Serif"/>
              <w:b w:val="0"/>
              <w:i w:val="0"/>
              <w:smallCaps w:val="0"/>
              <w:strike w:val="0"/>
              <w:color w:val="666666"/>
              <w:sz w:val="22"/>
              <w:szCs w:val="22"/>
              <w:u w:val="none"/>
              <w:shd w:fill="auto" w:val="clear"/>
              <w:vertAlign w:val="baseline"/>
            </w:rPr>
          </w:pPr>
          <w:hyperlink w:anchor="_otcxzlm490ll">
            <w:r w:rsidDel="00000000" w:rsidR="00000000" w:rsidRPr="00000000">
              <w:rPr>
                <w:rFonts w:ascii="Droid Serif" w:cs="Droid Serif" w:eastAsia="Droid Serif" w:hAnsi="Droid Serif"/>
                <w:b w:val="0"/>
                <w:i w:val="0"/>
                <w:smallCaps w:val="0"/>
                <w:strike w:val="0"/>
                <w:color w:val="666666"/>
                <w:sz w:val="22"/>
                <w:szCs w:val="22"/>
                <w:u w:val="none"/>
                <w:shd w:fill="auto" w:val="clear"/>
                <w:vertAlign w:val="baseline"/>
                <w:rtl w:val="0"/>
              </w:rPr>
              <w:t xml:space="preserve">1.1 Purpose of the document</w:t>
            </w:r>
          </w:hyperlink>
          <w:r w:rsidDel="00000000" w:rsidR="00000000" w:rsidRPr="00000000">
            <w:rPr>
              <w:rFonts w:ascii="Droid Serif" w:cs="Droid Serif" w:eastAsia="Droid Serif" w:hAnsi="Droid Serif"/>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_otcxzlm490ll \h </w:instrText>
            <w:fldChar w:fldCharType="separate"/>
          </w:r>
          <w:r w:rsidDel="00000000" w:rsidR="00000000" w:rsidRPr="00000000">
            <w:rPr>
              <w:rFonts w:ascii="Droid Serif" w:cs="Droid Serif" w:eastAsia="Droid Serif" w:hAnsi="Droid Serif"/>
              <w:b w:val="0"/>
              <w:i w:val="0"/>
              <w:smallCaps w:val="0"/>
              <w:strike w:val="0"/>
              <w:color w:val="666666"/>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leader="none" w:pos="9360"/>
            </w:tabs>
            <w:spacing w:before="60" w:line="240" w:lineRule="auto"/>
            <w:ind w:left="360" w:firstLine="0"/>
            <w:rPr>
              <w:rFonts w:ascii="Droid Serif" w:cs="Droid Serif" w:eastAsia="Droid Serif" w:hAnsi="Droid Serif"/>
              <w:b w:val="0"/>
              <w:i w:val="0"/>
              <w:smallCaps w:val="0"/>
              <w:strike w:val="0"/>
              <w:color w:val="666666"/>
              <w:sz w:val="22"/>
              <w:szCs w:val="22"/>
              <w:u w:val="none"/>
              <w:shd w:fill="auto" w:val="clear"/>
              <w:vertAlign w:val="baseline"/>
            </w:rPr>
          </w:pPr>
          <w:hyperlink w:anchor="_94xbi74zpva9">
            <w:r w:rsidDel="00000000" w:rsidR="00000000" w:rsidRPr="00000000">
              <w:rPr>
                <w:rFonts w:ascii="Droid Serif" w:cs="Droid Serif" w:eastAsia="Droid Serif" w:hAnsi="Droid Serif"/>
                <w:b w:val="0"/>
                <w:i w:val="0"/>
                <w:smallCaps w:val="0"/>
                <w:strike w:val="0"/>
                <w:color w:val="666666"/>
                <w:sz w:val="22"/>
                <w:szCs w:val="22"/>
                <w:u w:val="none"/>
                <w:shd w:fill="auto" w:val="clear"/>
                <w:vertAlign w:val="baseline"/>
                <w:rtl w:val="0"/>
              </w:rPr>
              <w:t xml:space="preserve">1.2 Context</w:t>
            </w:r>
          </w:hyperlink>
          <w:r w:rsidDel="00000000" w:rsidR="00000000" w:rsidRPr="00000000">
            <w:rPr>
              <w:rFonts w:ascii="Droid Serif" w:cs="Droid Serif" w:eastAsia="Droid Serif" w:hAnsi="Droid Serif"/>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_94xbi74zpva9 \h </w:instrText>
            <w:fldChar w:fldCharType="separate"/>
          </w:r>
          <w:r w:rsidDel="00000000" w:rsidR="00000000" w:rsidRPr="00000000">
            <w:rPr>
              <w:rFonts w:ascii="Droid Serif" w:cs="Droid Serif" w:eastAsia="Droid Serif" w:hAnsi="Droid Serif"/>
              <w:b w:val="0"/>
              <w:i w:val="0"/>
              <w:smallCaps w:val="0"/>
              <w:strike w:val="0"/>
              <w:color w:val="666666"/>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leader="none" w:pos="9360"/>
            </w:tabs>
            <w:spacing w:before="200" w:line="240" w:lineRule="auto"/>
            <w:ind w:left="0" w:firstLine="0"/>
            <w:rPr>
              <w:rFonts w:ascii="Droid Serif" w:cs="Droid Serif" w:eastAsia="Droid Serif" w:hAnsi="Droid Serif"/>
              <w:b w:val="1"/>
              <w:i w:val="0"/>
              <w:smallCaps w:val="0"/>
              <w:strike w:val="0"/>
              <w:color w:val="666666"/>
              <w:sz w:val="22"/>
              <w:szCs w:val="22"/>
              <w:u w:val="none"/>
              <w:shd w:fill="auto" w:val="clear"/>
              <w:vertAlign w:val="baseline"/>
            </w:rPr>
          </w:pPr>
          <w:hyperlink w:anchor="_r9vwoufyc2ad">
            <w:r w:rsidDel="00000000" w:rsidR="00000000" w:rsidRPr="00000000">
              <w:rPr>
                <w:rFonts w:ascii="Droid Serif" w:cs="Droid Serif" w:eastAsia="Droid Serif" w:hAnsi="Droid Serif"/>
                <w:b w:val="1"/>
                <w:i w:val="0"/>
                <w:smallCaps w:val="0"/>
                <w:strike w:val="0"/>
                <w:color w:val="666666"/>
                <w:sz w:val="22"/>
                <w:szCs w:val="22"/>
                <w:u w:val="none"/>
                <w:shd w:fill="auto" w:val="clear"/>
                <w:vertAlign w:val="baseline"/>
                <w:rtl w:val="0"/>
              </w:rPr>
              <w:t xml:space="preserve">2. Research</w:t>
            </w:r>
          </w:hyperlink>
          <w:r w:rsidDel="00000000" w:rsidR="00000000" w:rsidRPr="00000000">
            <w:rPr>
              <w:rFonts w:ascii="Droid Serif" w:cs="Droid Serif" w:eastAsia="Droid Serif" w:hAnsi="Droid Serif"/>
              <w:b w:val="1"/>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_r9vwoufyc2ad \h </w:instrText>
            <w:fldChar w:fldCharType="separate"/>
          </w:r>
          <w:r w:rsidDel="00000000" w:rsidR="00000000" w:rsidRPr="00000000">
            <w:rPr>
              <w:rFonts w:ascii="Droid Serif" w:cs="Droid Serif" w:eastAsia="Droid Serif" w:hAnsi="Droid Serif"/>
              <w:b w:val="1"/>
              <w:i w:val="0"/>
              <w:smallCaps w:val="0"/>
              <w:strike w:val="0"/>
              <w:color w:val="666666"/>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leader="none" w:pos="9360"/>
            </w:tabs>
            <w:spacing w:before="60" w:line="240" w:lineRule="auto"/>
            <w:ind w:left="360" w:firstLine="0"/>
            <w:rPr>
              <w:rFonts w:ascii="Droid Serif" w:cs="Droid Serif" w:eastAsia="Droid Serif" w:hAnsi="Droid Serif"/>
              <w:b w:val="0"/>
              <w:i w:val="0"/>
              <w:smallCaps w:val="0"/>
              <w:strike w:val="0"/>
              <w:color w:val="666666"/>
              <w:sz w:val="22"/>
              <w:szCs w:val="22"/>
              <w:u w:val="none"/>
              <w:shd w:fill="auto" w:val="clear"/>
              <w:vertAlign w:val="baseline"/>
            </w:rPr>
          </w:pPr>
          <w:hyperlink w:anchor="_y28k1af176am">
            <w:r w:rsidDel="00000000" w:rsidR="00000000" w:rsidRPr="00000000">
              <w:rPr>
                <w:rFonts w:ascii="Droid Serif" w:cs="Droid Serif" w:eastAsia="Droid Serif" w:hAnsi="Droid Serif"/>
                <w:b w:val="0"/>
                <w:i w:val="0"/>
                <w:smallCaps w:val="0"/>
                <w:strike w:val="0"/>
                <w:color w:val="666666"/>
                <w:sz w:val="22"/>
                <w:szCs w:val="22"/>
                <w:u w:val="none"/>
                <w:shd w:fill="auto" w:val="clear"/>
                <w:vertAlign w:val="baseline"/>
                <w:rtl w:val="0"/>
              </w:rPr>
              <w:t xml:space="preserve">2.1 Research method</w:t>
            </w:r>
          </w:hyperlink>
          <w:r w:rsidDel="00000000" w:rsidR="00000000" w:rsidRPr="00000000">
            <w:rPr>
              <w:rFonts w:ascii="Droid Serif" w:cs="Droid Serif" w:eastAsia="Droid Serif" w:hAnsi="Droid Serif"/>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_y28k1af176am \h </w:instrText>
            <w:fldChar w:fldCharType="separate"/>
          </w:r>
          <w:r w:rsidDel="00000000" w:rsidR="00000000" w:rsidRPr="00000000">
            <w:rPr>
              <w:rFonts w:ascii="Droid Serif" w:cs="Droid Serif" w:eastAsia="Droid Serif" w:hAnsi="Droid Serif"/>
              <w:b w:val="0"/>
              <w:i w:val="0"/>
              <w:smallCaps w:val="0"/>
              <w:strike w:val="0"/>
              <w:color w:val="666666"/>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leader="none" w:pos="9360"/>
            </w:tabs>
            <w:spacing w:before="60" w:line="240" w:lineRule="auto"/>
            <w:ind w:left="360" w:firstLine="0"/>
            <w:rPr>
              <w:rFonts w:ascii="Droid Serif" w:cs="Droid Serif" w:eastAsia="Droid Serif" w:hAnsi="Droid Serif"/>
              <w:b w:val="0"/>
              <w:i w:val="0"/>
              <w:smallCaps w:val="0"/>
              <w:strike w:val="0"/>
              <w:color w:val="666666"/>
              <w:sz w:val="22"/>
              <w:szCs w:val="22"/>
              <w:u w:val="none"/>
              <w:shd w:fill="auto" w:val="clear"/>
              <w:vertAlign w:val="baseline"/>
            </w:rPr>
          </w:pPr>
          <w:hyperlink w:anchor="_2426peas3g9z">
            <w:r w:rsidDel="00000000" w:rsidR="00000000" w:rsidRPr="00000000">
              <w:rPr>
                <w:rFonts w:ascii="Droid Serif" w:cs="Droid Serif" w:eastAsia="Droid Serif" w:hAnsi="Droid Serif"/>
                <w:b w:val="0"/>
                <w:i w:val="0"/>
                <w:smallCaps w:val="0"/>
                <w:strike w:val="0"/>
                <w:color w:val="666666"/>
                <w:sz w:val="22"/>
                <w:szCs w:val="22"/>
                <w:u w:val="none"/>
                <w:shd w:fill="auto" w:val="clear"/>
                <w:vertAlign w:val="baseline"/>
                <w:rtl w:val="0"/>
              </w:rPr>
              <w:t xml:space="preserve">2.2 Research strategy</w:t>
            </w:r>
          </w:hyperlink>
          <w:r w:rsidDel="00000000" w:rsidR="00000000" w:rsidRPr="00000000">
            <w:rPr>
              <w:rFonts w:ascii="Droid Serif" w:cs="Droid Serif" w:eastAsia="Droid Serif" w:hAnsi="Droid Serif"/>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_2426peas3g9z \h </w:instrText>
            <w:fldChar w:fldCharType="separate"/>
          </w:r>
          <w:r w:rsidDel="00000000" w:rsidR="00000000" w:rsidRPr="00000000">
            <w:rPr>
              <w:rFonts w:ascii="Droid Serif" w:cs="Droid Serif" w:eastAsia="Droid Serif" w:hAnsi="Droid Serif"/>
              <w:b w:val="0"/>
              <w:i w:val="0"/>
              <w:smallCaps w:val="0"/>
              <w:strike w:val="0"/>
              <w:color w:val="666666"/>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leader="none" w:pos="9360"/>
            </w:tabs>
            <w:spacing w:before="60" w:line="240" w:lineRule="auto"/>
            <w:ind w:left="360" w:firstLine="0"/>
            <w:rPr>
              <w:rFonts w:ascii="Droid Serif" w:cs="Droid Serif" w:eastAsia="Droid Serif" w:hAnsi="Droid Serif"/>
              <w:b w:val="0"/>
              <w:i w:val="0"/>
              <w:smallCaps w:val="0"/>
              <w:strike w:val="0"/>
              <w:color w:val="666666"/>
              <w:sz w:val="22"/>
              <w:szCs w:val="22"/>
              <w:u w:val="none"/>
              <w:shd w:fill="auto" w:val="clear"/>
              <w:vertAlign w:val="baseline"/>
            </w:rPr>
          </w:pPr>
          <w:hyperlink w:anchor="_rmryg9chzfpb">
            <w:r w:rsidDel="00000000" w:rsidR="00000000" w:rsidRPr="00000000">
              <w:rPr>
                <w:rFonts w:ascii="Droid Serif" w:cs="Droid Serif" w:eastAsia="Droid Serif" w:hAnsi="Droid Serif"/>
                <w:b w:val="0"/>
                <w:i w:val="0"/>
                <w:smallCaps w:val="0"/>
                <w:strike w:val="0"/>
                <w:color w:val="666666"/>
                <w:sz w:val="22"/>
                <w:szCs w:val="22"/>
                <w:u w:val="none"/>
                <w:shd w:fill="auto" w:val="clear"/>
                <w:vertAlign w:val="baseline"/>
                <w:rtl w:val="0"/>
              </w:rPr>
              <w:t xml:space="preserve">2.3 Research methods</w:t>
            </w:r>
          </w:hyperlink>
          <w:r w:rsidDel="00000000" w:rsidR="00000000" w:rsidRPr="00000000">
            <w:rPr>
              <w:rFonts w:ascii="Droid Serif" w:cs="Droid Serif" w:eastAsia="Droid Serif" w:hAnsi="Droid Serif"/>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_rmryg9chzfpb \h </w:instrText>
            <w:fldChar w:fldCharType="separate"/>
          </w:r>
          <w:r w:rsidDel="00000000" w:rsidR="00000000" w:rsidRPr="00000000">
            <w:rPr>
              <w:rFonts w:ascii="Droid Serif" w:cs="Droid Serif" w:eastAsia="Droid Serif" w:hAnsi="Droid Serif"/>
              <w:b w:val="0"/>
              <w:i w:val="0"/>
              <w:smallCaps w:val="0"/>
              <w:strike w:val="0"/>
              <w:color w:val="666666"/>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leader="none" w:pos="9360"/>
            </w:tabs>
            <w:spacing w:before="200" w:line="240" w:lineRule="auto"/>
            <w:ind w:left="0" w:firstLine="0"/>
            <w:rPr>
              <w:rFonts w:ascii="Droid Serif" w:cs="Droid Serif" w:eastAsia="Droid Serif" w:hAnsi="Droid Serif"/>
              <w:b w:val="1"/>
              <w:i w:val="0"/>
              <w:smallCaps w:val="0"/>
              <w:strike w:val="0"/>
              <w:color w:val="666666"/>
              <w:sz w:val="22"/>
              <w:szCs w:val="22"/>
              <w:u w:val="none"/>
              <w:shd w:fill="auto" w:val="clear"/>
              <w:vertAlign w:val="baseline"/>
            </w:rPr>
          </w:pPr>
          <w:hyperlink w:anchor="_kpxls0tj4kic">
            <w:r w:rsidDel="00000000" w:rsidR="00000000" w:rsidRPr="00000000">
              <w:rPr>
                <w:rFonts w:ascii="Droid Serif" w:cs="Droid Serif" w:eastAsia="Droid Serif" w:hAnsi="Droid Serif"/>
                <w:b w:val="1"/>
                <w:i w:val="0"/>
                <w:smallCaps w:val="0"/>
                <w:strike w:val="0"/>
                <w:color w:val="666666"/>
                <w:sz w:val="22"/>
                <w:szCs w:val="22"/>
                <w:u w:val="none"/>
                <w:shd w:fill="auto" w:val="clear"/>
                <w:vertAlign w:val="baseline"/>
                <w:rtl w:val="0"/>
              </w:rPr>
              <w:t xml:space="preserve">3. Research Results</w:t>
            </w:r>
          </w:hyperlink>
          <w:r w:rsidDel="00000000" w:rsidR="00000000" w:rsidRPr="00000000">
            <w:rPr>
              <w:rFonts w:ascii="Droid Serif" w:cs="Droid Serif" w:eastAsia="Droid Serif" w:hAnsi="Droid Serif"/>
              <w:b w:val="1"/>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_kpxls0tj4kic \h </w:instrText>
            <w:fldChar w:fldCharType="separate"/>
          </w:r>
          <w:r w:rsidDel="00000000" w:rsidR="00000000" w:rsidRPr="00000000">
            <w:rPr>
              <w:rFonts w:ascii="Droid Serif" w:cs="Droid Serif" w:eastAsia="Droid Serif" w:hAnsi="Droid Serif"/>
              <w:b w:val="1"/>
              <w:i w:val="0"/>
              <w:smallCaps w:val="0"/>
              <w:strike w:val="0"/>
              <w:color w:val="666666"/>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leader="none" w:pos="9360"/>
            </w:tabs>
            <w:spacing w:before="60" w:line="240" w:lineRule="auto"/>
            <w:ind w:left="360" w:firstLine="0"/>
            <w:rPr>
              <w:rFonts w:ascii="Droid Serif" w:cs="Droid Serif" w:eastAsia="Droid Serif" w:hAnsi="Droid Serif"/>
              <w:b w:val="0"/>
              <w:i w:val="0"/>
              <w:smallCaps w:val="0"/>
              <w:strike w:val="0"/>
              <w:color w:val="666666"/>
              <w:sz w:val="22"/>
              <w:szCs w:val="22"/>
              <w:u w:val="none"/>
              <w:shd w:fill="auto" w:val="clear"/>
              <w:vertAlign w:val="baseline"/>
            </w:rPr>
          </w:pPr>
          <w:hyperlink w:anchor="_y3u4qe6oepxr">
            <w:r w:rsidDel="00000000" w:rsidR="00000000" w:rsidRPr="00000000">
              <w:rPr>
                <w:rFonts w:ascii="Droid Serif" w:cs="Droid Serif" w:eastAsia="Droid Serif" w:hAnsi="Droid Serif"/>
                <w:b w:val="0"/>
                <w:i w:val="0"/>
                <w:smallCaps w:val="0"/>
                <w:strike w:val="0"/>
                <w:color w:val="666666"/>
                <w:sz w:val="22"/>
                <w:szCs w:val="22"/>
                <w:u w:val="none"/>
                <w:shd w:fill="auto" w:val="clear"/>
                <w:vertAlign w:val="baseline"/>
                <w:rtl w:val="0"/>
              </w:rPr>
              <w:t xml:space="preserve">3.1 Web 2.0 vs Web 3.0</w:t>
            </w:r>
          </w:hyperlink>
          <w:r w:rsidDel="00000000" w:rsidR="00000000" w:rsidRPr="00000000">
            <w:rPr>
              <w:rFonts w:ascii="Droid Serif" w:cs="Droid Serif" w:eastAsia="Droid Serif" w:hAnsi="Droid Serif"/>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_y3u4qe6oepxr \h </w:instrText>
            <w:fldChar w:fldCharType="separate"/>
          </w:r>
          <w:r w:rsidDel="00000000" w:rsidR="00000000" w:rsidRPr="00000000">
            <w:rPr>
              <w:rFonts w:ascii="Droid Serif" w:cs="Droid Serif" w:eastAsia="Droid Serif" w:hAnsi="Droid Serif"/>
              <w:b w:val="0"/>
              <w:i w:val="0"/>
              <w:smallCaps w:val="0"/>
              <w:strike w:val="0"/>
              <w:color w:val="666666"/>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leader="none" w:pos="9360"/>
            </w:tabs>
            <w:spacing w:before="60" w:line="240" w:lineRule="auto"/>
            <w:ind w:left="360" w:firstLine="0"/>
            <w:rPr>
              <w:rFonts w:ascii="Droid Serif" w:cs="Droid Serif" w:eastAsia="Droid Serif" w:hAnsi="Droid Serif"/>
              <w:b w:val="0"/>
              <w:i w:val="0"/>
              <w:smallCaps w:val="0"/>
              <w:strike w:val="0"/>
              <w:color w:val="666666"/>
              <w:sz w:val="22"/>
              <w:szCs w:val="22"/>
              <w:u w:val="none"/>
              <w:shd w:fill="auto" w:val="clear"/>
              <w:vertAlign w:val="baseline"/>
            </w:rPr>
          </w:pPr>
          <w:hyperlink w:anchor="_nn0jmuwd42w4">
            <w:r w:rsidDel="00000000" w:rsidR="00000000" w:rsidRPr="00000000">
              <w:rPr>
                <w:rFonts w:ascii="Droid Serif" w:cs="Droid Serif" w:eastAsia="Droid Serif" w:hAnsi="Droid Serif"/>
                <w:b w:val="0"/>
                <w:i w:val="0"/>
                <w:smallCaps w:val="0"/>
                <w:strike w:val="0"/>
                <w:color w:val="666666"/>
                <w:sz w:val="22"/>
                <w:szCs w:val="22"/>
                <w:u w:val="none"/>
                <w:shd w:fill="auto" w:val="clear"/>
                <w:vertAlign w:val="baseline"/>
                <w:rtl w:val="0"/>
              </w:rPr>
              <w:t xml:space="preserve">3.2 Explanation</w:t>
            </w:r>
          </w:hyperlink>
          <w:r w:rsidDel="00000000" w:rsidR="00000000" w:rsidRPr="00000000">
            <w:rPr>
              <w:rFonts w:ascii="Droid Serif" w:cs="Droid Serif" w:eastAsia="Droid Serif" w:hAnsi="Droid Serif"/>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_nn0jmuwd42w4 \h </w:instrText>
            <w:fldChar w:fldCharType="separate"/>
          </w:r>
          <w:r w:rsidDel="00000000" w:rsidR="00000000" w:rsidRPr="00000000">
            <w:rPr>
              <w:rFonts w:ascii="Droid Serif" w:cs="Droid Serif" w:eastAsia="Droid Serif" w:hAnsi="Droid Serif"/>
              <w:b w:val="0"/>
              <w:i w:val="0"/>
              <w:smallCaps w:val="0"/>
              <w:strike w:val="0"/>
              <w:color w:val="666666"/>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leader="none" w:pos="9360"/>
            </w:tabs>
            <w:spacing w:before="60" w:line="240" w:lineRule="auto"/>
            <w:ind w:left="360" w:firstLine="0"/>
            <w:rPr>
              <w:rFonts w:ascii="Droid Serif" w:cs="Droid Serif" w:eastAsia="Droid Serif" w:hAnsi="Droid Serif"/>
              <w:b w:val="0"/>
              <w:i w:val="0"/>
              <w:smallCaps w:val="0"/>
              <w:strike w:val="0"/>
              <w:color w:val="666666"/>
              <w:sz w:val="22"/>
              <w:szCs w:val="22"/>
              <w:u w:val="none"/>
              <w:shd w:fill="auto" w:val="clear"/>
              <w:vertAlign w:val="baseline"/>
            </w:rPr>
          </w:pPr>
          <w:hyperlink w:anchor="_slvfyuj6skza">
            <w:r w:rsidDel="00000000" w:rsidR="00000000" w:rsidRPr="00000000">
              <w:rPr>
                <w:rFonts w:ascii="Droid Serif" w:cs="Droid Serif" w:eastAsia="Droid Serif" w:hAnsi="Droid Serif"/>
                <w:b w:val="0"/>
                <w:i w:val="0"/>
                <w:smallCaps w:val="0"/>
                <w:strike w:val="0"/>
                <w:color w:val="666666"/>
                <w:sz w:val="22"/>
                <w:szCs w:val="22"/>
                <w:u w:val="none"/>
                <w:shd w:fill="auto" w:val="clear"/>
                <w:vertAlign w:val="baseline"/>
                <w:rtl w:val="0"/>
              </w:rPr>
              <w:t xml:space="preserve">3.3 Resolution</w:t>
            </w:r>
          </w:hyperlink>
          <w:r w:rsidDel="00000000" w:rsidR="00000000" w:rsidRPr="00000000">
            <w:rPr>
              <w:rFonts w:ascii="Droid Serif" w:cs="Droid Serif" w:eastAsia="Droid Serif" w:hAnsi="Droid Serif"/>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_slvfyuj6skza \h </w:instrText>
            <w:fldChar w:fldCharType="separate"/>
          </w:r>
          <w:r w:rsidDel="00000000" w:rsidR="00000000" w:rsidRPr="00000000">
            <w:rPr>
              <w:rFonts w:ascii="Droid Serif" w:cs="Droid Serif" w:eastAsia="Droid Serif" w:hAnsi="Droid Serif"/>
              <w:b w:val="0"/>
              <w:i w:val="0"/>
              <w:smallCaps w:val="0"/>
              <w:strike w:val="0"/>
              <w:color w:val="666666"/>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leader="none" w:pos="9360"/>
            </w:tabs>
            <w:spacing w:before="200" w:line="240" w:lineRule="auto"/>
            <w:ind w:left="0" w:firstLine="0"/>
            <w:rPr>
              <w:rFonts w:ascii="Droid Serif" w:cs="Droid Serif" w:eastAsia="Droid Serif" w:hAnsi="Droid Serif"/>
              <w:b w:val="1"/>
              <w:i w:val="0"/>
              <w:smallCaps w:val="0"/>
              <w:strike w:val="0"/>
              <w:color w:val="666666"/>
              <w:sz w:val="22"/>
              <w:szCs w:val="22"/>
              <w:u w:val="none"/>
              <w:shd w:fill="auto" w:val="clear"/>
              <w:vertAlign w:val="baseline"/>
            </w:rPr>
          </w:pPr>
          <w:hyperlink w:anchor="_c4qjog9hvh72">
            <w:r w:rsidDel="00000000" w:rsidR="00000000" w:rsidRPr="00000000">
              <w:rPr>
                <w:rFonts w:ascii="Droid Serif" w:cs="Droid Serif" w:eastAsia="Droid Serif" w:hAnsi="Droid Serif"/>
                <w:b w:val="1"/>
                <w:i w:val="0"/>
                <w:smallCaps w:val="0"/>
                <w:strike w:val="0"/>
                <w:color w:val="666666"/>
                <w:sz w:val="22"/>
                <w:szCs w:val="22"/>
                <w:u w:val="none"/>
                <w:shd w:fill="auto" w:val="clear"/>
                <w:vertAlign w:val="baseline"/>
                <w:rtl w:val="0"/>
              </w:rPr>
              <w:t xml:space="preserve">4. Possible Solution</w:t>
            </w:r>
          </w:hyperlink>
          <w:r w:rsidDel="00000000" w:rsidR="00000000" w:rsidRPr="00000000">
            <w:rPr>
              <w:rFonts w:ascii="Droid Serif" w:cs="Droid Serif" w:eastAsia="Droid Serif" w:hAnsi="Droid Serif"/>
              <w:b w:val="1"/>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_c4qjog9hvh72 \h </w:instrText>
            <w:fldChar w:fldCharType="separate"/>
          </w:r>
          <w:r w:rsidDel="00000000" w:rsidR="00000000" w:rsidRPr="00000000">
            <w:rPr>
              <w:rFonts w:ascii="Droid Serif" w:cs="Droid Serif" w:eastAsia="Droid Serif" w:hAnsi="Droid Serif"/>
              <w:b w:val="1"/>
              <w:i w:val="0"/>
              <w:smallCaps w:val="0"/>
              <w:strike w:val="0"/>
              <w:color w:val="666666"/>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leader="none" w:pos="9360"/>
            </w:tabs>
            <w:spacing w:before="60" w:line="240" w:lineRule="auto"/>
            <w:ind w:left="360" w:firstLine="0"/>
            <w:rPr>
              <w:rFonts w:ascii="Droid Serif" w:cs="Droid Serif" w:eastAsia="Droid Serif" w:hAnsi="Droid Serif"/>
              <w:b w:val="0"/>
              <w:i w:val="0"/>
              <w:smallCaps w:val="0"/>
              <w:strike w:val="0"/>
              <w:color w:val="666666"/>
              <w:sz w:val="22"/>
              <w:szCs w:val="22"/>
              <w:u w:val="none"/>
              <w:shd w:fill="auto" w:val="clear"/>
              <w:vertAlign w:val="baseline"/>
            </w:rPr>
          </w:pPr>
          <w:hyperlink w:anchor="_nc2r0nrkeo8d">
            <w:r w:rsidDel="00000000" w:rsidR="00000000" w:rsidRPr="00000000">
              <w:rPr>
                <w:rFonts w:ascii="Droid Serif" w:cs="Droid Serif" w:eastAsia="Droid Serif" w:hAnsi="Droid Serif"/>
                <w:b w:val="0"/>
                <w:i w:val="0"/>
                <w:smallCaps w:val="0"/>
                <w:strike w:val="0"/>
                <w:color w:val="666666"/>
                <w:sz w:val="22"/>
                <w:szCs w:val="22"/>
                <w:u w:val="none"/>
                <w:shd w:fill="auto" w:val="clear"/>
                <w:vertAlign w:val="baseline"/>
                <w:rtl w:val="0"/>
              </w:rPr>
              <w:t xml:space="preserve">4.1 C4 diagrams</w:t>
            </w:r>
          </w:hyperlink>
          <w:r w:rsidDel="00000000" w:rsidR="00000000" w:rsidRPr="00000000">
            <w:rPr>
              <w:rFonts w:ascii="Droid Serif" w:cs="Droid Serif" w:eastAsia="Droid Serif" w:hAnsi="Droid Serif"/>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_nc2r0nrkeo8d \h </w:instrText>
            <w:fldChar w:fldCharType="separate"/>
          </w:r>
          <w:r w:rsidDel="00000000" w:rsidR="00000000" w:rsidRPr="00000000">
            <w:rPr>
              <w:rFonts w:ascii="Droid Serif" w:cs="Droid Serif" w:eastAsia="Droid Serif" w:hAnsi="Droid Serif"/>
              <w:b w:val="0"/>
              <w:i w:val="0"/>
              <w:smallCaps w:val="0"/>
              <w:strike w:val="0"/>
              <w:color w:val="666666"/>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leader="none" w:pos="9360"/>
            </w:tabs>
            <w:spacing w:before="60" w:line="240" w:lineRule="auto"/>
            <w:ind w:left="720" w:firstLine="0"/>
            <w:rPr>
              <w:rFonts w:ascii="Droid Serif" w:cs="Droid Serif" w:eastAsia="Droid Serif" w:hAnsi="Droid Serif"/>
              <w:b w:val="1"/>
              <w:i w:val="0"/>
              <w:smallCaps w:val="0"/>
              <w:strike w:val="0"/>
              <w:color w:val="666666"/>
              <w:sz w:val="22"/>
              <w:szCs w:val="22"/>
              <w:u w:val="none"/>
              <w:shd w:fill="auto" w:val="clear"/>
              <w:vertAlign w:val="baseline"/>
            </w:rPr>
          </w:pPr>
          <w:hyperlink w:anchor="_wyykfwkgjye">
            <w:r w:rsidDel="00000000" w:rsidR="00000000" w:rsidRPr="00000000">
              <w:rPr>
                <w:rFonts w:ascii="Droid Serif" w:cs="Droid Serif" w:eastAsia="Droid Serif" w:hAnsi="Droid Serif"/>
                <w:b w:val="1"/>
                <w:i w:val="0"/>
                <w:smallCaps w:val="0"/>
                <w:strike w:val="0"/>
                <w:color w:val="666666"/>
                <w:sz w:val="22"/>
                <w:szCs w:val="22"/>
                <w:u w:val="none"/>
                <w:shd w:fill="auto" w:val="clear"/>
                <w:vertAlign w:val="baseline"/>
                <w:rtl w:val="0"/>
              </w:rPr>
              <w:t xml:space="preserve">4.2 Context diagram (C1)</w:t>
            </w:r>
          </w:hyperlink>
          <w:r w:rsidDel="00000000" w:rsidR="00000000" w:rsidRPr="00000000">
            <w:rPr>
              <w:rFonts w:ascii="Droid Serif" w:cs="Droid Serif" w:eastAsia="Droid Serif" w:hAnsi="Droid Serif"/>
              <w:b w:val="1"/>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_wyykfwkgjye \h </w:instrText>
            <w:fldChar w:fldCharType="separate"/>
          </w:r>
          <w:r w:rsidDel="00000000" w:rsidR="00000000" w:rsidRPr="00000000">
            <w:rPr>
              <w:rFonts w:ascii="Droid Serif" w:cs="Droid Serif" w:eastAsia="Droid Serif" w:hAnsi="Droid Serif"/>
              <w:b w:val="1"/>
              <w:i w:val="0"/>
              <w:smallCaps w:val="0"/>
              <w:strike w:val="0"/>
              <w:color w:val="666666"/>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leader="none" w:pos="9360"/>
            </w:tabs>
            <w:spacing w:before="60" w:line="240" w:lineRule="auto"/>
            <w:ind w:left="1080" w:firstLine="0"/>
            <w:rPr>
              <w:rFonts w:ascii="Droid Serif" w:cs="Droid Serif" w:eastAsia="Droid Serif" w:hAnsi="Droid Serif"/>
              <w:b w:val="0"/>
              <w:i w:val="0"/>
              <w:smallCaps w:val="0"/>
              <w:strike w:val="0"/>
              <w:color w:val="666666"/>
              <w:sz w:val="22"/>
              <w:szCs w:val="22"/>
              <w:u w:val="none"/>
              <w:shd w:fill="auto" w:val="clear"/>
              <w:vertAlign w:val="baseline"/>
            </w:rPr>
          </w:pPr>
          <w:hyperlink w:anchor="_zczz8m157odt">
            <w:r w:rsidDel="00000000" w:rsidR="00000000" w:rsidRPr="00000000">
              <w:rPr>
                <w:rFonts w:ascii="Droid Serif" w:cs="Droid Serif" w:eastAsia="Droid Serif" w:hAnsi="Droid Serif"/>
                <w:b w:val="0"/>
                <w:i w:val="0"/>
                <w:smallCaps w:val="0"/>
                <w:strike w:val="0"/>
                <w:color w:val="666666"/>
                <w:sz w:val="22"/>
                <w:szCs w:val="22"/>
                <w:u w:val="none"/>
                <w:shd w:fill="auto" w:val="clear"/>
                <w:vertAlign w:val="baseline"/>
                <w:rtl w:val="0"/>
              </w:rPr>
              <w:t xml:space="preserve">4.3 Description</w:t>
            </w:r>
          </w:hyperlink>
          <w:r w:rsidDel="00000000" w:rsidR="00000000" w:rsidRPr="00000000">
            <w:rPr>
              <w:rFonts w:ascii="Droid Serif" w:cs="Droid Serif" w:eastAsia="Droid Serif" w:hAnsi="Droid Serif"/>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_zczz8m157odt \h </w:instrText>
            <w:fldChar w:fldCharType="separate"/>
          </w:r>
          <w:r w:rsidDel="00000000" w:rsidR="00000000" w:rsidRPr="00000000">
            <w:rPr>
              <w:rFonts w:ascii="Droid Serif" w:cs="Droid Serif" w:eastAsia="Droid Serif" w:hAnsi="Droid Serif"/>
              <w:b w:val="0"/>
              <w:i w:val="0"/>
              <w:smallCaps w:val="0"/>
              <w:strike w:val="0"/>
              <w:color w:val="666666"/>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leader="none" w:pos="9360"/>
            </w:tabs>
            <w:spacing w:before="60" w:line="240" w:lineRule="auto"/>
            <w:ind w:left="720" w:firstLine="0"/>
            <w:rPr>
              <w:rFonts w:ascii="Droid Serif" w:cs="Droid Serif" w:eastAsia="Droid Serif" w:hAnsi="Droid Serif"/>
              <w:b w:val="0"/>
              <w:i w:val="0"/>
              <w:smallCaps w:val="0"/>
              <w:strike w:val="0"/>
              <w:color w:val="666666"/>
              <w:sz w:val="22"/>
              <w:szCs w:val="22"/>
              <w:u w:val="none"/>
              <w:shd w:fill="auto" w:val="clear"/>
              <w:vertAlign w:val="baseline"/>
            </w:rPr>
          </w:pPr>
          <w:hyperlink w:anchor="_t5sx0kecxg9z">
            <w:r w:rsidDel="00000000" w:rsidR="00000000" w:rsidRPr="00000000">
              <w:rPr>
                <w:rFonts w:ascii="Droid Serif" w:cs="Droid Serif" w:eastAsia="Droid Serif" w:hAnsi="Droid Serif"/>
                <w:b w:val="0"/>
                <w:i w:val="0"/>
                <w:smallCaps w:val="0"/>
                <w:strike w:val="0"/>
                <w:color w:val="666666"/>
                <w:sz w:val="22"/>
                <w:szCs w:val="22"/>
                <w:u w:val="none"/>
                <w:shd w:fill="auto" w:val="clear"/>
                <w:vertAlign w:val="baseline"/>
                <w:rtl w:val="0"/>
              </w:rPr>
              <w:t xml:space="preserve">4.4 Container diagram (C2)</w:t>
            </w:r>
          </w:hyperlink>
          <w:r w:rsidDel="00000000" w:rsidR="00000000" w:rsidRPr="00000000">
            <w:rPr>
              <w:rFonts w:ascii="Droid Serif" w:cs="Droid Serif" w:eastAsia="Droid Serif" w:hAnsi="Droid Serif"/>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_t5sx0kecxg9z \h </w:instrText>
            <w:fldChar w:fldCharType="separate"/>
          </w:r>
          <w:r w:rsidDel="00000000" w:rsidR="00000000" w:rsidRPr="00000000">
            <w:rPr>
              <w:rFonts w:ascii="Droid Serif" w:cs="Droid Serif" w:eastAsia="Droid Serif" w:hAnsi="Droid Serif"/>
              <w:b w:val="0"/>
              <w:i w:val="0"/>
              <w:smallCaps w:val="0"/>
              <w:strike w:val="0"/>
              <w:color w:val="666666"/>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leader="none" w:pos="9360"/>
            </w:tabs>
            <w:spacing w:before="60" w:line="240" w:lineRule="auto"/>
            <w:ind w:left="1080" w:firstLine="0"/>
            <w:rPr>
              <w:rFonts w:ascii="Droid Serif" w:cs="Droid Serif" w:eastAsia="Droid Serif" w:hAnsi="Droid Serif"/>
              <w:b w:val="0"/>
              <w:i w:val="0"/>
              <w:smallCaps w:val="0"/>
              <w:strike w:val="0"/>
              <w:color w:val="666666"/>
              <w:sz w:val="22"/>
              <w:szCs w:val="22"/>
              <w:u w:val="none"/>
              <w:shd w:fill="auto" w:val="clear"/>
              <w:vertAlign w:val="baseline"/>
            </w:rPr>
          </w:pPr>
          <w:hyperlink w:anchor="_t14y07k9ujl2">
            <w:r w:rsidDel="00000000" w:rsidR="00000000" w:rsidRPr="00000000">
              <w:rPr>
                <w:rFonts w:ascii="Droid Serif" w:cs="Droid Serif" w:eastAsia="Droid Serif" w:hAnsi="Droid Serif"/>
                <w:b w:val="0"/>
                <w:i w:val="0"/>
                <w:smallCaps w:val="0"/>
                <w:strike w:val="0"/>
                <w:color w:val="666666"/>
                <w:sz w:val="22"/>
                <w:szCs w:val="22"/>
                <w:u w:val="none"/>
                <w:shd w:fill="auto" w:val="clear"/>
                <w:vertAlign w:val="baseline"/>
                <w:rtl w:val="0"/>
              </w:rPr>
              <w:t xml:space="preserve">4.5 Description</w:t>
            </w:r>
          </w:hyperlink>
          <w:r w:rsidDel="00000000" w:rsidR="00000000" w:rsidRPr="00000000">
            <w:rPr>
              <w:rFonts w:ascii="Droid Serif" w:cs="Droid Serif" w:eastAsia="Droid Serif" w:hAnsi="Droid Serif"/>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_t14y07k9ujl2 \h </w:instrText>
            <w:fldChar w:fldCharType="separate"/>
          </w:r>
          <w:r w:rsidDel="00000000" w:rsidR="00000000" w:rsidRPr="00000000">
            <w:rPr>
              <w:rFonts w:ascii="Droid Serif" w:cs="Droid Serif" w:eastAsia="Droid Serif" w:hAnsi="Droid Serif"/>
              <w:b w:val="0"/>
              <w:i w:val="0"/>
              <w:smallCaps w:val="0"/>
              <w:strike w:val="0"/>
              <w:color w:val="666666"/>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leader="none" w:pos="9360"/>
            </w:tabs>
            <w:spacing w:before="60" w:line="240" w:lineRule="auto"/>
            <w:ind w:left="720" w:firstLine="0"/>
            <w:rPr>
              <w:rFonts w:ascii="Droid Serif" w:cs="Droid Serif" w:eastAsia="Droid Serif" w:hAnsi="Droid Serif"/>
              <w:b w:val="0"/>
              <w:i w:val="0"/>
              <w:smallCaps w:val="0"/>
              <w:strike w:val="0"/>
              <w:color w:val="666666"/>
              <w:sz w:val="22"/>
              <w:szCs w:val="22"/>
              <w:u w:val="none"/>
              <w:shd w:fill="auto" w:val="clear"/>
              <w:vertAlign w:val="baseline"/>
            </w:rPr>
          </w:pPr>
          <w:hyperlink w:anchor="_wr4rjz9agzoq">
            <w:r w:rsidDel="00000000" w:rsidR="00000000" w:rsidRPr="00000000">
              <w:rPr>
                <w:rFonts w:ascii="Droid Serif" w:cs="Droid Serif" w:eastAsia="Droid Serif" w:hAnsi="Droid Serif"/>
                <w:b w:val="0"/>
                <w:i w:val="0"/>
                <w:smallCaps w:val="0"/>
                <w:strike w:val="0"/>
                <w:color w:val="666666"/>
                <w:sz w:val="22"/>
                <w:szCs w:val="22"/>
                <w:u w:val="none"/>
                <w:shd w:fill="auto" w:val="clear"/>
                <w:vertAlign w:val="baseline"/>
                <w:rtl w:val="0"/>
              </w:rPr>
              <w:t xml:space="preserve">4.4 Component diagram (C3)</w:t>
            </w:r>
          </w:hyperlink>
          <w:r w:rsidDel="00000000" w:rsidR="00000000" w:rsidRPr="00000000">
            <w:rPr>
              <w:rFonts w:ascii="Droid Serif" w:cs="Droid Serif" w:eastAsia="Droid Serif" w:hAnsi="Droid Serif"/>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_wr4rjz9agzoq \h </w:instrText>
            <w:fldChar w:fldCharType="separate"/>
          </w:r>
          <w:r w:rsidDel="00000000" w:rsidR="00000000" w:rsidRPr="00000000">
            <w:rPr>
              <w:rFonts w:ascii="Droid Serif" w:cs="Droid Serif" w:eastAsia="Droid Serif" w:hAnsi="Droid Serif"/>
              <w:b w:val="0"/>
              <w:i w:val="0"/>
              <w:smallCaps w:val="0"/>
              <w:strike w:val="0"/>
              <w:color w:val="666666"/>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leader="none" w:pos="9360"/>
            </w:tabs>
            <w:spacing w:before="60" w:line="240" w:lineRule="auto"/>
            <w:ind w:left="720" w:firstLine="0"/>
            <w:rPr/>
          </w:pPr>
          <w:hyperlink w:anchor="_sqltserxytc3">
            <w:r w:rsidDel="00000000" w:rsidR="00000000" w:rsidRPr="00000000">
              <w:rPr>
                <w:rtl w:val="0"/>
              </w:rPr>
              <w:t xml:space="preserve">4.5 Code (C4)</w:t>
            </w:r>
          </w:hyperlink>
          <w:r w:rsidDel="00000000" w:rsidR="00000000" w:rsidRPr="00000000">
            <w:rPr>
              <w:rtl w:val="0"/>
            </w:rPr>
            <w:tab/>
          </w:r>
          <w:r w:rsidDel="00000000" w:rsidR="00000000" w:rsidRPr="00000000">
            <w:fldChar w:fldCharType="begin"/>
            <w:instrText xml:space="preserve"> PAGEREF _sqltserxytc3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leader="none" w:pos="9360"/>
            </w:tabs>
            <w:spacing w:before="200" w:line="240" w:lineRule="auto"/>
            <w:ind w:left="0" w:firstLine="0"/>
            <w:rPr/>
          </w:pPr>
          <w:hyperlink w:anchor="_ti31dphqb9rs">
            <w:r w:rsidDel="00000000" w:rsidR="00000000" w:rsidRPr="00000000">
              <w:rPr>
                <w:b w:val="1"/>
                <w:rtl w:val="0"/>
              </w:rPr>
              <w:t xml:space="preserve">5. Conclusion</w:t>
            </w:r>
          </w:hyperlink>
          <w:r w:rsidDel="00000000" w:rsidR="00000000" w:rsidRPr="00000000">
            <w:rPr>
              <w:b w:val="1"/>
              <w:rtl w:val="0"/>
            </w:rPr>
            <w:tab/>
          </w:r>
          <w:r w:rsidDel="00000000" w:rsidR="00000000" w:rsidRPr="00000000">
            <w:fldChar w:fldCharType="begin"/>
            <w:instrText xml:space="preserve"> PAGEREF _ti31dphqb9rs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leader="none" w:pos="9360"/>
            </w:tabs>
            <w:spacing w:before="200" w:line="240" w:lineRule="auto"/>
            <w:ind w:left="0" w:firstLine="0"/>
            <w:rPr/>
          </w:pPr>
          <w:hyperlink w:anchor="_bcn4wb6suq8z">
            <w:r w:rsidDel="00000000" w:rsidR="00000000" w:rsidRPr="00000000">
              <w:rPr>
                <w:b w:val="1"/>
                <w:rtl w:val="0"/>
              </w:rPr>
              <w:t xml:space="preserve">6. Advice</w:t>
            </w:r>
          </w:hyperlink>
          <w:r w:rsidDel="00000000" w:rsidR="00000000" w:rsidRPr="00000000">
            <w:rPr>
              <w:b w:val="1"/>
              <w:rtl w:val="0"/>
            </w:rPr>
            <w:tab/>
          </w:r>
          <w:r w:rsidDel="00000000" w:rsidR="00000000" w:rsidRPr="00000000">
            <w:fldChar w:fldCharType="begin"/>
            <w:instrText xml:space="preserve"> PAGEREF _bcn4wb6suq8z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leader="none" w:pos="9360"/>
            </w:tabs>
            <w:spacing w:after="80" w:before="200" w:line="240" w:lineRule="auto"/>
            <w:ind w:left="0" w:firstLine="0"/>
            <w:rPr>
              <w:rFonts w:ascii="Droid Serif" w:cs="Droid Serif" w:eastAsia="Droid Serif" w:hAnsi="Droid Serif"/>
              <w:b w:val="1"/>
              <w:i w:val="0"/>
              <w:smallCaps w:val="0"/>
              <w:strike w:val="0"/>
              <w:color w:val="666666"/>
              <w:sz w:val="22"/>
              <w:szCs w:val="22"/>
              <w:u w:val="none"/>
              <w:shd w:fill="auto" w:val="clear"/>
              <w:vertAlign w:val="baseline"/>
            </w:rPr>
          </w:pPr>
          <w:hyperlink w:anchor="_glc3c5cgrf7z">
            <w:r w:rsidDel="00000000" w:rsidR="00000000" w:rsidRPr="00000000">
              <w:rPr>
                <w:rFonts w:ascii="Droid Serif" w:cs="Droid Serif" w:eastAsia="Droid Serif" w:hAnsi="Droid Serif"/>
                <w:b w:val="1"/>
                <w:i w:val="0"/>
                <w:smallCaps w:val="0"/>
                <w:strike w:val="0"/>
                <w:color w:val="666666"/>
                <w:sz w:val="22"/>
                <w:szCs w:val="22"/>
                <w:u w:val="none"/>
                <w:shd w:fill="auto" w:val="clear"/>
                <w:vertAlign w:val="baseline"/>
                <w:rtl w:val="0"/>
              </w:rPr>
              <w:t xml:space="preserve">Citation</w:t>
            </w:r>
          </w:hyperlink>
          <w:r w:rsidDel="00000000" w:rsidR="00000000" w:rsidRPr="00000000">
            <w:rPr>
              <w:rFonts w:ascii="Droid Serif" w:cs="Droid Serif" w:eastAsia="Droid Serif" w:hAnsi="Droid Serif"/>
              <w:b w:val="1"/>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_glc3c5cgrf7z \h </w:instrText>
            <w:fldChar w:fldCharType="separate"/>
          </w:r>
          <w:r w:rsidDel="00000000" w:rsidR="00000000" w:rsidRPr="00000000">
            <w:rPr>
              <w:rFonts w:ascii="Droid Serif" w:cs="Droid Serif" w:eastAsia="Droid Serif" w:hAnsi="Droid Serif"/>
              <w:b w:val="1"/>
              <w:i w:val="0"/>
              <w:smallCaps w:val="0"/>
              <w:strike w:val="0"/>
              <w:color w:val="666666"/>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C">
      <w:pPr>
        <w:rPr/>
      </w:pPr>
      <w:r w:rsidDel="00000000" w:rsidR="00000000" w:rsidRPr="00000000">
        <w:br w:type="page"/>
      </w: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pStyle w:val="Heading1"/>
        <w:rPr/>
      </w:pPr>
      <w:bookmarkStart w:colFirst="0" w:colLast="0" w:name="_eiaw7wo9gxom" w:id="7"/>
      <w:bookmarkEnd w:id="7"/>
      <w:r w:rsidDel="00000000" w:rsidR="00000000" w:rsidRPr="00000000">
        <w:rPr>
          <w:rtl w:val="0"/>
        </w:rPr>
        <w:t xml:space="preserve">1. Introduction</w:t>
      </w:r>
    </w:p>
    <w:p w:rsidR="00000000" w:rsidDel="00000000" w:rsidP="00000000" w:rsidRDefault="00000000" w:rsidRPr="00000000" w14:paraId="0000004F">
      <w:pPr>
        <w:pStyle w:val="Heading2"/>
        <w:jc w:val="left"/>
        <w:rPr>
          <w:sz w:val="36"/>
          <w:szCs w:val="36"/>
        </w:rPr>
      </w:pPr>
      <w:bookmarkStart w:colFirst="0" w:colLast="0" w:name="_otcxzlm490ll" w:id="8"/>
      <w:bookmarkEnd w:id="8"/>
      <w:r w:rsidDel="00000000" w:rsidR="00000000" w:rsidRPr="00000000">
        <w:rPr>
          <w:sz w:val="36"/>
          <w:szCs w:val="36"/>
          <w:rtl w:val="0"/>
        </w:rPr>
        <w:t xml:space="preserve">1.1 Purpose of the document</w:t>
      </w:r>
    </w:p>
    <w:p w:rsidR="00000000" w:rsidDel="00000000" w:rsidP="00000000" w:rsidRDefault="00000000" w:rsidRPr="00000000" w14:paraId="00000050">
      <w:pPr>
        <w:rPr/>
      </w:pPr>
      <w:r w:rsidDel="00000000" w:rsidR="00000000" w:rsidRPr="00000000">
        <w:rPr>
          <w:rtl w:val="0"/>
        </w:rPr>
        <w:t xml:space="preserve">This document is part of the User Privacy in DAOs[1] research assignment. It will showcase possible software architecture design for the decentralized </w:t>
      </w:r>
      <w:r w:rsidDel="00000000" w:rsidR="00000000" w:rsidRPr="00000000">
        <w:rPr>
          <w:rtl w:val="0"/>
        </w:rPr>
        <w:t xml:space="preserve">application</w:t>
      </w:r>
      <w:r w:rsidDel="00000000" w:rsidR="00000000" w:rsidRPr="00000000">
        <w:rPr>
          <w:rtl w:val="0"/>
        </w:rPr>
        <w:t xml:space="preserve"> (dApp)[2]. In addition, this application will show how Zero-Knowledge technology can be implemented in this dApp.</w:t>
      </w:r>
    </w:p>
    <w:p w:rsidR="00000000" w:rsidDel="00000000" w:rsidP="00000000" w:rsidRDefault="00000000" w:rsidRPr="00000000" w14:paraId="00000051">
      <w:pPr>
        <w:pStyle w:val="Heading2"/>
        <w:spacing w:after="240" w:before="240" w:line="312" w:lineRule="auto"/>
        <w:jc w:val="left"/>
        <w:rPr>
          <w:sz w:val="36"/>
          <w:szCs w:val="36"/>
        </w:rPr>
      </w:pPr>
      <w:bookmarkStart w:colFirst="0" w:colLast="0" w:name="_94xbi74zpva9" w:id="9"/>
      <w:bookmarkEnd w:id="9"/>
      <w:r w:rsidDel="00000000" w:rsidR="00000000" w:rsidRPr="00000000">
        <w:rPr>
          <w:sz w:val="36"/>
          <w:szCs w:val="36"/>
          <w:rtl w:val="0"/>
        </w:rPr>
        <w:t xml:space="preserve">1.2 Context</w:t>
      </w:r>
    </w:p>
    <w:p w:rsidR="00000000" w:rsidDel="00000000" w:rsidP="00000000" w:rsidRDefault="00000000" w:rsidRPr="00000000" w14:paraId="00000052">
      <w:pPr>
        <w:rPr/>
      </w:pPr>
      <w:r w:rsidDel="00000000" w:rsidR="00000000" w:rsidRPr="00000000">
        <w:rPr>
          <w:rtl w:val="0"/>
        </w:rPr>
        <w:t xml:space="preserve">The main context of this dApp is that it should follow WEB3[3] rules </w:t>
      </w:r>
      <w:hyperlink r:id="rId8">
        <w:r w:rsidDel="00000000" w:rsidR="00000000" w:rsidRPr="00000000">
          <w:rPr>
            <w:rtl w:val="0"/>
          </w:rPr>
          <w:t xml:space="preserve">thoroughly</w:t>
        </w:r>
      </w:hyperlink>
      <w:r w:rsidDel="00000000" w:rsidR="00000000" w:rsidRPr="00000000">
        <w:rPr>
          <w:rtl w:val="0"/>
        </w:rPr>
        <w:t xml:space="preserve">. Which includes using blockchain and being decentralized as much as possible. Also, it should implement Zero-Knowledge proof technology to bring privacy.</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pStyle w:val="Heading1"/>
        <w:rPr/>
      </w:pPr>
      <w:bookmarkStart w:colFirst="0" w:colLast="0" w:name="_r9vwoufyc2ad" w:id="10"/>
      <w:bookmarkEnd w:id="10"/>
      <w:r w:rsidDel="00000000" w:rsidR="00000000" w:rsidRPr="00000000">
        <w:rPr>
          <w:rtl w:val="0"/>
        </w:rPr>
        <w:t xml:space="preserve">2. Research</w:t>
      </w:r>
    </w:p>
    <w:p w:rsidR="00000000" w:rsidDel="00000000" w:rsidP="00000000" w:rsidRDefault="00000000" w:rsidRPr="00000000" w14:paraId="00000056">
      <w:pPr>
        <w:pStyle w:val="Heading2"/>
        <w:spacing w:after="240" w:before="240" w:line="312" w:lineRule="auto"/>
        <w:jc w:val="left"/>
        <w:rPr/>
      </w:pPr>
      <w:bookmarkStart w:colFirst="0" w:colLast="0" w:name="_y28k1af176am" w:id="11"/>
      <w:bookmarkEnd w:id="11"/>
      <w:r w:rsidDel="00000000" w:rsidR="00000000" w:rsidRPr="00000000">
        <w:rPr>
          <w:rtl w:val="0"/>
        </w:rPr>
        <w:t xml:space="preserve">2.1 Research Questions</w:t>
      </w:r>
    </w:p>
    <w:p w:rsidR="00000000" w:rsidDel="00000000" w:rsidP="00000000" w:rsidRDefault="00000000" w:rsidRPr="00000000" w14:paraId="00000057">
      <w:pPr>
        <w:spacing w:after="240" w:before="240" w:lineRule="auto"/>
        <w:rPr/>
      </w:pPr>
      <w:r w:rsidDel="00000000" w:rsidR="00000000" w:rsidRPr="00000000">
        <w:rPr>
          <w:rtl w:val="0"/>
        </w:rPr>
        <w:t xml:space="preserve">This document was made to help visualize the possible architecture of the application. To help with research and design following sub-questions were followed: </w:t>
      </w:r>
    </w:p>
    <w:p w:rsidR="00000000" w:rsidDel="00000000" w:rsidP="00000000" w:rsidRDefault="00000000" w:rsidRPr="00000000" w14:paraId="00000058">
      <w:pPr>
        <w:numPr>
          <w:ilvl w:val="0"/>
          <w:numId w:val="4"/>
        </w:numPr>
        <w:spacing w:after="0" w:afterAutospacing="0" w:before="240" w:lineRule="auto"/>
        <w:ind w:left="720" w:hanging="360"/>
        <w:rPr>
          <w:b w:val="1"/>
          <w:sz w:val="26"/>
          <w:szCs w:val="26"/>
        </w:rPr>
      </w:pPr>
      <w:r w:rsidDel="00000000" w:rsidR="00000000" w:rsidRPr="00000000">
        <w:rPr>
          <w:b w:val="1"/>
          <w:sz w:val="26"/>
          <w:szCs w:val="26"/>
          <w:rtl w:val="0"/>
        </w:rPr>
        <w:t xml:space="preserve">What tools are there for improving privacy for DAOs?</w:t>
      </w:r>
    </w:p>
    <w:p w:rsidR="00000000" w:rsidDel="00000000" w:rsidP="00000000" w:rsidRDefault="00000000" w:rsidRPr="00000000" w14:paraId="00000059">
      <w:pPr>
        <w:numPr>
          <w:ilvl w:val="0"/>
          <w:numId w:val="4"/>
        </w:numPr>
        <w:spacing w:after="240" w:before="0" w:beforeAutospacing="0" w:lineRule="auto"/>
        <w:ind w:left="720" w:hanging="360"/>
        <w:rPr>
          <w:b w:val="1"/>
          <w:sz w:val="26"/>
          <w:szCs w:val="26"/>
        </w:rPr>
      </w:pPr>
      <w:r w:rsidDel="00000000" w:rsidR="00000000" w:rsidRPr="00000000">
        <w:rPr>
          <w:b w:val="1"/>
          <w:sz w:val="26"/>
          <w:szCs w:val="26"/>
          <w:rtl w:val="0"/>
        </w:rPr>
        <w:t xml:space="preserve">Could the solutions found be implemented in the current projects of Byont?</w:t>
      </w:r>
      <w:r w:rsidDel="00000000" w:rsidR="00000000" w:rsidRPr="00000000">
        <w:rPr>
          <w:rtl w:val="0"/>
        </w:rPr>
      </w:r>
    </w:p>
    <w:p w:rsidR="00000000" w:rsidDel="00000000" w:rsidP="00000000" w:rsidRDefault="00000000" w:rsidRPr="00000000" w14:paraId="0000005A">
      <w:pPr>
        <w:pStyle w:val="Heading2"/>
        <w:spacing w:after="240" w:before="240" w:line="312" w:lineRule="auto"/>
        <w:jc w:val="left"/>
        <w:rPr/>
      </w:pPr>
      <w:bookmarkStart w:colFirst="0" w:colLast="0" w:name="_5zsh5ipwus89" w:id="12"/>
      <w:bookmarkEnd w:id="12"/>
      <w:r w:rsidDel="00000000" w:rsidR="00000000" w:rsidRPr="00000000">
        <w:br w:type="page"/>
      </w:r>
      <w:r w:rsidDel="00000000" w:rsidR="00000000" w:rsidRPr="00000000">
        <w:rPr>
          <w:rtl w:val="0"/>
        </w:rPr>
      </w:r>
    </w:p>
    <w:p w:rsidR="00000000" w:rsidDel="00000000" w:rsidP="00000000" w:rsidRDefault="00000000" w:rsidRPr="00000000" w14:paraId="0000005B">
      <w:pPr>
        <w:pStyle w:val="Heading2"/>
        <w:spacing w:after="240" w:before="240" w:line="312" w:lineRule="auto"/>
        <w:jc w:val="left"/>
        <w:rPr>
          <w:sz w:val="36"/>
          <w:szCs w:val="36"/>
        </w:rPr>
      </w:pPr>
      <w:bookmarkStart w:colFirst="0" w:colLast="0" w:name="_2426peas3g9z" w:id="13"/>
      <w:bookmarkEnd w:id="13"/>
      <w:r w:rsidDel="00000000" w:rsidR="00000000" w:rsidRPr="00000000">
        <w:rPr>
          <w:sz w:val="36"/>
          <w:szCs w:val="36"/>
          <w:rtl w:val="0"/>
        </w:rPr>
        <w:t xml:space="preserve">2.2 Research strategy</w:t>
      </w:r>
    </w:p>
    <w:p w:rsidR="00000000" w:rsidDel="00000000" w:rsidP="00000000" w:rsidRDefault="00000000" w:rsidRPr="00000000" w14:paraId="0000005C">
      <w:pPr>
        <w:spacing w:after="240" w:before="240" w:lineRule="auto"/>
        <w:rPr>
          <w:color w:val="666666"/>
        </w:rPr>
      </w:pPr>
      <w:r w:rsidDel="00000000" w:rsidR="00000000" w:rsidRPr="00000000">
        <w:rPr>
          <w:color w:val="666666"/>
          <w:rtl w:val="0"/>
        </w:rPr>
        <w:t xml:space="preserve">For this research mainly</w:t>
      </w:r>
      <w:r w:rsidDel="00000000" w:rsidR="00000000" w:rsidRPr="00000000">
        <w:rPr>
          <w:rtl w:val="0"/>
        </w:rPr>
        <w:t xml:space="preserve">,</w:t>
      </w:r>
      <w:r w:rsidDel="00000000" w:rsidR="00000000" w:rsidRPr="00000000">
        <w:rPr>
          <w:color w:val="666666"/>
          <w:rtl w:val="0"/>
        </w:rPr>
        <w:t xml:space="preserve"> the strategies </w:t>
      </w:r>
      <w:r w:rsidDel="00000000" w:rsidR="00000000" w:rsidRPr="00000000">
        <w:rPr>
          <w:b w:val="1"/>
          <w:color w:val="aacd36"/>
          <w:rtl w:val="0"/>
        </w:rPr>
        <w:t xml:space="preserve">Library</w:t>
      </w:r>
      <w:r w:rsidDel="00000000" w:rsidR="00000000" w:rsidRPr="00000000">
        <w:rPr>
          <w:color w:val="666666"/>
          <w:rtl w:val="0"/>
        </w:rPr>
        <w:t xml:space="preserve">,</w:t>
      </w:r>
      <w:r w:rsidDel="00000000" w:rsidR="00000000" w:rsidRPr="00000000">
        <w:rPr>
          <w:b w:val="1"/>
          <w:color w:val="aacd36"/>
          <w:rtl w:val="0"/>
        </w:rPr>
        <w:t xml:space="preserve"> </w:t>
      </w:r>
      <w:r w:rsidDel="00000000" w:rsidR="00000000" w:rsidRPr="00000000">
        <w:rPr>
          <w:b w:val="1"/>
          <w:color w:val="7db9b3"/>
          <w:rtl w:val="0"/>
        </w:rPr>
        <w:t xml:space="preserve">Field, </w:t>
      </w:r>
      <w:r w:rsidDel="00000000" w:rsidR="00000000" w:rsidRPr="00000000">
        <w:rPr>
          <w:color w:val="666666"/>
          <w:rtl w:val="0"/>
        </w:rPr>
        <w:t xml:space="preserve">and</w:t>
      </w:r>
      <w:r w:rsidDel="00000000" w:rsidR="00000000" w:rsidRPr="00000000">
        <w:rPr>
          <w:b w:val="1"/>
          <w:color w:val="7db9b3"/>
          <w:rtl w:val="0"/>
        </w:rPr>
        <w:t xml:space="preserve"> </w:t>
      </w:r>
      <w:r w:rsidDel="00000000" w:rsidR="00000000" w:rsidRPr="00000000">
        <w:rPr>
          <w:b w:val="1"/>
          <w:color w:val="5fb2d4"/>
          <w:rtl w:val="0"/>
        </w:rPr>
        <w:t xml:space="preserve">Workshop</w:t>
      </w:r>
      <w:r w:rsidDel="00000000" w:rsidR="00000000" w:rsidRPr="00000000">
        <w:rPr>
          <w:b w:val="1"/>
          <w:color w:val="aacd36"/>
          <w:rtl w:val="0"/>
        </w:rPr>
        <w:t xml:space="preserve"> </w:t>
      </w:r>
      <w:r w:rsidDel="00000000" w:rsidR="00000000" w:rsidRPr="00000000">
        <w:rPr>
          <w:color w:val="666666"/>
          <w:rtl w:val="0"/>
        </w:rPr>
        <w:t xml:space="preserve">were chosen.</w:t>
      </w:r>
    </w:p>
    <w:p w:rsidR="00000000" w:rsidDel="00000000" w:rsidP="00000000" w:rsidRDefault="00000000" w:rsidRPr="00000000" w14:paraId="0000005D">
      <w:pPr>
        <w:spacing w:after="240" w:before="240" w:lineRule="auto"/>
        <w:rPr>
          <w:color w:val="666666"/>
        </w:rPr>
      </w:pPr>
      <w:r w:rsidDel="00000000" w:rsidR="00000000" w:rsidRPr="00000000">
        <w:rPr>
          <w:b w:val="1"/>
          <w:color w:val="aacd36"/>
          <w:rtl w:val="0"/>
        </w:rPr>
        <w:t xml:space="preserve">Library</w:t>
      </w:r>
      <w:r w:rsidDel="00000000" w:rsidR="00000000" w:rsidRPr="00000000">
        <w:rPr>
          <w:color w:val="666666"/>
          <w:rtl w:val="0"/>
        </w:rPr>
        <w:t xml:space="preserve"> is done to explore what is already done and what guidelines and theories exist that could help.</w:t>
      </w:r>
    </w:p>
    <w:p w:rsidR="00000000" w:rsidDel="00000000" w:rsidP="00000000" w:rsidRDefault="00000000" w:rsidRPr="00000000" w14:paraId="0000005E">
      <w:pPr>
        <w:spacing w:after="240" w:before="240" w:lineRule="auto"/>
        <w:rPr>
          <w:color w:val="666666"/>
        </w:rPr>
      </w:pPr>
      <w:r w:rsidDel="00000000" w:rsidR="00000000" w:rsidRPr="00000000">
        <w:rPr>
          <w:b w:val="1"/>
          <w:color w:val="7db9b3"/>
          <w:rtl w:val="0"/>
        </w:rPr>
        <w:t xml:space="preserve">Field</w:t>
      </w:r>
      <w:r w:rsidDel="00000000" w:rsidR="00000000" w:rsidRPr="00000000">
        <w:rPr>
          <w:color w:val="666666"/>
          <w:rtl w:val="0"/>
        </w:rPr>
        <w:t xml:space="preserve"> research is done to explore the application context.</w:t>
      </w:r>
    </w:p>
    <w:p w:rsidR="00000000" w:rsidDel="00000000" w:rsidP="00000000" w:rsidRDefault="00000000" w:rsidRPr="00000000" w14:paraId="0000005F">
      <w:pPr>
        <w:spacing w:after="240" w:before="240" w:lineRule="auto"/>
        <w:rPr>
          <w:color w:val="666666"/>
        </w:rPr>
      </w:pPr>
      <w:r w:rsidDel="00000000" w:rsidR="00000000" w:rsidRPr="00000000">
        <w:rPr>
          <w:b w:val="1"/>
          <w:color w:val="5fb2d4"/>
          <w:rtl w:val="0"/>
        </w:rPr>
        <w:t xml:space="preserve">Workshop</w:t>
      </w:r>
      <w:r w:rsidDel="00000000" w:rsidR="00000000" w:rsidRPr="00000000">
        <w:rPr>
          <w:color w:val="666666"/>
          <w:rtl w:val="0"/>
        </w:rPr>
        <w:t xml:space="preserve"> </w:t>
      </w:r>
      <w:r w:rsidDel="00000000" w:rsidR="00000000" w:rsidRPr="00000000">
        <w:rPr>
          <w:color w:val="666666"/>
          <w:rtl w:val="0"/>
        </w:rPr>
        <w:t xml:space="preserve">research is done to explore opportunities. Prototyping, sketching</w:t>
      </w:r>
      <w:r w:rsidDel="00000000" w:rsidR="00000000" w:rsidRPr="00000000">
        <w:rPr>
          <w:rtl w:val="0"/>
        </w:rPr>
        <w:t xml:space="preserve">,</w:t>
      </w:r>
      <w:r w:rsidDel="00000000" w:rsidR="00000000" w:rsidRPr="00000000">
        <w:rPr>
          <w:color w:val="666666"/>
          <w:rtl w:val="0"/>
        </w:rPr>
        <w:t xml:space="preserve"> and co-creation activities are all ways to gain insights </w:t>
      </w:r>
      <w:r w:rsidDel="00000000" w:rsidR="00000000" w:rsidRPr="00000000">
        <w:rPr>
          <w:rtl w:val="0"/>
        </w:rPr>
        <w:t xml:space="preserve">into</w:t>
      </w:r>
      <w:r w:rsidDel="00000000" w:rsidR="00000000" w:rsidRPr="00000000">
        <w:rPr>
          <w:color w:val="666666"/>
          <w:rtl w:val="0"/>
        </w:rPr>
        <w:t xml:space="preserve"> what is possible and how things could work.</w:t>
      </w:r>
      <w:r w:rsidDel="00000000" w:rsidR="00000000" w:rsidRPr="00000000">
        <w:rPr>
          <w:rtl w:val="0"/>
        </w:rPr>
      </w:r>
    </w:p>
    <w:p w:rsidR="00000000" w:rsidDel="00000000" w:rsidP="00000000" w:rsidRDefault="00000000" w:rsidRPr="00000000" w14:paraId="00000060">
      <w:pPr>
        <w:pStyle w:val="Heading2"/>
        <w:rPr>
          <w:color w:val="666666"/>
        </w:rPr>
      </w:pPr>
      <w:bookmarkStart w:colFirst="0" w:colLast="0" w:name="_w92le8ymt6pe" w:id="14"/>
      <w:bookmarkEnd w:id="14"/>
      <w:r w:rsidDel="00000000" w:rsidR="00000000" w:rsidRPr="00000000">
        <w:rPr>
          <w:rtl w:val="0"/>
        </w:rPr>
        <w:t xml:space="preserve">2.3 Research methods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3905250</wp:posOffset>
            </wp:positionH>
            <wp:positionV relativeFrom="paragraph">
              <wp:posOffset>466725</wp:posOffset>
            </wp:positionV>
            <wp:extent cx="2059197" cy="3026664"/>
            <wp:effectExtent b="0" l="0" r="0" t="0"/>
            <wp:wrapSquare wrapText="bothSides" distB="114300" distT="114300" distL="114300" distR="11430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059197" cy="3026664"/>
                    </a:xfrm>
                    <a:prstGeom prst="rect"/>
                    <a:ln/>
                  </pic:spPr>
                </pic:pic>
              </a:graphicData>
            </a:graphic>
          </wp:anchor>
        </w:drawing>
      </w:r>
    </w:p>
    <w:p w:rsidR="00000000" w:rsidDel="00000000" w:rsidP="00000000" w:rsidRDefault="00000000" w:rsidRPr="00000000" w14:paraId="00000061">
      <w:pPr>
        <w:spacing w:after="240" w:before="240" w:lineRule="auto"/>
        <w:rPr>
          <w:color w:val="666666"/>
        </w:rPr>
      </w:pPr>
      <w:r w:rsidDel="00000000" w:rsidR="00000000" w:rsidRPr="00000000">
        <w:rPr>
          <w:b w:val="1"/>
          <w:color w:val="7db9b3"/>
          <w:rtl w:val="0"/>
        </w:rPr>
        <w:t xml:space="preserve">Domain modeling</w:t>
      </w:r>
      <w:r w:rsidDel="00000000" w:rsidR="00000000" w:rsidRPr="00000000">
        <w:rPr>
          <w:color w:val="666666"/>
          <w:rtl w:val="0"/>
        </w:rPr>
        <w:t xml:space="preserve"> - this research strategy was used to conclude in what context the application or proof of concept should be. Which </w:t>
      </w:r>
      <w:r w:rsidDel="00000000" w:rsidR="00000000" w:rsidRPr="00000000">
        <w:rPr>
          <w:rtl w:val="0"/>
        </w:rPr>
        <w:t xml:space="preserve">leads</w:t>
      </w:r>
      <w:r w:rsidDel="00000000" w:rsidR="00000000" w:rsidRPr="00000000">
        <w:rPr>
          <w:color w:val="666666"/>
          <w:rtl w:val="0"/>
        </w:rPr>
        <w:t xml:space="preserve"> to </w:t>
      </w:r>
      <w:r w:rsidDel="00000000" w:rsidR="00000000" w:rsidRPr="00000000">
        <w:rPr>
          <w:rtl w:val="0"/>
        </w:rPr>
        <w:t xml:space="preserve">the </w:t>
      </w:r>
      <w:r w:rsidDel="00000000" w:rsidR="00000000" w:rsidRPr="00000000">
        <w:rPr>
          <w:color w:val="666666"/>
          <w:rtl w:val="0"/>
        </w:rPr>
        <w:t xml:space="preserve">conclusion of WEB3/Blockchain context.</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1095375</wp:posOffset>
            </wp:positionV>
            <wp:extent cx="2175717" cy="3026664"/>
            <wp:effectExtent b="0" l="0" r="0" t="0"/>
            <wp:wrapSquare wrapText="bothSides" distB="114300" distT="114300" distL="114300" distR="114300"/>
            <wp:docPr id="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175717" cy="3026664"/>
                    </a:xfrm>
                    <a:prstGeom prst="rect"/>
                    <a:ln/>
                  </pic:spPr>
                </pic:pic>
              </a:graphicData>
            </a:graphic>
          </wp:anchor>
        </w:drawing>
      </w:r>
    </w:p>
    <w:p w:rsidR="00000000" w:rsidDel="00000000" w:rsidP="00000000" w:rsidRDefault="00000000" w:rsidRPr="00000000" w14:paraId="00000062">
      <w:pPr>
        <w:spacing w:after="240" w:before="240" w:lineRule="auto"/>
        <w:rPr>
          <w:color w:val="666666"/>
        </w:rPr>
      </w:pPr>
      <w:r w:rsidDel="00000000" w:rsidR="00000000" w:rsidRPr="00000000">
        <w:rPr>
          <w:rtl w:val="0"/>
        </w:rPr>
      </w:r>
    </w:p>
    <w:p w:rsidR="00000000" w:rsidDel="00000000" w:rsidP="00000000" w:rsidRDefault="00000000" w:rsidRPr="00000000" w14:paraId="00000063">
      <w:pPr>
        <w:rPr>
          <w:b w:val="1"/>
          <w:color w:val="5fb2d4"/>
        </w:rPr>
      </w:pPr>
      <w:r w:rsidDel="00000000" w:rsidR="00000000" w:rsidRPr="00000000">
        <w:rPr>
          <w:rtl w:val="0"/>
        </w:rPr>
      </w:r>
    </w:p>
    <w:p w:rsidR="00000000" w:rsidDel="00000000" w:rsidP="00000000" w:rsidRDefault="00000000" w:rsidRPr="00000000" w14:paraId="00000064">
      <w:pPr>
        <w:rPr>
          <w:b w:val="1"/>
          <w:color w:val="5fb2d4"/>
        </w:rPr>
      </w:pPr>
      <w:r w:rsidDel="00000000" w:rsidR="00000000" w:rsidRPr="00000000">
        <w:rPr>
          <w:rtl w:val="0"/>
        </w:rPr>
      </w:r>
    </w:p>
    <w:p w:rsidR="00000000" w:rsidDel="00000000" w:rsidP="00000000" w:rsidRDefault="00000000" w:rsidRPr="00000000" w14:paraId="00000065">
      <w:pPr>
        <w:rPr>
          <w:b w:val="1"/>
          <w:color w:val="5fb2d4"/>
        </w:rPr>
      </w:pPr>
      <w:r w:rsidDel="00000000" w:rsidR="00000000" w:rsidRPr="00000000">
        <w:rPr>
          <w:rtl w:val="0"/>
        </w:rPr>
      </w:r>
    </w:p>
    <w:p w:rsidR="00000000" w:rsidDel="00000000" w:rsidP="00000000" w:rsidRDefault="00000000" w:rsidRPr="00000000" w14:paraId="00000066">
      <w:pPr>
        <w:rPr>
          <w:b w:val="1"/>
          <w:color w:val="5fb2d4"/>
        </w:rPr>
      </w:pPr>
      <w:r w:rsidDel="00000000" w:rsidR="00000000" w:rsidRPr="00000000">
        <w:rPr>
          <w:rtl w:val="0"/>
        </w:rPr>
      </w:r>
    </w:p>
    <w:p w:rsidR="00000000" w:rsidDel="00000000" w:rsidP="00000000" w:rsidRDefault="00000000" w:rsidRPr="00000000" w14:paraId="00000067">
      <w:pPr>
        <w:rPr>
          <w:b w:val="1"/>
          <w:color w:val="5fb2d4"/>
        </w:rPr>
      </w:pPr>
      <w:r w:rsidDel="00000000" w:rsidR="00000000" w:rsidRPr="00000000">
        <w:rPr>
          <w:rtl w:val="0"/>
        </w:rPr>
      </w:r>
    </w:p>
    <w:p w:rsidR="00000000" w:rsidDel="00000000" w:rsidP="00000000" w:rsidRDefault="00000000" w:rsidRPr="00000000" w14:paraId="00000068">
      <w:pPr>
        <w:rPr/>
      </w:pPr>
      <w:r w:rsidDel="00000000" w:rsidR="00000000" w:rsidRPr="00000000">
        <w:rPr>
          <w:b w:val="1"/>
          <w:color w:val="5fb2d4"/>
          <w:rtl w:val="0"/>
        </w:rPr>
        <w:br w:type="textWrapping"/>
      </w:r>
      <w:r w:rsidDel="00000000" w:rsidR="00000000" w:rsidRPr="00000000">
        <w:rPr>
          <w:b w:val="1"/>
          <w:color w:val="5fb2d4"/>
          <w:rtl w:val="0"/>
        </w:rPr>
        <w:t xml:space="preserve">IT architecture sketching</w:t>
      </w:r>
      <w:r w:rsidDel="00000000" w:rsidR="00000000" w:rsidRPr="00000000">
        <w:rPr>
          <w:rtl w:val="0"/>
        </w:rPr>
        <w:t xml:space="preserve"> - </w:t>
      </w:r>
      <w:r w:rsidDel="00000000" w:rsidR="00000000" w:rsidRPr="00000000">
        <w:rPr>
          <w:color w:val="666666"/>
          <w:rtl w:val="0"/>
        </w:rPr>
        <w:t xml:space="preserve">this research methodology was chosen to design the possible architecture of the application</w:t>
      </w:r>
      <w:r w:rsidDel="00000000" w:rsidR="00000000" w:rsidRPr="00000000">
        <w:rPr>
          <w:rtl w:val="0"/>
        </w:rPr>
      </w:r>
    </w:p>
    <w:p w:rsidR="00000000" w:rsidDel="00000000" w:rsidP="00000000" w:rsidRDefault="00000000" w:rsidRPr="00000000" w14:paraId="00000069">
      <w:pPr>
        <w:spacing w:after="240" w:before="240" w:lineRule="auto"/>
        <w:rPr>
          <w:b w:val="1"/>
          <w:color w:val="aacd36"/>
        </w:rPr>
      </w:pPr>
      <w:r w:rsidDel="00000000" w:rsidR="00000000" w:rsidRPr="00000000">
        <w:rPr>
          <w:rtl w:val="0"/>
        </w:rPr>
      </w:r>
    </w:p>
    <w:p w:rsidR="00000000" w:rsidDel="00000000" w:rsidP="00000000" w:rsidRDefault="00000000" w:rsidRPr="00000000" w14:paraId="0000006A">
      <w:pPr>
        <w:spacing w:after="240" w:before="240" w:lineRule="auto"/>
        <w:rPr>
          <w:b w:val="1"/>
          <w:color w:val="aacd36"/>
        </w:rPr>
      </w:pPr>
      <w:r w:rsidDel="00000000" w:rsidR="00000000" w:rsidRPr="00000000">
        <w:rPr>
          <w:rtl w:val="0"/>
        </w:rPr>
      </w:r>
    </w:p>
    <w:p w:rsidR="00000000" w:rsidDel="00000000" w:rsidP="00000000" w:rsidRDefault="00000000" w:rsidRPr="00000000" w14:paraId="0000006B">
      <w:pPr>
        <w:spacing w:after="240" w:before="240" w:lineRule="auto"/>
        <w:rPr>
          <w:rFonts w:ascii="Oswald" w:cs="Oswald" w:eastAsia="Oswald" w:hAnsi="Oswald"/>
          <w:color w:val="1b4060"/>
          <w:sz w:val="60"/>
          <w:szCs w:val="60"/>
        </w:rPr>
      </w:pPr>
      <w:r w:rsidDel="00000000" w:rsidR="00000000" w:rsidRPr="00000000">
        <w:rPr>
          <w:b w:val="1"/>
          <w:color w:val="aacd36"/>
          <w:rtl w:val="0"/>
        </w:rPr>
        <w:t xml:space="preserve">Design pattern research </w:t>
      </w:r>
      <w:r w:rsidDel="00000000" w:rsidR="00000000" w:rsidRPr="00000000">
        <w:rPr>
          <w:color w:val="666666"/>
          <w:rtl w:val="0"/>
        </w:rPr>
        <w:t xml:space="preserve">was used to research well-known design patterns for WEB3/Blockchain applications.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3924300</wp:posOffset>
            </wp:positionH>
            <wp:positionV relativeFrom="paragraph">
              <wp:posOffset>114300</wp:posOffset>
            </wp:positionV>
            <wp:extent cx="2019300" cy="2947988"/>
            <wp:effectExtent b="0" l="0" r="0" t="0"/>
            <wp:wrapSquare wrapText="bothSides" distB="114300" distT="114300" distL="114300" distR="114300"/>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019300" cy="2947988"/>
                    </a:xfrm>
                    <a:prstGeom prst="rect"/>
                    <a:ln/>
                  </pic:spPr>
                </pic:pic>
              </a:graphicData>
            </a:graphic>
          </wp:anchor>
        </w:drawing>
      </w:r>
    </w:p>
    <w:p w:rsidR="00000000" w:rsidDel="00000000" w:rsidP="00000000" w:rsidRDefault="00000000" w:rsidRPr="00000000" w14:paraId="0000006C">
      <w:pPr>
        <w:rPr>
          <w:rFonts w:ascii="Oswald" w:cs="Oswald" w:eastAsia="Oswald" w:hAnsi="Oswald"/>
          <w:color w:val="1b4060"/>
          <w:sz w:val="60"/>
          <w:szCs w:val="60"/>
        </w:rPr>
      </w:pPr>
      <w:r w:rsidDel="00000000" w:rsidR="00000000" w:rsidRPr="00000000">
        <w:rPr>
          <w:rtl w:val="0"/>
        </w:rPr>
      </w:r>
    </w:p>
    <w:p w:rsidR="00000000" w:rsidDel="00000000" w:rsidP="00000000" w:rsidRDefault="00000000" w:rsidRPr="00000000" w14:paraId="0000006D">
      <w:pPr>
        <w:rPr>
          <w:rFonts w:ascii="Oswald" w:cs="Oswald" w:eastAsia="Oswald" w:hAnsi="Oswald"/>
          <w:color w:val="1b4060"/>
          <w:sz w:val="60"/>
          <w:szCs w:val="60"/>
        </w:rPr>
      </w:pPr>
      <w:r w:rsidDel="00000000" w:rsidR="00000000" w:rsidRPr="00000000">
        <w:rPr>
          <w:rtl w:val="0"/>
        </w:rPr>
      </w:r>
    </w:p>
    <w:p w:rsidR="00000000" w:rsidDel="00000000" w:rsidP="00000000" w:rsidRDefault="00000000" w:rsidRPr="00000000" w14:paraId="0000006E">
      <w:pPr>
        <w:rPr>
          <w:rFonts w:ascii="Oswald" w:cs="Oswald" w:eastAsia="Oswald" w:hAnsi="Oswald"/>
          <w:color w:val="1b4060"/>
          <w:sz w:val="60"/>
          <w:szCs w:val="60"/>
        </w:rPr>
      </w:pPr>
      <w:r w:rsidDel="00000000" w:rsidR="00000000" w:rsidRPr="00000000">
        <w:rPr>
          <w:rtl w:val="0"/>
        </w:rPr>
      </w:r>
    </w:p>
    <w:p w:rsidR="00000000" w:rsidDel="00000000" w:rsidP="00000000" w:rsidRDefault="00000000" w:rsidRPr="00000000" w14:paraId="0000006F">
      <w:pPr>
        <w:pStyle w:val="Heading1"/>
        <w:rPr/>
      </w:pPr>
      <w:bookmarkStart w:colFirst="0" w:colLast="0" w:name="_md7xpfkllz2q" w:id="15"/>
      <w:bookmarkEnd w:id="15"/>
      <w:r w:rsidDel="00000000" w:rsidR="00000000" w:rsidRPr="00000000">
        <w:rPr>
          <w:rtl w:val="0"/>
        </w:rPr>
      </w:r>
    </w:p>
    <w:p w:rsidR="00000000" w:rsidDel="00000000" w:rsidP="00000000" w:rsidRDefault="00000000" w:rsidRPr="00000000" w14:paraId="00000070">
      <w:pPr>
        <w:pStyle w:val="Heading1"/>
        <w:rPr/>
      </w:pPr>
      <w:bookmarkStart w:colFirst="0" w:colLast="0" w:name="_inp1dbnc3o4o" w:id="16"/>
      <w:bookmarkEnd w:id="16"/>
      <w:r w:rsidDel="00000000" w:rsidR="00000000" w:rsidRPr="00000000">
        <w:rPr>
          <w:rtl w:val="0"/>
        </w:rPr>
        <w:t xml:space="preserve">3. Research Results</w:t>
      </w:r>
    </w:p>
    <w:p w:rsidR="00000000" w:rsidDel="00000000" w:rsidP="00000000" w:rsidRDefault="00000000" w:rsidRPr="00000000" w14:paraId="00000071">
      <w:pPr>
        <w:pStyle w:val="Heading2"/>
        <w:rPr/>
      </w:pPr>
      <w:bookmarkStart w:colFirst="0" w:colLast="0" w:name="_y3u4qe6oepxr" w:id="17"/>
      <w:bookmarkEnd w:id="17"/>
      <w:r w:rsidDel="00000000" w:rsidR="00000000" w:rsidRPr="00000000">
        <w:rPr>
          <w:rtl w:val="0"/>
        </w:rPr>
        <w:t xml:space="preserve">3.1 Web 2.0 vs Web 3.0</w:t>
      </w:r>
    </w:p>
    <w:p w:rsidR="00000000" w:rsidDel="00000000" w:rsidP="00000000" w:rsidRDefault="00000000" w:rsidRPr="00000000" w14:paraId="00000072">
      <w:pPr>
        <w:rPr/>
      </w:pPr>
      <w:r w:rsidDel="00000000" w:rsidR="00000000" w:rsidRPr="00000000">
        <w:rPr>
          <w:color w:val="666666"/>
          <w:rtl w:val="0"/>
        </w:rPr>
        <w:t xml:space="preserve">To understand </w:t>
      </w:r>
      <w:r w:rsidDel="00000000" w:rsidR="00000000" w:rsidRPr="00000000">
        <w:rPr>
          <w:rtl w:val="0"/>
        </w:rPr>
        <w:t xml:space="preserve">Web 3.0 better,</w:t>
      </w:r>
      <w:r w:rsidDel="00000000" w:rsidR="00000000" w:rsidRPr="00000000">
        <w:rPr>
          <w:color w:val="666666"/>
          <w:rtl w:val="0"/>
        </w:rPr>
        <w:t xml:space="preserve"> a comparison has to be made with Web 2.0:</w:t>
      </w:r>
      <w:r w:rsidDel="00000000" w:rsidR="00000000" w:rsidRPr="00000000">
        <w:rPr>
          <w:rtl w:val="0"/>
        </w:rPr>
      </w:r>
    </w:p>
    <w:p w:rsidR="00000000" w:rsidDel="00000000" w:rsidP="00000000" w:rsidRDefault="00000000" w:rsidRPr="00000000" w14:paraId="00000073">
      <w:pPr>
        <w:shd w:fill="ffffff" w:val="clear"/>
        <w:spacing w:after="160" w:before="0" w:lineRule="auto"/>
        <w:rPr>
          <w:color w:val="666666"/>
        </w:rPr>
      </w:pPr>
      <w:r w:rsidDel="00000000" w:rsidR="00000000" w:rsidRPr="00000000">
        <w:rPr>
          <w:color w:val="666666"/>
          <w:rtl w:val="0"/>
        </w:rPr>
        <w:t xml:space="preserve">Unlike Web 2.0 applications</w:t>
      </w:r>
      <w:r w:rsidDel="00000000" w:rsidR="00000000" w:rsidRPr="00000000">
        <w:rPr>
          <w:rtl w:val="0"/>
        </w:rPr>
        <w:t xml:space="preserve">,</w:t>
      </w:r>
      <w:r w:rsidDel="00000000" w:rsidR="00000000" w:rsidRPr="00000000">
        <w:rPr>
          <w:color w:val="666666"/>
          <w:rtl w:val="0"/>
        </w:rPr>
        <w:t xml:space="preserve"> Web 3.0 removes the </w:t>
      </w:r>
      <w:r w:rsidDel="00000000" w:rsidR="00000000" w:rsidRPr="00000000">
        <w:rPr>
          <w:rtl w:val="0"/>
        </w:rPr>
        <w:t xml:space="preserve">middleman</w:t>
      </w:r>
      <w:r w:rsidDel="00000000" w:rsidR="00000000" w:rsidRPr="00000000">
        <w:rPr>
          <w:color w:val="666666"/>
          <w:rtl w:val="0"/>
        </w:rPr>
        <w:t xml:space="preserve">. There is no centralized web server where the backend logic resides</w:t>
      </w:r>
      <w:r w:rsidDel="00000000" w:rsidR="00000000" w:rsidRPr="00000000">
        <w:rPr>
          <w:rtl w:val="0"/>
        </w:rPr>
        <w:t xml:space="preserve">,</w:t>
      </w:r>
      <w:r w:rsidDel="00000000" w:rsidR="00000000" w:rsidRPr="00000000">
        <w:rPr>
          <w:color w:val="666666"/>
          <w:rtl w:val="0"/>
        </w:rPr>
        <w:t xml:space="preserve"> and </w:t>
      </w:r>
      <w:r w:rsidDel="00000000" w:rsidR="00000000" w:rsidRPr="00000000">
        <w:rPr>
          <w:rtl w:val="0"/>
        </w:rPr>
        <w:t xml:space="preserve">no centralized database</w:t>
      </w:r>
      <w:r w:rsidDel="00000000" w:rsidR="00000000" w:rsidRPr="00000000">
        <w:rPr>
          <w:color w:val="666666"/>
          <w:rtl w:val="0"/>
        </w:rPr>
        <w:t xml:space="preserve"> stores the application state.</w:t>
      </w:r>
    </w:p>
    <w:p w:rsidR="00000000" w:rsidDel="00000000" w:rsidP="00000000" w:rsidRDefault="00000000" w:rsidRPr="00000000" w14:paraId="00000074">
      <w:pPr>
        <w:shd w:fill="ffffff" w:val="clear"/>
        <w:spacing w:after="160" w:before="0" w:lineRule="auto"/>
        <w:rPr>
          <w:color w:val="666666"/>
        </w:rPr>
      </w:pPr>
      <w:r w:rsidDel="00000000" w:rsidR="00000000" w:rsidRPr="00000000">
        <w:rPr>
          <w:color w:val="666666"/>
          <w:rtl w:val="0"/>
        </w:rPr>
        <w:t xml:space="preserve">Instead, blockchain technology is leveraged to build apps on a decentralized state machine that is maintained by anonymous nodes on the internet.</w:t>
      </w:r>
    </w:p>
    <w:p w:rsidR="00000000" w:rsidDel="00000000" w:rsidP="00000000" w:rsidRDefault="00000000" w:rsidRPr="00000000" w14:paraId="00000075">
      <w:pPr>
        <w:shd w:fill="ffffff" w:val="clear"/>
        <w:spacing w:after="160" w:before="0" w:lineRule="auto"/>
        <w:rPr>
          <w:color w:val="666666"/>
        </w:rPr>
      </w:pPr>
      <w:r w:rsidDel="00000000" w:rsidR="00000000" w:rsidRPr="00000000">
        <w:rPr>
          <w:color w:val="666666"/>
          <w:rtl w:val="0"/>
        </w:rPr>
        <w:t xml:space="preserve">“State machine” means a machine that maintains </w:t>
      </w:r>
      <w:r w:rsidDel="00000000" w:rsidR="00000000" w:rsidRPr="00000000">
        <w:rPr>
          <w:rtl w:val="0"/>
        </w:rPr>
        <w:t xml:space="preserve">a </w:t>
      </w:r>
      <w:r w:rsidDel="00000000" w:rsidR="00000000" w:rsidRPr="00000000">
        <w:rPr>
          <w:color w:val="666666"/>
          <w:rtl w:val="0"/>
        </w:rPr>
        <w:t xml:space="preserve">given program state and future states. Thus, blockchains are state machines that are instantiated with </w:t>
      </w:r>
      <w:r w:rsidDel="00000000" w:rsidR="00000000" w:rsidRPr="00000000">
        <w:rPr>
          <w:rtl w:val="0"/>
        </w:rPr>
        <w:t xml:space="preserve">a </w:t>
      </w:r>
      <w:r w:rsidDel="00000000" w:rsidR="00000000" w:rsidRPr="00000000">
        <w:rPr>
          <w:color w:val="666666"/>
          <w:rtl w:val="0"/>
        </w:rPr>
        <w:t xml:space="preserve">genesis state and have very strict rules</w:t>
      </w:r>
      <w:r w:rsidDel="00000000" w:rsidR="00000000" w:rsidRPr="00000000">
        <w:rPr>
          <w:rtl w:val="0"/>
        </w:rPr>
        <w:t xml:space="preserve">,</w:t>
      </w:r>
      <w:r w:rsidDel="00000000" w:rsidR="00000000" w:rsidRPr="00000000">
        <w:rPr>
          <w:color w:val="666666"/>
          <w:rtl w:val="0"/>
        </w:rPr>
        <w:t xml:space="preserve"> such as consensus</w:t>
      </w:r>
      <w:r w:rsidDel="00000000" w:rsidR="00000000" w:rsidRPr="00000000">
        <w:rPr>
          <w:rtl w:val="0"/>
        </w:rPr>
        <w:t xml:space="preserve">,</w:t>
      </w:r>
      <w:r w:rsidDel="00000000" w:rsidR="00000000" w:rsidRPr="00000000">
        <w:rPr>
          <w:color w:val="666666"/>
          <w:rtl w:val="0"/>
        </w:rPr>
        <w:t xml:space="preserve"> that define how that state can transition.</w:t>
      </w:r>
    </w:p>
    <w:p w:rsidR="00000000" w:rsidDel="00000000" w:rsidP="00000000" w:rsidRDefault="00000000" w:rsidRPr="00000000" w14:paraId="00000076">
      <w:pPr>
        <w:shd w:fill="ffffff" w:val="clear"/>
        <w:spacing w:after="160" w:before="0" w:lineRule="auto"/>
        <w:rPr>
          <w:color w:val="666666"/>
        </w:rPr>
      </w:pPr>
      <w:r w:rsidDel="00000000" w:rsidR="00000000" w:rsidRPr="00000000">
        <w:rPr>
          <w:color w:val="666666"/>
          <w:rtl w:val="0"/>
        </w:rPr>
        <w:t xml:space="preserve">To continue, no single entity controls this decentralized state machine - </w:t>
      </w:r>
      <w:r w:rsidDel="00000000" w:rsidR="00000000" w:rsidRPr="00000000">
        <w:rPr>
          <w:rtl w:val="0"/>
        </w:rPr>
        <w:t xml:space="preserve">everyone in the network collectively maintains it</w:t>
      </w:r>
      <w:r w:rsidDel="00000000" w:rsidR="00000000" w:rsidRPr="00000000">
        <w:rPr>
          <w:color w:val="666666"/>
          <w:rtl w:val="0"/>
        </w:rPr>
        <w:t xml:space="preserve">.</w:t>
      </w:r>
    </w:p>
    <w:p w:rsidR="00000000" w:rsidDel="00000000" w:rsidP="00000000" w:rsidRDefault="00000000" w:rsidRPr="00000000" w14:paraId="00000077">
      <w:pPr>
        <w:shd w:fill="ffffff" w:val="clear"/>
        <w:spacing w:after="160" w:before="0" w:lineRule="auto"/>
        <w:rPr>
          <w:color w:val="666666"/>
        </w:rPr>
      </w:pPr>
      <w:r w:rsidDel="00000000" w:rsidR="00000000" w:rsidRPr="00000000">
        <w:rPr>
          <w:rtl w:val="0"/>
        </w:rPr>
        <w:t xml:space="preserve">Compared</w:t>
      </w:r>
      <w:r w:rsidDel="00000000" w:rsidR="00000000" w:rsidRPr="00000000">
        <w:rPr>
          <w:color w:val="666666"/>
          <w:rtl w:val="0"/>
        </w:rPr>
        <w:t xml:space="preserve"> </w:t>
      </w:r>
      <w:r w:rsidDel="00000000" w:rsidR="00000000" w:rsidRPr="00000000">
        <w:rPr>
          <w:rtl w:val="0"/>
        </w:rPr>
        <w:t xml:space="preserve">to</w:t>
      </w:r>
      <w:r w:rsidDel="00000000" w:rsidR="00000000" w:rsidRPr="00000000">
        <w:rPr>
          <w:color w:val="666666"/>
          <w:rtl w:val="0"/>
        </w:rPr>
        <w:t xml:space="preserve"> how </w:t>
      </w:r>
      <w:r w:rsidDel="00000000" w:rsidR="00000000" w:rsidRPr="00000000">
        <w:rPr>
          <w:rtl w:val="0"/>
        </w:rPr>
        <w:t xml:space="preserve">the </w:t>
      </w:r>
      <w:r w:rsidDel="00000000" w:rsidR="00000000" w:rsidRPr="00000000">
        <w:rPr>
          <w:color w:val="666666"/>
          <w:rtl w:val="0"/>
        </w:rPr>
        <w:t xml:space="preserve">backend is controlled in WEB2, in Web 3.0 a person can write smart contracts that define the </w:t>
      </w:r>
      <w:r w:rsidDel="00000000" w:rsidR="00000000" w:rsidRPr="00000000">
        <w:rPr>
          <w:rtl w:val="0"/>
        </w:rPr>
        <w:t xml:space="preserve">application's logic</w:t>
      </w:r>
      <w:r w:rsidDel="00000000" w:rsidR="00000000" w:rsidRPr="00000000">
        <w:rPr>
          <w:color w:val="666666"/>
          <w:rtl w:val="0"/>
        </w:rPr>
        <w:t xml:space="preserve"> and deploy it onto the decentralized state machine. This means everyone who wants to build a blockchain application deploys their code on this shared state machine. However, when frontends are compared</w:t>
      </w:r>
      <w:r w:rsidDel="00000000" w:rsidR="00000000" w:rsidRPr="00000000">
        <w:rPr>
          <w:rtl w:val="0"/>
        </w:rPr>
        <w:t xml:space="preserve">,</w:t>
      </w:r>
      <w:r w:rsidDel="00000000" w:rsidR="00000000" w:rsidRPr="00000000">
        <w:rPr>
          <w:color w:val="666666"/>
          <w:rtl w:val="0"/>
        </w:rPr>
        <w:t xml:space="preserve"> it stays pretty much the same in Web 3.0.</w:t>
      </w:r>
    </w:p>
    <w:p w:rsidR="00000000" w:rsidDel="00000000" w:rsidP="00000000" w:rsidRDefault="00000000" w:rsidRPr="00000000" w14:paraId="00000078">
      <w:pPr>
        <w:shd w:fill="ffffff" w:val="clear"/>
        <w:spacing w:after="160" w:before="0" w:lineRule="auto"/>
        <w:rPr/>
      </w:pPr>
      <w:r w:rsidDel="00000000" w:rsidR="00000000" w:rsidRPr="00000000">
        <w:rPr>
          <w:color w:val="666666"/>
          <w:rtl w:val="0"/>
        </w:rPr>
        <w:t xml:space="preserve">The possible architecture of </w:t>
      </w:r>
      <w:r w:rsidDel="00000000" w:rsidR="00000000" w:rsidRPr="00000000">
        <w:rPr>
          <w:rtl w:val="0"/>
        </w:rPr>
        <w:t xml:space="preserve">the </w:t>
      </w:r>
      <w:r w:rsidDel="00000000" w:rsidR="00000000" w:rsidRPr="00000000">
        <w:rPr>
          <w:color w:val="666666"/>
          <w:rtl w:val="0"/>
        </w:rPr>
        <w:t xml:space="preserve">Web 3.0 application could be:</w:t>
      </w:r>
      <w:r w:rsidDel="00000000" w:rsidR="00000000" w:rsidRPr="00000000">
        <w:rPr>
          <w:rtl w:val="0"/>
        </w:rPr>
      </w:r>
    </w:p>
    <w:p w:rsidR="00000000" w:rsidDel="00000000" w:rsidP="00000000" w:rsidRDefault="00000000" w:rsidRPr="00000000" w14:paraId="00000079">
      <w:pPr>
        <w:jc w:val="center"/>
        <w:rPr>
          <w:i w:val="1"/>
          <w:sz w:val="20"/>
          <w:szCs w:val="20"/>
        </w:rPr>
      </w:pPr>
      <w:r w:rsidDel="00000000" w:rsidR="00000000" w:rsidRPr="00000000">
        <w:rPr>
          <w:i w:val="1"/>
          <w:color w:val="666666"/>
          <w:sz w:val="20"/>
          <w:szCs w:val="20"/>
          <w:rtl w:val="0"/>
        </w:rPr>
        <w:t xml:space="preserve">Figure 1. WEB 3.0 Architecture on Ethereum</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-928687</wp:posOffset>
            </wp:positionH>
            <wp:positionV relativeFrom="paragraph">
              <wp:posOffset>238125</wp:posOffset>
            </wp:positionV>
            <wp:extent cx="7796213" cy="6153150"/>
            <wp:effectExtent b="0" l="0" r="0" t="0"/>
            <wp:wrapSquare wrapText="bothSides" distB="114300" distT="114300" distL="114300" distR="114300"/>
            <wp:docPr id="1"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7796213" cy="6153150"/>
                    </a:xfrm>
                    <a:prstGeom prst="rect"/>
                    <a:ln/>
                  </pic:spPr>
                </pic:pic>
              </a:graphicData>
            </a:graphic>
          </wp:anchor>
        </w:drawing>
      </w:r>
    </w:p>
    <w:p w:rsidR="00000000" w:rsidDel="00000000" w:rsidP="00000000" w:rsidRDefault="00000000" w:rsidRPr="00000000" w14:paraId="0000007A">
      <w:pPr>
        <w:pStyle w:val="Heading2"/>
        <w:spacing w:after="240" w:before="240" w:lineRule="auto"/>
        <w:rPr/>
      </w:pPr>
      <w:bookmarkStart w:colFirst="0" w:colLast="0" w:name="_eoyt5rubp3ih" w:id="18"/>
      <w:bookmarkEnd w:id="18"/>
      <w:r w:rsidDel="00000000" w:rsidR="00000000" w:rsidRPr="00000000">
        <w:rPr>
          <w:rtl w:val="0"/>
        </w:rPr>
      </w:r>
    </w:p>
    <w:p w:rsidR="00000000" w:rsidDel="00000000" w:rsidP="00000000" w:rsidRDefault="00000000" w:rsidRPr="00000000" w14:paraId="0000007B">
      <w:pPr>
        <w:pStyle w:val="Heading2"/>
        <w:spacing w:after="240" w:before="240" w:lineRule="auto"/>
        <w:rPr/>
      </w:pPr>
      <w:bookmarkStart w:colFirst="0" w:colLast="0" w:name="_ojsb3cjma1ki" w:id="19"/>
      <w:bookmarkEnd w:id="19"/>
      <w:r w:rsidDel="00000000" w:rsidR="00000000" w:rsidRPr="00000000">
        <w:rPr>
          <w:rtl w:val="0"/>
        </w:rPr>
        <w:t xml:space="preserve">3.2 </w:t>
      </w:r>
      <w:r w:rsidDel="00000000" w:rsidR="00000000" w:rsidRPr="00000000">
        <w:rPr>
          <w:rtl w:val="0"/>
        </w:rPr>
        <w:t xml:space="preserve">Explanation</w:t>
      </w:r>
    </w:p>
    <w:p w:rsidR="00000000" w:rsidDel="00000000" w:rsidP="00000000" w:rsidRDefault="00000000" w:rsidRPr="00000000" w14:paraId="0000007C">
      <w:pPr>
        <w:rPr/>
      </w:pPr>
      <w:r w:rsidDel="00000000" w:rsidR="00000000" w:rsidRPr="00000000">
        <w:rPr>
          <w:b w:val="1"/>
          <w:rtl w:val="0"/>
        </w:rPr>
        <w:t xml:space="preserve">Front-end</w:t>
      </w:r>
      <w:r w:rsidDel="00000000" w:rsidR="00000000" w:rsidRPr="00000000">
        <w:rPr>
          <w:rtl w:val="0"/>
        </w:rPr>
        <w:t xml:space="preserve"> - It defines the UI logic. It also communicates with the application logic defined in smart contracts. Usually, in Web 3.0 front-end stack usually consists of Javascript, Typescript, and React for the logic.</w:t>
      </w:r>
    </w:p>
    <w:p w:rsidR="00000000" w:rsidDel="00000000" w:rsidP="00000000" w:rsidRDefault="00000000" w:rsidRPr="00000000" w14:paraId="0000007D">
      <w:pPr>
        <w:rPr/>
      </w:pPr>
      <w:r w:rsidDel="00000000" w:rsidR="00000000" w:rsidRPr="00000000">
        <w:rPr>
          <w:b w:val="1"/>
          <w:rtl w:val="0"/>
        </w:rPr>
        <w:t xml:space="preserve">Provider </w:t>
      </w:r>
      <w:r w:rsidDel="00000000" w:rsidR="00000000" w:rsidRPr="00000000">
        <w:rPr>
          <w:rtl w:val="0"/>
        </w:rPr>
        <w:t xml:space="preserve">- Web3 provider allows your application to communicate with a Blockchain\Blockchain Node.</w:t>
      </w:r>
    </w:p>
    <w:p w:rsidR="00000000" w:rsidDel="00000000" w:rsidP="00000000" w:rsidRDefault="00000000" w:rsidRPr="00000000" w14:paraId="0000007E">
      <w:pPr>
        <w:rPr/>
      </w:pPr>
      <w:r w:rsidDel="00000000" w:rsidR="00000000" w:rsidRPr="00000000">
        <w:rPr>
          <w:b w:val="1"/>
          <w:rtl w:val="0"/>
        </w:rPr>
        <w:t xml:space="preserve">Signer </w:t>
      </w:r>
      <w:r w:rsidDel="00000000" w:rsidR="00000000" w:rsidRPr="00000000">
        <w:rPr>
          <w:rtl w:val="0"/>
        </w:rPr>
        <w:t xml:space="preserve">- </w:t>
      </w:r>
      <w:r w:rsidDel="00000000" w:rsidR="00000000" w:rsidRPr="00000000">
        <w:rPr>
          <w:rtl w:val="0"/>
        </w:rPr>
        <w:t xml:space="preserve">The most common Signers are Wallet, which knows its private key and can execute any operations. Once the connection to the blockchain through a provider is done, you can read the state stored on the blockchain. However, if you want to write to the state, one more thing must be done before you can submit the transaction to the blockchain, which is“sign” the transaction using your private key.</w:t>
      </w:r>
      <w:r w:rsidDel="00000000" w:rsidR="00000000" w:rsidRPr="00000000">
        <w:drawing>
          <wp:anchor allowOverlap="1" behindDoc="0" distB="114300" distT="114300" distL="114300" distR="114300" hidden="0" layoutInCell="1" locked="0" relativeHeight="0" simplePos="0">
            <wp:simplePos x="0" y="0"/>
            <wp:positionH relativeFrom="column">
              <wp:posOffset>3838575</wp:posOffset>
            </wp:positionH>
            <wp:positionV relativeFrom="paragraph">
              <wp:posOffset>1085850</wp:posOffset>
            </wp:positionV>
            <wp:extent cx="2106538" cy="3119438"/>
            <wp:effectExtent b="0" l="0" r="0" t="0"/>
            <wp:wrapSquare wrapText="bothSides" distB="114300" distT="114300" distL="114300" distR="114300"/>
            <wp:docPr id="8" name="image12.gif"/>
            <a:graphic>
              <a:graphicData uri="http://schemas.openxmlformats.org/drawingml/2006/picture">
                <pic:pic>
                  <pic:nvPicPr>
                    <pic:cNvPr id="0" name="image12.gif"/>
                    <pic:cNvPicPr preferRelativeResize="0"/>
                  </pic:nvPicPr>
                  <pic:blipFill>
                    <a:blip r:embed="rId13"/>
                    <a:srcRect b="0" l="0" r="0" t="0"/>
                    <a:stretch>
                      <a:fillRect/>
                    </a:stretch>
                  </pic:blipFill>
                  <pic:spPr>
                    <a:xfrm>
                      <a:off x="0" y="0"/>
                      <a:ext cx="2106538" cy="3119438"/>
                    </a:xfrm>
                    <a:prstGeom prst="rect"/>
                    <a:ln/>
                  </pic:spPr>
                </pic:pic>
              </a:graphicData>
            </a:graphic>
          </wp:anchor>
        </w:drawing>
      </w:r>
    </w:p>
    <w:p w:rsidR="00000000" w:rsidDel="00000000" w:rsidP="00000000" w:rsidRDefault="00000000" w:rsidRPr="00000000" w14:paraId="0000007F">
      <w:pPr>
        <w:rPr/>
      </w:pPr>
      <w:r w:rsidDel="00000000" w:rsidR="00000000" w:rsidRPr="00000000">
        <w:rPr>
          <w:rtl w:val="0"/>
        </w:rPr>
        <w:t xml:space="preserve">For example, a dApp lets users retrieve or publish blog posts to the blockchain. Also, let's assume there is a button on the front end that allows anyone to query for the written blog posts. To continue, reading from the blockchain does not require a user to sign a transaction.</w:t>
      </w:r>
    </w:p>
    <w:p w:rsidR="00000000" w:rsidDel="00000000" w:rsidP="00000000" w:rsidRDefault="00000000" w:rsidRPr="00000000" w14:paraId="00000080">
      <w:pPr>
        <w:rPr/>
      </w:pPr>
      <w:r w:rsidDel="00000000" w:rsidR="00000000" w:rsidRPr="00000000">
        <w:rPr>
          <w:rtl w:val="0"/>
        </w:rPr>
        <w:t xml:space="preserve">But, when a user wants to publish a new post onto the blockchain, dApp would ask the user to “sign” the transaction using their private key — only then would the dApp pass on the transaction to the blockchain. Otherwise, the nodes of the blockchain would not accept the transaction.</w:t>
      </w:r>
    </w:p>
    <w:p w:rsidR="00000000" w:rsidDel="00000000" w:rsidP="00000000" w:rsidRDefault="00000000" w:rsidRPr="00000000" w14:paraId="00000081">
      <w:pPr>
        <w:ind w:left="2880" w:firstLine="720"/>
        <w:rPr/>
      </w:pPr>
      <w:r w:rsidDel="00000000" w:rsidR="00000000" w:rsidRPr="00000000">
        <w:rPr>
          <w:i w:val="1"/>
          <w:sz w:val="20"/>
          <w:szCs w:val="20"/>
          <w:rtl w:val="0"/>
        </w:rPr>
        <w:t xml:space="preserve">  </w:t>
        <w:tab/>
        <w:t xml:space="preserve">Figure 2. Connecting and Signing on Metamask walle</w:t>
      </w:r>
      <w:r w:rsidDel="00000000" w:rsidR="00000000" w:rsidRPr="00000000">
        <w:rPr>
          <w:rtl w:val="0"/>
        </w:rPr>
        <w:t xml:space="preserve">t</w:t>
      </w:r>
      <w:r w:rsidDel="00000000" w:rsidR="00000000" w:rsidRPr="00000000">
        <w:rPr>
          <w:rtl w:val="0"/>
        </w:rPr>
      </w:r>
    </w:p>
    <w:p w:rsidR="00000000" w:rsidDel="00000000" w:rsidP="00000000" w:rsidRDefault="00000000" w:rsidRPr="00000000" w14:paraId="00000082">
      <w:pPr>
        <w:rPr>
          <w:rFonts w:ascii="Arial" w:cs="Arial" w:eastAsia="Arial" w:hAnsi="Arial"/>
          <w:color w:val="333333"/>
          <w:sz w:val="21"/>
          <w:szCs w:val="21"/>
          <w:highlight w:val="white"/>
        </w:rPr>
      </w:pPr>
      <w:r w:rsidDel="00000000" w:rsidR="00000000" w:rsidRPr="00000000">
        <w:rPr>
          <w:b w:val="1"/>
          <w:color w:val="666666"/>
          <w:rtl w:val="0"/>
        </w:rPr>
        <w:t xml:space="preserve">Ethereum blockchain</w:t>
      </w:r>
      <w:r w:rsidDel="00000000" w:rsidR="00000000" w:rsidRPr="00000000">
        <w:rPr>
          <w:b w:val="1"/>
          <w:rtl w:val="0"/>
        </w:rPr>
        <w:t xml:space="preserve"> </w:t>
      </w:r>
      <w:r w:rsidDel="00000000" w:rsidR="00000000" w:rsidRPr="00000000">
        <w:rPr>
          <w:rtl w:val="0"/>
        </w:rPr>
        <w:t xml:space="preserve">- </w:t>
      </w:r>
      <w:r w:rsidDel="00000000" w:rsidR="00000000" w:rsidRPr="00000000">
        <w:rPr>
          <w:color w:val="666666"/>
          <w:rtl w:val="0"/>
        </w:rPr>
        <w:t xml:space="preserve">It is </w:t>
      </w:r>
      <w:r w:rsidDel="00000000" w:rsidR="00000000" w:rsidRPr="00000000">
        <w:rPr>
          <w:color w:val="666666"/>
          <w:rtl w:val="0"/>
        </w:rPr>
        <w:t xml:space="preserve">designed to be a state machine that anyone in the world can access and write to. As a result, this machine is not owned by any single entity — but collectively by everyone in the network. Data can only be written to the Ethereum blockchain — however</w:t>
      </w:r>
      <w:r w:rsidDel="00000000" w:rsidR="00000000" w:rsidRPr="00000000">
        <w:rPr>
          <w:rtl w:val="0"/>
        </w:rPr>
        <w:t xml:space="preserve">,</w:t>
      </w:r>
      <w:r w:rsidDel="00000000" w:rsidR="00000000" w:rsidRPr="00000000">
        <w:rPr>
          <w:color w:val="666666"/>
          <w:rtl w:val="0"/>
        </w:rPr>
        <w:t xml:space="preserve"> you can not update existing data</w:t>
      </w:r>
      <w:r w:rsidDel="00000000" w:rsidR="00000000" w:rsidRPr="00000000">
        <w:rPr>
          <w:rFonts w:ascii="Arial" w:cs="Arial" w:eastAsia="Arial" w:hAnsi="Arial"/>
          <w:color w:val="333333"/>
          <w:sz w:val="21"/>
          <w:szCs w:val="21"/>
          <w:highlight w:val="white"/>
          <w:rtl w:val="0"/>
        </w:rPr>
        <w:t xml:space="preserve">.</w:t>
      </w:r>
    </w:p>
    <w:p w:rsidR="00000000" w:rsidDel="00000000" w:rsidP="00000000" w:rsidRDefault="00000000" w:rsidRPr="00000000" w14:paraId="00000083">
      <w:pPr>
        <w:keepNext w:val="0"/>
        <w:keepLines w:val="0"/>
        <w:shd w:fill="ffffff" w:val="clear"/>
        <w:spacing w:after="160" w:line="342.85714285714283" w:lineRule="auto"/>
        <w:rPr>
          <w:color w:val="666666"/>
        </w:rPr>
      </w:pPr>
      <w:r w:rsidDel="00000000" w:rsidR="00000000" w:rsidRPr="00000000">
        <w:rPr>
          <w:b w:val="1"/>
          <w:color w:val="666666"/>
          <w:rtl w:val="0"/>
        </w:rPr>
        <w:t xml:space="preserve">Smart contracts</w:t>
      </w:r>
      <w:r w:rsidDel="00000000" w:rsidR="00000000" w:rsidRPr="00000000">
        <w:rPr>
          <w:color w:val="666666"/>
          <w:rtl w:val="0"/>
        </w:rPr>
        <w:t xml:space="preserve"> are programs that run on the blockchain and define the logic behind the state changes happening on the blockchain. Smart contracts can be written in programming languages, such as Solidity, Vyper</w:t>
      </w:r>
      <w:r w:rsidDel="00000000" w:rsidR="00000000" w:rsidRPr="00000000">
        <w:rPr>
          <w:rtl w:val="0"/>
        </w:rPr>
        <w:t xml:space="preserve">,</w:t>
      </w:r>
      <w:r w:rsidDel="00000000" w:rsidR="00000000" w:rsidRPr="00000000">
        <w:rPr>
          <w:color w:val="666666"/>
          <w:rtl w:val="0"/>
        </w:rPr>
        <w:t xml:space="preserve"> or Rust</w:t>
      </w:r>
      <w:r w:rsidDel="00000000" w:rsidR="00000000" w:rsidRPr="00000000">
        <w:rPr>
          <w:rtl w:val="0"/>
        </w:rPr>
        <w:t xml:space="preserve">; it</w:t>
      </w:r>
      <w:r w:rsidDel="00000000" w:rsidR="00000000" w:rsidRPr="00000000">
        <w:rPr>
          <w:color w:val="666666"/>
          <w:rtl w:val="0"/>
        </w:rPr>
        <w:t xml:space="preserve"> depends on the blockchain. </w:t>
      </w:r>
      <w:r w:rsidDel="00000000" w:rsidR="00000000" w:rsidRPr="00000000">
        <w:rPr>
          <w:rtl w:val="0"/>
        </w:rPr>
        <w:t xml:space="preserve">T</w:t>
      </w:r>
      <w:r w:rsidDel="00000000" w:rsidR="00000000" w:rsidRPr="00000000">
        <w:rPr>
          <w:color w:val="666666"/>
          <w:rtl w:val="0"/>
        </w:rPr>
        <w:t xml:space="preserve">hey are stored on the blockchain</w:t>
      </w:r>
      <w:r w:rsidDel="00000000" w:rsidR="00000000" w:rsidRPr="00000000">
        <w:rPr>
          <w:rtl w:val="0"/>
        </w:rPr>
        <w:t xml:space="preserve">, and anyone</w:t>
      </w:r>
      <w:r w:rsidDel="00000000" w:rsidR="00000000" w:rsidRPr="00000000">
        <w:rPr>
          <w:color w:val="666666"/>
          <w:rtl w:val="0"/>
        </w:rPr>
        <w:t xml:space="preserve"> can inspect the application logic of all smart contracts on the network.</w:t>
      </w:r>
    </w:p>
    <w:p w:rsidR="00000000" w:rsidDel="00000000" w:rsidP="00000000" w:rsidRDefault="00000000" w:rsidRPr="00000000" w14:paraId="00000084">
      <w:pPr>
        <w:rPr/>
      </w:pPr>
      <w:r w:rsidDel="00000000" w:rsidR="00000000" w:rsidRPr="00000000">
        <w:rPr>
          <w:b w:val="1"/>
          <w:color w:val="666666"/>
          <w:rtl w:val="0"/>
        </w:rPr>
        <w:t xml:space="preserve">Ethereum Virtual Machine (EVM)</w:t>
      </w:r>
      <w:r w:rsidDel="00000000" w:rsidR="00000000" w:rsidRPr="00000000">
        <w:rPr>
          <w:color w:val="666666"/>
          <w:rtl w:val="0"/>
        </w:rPr>
        <w:t xml:space="preserve"> - It executes the logic defined in the smart contracts and processes t</w:t>
      </w:r>
      <w:r w:rsidDel="00000000" w:rsidR="00000000" w:rsidRPr="00000000">
        <w:rPr>
          <w:rtl w:val="0"/>
        </w:rPr>
        <w:t xml:space="preserve">he state changes that happen on this globally accessible state machine.</w:t>
      </w:r>
      <w:r w:rsidDel="00000000" w:rsidR="00000000" w:rsidRPr="00000000">
        <w:rPr>
          <w:rtl w:val="0"/>
        </w:rPr>
      </w:r>
    </w:p>
    <w:p w:rsidR="00000000" w:rsidDel="00000000" w:rsidP="00000000" w:rsidRDefault="00000000" w:rsidRPr="00000000" w14:paraId="00000085">
      <w:pPr>
        <w:shd w:fill="ffffff" w:val="clear"/>
        <w:spacing w:after="160" w:before="0" w:lineRule="auto"/>
        <w:rPr>
          <w:color w:val="666666"/>
        </w:rPr>
      </w:pPr>
      <w:r w:rsidDel="00000000" w:rsidR="00000000" w:rsidRPr="00000000">
        <w:rPr>
          <w:rtl w:val="0"/>
        </w:rPr>
        <w:t xml:space="preserve">The EVM does not understand high-level langu</w:t>
      </w:r>
      <w:r w:rsidDel="00000000" w:rsidR="00000000" w:rsidRPr="00000000">
        <w:rPr>
          <w:color w:val="666666"/>
          <w:rtl w:val="0"/>
        </w:rPr>
        <w:t xml:space="preserve">ages like Solidity and Vyper. Instead, it is compiled </w:t>
      </w:r>
      <w:r w:rsidDel="00000000" w:rsidR="00000000" w:rsidRPr="00000000">
        <w:rPr>
          <w:rtl w:val="0"/>
        </w:rPr>
        <w:t xml:space="preserve">into bytecode, which the EVM can </w:t>
      </w:r>
      <w:r w:rsidDel="00000000" w:rsidR="00000000" w:rsidRPr="00000000">
        <w:rPr>
          <w:color w:val="666666"/>
          <w:rtl w:val="0"/>
        </w:rPr>
        <w:t xml:space="preserve">execute.</w:t>
      </w:r>
    </w:p>
    <w:p w:rsidR="00000000" w:rsidDel="00000000" w:rsidP="00000000" w:rsidRDefault="00000000" w:rsidRPr="00000000" w14:paraId="00000086">
      <w:pPr>
        <w:rPr/>
      </w:pPr>
      <w:r w:rsidDel="00000000" w:rsidR="00000000" w:rsidRPr="00000000">
        <w:rPr>
          <w:b w:val="1"/>
          <w:rtl w:val="0"/>
        </w:rPr>
        <w:t xml:space="preserve">The Graph</w:t>
      </w:r>
      <w:r w:rsidDel="00000000" w:rsidR="00000000" w:rsidRPr="00000000">
        <w:rPr>
          <w:rtl w:val="0"/>
        </w:rPr>
        <w:t xml:space="preserve"> -  helps to read data from the smart contracts on the blockchains. The Graph defines which smart contracts to index, which events and function call to listen to, and how to transform incoming events into entities that your frontend logic can use.</w:t>
        <w:br w:type="textWrapping"/>
        <w:t xml:space="preserve">The Graph lets us query on-chain data with low latency by indexing blockchain data.</w:t>
      </w:r>
    </w:p>
    <w:p w:rsidR="00000000" w:rsidDel="00000000" w:rsidP="00000000" w:rsidRDefault="00000000" w:rsidRPr="00000000" w14:paraId="00000087">
      <w:pPr>
        <w:rPr/>
      </w:pPr>
      <w:r w:rsidDel="00000000" w:rsidR="00000000" w:rsidRPr="00000000">
        <w:rPr>
          <w:b w:val="1"/>
          <w:rtl w:val="0"/>
        </w:rPr>
        <w:t xml:space="preserve">L2 scaling solutions</w:t>
      </w:r>
      <w:r w:rsidDel="00000000" w:rsidR="00000000" w:rsidRPr="00000000">
        <w:rPr>
          <w:rtl w:val="0"/>
        </w:rPr>
        <w:t xml:space="preserve"> are layer 2[3] scaling solutions for layer 1(e.g Ethereum). </w:t>
      </w:r>
      <w:r w:rsidDel="00000000" w:rsidR="00000000" w:rsidRPr="00000000">
        <w:rPr>
          <w:rtl w:val="0"/>
        </w:rPr>
        <w:t xml:space="preserve">One popular scaling solution is </w:t>
      </w:r>
      <w:r w:rsidDel="00000000" w:rsidR="00000000" w:rsidRPr="00000000">
        <w:rPr>
          <w:rtl w:val="0"/>
        </w:rPr>
        <w:t xml:space="preserve">Polygon. The way it works is that i</w:t>
      </w:r>
      <w:r w:rsidDel="00000000" w:rsidR="00000000" w:rsidRPr="00000000">
        <w:rPr>
          <w:rtl w:val="0"/>
        </w:rPr>
        <w:t xml:space="preserve">nstead of executing transactions on the main blockchain - e.g Ethereum, Polygon has “sidechains” that process and execute transactions. A sidechain is a secondary blockchain that intersects with the main chain. Every then, the sidechain sends the gathering of its recent blocks back to the primary chain.</w:t>
      </w:r>
    </w:p>
    <w:p w:rsidR="00000000" w:rsidDel="00000000" w:rsidP="00000000" w:rsidRDefault="00000000" w:rsidRPr="00000000" w14:paraId="00000088">
      <w:pPr>
        <w:rPr>
          <w:rFonts w:ascii="Arial" w:cs="Arial" w:eastAsia="Arial" w:hAnsi="Arial"/>
          <w:color w:val="333333"/>
          <w:sz w:val="21"/>
          <w:szCs w:val="21"/>
          <w:highlight w:val="white"/>
        </w:rPr>
      </w:pPr>
      <w:r w:rsidDel="00000000" w:rsidR="00000000" w:rsidRPr="00000000">
        <w:rPr>
          <w:rtl w:val="0"/>
        </w:rPr>
        <w:t xml:space="preserve">Other examples of L2 solutions are zkRollups[5] and </w:t>
      </w:r>
      <w:r w:rsidDel="00000000" w:rsidR="00000000" w:rsidRPr="00000000">
        <w:rPr>
          <w:rtl w:val="0"/>
        </w:rPr>
        <w:t xml:space="preserve">Optimistic Rollups[6]</w:t>
      </w:r>
      <w:r w:rsidDel="00000000" w:rsidR="00000000" w:rsidRPr="00000000">
        <w:rPr>
          <w:rtl w:val="0"/>
        </w:rPr>
        <w:t xml:space="preserve">. They work very similarly: Using a “rollup” smart contract, transactions are batched off-chain and then periodically committed to the main chain.</w:t>
      </w: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In summary: L2 solutions do transaction execution (the slow part) off-chain, with only the transaction data stored on-chain. This lets us scale the blockchain because we do not have to execute every single transaction on-chain. This also makes transactions cheaper and faster, and they can still communicate with the main Ethereum blockchain when necessary.</w:t>
      </w:r>
      <w:r w:rsidDel="00000000" w:rsidR="00000000" w:rsidRPr="00000000">
        <w:rPr>
          <w:rtl w:val="0"/>
        </w:rPr>
      </w:r>
    </w:p>
    <w:p w:rsidR="00000000" w:rsidDel="00000000" w:rsidP="00000000" w:rsidRDefault="00000000" w:rsidRPr="00000000" w14:paraId="0000008A">
      <w:pPr>
        <w:rPr/>
      </w:pPr>
      <w:r w:rsidDel="00000000" w:rsidR="00000000" w:rsidRPr="00000000">
        <w:rPr>
          <w:b w:val="1"/>
          <w:rtl w:val="0"/>
        </w:rPr>
        <w:t xml:space="preserve">IPFS/SWARM</w:t>
      </w:r>
      <w:r w:rsidDel="00000000" w:rsidR="00000000" w:rsidRPr="00000000">
        <w:rPr>
          <w:rtl w:val="0"/>
        </w:rPr>
        <w:t xml:space="preserve"> - Decentralized off-chain storage solutions. </w:t>
      </w:r>
      <w:r w:rsidDel="00000000" w:rsidR="00000000" w:rsidRPr="00000000">
        <w:rPr>
          <w:rtl w:val="0"/>
        </w:rPr>
        <w:t xml:space="preserve">These storages might be useful as a result storing everything on the blockchain can get expensive. And that is because you have to pay in cryptocurrency every time you write/post to the blockchain. That is because adding a state to the decentralized state machine increases the costs for nodes that are maintaining that state machine.</w:t>
      </w:r>
    </w:p>
    <w:p w:rsidR="00000000" w:rsidDel="00000000" w:rsidP="00000000" w:rsidRDefault="00000000" w:rsidRPr="00000000" w14:paraId="0000008B">
      <w:pPr>
        <w:shd w:fill="ffffff" w:val="clear"/>
        <w:spacing w:after="160" w:before="0" w:lineRule="auto"/>
        <w:rPr/>
      </w:pPr>
      <w:r w:rsidDel="00000000" w:rsidR="00000000" w:rsidRPr="00000000">
        <w:rPr>
          <w:rtl w:val="0"/>
        </w:rPr>
        <w:t xml:space="preserve">Asking users to pay extra for using your dApp every time their transaction requires adding a new state might not be the best user experience.</w:t>
      </w:r>
    </w:p>
    <w:p w:rsidR="00000000" w:rsidDel="00000000" w:rsidP="00000000" w:rsidRDefault="00000000" w:rsidRPr="00000000" w14:paraId="0000008C">
      <w:pPr>
        <w:shd w:fill="ffffff" w:val="clear"/>
        <w:spacing w:after="160" w:before="0" w:lineRule="auto"/>
        <w:rPr/>
      </w:pPr>
      <w:r w:rsidDel="00000000" w:rsidR="00000000" w:rsidRPr="00000000">
        <w:rPr>
          <w:rtl w:val="0"/>
        </w:rPr>
        <w:t xml:space="preserve">In addition, for full decentralization, the front end could be hosted via these storages.</w:t>
      </w:r>
      <w:r w:rsidDel="00000000" w:rsidR="00000000" w:rsidRPr="00000000">
        <w:rPr>
          <w:rtl w:val="0"/>
        </w:rPr>
      </w:r>
    </w:p>
    <w:p w:rsidR="00000000" w:rsidDel="00000000" w:rsidP="00000000" w:rsidRDefault="00000000" w:rsidRPr="00000000" w14:paraId="0000008D">
      <w:pPr>
        <w:pStyle w:val="Heading2"/>
        <w:rPr/>
      </w:pPr>
      <w:bookmarkStart w:colFirst="0" w:colLast="0" w:name="_slvfyuj6skza" w:id="20"/>
      <w:bookmarkEnd w:id="20"/>
      <w:r w:rsidDel="00000000" w:rsidR="00000000" w:rsidRPr="00000000">
        <w:rPr>
          <w:rtl w:val="0"/>
        </w:rPr>
        <w:t xml:space="preserve">3.3 Resolution</w:t>
      </w:r>
    </w:p>
    <w:p w:rsidR="00000000" w:rsidDel="00000000" w:rsidP="00000000" w:rsidRDefault="00000000" w:rsidRPr="00000000" w14:paraId="0000008E">
      <w:pPr>
        <w:rPr/>
      </w:pPr>
      <w:r w:rsidDel="00000000" w:rsidR="00000000" w:rsidRPr="00000000">
        <w:rPr>
          <w:rtl w:val="0"/>
        </w:rPr>
        <w:t xml:space="preserve">It is worth mentioning that the architecture displayed above is a possible solution but not necessarily the one. It is subject to change. For example:</w:t>
      </w:r>
    </w:p>
    <w:p w:rsidR="00000000" w:rsidDel="00000000" w:rsidP="00000000" w:rsidRDefault="00000000" w:rsidRPr="00000000" w14:paraId="0000008F">
      <w:pPr>
        <w:numPr>
          <w:ilvl w:val="0"/>
          <w:numId w:val="3"/>
        </w:numPr>
        <w:spacing w:after="0" w:afterAutospacing="0"/>
        <w:ind w:left="720" w:hanging="360"/>
        <w:rPr>
          <w:u w:val="none"/>
        </w:rPr>
      </w:pPr>
      <w:r w:rsidDel="00000000" w:rsidR="00000000" w:rsidRPr="00000000">
        <w:rPr>
          <w:b w:val="1"/>
          <w:rtl w:val="0"/>
        </w:rPr>
        <w:t xml:space="preserve">Change of blockchain</w:t>
      </w:r>
      <w:r w:rsidDel="00000000" w:rsidR="00000000" w:rsidRPr="00000000">
        <w:rPr>
          <w:rtl w:val="0"/>
        </w:rPr>
        <w:t xml:space="preserve"> - instead of Ethereum, another blockchain could be used for this project. (e.g Avalanche, Solana)</w:t>
      </w:r>
    </w:p>
    <w:p w:rsidR="00000000" w:rsidDel="00000000" w:rsidP="00000000" w:rsidRDefault="00000000" w:rsidRPr="00000000" w14:paraId="00000090">
      <w:pPr>
        <w:numPr>
          <w:ilvl w:val="0"/>
          <w:numId w:val="3"/>
        </w:numPr>
        <w:spacing w:after="0" w:afterAutospacing="0" w:before="0" w:beforeAutospacing="0"/>
        <w:ind w:left="720" w:hanging="360"/>
        <w:rPr>
          <w:u w:val="none"/>
        </w:rPr>
      </w:pPr>
      <w:r w:rsidDel="00000000" w:rsidR="00000000" w:rsidRPr="00000000">
        <w:rPr>
          <w:b w:val="1"/>
          <w:rtl w:val="0"/>
        </w:rPr>
        <w:t xml:space="preserve">Another signer</w:t>
      </w:r>
      <w:r w:rsidDel="00000000" w:rsidR="00000000" w:rsidRPr="00000000">
        <w:rPr>
          <w:rtl w:val="0"/>
        </w:rPr>
        <w:t xml:space="preserve"> - instead of Metamask, another signer could be used(e.g Phantom wallet).</w:t>
      </w:r>
    </w:p>
    <w:p w:rsidR="00000000" w:rsidDel="00000000" w:rsidP="00000000" w:rsidRDefault="00000000" w:rsidRPr="00000000" w14:paraId="00000091">
      <w:pPr>
        <w:numPr>
          <w:ilvl w:val="0"/>
          <w:numId w:val="3"/>
        </w:numPr>
        <w:spacing w:after="0" w:afterAutospacing="0" w:before="0" w:beforeAutospacing="0"/>
        <w:ind w:left="720" w:hanging="360"/>
        <w:rPr>
          <w:u w:val="none"/>
        </w:rPr>
      </w:pPr>
      <w:r w:rsidDel="00000000" w:rsidR="00000000" w:rsidRPr="00000000">
        <w:rPr>
          <w:b w:val="1"/>
          <w:rtl w:val="0"/>
        </w:rPr>
        <w:t xml:space="preserve">The Graph is optional</w:t>
      </w:r>
      <w:r w:rsidDel="00000000" w:rsidR="00000000" w:rsidRPr="00000000">
        <w:rPr>
          <w:rtl w:val="0"/>
        </w:rPr>
        <w:t xml:space="preserve"> -</w:t>
      </w:r>
      <w:r w:rsidDel="00000000" w:rsidR="00000000" w:rsidRPr="00000000">
        <w:rPr>
          <w:rtl w:val="0"/>
        </w:rPr>
        <w:t xml:space="preserve"> There are providers who can also query the blockchain.</w:t>
      </w:r>
    </w:p>
    <w:p w:rsidR="00000000" w:rsidDel="00000000" w:rsidP="00000000" w:rsidRDefault="00000000" w:rsidRPr="00000000" w14:paraId="00000092">
      <w:pPr>
        <w:numPr>
          <w:ilvl w:val="0"/>
          <w:numId w:val="3"/>
        </w:numPr>
        <w:spacing w:after="0" w:afterAutospacing="0" w:before="0" w:beforeAutospacing="0"/>
        <w:ind w:left="720" w:hanging="360"/>
        <w:rPr>
          <w:u w:val="none"/>
        </w:rPr>
      </w:pPr>
      <w:r w:rsidDel="00000000" w:rsidR="00000000" w:rsidRPr="00000000">
        <w:rPr>
          <w:b w:val="1"/>
          <w:rtl w:val="0"/>
        </w:rPr>
        <w:t xml:space="preserve">IPFS/SWARM is optional</w:t>
      </w:r>
      <w:r w:rsidDel="00000000" w:rsidR="00000000" w:rsidRPr="00000000">
        <w:rPr>
          <w:rtl w:val="0"/>
        </w:rPr>
        <w:t xml:space="preserve"> -</w:t>
      </w:r>
      <w:r w:rsidDel="00000000" w:rsidR="00000000" w:rsidRPr="00000000">
        <w:rPr>
          <w:rtl w:val="0"/>
        </w:rPr>
        <w:t xml:space="preserve"> It depends on how often the user will write to the blockchain. If it happens very often, you should store that data somewhere else - in decentralized storage. It is also worth mentioning that if you using a blockchain other than Ethereum (e.g Avalanche blockchain), the cost to write to the blockchain might be way cheaper.</w:t>
      </w:r>
    </w:p>
    <w:p w:rsidR="00000000" w:rsidDel="00000000" w:rsidP="00000000" w:rsidRDefault="00000000" w:rsidRPr="00000000" w14:paraId="00000093">
      <w:pPr>
        <w:numPr>
          <w:ilvl w:val="0"/>
          <w:numId w:val="3"/>
        </w:numPr>
        <w:spacing w:before="0" w:beforeAutospacing="0"/>
        <w:ind w:left="720" w:hanging="360"/>
        <w:rPr>
          <w:u w:val="none"/>
        </w:rPr>
      </w:pPr>
      <w:r w:rsidDel="00000000" w:rsidR="00000000" w:rsidRPr="00000000">
        <w:rPr>
          <w:b w:val="1"/>
          <w:rtl w:val="0"/>
        </w:rPr>
        <w:t xml:space="preserve">L2 scaling solutions are not necessary</w:t>
      </w:r>
      <w:r w:rsidDel="00000000" w:rsidR="00000000" w:rsidRPr="00000000">
        <w:rPr>
          <w:rtl w:val="0"/>
        </w:rPr>
        <w:t xml:space="preserve"> - It is viable to use L2s if you want to build in the Ethereum ecosystem and save for writing to the blockchain. Moreover, you might want to use L2 to have everything on the blockchain transparent. However, if you do not, you can simply use decentralized storage IPFS/SWARM to save on writing to the blockchain and storing that data.</w:t>
      </w:r>
    </w:p>
    <w:p w:rsidR="00000000" w:rsidDel="00000000" w:rsidP="00000000" w:rsidRDefault="00000000" w:rsidRPr="00000000" w14:paraId="00000094">
      <w:pPr>
        <w:ind w:left="720" w:firstLine="0"/>
        <w:rPr/>
      </w:pPr>
      <w:r w:rsidDel="00000000" w:rsidR="00000000" w:rsidRPr="00000000">
        <w:rPr>
          <w:rtl w:val="0"/>
        </w:rPr>
      </w:r>
    </w:p>
    <w:p w:rsidR="00000000" w:rsidDel="00000000" w:rsidP="00000000" w:rsidRDefault="00000000" w:rsidRPr="00000000" w14:paraId="00000095">
      <w:pPr>
        <w:pStyle w:val="Heading1"/>
        <w:rPr/>
      </w:pPr>
      <w:bookmarkStart w:colFirst="0" w:colLast="0" w:name="_c4qjog9hvh72" w:id="21"/>
      <w:bookmarkEnd w:id="21"/>
      <w:r w:rsidDel="00000000" w:rsidR="00000000" w:rsidRPr="00000000">
        <w:rPr>
          <w:rtl w:val="0"/>
        </w:rPr>
        <w:t xml:space="preserve">4. Possible Solution</w:t>
      </w:r>
    </w:p>
    <w:p w:rsidR="00000000" w:rsidDel="00000000" w:rsidP="00000000" w:rsidRDefault="00000000" w:rsidRPr="00000000" w14:paraId="00000096">
      <w:pPr>
        <w:pStyle w:val="Heading2"/>
        <w:rPr/>
      </w:pPr>
      <w:bookmarkStart w:colFirst="0" w:colLast="0" w:name="_nc2r0nrkeo8d" w:id="22"/>
      <w:bookmarkEnd w:id="22"/>
      <w:r w:rsidDel="00000000" w:rsidR="00000000" w:rsidRPr="00000000">
        <w:rPr>
          <w:rtl w:val="0"/>
        </w:rPr>
        <w:t xml:space="preserve">4.1 C4 diagrams</w:t>
      </w:r>
    </w:p>
    <w:p w:rsidR="00000000" w:rsidDel="00000000" w:rsidP="00000000" w:rsidRDefault="00000000" w:rsidRPr="00000000" w14:paraId="00000097">
      <w:pPr>
        <w:rPr/>
      </w:pPr>
      <w:r w:rsidDel="00000000" w:rsidR="00000000" w:rsidRPr="00000000">
        <w:rPr>
          <w:rtl w:val="0"/>
        </w:rPr>
        <w:t xml:space="preserve">C4 diagram is a software concept that is accepted worldwide. With a correctly built C4 diagram, developers can re-create the initial application. It consists of 4 parts that illustrate an application architecture on different levels: Context (C1), Container (C2), Component (C3), and Code (C4). With every next level, the diagram shows a more in-depth view of the software architecture, and the last level shows the code itself, usually using a UML class diagram.</w:t>
        <w:br w:type="textWrapping"/>
        <w:t xml:space="preserve">A C4 diagram that was built for the application currently shows only the first three levels, as the coding has not been started yet. However, it is worth mentioning that this diagram may change during the development process, which also means that the last level will be added later. (“The C4 model for visualizing software architecture”)</w:t>
      </w:r>
      <w:r w:rsidDel="00000000" w:rsidR="00000000" w:rsidRPr="00000000">
        <w:rPr>
          <w:rtl w:val="0"/>
        </w:rPr>
      </w:r>
    </w:p>
    <w:p w:rsidR="00000000" w:rsidDel="00000000" w:rsidP="00000000" w:rsidRDefault="00000000" w:rsidRPr="00000000" w14:paraId="00000098">
      <w:pPr>
        <w:pStyle w:val="Heading3"/>
        <w:rPr/>
      </w:pPr>
      <w:bookmarkStart w:colFirst="0" w:colLast="0" w:name="_wyykfwkgjye" w:id="23"/>
      <w:bookmarkEnd w:id="23"/>
      <w:r w:rsidDel="00000000" w:rsidR="00000000" w:rsidRPr="00000000">
        <w:rPr>
          <w:rtl w:val="0"/>
        </w:rPr>
        <w:t xml:space="preserve">4.2 Context diagram (C1)</w:t>
      </w:r>
    </w:p>
    <w:p w:rsidR="00000000" w:rsidDel="00000000" w:rsidP="00000000" w:rsidRDefault="00000000" w:rsidRPr="00000000" w14:paraId="00000099">
      <w:pPr>
        <w:rPr/>
      </w:pPr>
      <w:r w:rsidDel="00000000" w:rsidR="00000000" w:rsidRPr="00000000">
        <w:rPr>
          <w:rtl w:val="0"/>
        </w:rPr>
        <w:t xml:space="preserve">The Context diagram focuses mainly on people that are going to use this application and separate independent software systems that are used by our system, but the ones that we can not control.</w:t>
      </w:r>
    </w:p>
    <w:p w:rsidR="00000000" w:rsidDel="00000000" w:rsidP="00000000" w:rsidRDefault="00000000" w:rsidRPr="00000000" w14:paraId="0000009A">
      <w:pPr>
        <w:jc w:val="center"/>
        <w:rPr/>
      </w:pPr>
      <w:r w:rsidDel="00000000" w:rsidR="00000000" w:rsidRPr="00000000">
        <w:rPr>
          <w:i w:val="1"/>
          <w:sz w:val="20"/>
          <w:szCs w:val="20"/>
          <w:rtl w:val="0"/>
        </w:rPr>
        <w:t xml:space="preserve">Figure 3. Context diagram (C1)</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-933449</wp:posOffset>
            </wp:positionH>
            <wp:positionV relativeFrom="paragraph">
              <wp:posOffset>152400</wp:posOffset>
            </wp:positionV>
            <wp:extent cx="7772119" cy="4824413"/>
            <wp:effectExtent b="0" l="0" r="0" t="0"/>
            <wp:wrapSquare wrapText="bothSides" distB="114300" distT="114300" distL="114300" distR="114300"/>
            <wp:docPr id="3"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7772119" cy="4824413"/>
                    </a:xfrm>
                    <a:prstGeom prst="rect"/>
                    <a:ln/>
                  </pic:spPr>
                </pic:pic>
              </a:graphicData>
            </a:graphic>
          </wp:anchor>
        </w:drawing>
      </w:r>
    </w:p>
    <w:p w:rsidR="00000000" w:rsidDel="00000000" w:rsidP="00000000" w:rsidRDefault="00000000" w:rsidRPr="00000000" w14:paraId="0000009B">
      <w:pPr>
        <w:pStyle w:val="Heading4"/>
        <w:spacing w:after="0" w:before="200" w:lineRule="auto"/>
        <w:rPr/>
      </w:pPr>
      <w:bookmarkStart w:colFirst="0" w:colLast="0" w:name="_zczz8m157odt" w:id="24"/>
      <w:bookmarkEnd w:id="24"/>
      <w:r w:rsidDel="00000000" w:rsidR="00000000" w:rsidRPr="00000000">
        <w:rPr>
          <w:rtl w:val="0"/>
        </w:rPr>
        <w:t xml:space="preserve">4.3 Description</w:t>
      </w:r>
    </w:p>
    <w:p w:rsidR="00000000" w:rsidDel="00000000" w:rsidP="00000000" w:rsidRDefault="00000000" w:rsidRPr="00000000" w14:paraId="0000009C">
      <w:pPr>
        <w:rPr/>
      </w:pPr>
      <w:r w:rsidDel="00000000" w:rsidR="00000000" w:rsidRPr="00000000">
        <w:rPr>
          <w:rtl w:val="0"/>
        </w:rPr>
        <w:t xml:space="preserve">Here, you can see a </w:t>
      </w:r>
      <w:r w:rsidDel="00000000" w:rsidR="00000000" w:rsidRPr="00000000">
        <w:rPr>
          <w:b w:val="1"/>
          <w:i w:val="1"/>
          <w:rtl w:val="0"/>
        </w:rPr>
        <w:t xml:space="preserve">DAO member</w:t>
      </w:r>
      <w:r w:rsidDel="00000000" w:rsidR="00000000" w:rsidRPr="00000000">
        <w:rPr>
          <w:rtl w:val="0"/>
        </w:rPr>
        <w:t xml:space="preserve"> who can take action on the DAO management system. Those actions are: making proposals, voting, and receiving the salary. Every user will need to have a </w:t>
      </w:r>
      <w:r w:rsidDel="00000000" w:rsidR="00000000" w:rsidRPr="00000000">
        <w:rPr>
          <w:b w:val="1"/>
          <w:i w:val="1"/>
          <w:rtl w:val="0"/>
        </w:rPr>
        <w:t xml:space="preserve">Crypto Wallet</w:t>
      </w:r>
      <w:r w:rsidDel="00000000" w:rsidR="00000000" w:rsidRPr="00000000">
        <w:rPr>
          <w:rtl w:val="0"/>
        </w:rPr>
        <w:t xml:space="preserve"> as this is necessary to sign transactions. Then the DAO management system through smart contracts will upload data to the</w:t>
      </w:r>
      <w:r w:rsidDel="00000000" w:rsidR="00000000" w:rsidRPr="00000000">
        <w:rPr>
          <w:b w:val="1"/>
          <w:i w:val="1"/>
          <w:rtl w:val="0"/>
        </w:rPr>
        <w:t xml:space="preserve"> Blockchain</w:t>
      </w:r>
      <w:r w:rsidDel="00000000" w:rsidR="00000000" w:rsidRPr="00000000">
        <w:rPr>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9D">
      <w:pPr>
        <w:pStyle w:val="Heading3"/>
        <w:rPr/>
      </w:pPr>
      <w:bookmarkStart w:colFirst="0" w:colLast="0" w:name="_t5sx0kecxg9z" w:id="25"/>
      <w:bookmarkEnd w:id="25"/>
      <w:r w:rsidDel="00000000" w:rsidR="00000000" w:rsidRPr="00000000">
        <w:rPr>
          <w:rtl w:val="0"/>
        </w:rPr>
        <w:t xml:space="preserve">4.4 Container diagram (C2)</w:t>
      </w:r>
    </w:p>
    <w:p w:rsidR="00000000" w:rsidDel="00000000" w:rsidP="00000000" w:rsidRDefault="00000000" w:rsidRPr="00000000" w14:paraId="0000009E">
      <w:pPr>
        <w:rPr/>
      </w:pPr>
      <w:r w:rsidDel="00000000" w:rsidR="00000000" w:rsidRPr="00000000">
        <w:rPr>
          <w:rtl w:val="0"/>
        </w:rPr>
        <w:t xml:space="preserve">The Container diagram goes a bit deeper and shows the high-level shape of the software architecture and how responsibilities are distributed across it.</w:t>
      </w:r>
    </w:p>
    <w:p w:rsidR="00000000" w:rsidDel="00000000" w:rsidP="00000000" w:rsidRDefault="00000000" w:rsidRPr="00000000" w14:paraId="0000009F">
      <w:pPr>
        <w:jc w:val="center"/>
        <w:rPr/>
      </w:pPr>
      <w:r w:rsidDel="00000000" w:rsidR="00000000" w:rsidRPr="00000000">
        <w:rPr>
          <w:i w:val="1"/>
          <w:sz w:val="20"/>
          <w:szCs w:val="20"/>
          <w:rtl w:val="0"/>
        </w:rPr>
        <w:t xml:space="preserve">Figure 4. Container diagram (C2)</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-890587</wp:posOffset>
            </wp:positionH>
            <wp:positionV relativeFrom="paragraph">
              <wp:posOffset>142875</wp:posOffset>
            </wp:positionV>
            <wp:extent cx="7777163" cy="6018941"/>
            <wp:effectExtent b="0" l="0" r="0" t="0"/>
            <wp:wrapSquare wrapText="bothSides" distB="114300" distT="114300" distL="114300" distR="114300"/>
            <wp:docPr id="9"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7777163" cy="6018941"/>
                    </a:xfrm>
                    <a:prstGeom prst="rect"/>
                    <a:ln/>
                  </pic:spPr>
                </pic:pic>
              </a:graphicData>
            </a:graphic>
          </wp:anchor>
        </w:drawing>
      </w:r>
    </w:p>
    <w:p w:rsidR="00000000" w:rsidDel="00000000" w:rsidP="00000000" w:rsidRDefault="00000000" w:rsidRPr="00000000" w14:paraId="000000A0">
      <w:pPr>
        <w:rPr>
          <w:b w:val="1"/>
          <w:i w:val="1"/>
        </w:rPr>
      </w:pPr>
      <w:r w:rsidDel="00000000" w:rsidR="00000000" w:rsidRPr="00000000">
        <w:rPr>
          <w:rtl w:val="0"/>
        </w:rPr>
      </w:r>
    </w:p>
    <w:p w:rsidR="00000000" w:rsidDel="00000000" w:rsidP="00000000" w:rsidRDefault="00000000" w:rsidRPr="00000000" w14:paraId="000000A1">
      <w:pPr>
        <w:pStyle w:val="Heading4"/>
        <w:spacing w:after="0" w:before="200" w:lineRule="auto"/>
        <w:rPr/>
      </w:pPr>
      <w:bookmarkStart w:colFirst="0" w:colLast="0" w:name="_y2qeqavmx01y" w:id="26"/>
      <w:bookmarkEnd w:id="26"/>
      <w:r w:rsidDel="00000000" w:rsidR="00000000" w:rsidRPr="00000000">
        <w:rPr>
          <w:rtl w:val="0"/>
        </w:rPr>
      </w:r>
    </w:p>
    <w:p w:rsidR="00000000" w:rsidDel="00000000" w:rsidP="00000000" w:rsidRDefault="00000000" w:rsidRPr="00000000" w14:paraId="000000A2">
      <w:pPr>
        <w:pStyle w:val="Heading4"/>
        <w:spacing w:after="0" w:before="200" w:lineRule="auto"/>
        <w:rPr/>
      </w:pPr>
      <w:bookmarkStart w:colFirst="0" w:colLast="0" w:name="_s03fi3omq7rw" w:id="27"/>
      <w:bookmarkEnd w:id="27"/>
      <w:r w:rsidDel="00000000" w:rsidR="00000000" w:rsidRPr="00000000">
        <w:rPr>
          <w:rtl w:val="0"/>
        </w:rPr>
        <w:t xml:space="preserve">4.5 Description</w:t>
      </w:r>
    </w:p>
    <w:p w:rsidR="00000000" w:rsidDel="00000000" w:rsidP="00000000" w:rsidRDefault="00000000" w:rsidRPr="00000000" w14:paraId="000000A3">
      <w:pPr>
        <w:rPr/>
      </w:pPr>
      <w:r w:rsidDel="00000000" w:rsidR="00000000" w:rsidRPr="00000000">
        <w:rPr>
          <w:b w:val="1"/>
          <w:i w:val="1"/>
          <w:rtl w:val="0"/>
        </w:rPr>
        <w:t xml:space="preserve">DAO members </w:t>
      </w:r>
      <w:r w:rsidDel="00000000" w:rsidR="00000000" w:rsidRPr="00000000">
        <w:rPr>
          <w:rtl w:val="0"/>
        </w:rPr>
        <w:t xml:space="preserve">will interact with the </w:t>
      </w:r>
      <w:r w:rsidDel="00000000" w:rsidR="00000000" w:rsidRPr="00000000">
        <w:rPr>
          <w:b w:val="1"/>
          <w:i w:val="1"/>
          <w:rtl w:val="0"/>
        </w:rPr>
        <w:t xml:space="preserve">DAO Management System </w:t>
      </w:r>
      <w:r w:rsidDel="00000000" w:rsidR="00000000" w:rsidRPr="00000000">
        <w:rPr>
          <w:rtl w:val="0"/>
        </w:rPr>
        <w:t xml:space="preserve">through front-end made in ReactJs. This front-end w</w:t>
      </w:r>
      <w:r w:rsidDel="00000000" w:rsidR="00000000" w:rsidRPr="00000000">
        <w:rPr>
          <w:rtl w:val="0"/>
        </w:rPr>
        <w:t xml:space="preserve">ith the help of Web 3.0 provider(ether.js) will be able to store and retrieve data from the blockchain.</w:t>
      </w:r>
      <w:r w:rsidDel="00000000" w:rsidR="00000000" w:rsidRPr="00000000">
        <w:rPr>
          <w:b w:val="1"/>
          <w:i w:val="1"/>
          <w:rtl w:val="0"/>
        </w:rPr>
        <w:t xml:space="preserve"> </w:t>
      </w:r>
      <w:r w:rsidDel="00000000" w:rsidR="00000000" w:rsidRPr="00000000">
        <w:rPr>
          <w:rtl w:val="0"/>
        </w:rPr>
        <w:t xml:space="preserve">Each time an user tries to store data to the blockchain a transaction has to be signed via</w:t>
      </w:r>
      <w:r w:rsidDel="00000000" w:rsidR="00000000" w:rsidRPr="00000000">
        <w:rPr>
          <w:b w:val="1"/>
          <w:i w:val="1"/>
          <w:rtl w:val="0"/>
        </w:rPr>
        <w:t xml:space="preserve"> Crypto Wallet. </w:t>
      </w:r>
      <w:r w:rsidDel="00000000" w:rsidR="00000000" w:rsidRPr="00000000">
        <w:rPr>
          <w:rtl w:val="0"/>
        </w:rPr>
        <w:t xml:space="preserve">In addition,</w:t>
      </w:r>
      <w:r w:rsidDel="00000000" w:rsidR="00000000" w:rsidRPr="00000000">
        <w:rPr>
          <w:b w:val="1"/>
          <w:i w:val="1"/>
          <w:rtl w:val="0"/>
        </w:rPr>
        <w:t xml:space="preserve"> Provider </w:t>
      </w:r>
      <w:r w:rsidDel="00000000" w:rsidR="00000000" w:rsidRPr="00000000">
        <w:rPr>
          <w:rtl w:val="0"/>
        </w:rPr>
        <w:t xml:space="preserve">will serves as an anonymous connection to the ethereum network, checking state and sending transactions. To continue, smart contracts will define the logic of the application and will be deployed to the </w:t>
      </w:r>
      <w:r w:rsidDel="00000000" w:rsidR="00000000" w:rsidRPr="00000000">
        <w:rPr>
          <w:b w:val="1"/>
          <w:rtl w:val="0"/>
        </w:rPr>
        <w:t xml:space="preserve">Ethereum Virtual Machine(EVM) - Ethereum blockchain. </w:t>
      </w:r>
      <w:r w:rsidDel="00000000" w:rsidR="00000000" w:rsidRPr="00000000">
        <w:rPr>
          <w:rtl w:val="0"/>
        </w:rPr>
        <w:t xml:space="preserve">Moreover, </w:t>
      </w:r>
      <w:r w:rsidDel="00000000" w:rsidR="00000000" w:rsidRPr="00000000">
        <w:rPr>
          <w:b w:val="1"/>
          <w:rtl w:val="0"/>
        </w:rPr>
        <w:t xml:space="preserve">Zero-Knowledge </w:t>
      </w:r>
      <w:r w:rsidDel="00000000" w:rsidR="00000000" w:rsidRPr="00000000">
        <w:rPr>
          <w:rtl w:val="0"/>
        </w:rPr>
        <w:t xml:space="preserve">container can transform entered data in a </w:t>
      </w:r>
      <w:r w:rsidDel="00000000" w:rsidR="00000000" w:rsidRPr="00000000">
        <w:rPr>
          <w:b w:val="1"/>
          <w:rtl w:val="0"/>
        </w:rPr>
        <w:t xml:space="preserve">‘proof’ </w:t>
      </w:r>
      <w:r w:rsidDel="00000000" w:rsidR="00000000" w:rsidRPr="00000000">
        <w:rPr>
          <w:rtl w:val="0"/>
        </w:rPr>
        <w:t xml:space="preserve">format which is encrypted and brings more privacy. Then, this </w:t>
      </w:r>
      <w:r w:rsidDel="00000000" w:rsidR="00000000" w:rsidRPr="00000000">
        <w:rPr>
          <w:b w:val="1"/>
          <w:rtl w:val="0"/>
        </w:rPr>
        <w:t xml:space="preserve">‘proof’</w:t>
      </w:r>
      <w:r w:rsidDel="00000000" w:rsidR="00000000" w:rsidRPr="00000000">
        <w:rPr>
          <w:rtl w:val="0"/>
        </w:rPr>
        <w:t xml:space="preserve"> can be verified via verifier - </w:t>
      </w:r>
      <w:r w:rsidDel="00000000" w:rsidR="00000000" w:rsidRPr="00000000">
        <w:rPr>
          <w:b w:val="1"/>
          <w:rtl w:val="0"/>
        </w:rPr>
        <w:t xml:space="preserve">Special Smart Contract </w:t>
      </w:r>
      <w:r w:rsidDel="00000000" w:rsidR="00000000" w:rsidRPr="00000000">
        <w:rPr>
          <w:rtl w:val="0"/>
        </w:rPr>
        <w:t xml:space="preserve">OR </w:t>
      </w:r>
      <w:r w:rsidDel="00000000" w:rsidR="00000000" w:rsidRPr="00000000">
        <w:rPr>
          <w:b w:val="1"/>
          <w:rtl w:val="0"/>
        </w:rPr>
        <w:t xml:space="preserve">Back-end Container </w:t>
      </w:r>
      <w:r w:rsidDel="00000000" w:rsidR="00000000" w:rsidRPr="00000000">
        <w:rPr>
          <w:rtl w:val="0"/>
        </w:rPr>
        <w:t xml:space="preserve">that indeed the entered data is correct without disclosing the data.</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pStyle w:val="Heading3"/>
        <w:rPr/>
      </w:pPr>
      <w:bookmarkStart w:colFirst="0" w:colLast="0" w:name="_wr4rjz9agzoq" w:id="28"/>
      <w:bookmarkEnd w:id="28"/>
      <w:r w:rsidDel="00000000" w:rsidR="00000000" w:rsidRPr="00000000">
        <w:rPr>
          <w:rtl w:val="0"/>
        </w:rPr>
        <w:t xml:space="preserve">4.6 Component diagram - Front-end (C3)</w:t>
      </w:r>
    </w:p>
    <w:p w:rsidR="00000000" w:rsidDel="00000000" w:rsidP="00000000" w:rsidRDefault="00000000" w:rsidRPr="00000000" w14:paraId="000000A6">
      <w:pPr>
        <w:rPr/>
      </w:pPr>
      <w:r w:rsidDel="00000000" w:rsidR="00000000" w:rsidRPr="00000000">
        <w:rPr>
          <w:rtl w:val="0"/>
        </w:rPr>
        <w:t xml:space="preserve">The Component diagram shows how a container is made up of a number of "components", what each of those components is, their responsibilities, and the technology/implementation details. </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pStyle w:val="Heading4"/>
        <w:spacing w:after="0" w:before="200" w:lineRule="auto"/>
        <w:rPr/>
      </w:pPr>
      <w:bookmarkStart w:colFirst="0" w:colLast="0" w:name="_oz7blys23lvy" w:id="29"/>
      <w:bookmarkEnd w:id="29"/>
      <w:r w:rsidDel="00000000" w:rsidR="00000000" w:rsidRPr="00000000">
        <w:rPr>
          <w:rtl w:val="0"/>
        </w:rPr>
        <w:t xml:space="preserve">4.7 Description</w:t>
      </w:r>
    </w:p>
    <w:p w:rsidR="00000000" w:rsidDel="00000000" w:rsidP="00000000" w:rsidRDefault="00000000" w:rsidRPr="00000000" w14:paraId="000000A9">
      <w:pPr>
        <w:rPr>
          <w:b w:val="1"/>
        </w:rPr>
      </w:pPr>
      <w:r w:rsidDel="00000000" w:rsidR="00000000" w:rsidRPr="00000000">
        <w:rPr>
          <w:rtl w:val="0"/>
        </w:rPr>
        <w:t xml:space="preserve">Front-end container could be made mostly out of two components </w:t>
      </w:r>
      <w:r w:rsidDel="00000000" w:rsidR="00000000" w:rsidRPr="00000000">
        <w:rPr>
          <w:b w:val="1"/>
          <w:rtl w:val="0"/>
        </w:rPr>
        <w:t xml:space="preserve">Data Collector Controller</w:t>
      </w:r>
      <w:r w:rsidDel="00000000" w:rsidR="00000000" w:rsidRPr="00000000">
        <w:rPr>
          <w:rtl w:val="0"/>
        </w:rPr>
        <w:t xml:space="preserve"> and </w:t>
      </w:r>
      <w:r w:rsidDel="00000000" w:rsidR="00000000" w:rsidRPr="00000000">
        <w:rPr>
          <w:b w:val="1"/>
          <w:rtl w:val="0"/>
        </w:rPr>
        <w:t xml:space="preserve">Prover/Verifer Controller</w:t>
      </w:r>
      <w:r w:rsidDel="00000000" w:rsidR="00000000" w:rsidRPr="00000000">
        <w:rPr>
          <w:rtl w:val="0"/>
        </w:rPr>
      </w:r>
    </w:p>
    <w:p w:rsidR="00000000" w:rsidDel="00000000" w:rsidP="00000000" w:rsidRDefault="00000000" w:rsidRPr="00000000" w14:paraId="000000AA">
      <w:pPr>
        <w:rPr/>
      </w:pPr>
      <w:r w:rsidDel="00000000" w:rsidR="00000000" w:rsidRPr="00000000">
        <w:rPr>
          <w:b w:val="1"/>
          <w:rtl w:val="0"/>
        </w:rPr>
        <w:t xml:space="preserve">Data Collector Controller  </w:t>
      </w:r>
      <w:r w:rsidDel="00000000" w:rsidR="00000000" w:rsidRPr="00000000">
        <w:rPr>
          <w:rtl w:val="0"/>
        </w:rPr>
        <w:t xml:space="preserve">will be used to collect data from the front-end interface. Then with the help of </w:t>
      </w:r>
      <w:r w:rsidDel="00000000" w:rsidR="00000000" w:rsidRPr="00000000">
        <w:rPr>
          <w:b w:val="1"/>
          <w:rtl w:val="0"/>
        </w:rPr>
        <w:t xml:space="preserve">Prover/Verifier Controller, </w:t>
      </w:r>
      <w:r w:rsidDel="00000000" w:rsidR="00000000" w:rsidRPr="00000000">
        <w:rPr>
          <w:rtl w:val="0"/>
        </w:rPr>
        <w:t xml:space="preserve">this data can be converted into a ‘proof’ format which can be verified with the help of</w:t>
      </w:r>
      <w:r w:rsidDel="00000000" w:rsidR="00000000" w:rsidRPr="00000000">
        <w:rPr>
          <w:b w:val="1"/>
          <w:rtl w:val="0"/>
        </w:rPr>
        <w:t xml:space="preserve"> the Back-end </w:t>
      </w:r>
      <w:r w:rsidDel="00000000" w:rsidR="00000000" w:rsidRPr="00000000">
        <w:rPr>
          <w:rtl w:val="0"/>
        </w:rPr>
        <w:t xml:space="preserve">or</w:t>
      </w:r>
      <w:r w:rsidDel="00000000" w:rsidR="00000000" w:rsidRPr="00000000">
        <w:rPr>
          <w:b w:val="1"/>
          <w:rtl w:val="0"/>
        </w:rPr>
        <w:t xml:space="preserve"> Verifier Smart Contract.</w:t>
      </w:r>
      <w:r w:rsidDel="00000000" w:rsidR="00000000" w:rsidRPr="00000000">
        <w:br w:type="page"/>
      </w: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-1004887</wp:posOffset>
            </wp:positionH>
            <wp:positionV relativeFrom="paragraph">
              <wp:posOffset>142875</wp:posOffset>
            </wp:positionV>
            <wp:extent cx="7915275" cy="5815013"/>
            <wp:effectExtent b="0" l="0" r="0" t="0"/>
            <wp:wrapSquare wrapText="bothSides" distB="114300" distT="114300" distL="114300" distR="114300"/>
            <wp:docPr id="13"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7915275" cy="5815013"/>
                    </a:xfrm>
                    <a:prstGeom prst="rect"/>
                    <a:ln/>
                  </pic:spPr>
                </pic:pic>
              </a:graphicData>
            </a:graphic>
          </wp:anchor>
        </w:drawing>
      </w:r>
    </w:p>
    <w:p w:rsidR="00000000" w:rsidDel="00000000" w:rsidP="00000000" w:rsidRDefault="00000000" w:rsidRPr="00000000" w14:paraId="000000AC">
      <w:pPr>
        <w:jc w:val="center"/>
        <w:rPr/>
      </w:pPr>
      <w:r w:rsidDel="00000000" w:rsidR="00000000" w:rsidRPr="00000000">
        <w:rPr>
          <w:i w:val="1"/>
          <w:sz w:val="20"/>
          <w:szCs w:val="20"/>
          <w:rtl w:val="0"/>
        </w:rPr>
        <w:t xml:space="preserve">Figure 5. Component diagram of Front-end (C3)</w:t>
      </w:r>
      <w:r w:rsidDel="00000000" w:rsidR="00000000" w:rsidRPr="00000000">
        <w:rPr>
          <w:rtl w:val="0"/>
        </w:rPr>
      </w:r>
    </w:p>
    <w:p w:rsidR="00000000" w:rsidDel="00000000" w:rsidP="00000000" w:rsidRDefault="00000000" w:rsidRPr="00000000" w14:paraId="000000AD">
      <w:pPr>
        <w:pStyle w:val="Heading3"/>
        <w:rPr/>
      </w:pPr>
      <w:bookmarkStart w:colFirst="0" w:colLast="0" w:name="_z4axen8u19x9" w:id="30"/>
      <w:bookmarkEnd w:id="30"/>
      <w:r w:rsidDel="00000000" w:rsidR="00000000" w:rsidRPr="00000000">
        <w:br w:type="page"/>
      </w:r>
      <w:r w:rsidDel="00000000" w:rsidR="00000000" w:rsidRPr="00000000">
        <w:rPr>
          <w:rtl w:val="0"/>
        </w:rPr>
        <w:t xml:space="preserve">4.8 Component diagram - Zero-Knowledge (C3) </w:t>
      </w:r>
      <w:r w:rsidDel="00000000" w:rsidR="00000000" w:rsidRPr="00000000">
        <w:drawing>
          <wp:anchor allowOverlap="1" behindDoc="0" distB="114300" distT="114300" distL="114300" distR="114300" hidden="0" layoutInCell="1" locked="0" relativeHeight="0" simplePos="0">
            <wp:simplePos x="0" y="0"/>
            <wp:positionH relativeFrom="column">
              <wp:posOffset>-942974</wp:posOffset>
            </wp:positionH>
            <wp:positionV relativeFrom="paragraph">
              <wp:posOffset>2409825</wp:posOffset>
            </wp:positionV>
            <wp:extent cx="7800975" cy="4976813"/>
            <wp:effectExtent b="0" l="0" r="0" t="0"/>
            <wp:wrapSquare wrapText="bothSides" distB="114300" distT="114300" distL="114300" distR="114300"/>
            <wp:docPr id="10"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7800975" cy="4976813"/>
                    </a:xfrm>
                    <a:prstGeom prst="rect"/>
                    <a:ln/>
                  </pic:spPr>
                </pic:pic>
              </a:graphicData>
            </a:graphic>
          </wp:anchor>
        </w:drawing>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pStyle w:val="Heading4"/>
        <w:spacing w:after="0" w:before="200" w:lineRule="auto"/>
        <w:rPr/>
      </w:pPr>
      <w:bookmarkStart w:colFirst="0" w:colLast="0" w:name="_7uxop9c7je91" w:id="31"/>
      <w:bookmarkEnd w:id="31"/>
      <w:r w:rsidDel="00000000" w:rsidR="00000000" w:rsidRPr="00000000">
        <w:rPr>
          <w:rtl w:val="0"/>
        </w:rPr>
        <w:t xml:space="preserve">4.9 Description</w:t>
      </w:r>
    </w:p>
    <w:p w:rsidR="00000000" w:rsidDel="00000000" w:rsidP="00000000" w:rsidRDefault="00000000" w:rsidRPr="00000000" w14:paraId="000000B0">
      <w:pPr>
        <w:rPr>
          <w:b w:val="1"/>
        </w:rPr>
      </w:pPr>
      <w:r w:rsidDel="00000000" w:rsidR="00000000" w:rsidRPr="00000000">
        <w:rPr>
          <w:rtl w:val="0"/>
        </w:rPr>
        <w:t xml:space="preserve">Zero-Knowledge container is made out of two components</w:t>
      </w:r>
      <w:r w:rsidDel="00000000" w:rsidR="00000000" w:rsidRPr="00000000">
        <w:rPr>
          <w:b w:val="1"/>
          <w:rtl w:val="0"/>
        </w:rPr>
        <w:t xml:space="preserve"> Circom - Problem Statement Controller</w:t>
      </w:r>
      <w:r w:rsidDel="00000000" w:rsidR="00000000" w:rsidRPr="00000000">
        <w:rPr>
          <w:rtl w:val="0"/>
        </w:rPr>
        <w:t xml:space="preserve"> and </w:t>
      </w:r>
      <w:r w:rsidDel="00000000" w:rsidR="00000000" w:rsidRPr="00000000">
        <w:rPr>
          <w:b w:val="1"/>
          <w:rtl w:val="0"/>
        </w:rPr>
        <w:t xml:space="preserve">Setup Controller</w:t>
      </w:r>
    </w:p>
    <w:p w:rsidR="00000000" w:rsidDel="00000000" w:rsidP="00000000" w:rsidRDefault="00000000" w:rsidRPr="00000000" w14:paraId="000000B1">
      <w:pPr>
        <w:rPr>
          <w:b w:val="1"/>
        </w:rPr>
      </w:pPr>
      <w:r w:rsidDel="00000000" w:rsidR="00000000" w:rsidRPr="00000000">
        <w:rPr>
          <w:b w:val="1"/>
          <w:rtl w:val="0"/>
        </w:rPr>
        <w:t xml:space="preserve">Circom - Problem Statement Controller </w:t>
      </w:r>
      <w:r w:rsidDel="00000000" w:rsidR="00000000" w:rsidRPr="00000000">
        <w:rPr>
          <w:rtl w:val="0"/>
        </w:rPr>
        <w:t xml:space="preserve">is used to translate problem statement into a proof format. For example, it uses circom programming language to define the problem in an arithmetic circuit. Problem statement is basically logic that you are trying to prove e.g user is trying to prove that his age is above 18. To continue, Circom compiles this problem into a .wasm/.cpp program and into a special format which is then made into a proving key and verification key (this way, the program knows that you are trying to prove to the right verifier/circuit). The .wasm/.cpp program generates witness (secret data). It is done by supplying private input (age above 18) and public input (ageLimit 18). Then this witness together with the proving key is used on the Front-end to generate the proof which can be verified through the help of the </w:t>
      </w:r>
      <w:r w:rsidDel="00000000" w:rsidR="00000000" w:rsidRPr="00000000">
        <w:rPr>
          <w:b w:val="1"/>
          <w:rtl w:val="0"/>
        </w:rPr>
        <w:t xml:space="preserve">Back-end</w:t>
      </w:r>
      <w:r w:rsidDel="00000000" w:rsidR="00000000" w:rsidRPr="00000000">
        <w:rPr>
          <w:rtl w:val="0"/>
        </w:rPr>
        <w:t xml:space="preserve"> or </w:t>
      </w:r>
      <w:r w:rsidDel="00000000" w:rsidR="00000000" w:rsidRPr="00000000">
        <w:rPr>
          <w:b w:val="1"/>
          <w:rtl w:val="0"/>
        </w:rPr>
        <w:t xml:space="preserve">Verifier Smart Contract.</w:t>
      </w:r>
    </w:p>
    <w:p w:rsidR="00000000" w:rsidDel="00000000" w:rsidP="00000000" w:rsidRDefault="00000000" w:rsidRPr="00000000" w14:paraId="000000B2">
      <w:pPr>
        <w:pStyle w:val="Heading3"/>
        <w:rPr/>
      </w:pPr>
      <w:bookmarkStart w:colFirst="0" w:colLast="0" w:name="_jc4mvq5ql8ek" w:id="32"/>
      <w:bookmarkEnd w:id="32"/>
      <w:r w:rsidDel="00000000" w:rsidR="00000000" w:rsidRPr="00000000">
        <w:rPr>
          <w:rtl w:val="0"/>
        </w:rPr>
        <w:t xml:space="preserve">5. Zero-Knowledge flow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-772777</wp:posOffset>
            </wp:positionH>
            <wp:positionV relativeFrom="paragraph">
              <wp:posOffset>571500</wp:posOffset>
            </wp:positionV>
            <wp:extent cx="7405688" cy="7214079"/>
            <wp:effectExtent b="0" l="0" r="0" t="0"/>
            <wp:wrapSquare wrapText="bothSides" distB="114300" distT="114300" distL="114300" distR="114300"/>
            <wp:docPr id="7"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7405688" cy="7214079"/>
                    </a:xfrm>
                    <a:prstGeom prst="rect"/>
                    <a:ln/>
                  </pic:spPr>
                </pic:pic>
              </a:graphicData>
            </a:graphic>
          </wp:anchor>
        </w:drawing>
      </w:r>
    </w:p>
    <w:p w:rsidR="00000000" w:rsidDel="00000000" w:rsidP="00000000" w:rsidRDefault="00000000" w:rsidRPr="00000000" w14:paraId="000000B3">
      <w:pPr>
        <w:pStyle w:val="Heading1"/>
        <w:rPr/>
      </w:pPr>
      <w:bookmarkStart w:colFirst="0" w:colLast="0" w:name="_ti31dphqb9rs" w:id="33"/>
      <w:bookmarkEnd w:id="33"/>
      <w:r w:rsidDel="00000000" w:rsidR="00000000" w:rsidRPr="00000000">
        <w:rPr>
          <w:rtl w:val="0"/>
        </w:rPr>
        <w:t xml:space="preserve">5. Conclusion</w:t>
      </w:r>
    </w:p>
    <w:p w:rsidR="00000000" w:rsidDel="00000000" w:rsidP="00000000" w:rsidRDefault="00000000" w:rsidRPr="00000000" w14:paraId="000000B4">
      <w:pPr>
        <w:rPr/>
      </w:pPr>
      <w:r w:rsidDel="00000000" w:rsidR="00000000" w:rsidRPr="00000000">
        <w:rPr>
          <w:rtl w:val="0"/>
        </w:rPr>
        <w:t xml:space="preserve">After researching possible solutions of how the WEB3 architecture of the application looks like. I came up with a solution of how the WEB3 application with Zero-Knowledge functionality could look like.</w:t>
      </w:r>
    </w:p>
    <w:p w:rsidR="00000000" w:rsidDel="00000000" w:rsidP="00000000" w:rsidRDefault="00000000" w:rsidRPr="00000000" w14:paraId="000000B5">
      <w:pPr>
        <w:rPr/>
      </w:pPr>
      <w:r w:rsidDel="00000000" w:rsidR="00000000" w:rsidRPr="00000000">
        <w:rPr>
          <w:rtl w:val="0"/>
        </w:rPr>
        <w:t xml:space="preserve">After discussion making the first Proof of Concept in this architecture. Further discussion with Byont was carried out to implement Zero-Knowledge functionality to their WEB3 template - an app that helps to bootstrap WEB3 applications.</w:t>
      </w:r>
    </w:p>
    <w:p w:rsidR="00000000" w:rsidDel="00000000" w:rsidP="00000000" w:rsidRDefault="00000000" w:rsidRPr="00000000" w14:paraId="000000B6">
      <w:pPr>
        <w:rPr/>
      </w:pPr>
      <w:r w:rsidDel="00000000" w:rsidR="00000000" w:rsidRPr="00000000">
        <w:rPr>
          <w:rtl w:val="0"/>
        </w:rPr>
        <w:t xml:space="preserve">Their WEB3 application function like the diagram shown in Figure 1. But it is worth mentioning that the Front-end is made in NextJS instead of ReactJS and the language for the Front-end is TypeScript instead of JavaScript.</w:t>
      </w:r>
    </w:p>
    <w:p w:rsidR="00000000" w:rsidDel="00000000" w:rsidP="00000000" w:rsidRDefault="00000000" w:rsidRPr="00000000" w14:paraId="000000B7">
      <w:pPr>
        <w:rPr/>
      </w:pPr>
      <w:r w:rsidDel="00000000" w:rsidR="00000000" w:rsidRPr="00000000">
        <w:rPr>
          <w:rtl w:val="0"/>
        </w:rPr>
        <w:t xml:space="preserve">Nonetheless, further progress and implementations will be made on Byonts WEB3 template.</w:t>
      </w:r>
      <w:r w:rsidDel="00000000" w:rsidR="00000000" w:rsidRPr="00000000">
        <w:rPr>
          <w:rtl w:val="0"/>
        </w:rPr>
      </w:r>
    </w:p>
    <w:p w:rsidR="00000000" w:rsidDel="00000000" w:rsidP="00000000" w:rsidRDefault="00000000" w:rsidRPr="00000000" w14:paraId="000000B8">
      <w:pPr>
        <w:rPr/>
      </w:pPr>
      <w:r w:rsidDel="00000000" w:rsidR="00000000" w:rsidRPr="00000000">
        <w:br w:type="page"/>
      </w: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pStyle w:val="Heading1"/>
        <w:rPr/>
      </w:pPr>
      <w:bookmarkStart w:colFirst="0" w:colLast="0" w:name="_glc3c5cgrf7z" w:id="34"/>
      <w:bookmarkEnd w:id="34"/>
      <w:r w:rsidDel="00000000" w:rsidR="00000000" w:rsidRPr="00000000">
        <w:rPr>
          <w:rtl w:val="0"/>
        </w:rPr>
        <w:t xml:space="preserve">Citation</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spacing w:before="0" w:line="480" w:lineRule="auto"/>
        <w:ind w:left="720"/>
        <w:rPr/>
      </w:pPr>
      <w:r w:rsidDel="00000000" w:rsidR="00000000" w:rsidRPr="00000000">
        <w:rPr>
          <w:rtl w:val="0"/>
        </w:rPr>
        <w:t xml:space="preserve">“Bulletproofs | Stanford Applied Crypto Group.” </w:t>
      </w:r>
      <w:r w:rsidDel="00000000" w:rsidR="00000000" w:rsidRPr="00000000">
        <w:rPr>
          <w:i w:val="1"/>
          <w:rtl w:val="0"/>
        </w:rPr>
        <w:t xml:space="preserve">Applied Cryptography Group</w:t>
      </w:r>
      <w:r w:rsidDel="00000000" w:rsidR="00000000" w:rsidRPr="00000000">
        <w:rPr>
          <w:rtl w:val="0"/>
        </w:rPr>
        <w:t xml:space="preserve">, https://crypto.stanford.edu/bulletproofs/. Accessed 25 October 2022.</w:t>
      </w:r>
    </w:p>
    <w:p w:rsidR="00000000" w:rsidDel="00000000" w:rsidP="00000000" w:rsidRDefault="00000000" w:rsidRPr="00000000" w14:paraId="000000BE">
      <w:pPr>
        <w:spacing w:before="0" w:line="480" w:lineRule="auto"/>
        <w:ind w:left="720"/>
        <w:rPr/>
      </w:pPr>
      <w:r w:rsidDel="00000000" w:rsidR="00000000" w:rsidRPr="00000000">
        <w:rPr>
          <w:rtl w:val="0"/>
        </w:rPr>
        <w:t xml:space="preserve">“The C4 model for visualising software architecture.” </w:t>
      </w:r>
      <w:r w:rsidDel="00000000" w:rsidR="00000000" w:rsidRPr="00000000">
        <w:rPr>
          <w:i w:val="1"/>
          <w:rtl w:val="0"/>
        </w:rPr>
        <w:t xml:space="preserve">The C4 model for visualising software architecture</w:t>
      </w:r>
      <w:r w:rsidDel="00000000" w:rsidR="00000000" w:rsidRPr="00000000">
        <w:rPr>
          <w:rtl w:val="0"/>
        </w:rPr>
        <w:t xml:space="preserve">, https://c4model.com/. Accessed 31 October 2022.</w:t>
      </w:r>
    </w:p>
    <w:p w:rsidR="00000000" w:rsidDel="00000000" w:rsidP="00000000" w:rsidRDefault="00000000" w:rsidRPr="00000000" w14:paraId="000000BF">
      <w:pPr>
        <w:spacing w:before="0" w:line="480" w:lineRule="auto"/>
        <w:ind w:left="720"/>
        <w:rPr/>
      </w:pPr>
      <w:r w:rsidDel="00000000" w:rsidR="00000000" w:rsidRPr="00000000">
        <w:rPr>
          <w:rtl w:val="0"/>
        </w:rPr>
        <w:t xml:space="preserve">“Circom 2 Documentation.” </w:t>
      </w:r>
      <w:r w:rsidDel="00000000" w:rsidR="00000000" w:rsidRPr="00000000">
        <w:rPr>
          <w:i w:val="1"/>
          <w:rtl w:val="0"/>
        </w:rPr>
        <w:t xml:space="preserve">Circom 2 Documentation</w:t>
      </w:r>
      <w:r w:rsidDel="00000000" w:rsidR="00000000" w:rsidRPr="00000000">
        <w:rPr>
          <w:rtl w:val="0"/>
        </w:rPr>
        <w:t xml:space="preserve">, https://docs.circom.io/. Accessed 25 October 2022.</w:t>
      </w:r>
    </w:p>
    <w:p w:rsidR="00000000" w:rsidDel="00000000" w:rsidP="00000000" w:rsidRDefault="00000000" w:rsidRPr="00000000" w14:paraId="000000C0">
      <w:pPr>
        <w:spacing w:before="0" w:line="480" w:lineRule="auto"/>
        <w:ind w:left="720"/>
        <w:rPr/>
      </w:pPr>
      <w:r w:rsidDel="00000000" w:rsidR="00000000" w:rsidRPr="00000000">
        <w:rPr>
          <w:rtl w:val="0"/>
        </w:rPr>
        <w:t xml:space="preserve">“dalek-cryptography/bulletproofs: A pure-Rust implementation of Bulletproofs using Ristretto.” </w:t>
      </w:r>
      <w:r w:rsidDel="00000000" w:rsidR="00000000" w:rsidRPr="00000000">
        <w:rPr>
          <w:i w:val="1"/>
          <w:rtl w:val="0"/>
        </w:rPr>
        <w:t xml:space="preserve">GitHub</w:t>
      </w:r>
      <w:r w:rsidDel="00000000" w:rsidR="00000000" w:rsidRPr="00000000">
        <w:rPr>
          <w:rtl w:val="0"/>
        </w:rPr>
        <w:t xml:space="preserve">, https://github.com/dalek-cryptography/bulletproofs. Accessed 25 October 2022.</w:t>
      </w:r>
    </w:p>
    <w:p w:rsidR="00000000" w:rsidDel="00000000" w:rsidP="00000000" w:rsidRDefault="00000000" w:rsidRPr="00000000" w14:paraId="000000C1">
      <w:pPr>
        <w:spacing w:before="0" w:line="480" w:lineRule="auto"/>
        <w:ind w:left="720"/>
        <w:rPr/>
      </w:pPr>
      <w:r w:rsidDel="00000000" w:rsidR="00000000" w:rsidRPr="00000000">
        <w:rPr>
          <w:rtl w:val="0"/>
        </w:rPr>
        <w:t xml:space="preserve">“Domain-specific language.” </w:t>
      </w:r>
      <w:r w:rsidDel="00000000" w:rsidR="00000000" w:rsidRPr="00000000">
        <w:rPr>
          <w:i w:val="1"/>
          <w:rtl w:val="0"/>
        </w:rPr>
        <w:t xml:space="preserve">Wikipedia</w:t>
      </w:r>
      <w:r w:rsidDel="00000000" w:rsidR="00000000" w:rsidRPr="00000000">
        <w:rPr>
          <w:rtl w:val="0"/>
        </w:rPr>
        <w:t xml:space="preserve">, https://en.wikipedia.org/wiki/Domain-specific_language. Accessed 25 October 2022.</w:t>
      </w:r>
    </w:p>
    <w:p w:rsidR="00000000" w:rsidDel="00000000" w:rsidP="00000000" w:rsidRDefault="00000000" w:rsidRPr="00000000" w14:paraId="000000C2">
      <w:pPr>
        <w:spacing w:before="0" w:line="480" w:lineRule="auto"/>
        <w:ind w:left="720"/>
        <w:rPr/>
      </w:pPr>
      <w:r w:rsidDel="00000000" w:rsidR="00000000" w:rsidRPr="00000000">
        <w:rPr>
          <w:rtl w:val="0"/>
        </w:rPr>
        <w:t xml:space="preserve">“iden3/circom: zkSnark circuit compiler.” </w:t>
      </w:r>
      <w:r w:rsidDel="00000000" w:rsidR="00000000" w:rsidRPr="00000000">
        <w:rPr>
          <w:i w:val="1"/>
          <w:rtl w:val="0"/>
        </w:rPr>
        <w:t xml:space="preserve">GitHub</w:t>
      </w:r>
      <w:r w:rsidDel="00000000" w:rsidR="00000000" w:rsidRPr="00000000">
        <w:rPr>
          <w:rtl w:val="0"/>
        </w:rPr>
        <w:t xml:space="preserve">, https://github.com/iden3/circom. Accessed 25 October 2022.</w:t>
      </w:r>
    </w:p>
    <w:p w:rsidR="00000000" w:rsidDel="00000000" w:rsidP="00000000" w:rsidRDefault="00000000" w:rsidRPr="00000000" w14:paraId="000000C3">
      <w:pPr>
        <w:spacing w:before="0" w:line="480" w:lineRule="auto"/>
        <w:ind w:left="720"/>
        <w:rPr/>
      </w:pPr>
      <w:r w:rsidDel="00000000" w:rsidR="00000000" w:rsidRPr="00000000">
        <w:rPr>
          <w:rtl w:val="0"/>
        </w:rPr>
        <w:t xml:space="preserve">Ouaddah, Aafaf. “Arithmetic Circuit.” </w:t>
      </w:r>
      <w:r w:rsidDel="00000000" w:rsidR="00000000" w:rsidRPr="00000000">
        <w:rPr>
          <w:i w:val="1"/>
          <w:rtl w:val="0"/>
        </w:rPr>
        <w:t xml:space="preserve">ScienceDirect</w:t>
      </w:r>
      <w:r w:rsidDel="00000000" w:rsidR="00000000" w:rsidRPr="00000000">
        <w:rPr>
          <w:rtl w:val="0"/>
        </w:rPr>
        <w:t xml:space="preserve">, 2019, https://www.sciencedirect.com/topics/engineering/arithmetic-circuit. Accessed 25 10 2022.</w:t>
      </w:r>
    </w:p>
    <w:p w:rsidR="00000000" w:rsidDel="00000000" w:rsidP="00000000" w:rsidRDefault="00000000" w:rsidRPr="00000000" w14:paraId="000000C4">
      <w:pPr>
        <w:spacing w:before="0" w:line="480" w:lineRule="auto"/>
        <w:ind w:left="720"/>
        <w:rPr/>
      </w:pPr>
      <w:r w:rsidDel="00000000" w:rsidR="00000000" w:rsidRPr="00000000">
        <w:rPr>
          <w:rtl w:val="0"/>
        </w:rPr>
        <w:t xml:space="preserve">“Scaling | ethereum.org.” </w:t>
      </w:r>
      <w:r w:rsidDel="00000000" w:rsidR="00000000" w:rsidRPr="00000000">
        <w:rPr>
          <w:i w:val="1"/>
          <w:rtl w:val="0"/>
        </w:rPr>
        <w:t xml:space="preserve">Ethereum.org</w:t>
      </w:r>
      <w:r w:rsidDel="00000000" w:rsidR="00000000" w:rsidRPr="00000000">
        <w:rPr>
          <w:rtl w:val="0"/>
        </w:rPr>
        <w:t xml:space="preserve">, https://ethereum.org/en/developers/docs/scaling/. Accessed 30 October 2022.</w:t>
      </w:r>
    </w:p>
    <w:p w:rsidR="00000000" w:rsidDel="00000000" w:rsidP="00000000" w:rsidRDefault="00000000" w:rsidRPr="00000000" w14:paraId="000000C5">
      <w:pPr>
        <w:spacing w:before="0" w:line="480" w:lineRule="auto"/>
        <w:ind w:left="720"/>
        <w:rPr/>
      </w:pPr>
      <w:r w:rsidDel="00000000" w:rsidR="00000000" w:rsidRPr="00000000">
        <w:rPr>
          <w:rtl w:val="0"/>
        </w:rPr>
        <w:t xml:space="preserve">“Unified Modeling Language.” </w:t>
      </w:r>
      <w:r w:rsidDel="00000000" w:rsidR="00000000" w:rsidRPr="00000000">
        <w:rPr>
          <w:i w:val="1"/>
          <w:rtl w:val="0"/>
        </w:rPr>
        <w:t xml:space="preserve">Wikipedia</w:t>
      </w:r>
      <w:r w:rsidDel="00000000" w:rsidR="00000000" w:rsidRPr="00000000">
        <w:rPr>
          <w:rtl w:val="0"/>
        </w:rPr>
        <w:t xml:space="preserve">, https://en.wikipedia.org/wiki/Unified_Modeling_Language. Accessed 13 December 2022.</w:t>
      </w:r>
    </w:p>
    <w:p w:rsidR="00000000" w:rsidDel="00000000" w:rsidP="00000000" w:rsidRDefault="00000000" w:rsidRPr="00000000" w14:paraId="000000C6">
      <w:pPr>
        <w:spacing w:before="0" w:line="480" w:lineRule="auto"/>
        <w:ind w:left="720"/>
        <w:rPr/>
      </w:pPr>
      <w:r w:rsidDel="00000000" w:rsidR="00000000" w:rsidRPr="00000000">
        <w:rPr>
          <w:rtl w:val="0"/>
        </w:rPr>
        <w:t xml:space="preserve">“What Is a Layer 2?” </w:t>
      </w:r>
      <w:r w:rsidDel="00000000" w:rsidR="00000000" w:rsidRPr="00000000">
        <w:rPr>
          <w:i w:val="1"/>
          <w:rtl w:val="0"/>
        </w:rPr>
        <w:t xml:space="preserve">Chainlink Blog</w:t>
      </w:r>
      <w:r w:rsidDel="00000000" w:rsidR="00000000" w:rsidRPr="00000000">
        <w:rPr>
          <w:rtl w:val="0"/>
        </w:rPr>
        <w:t xml:space="preserve">, 19 July 2022, https://blog.chain.link/what-is-a-layer-2/. Accessed 30 October 2022.</w:t>
      </w:r>
    </w:p>
    <w:p w:rsidR="00000000" w:rsidDel="00000000" w:rsidP="00000000" w:rsidRDefault="00000000" w:rsidRPr="00000000" w14:paraId="000000C7">
      <w:pPr>
        <w:spacing w:before="0" w:line="480" w:lineRule="auto"/>
        <w:ind w:left="720"/>
        <w:rPr/>
      </w:pPr>
      <w:r w:rsidDel="00000000" w:rsidR="00000000" w:rsidRPr="00000000">
        <w:rPr>
          <w:rtl w:val="0"/>
        </w:rPr>
        <w:t xml:space="preserve">“What Is Layer 1 in Blockchain?” </w:t>
      </w:r>
      <w:r w:rsidDel="00000000" w:rsidR="00000000" w:rsidRPr="00000000">
        <w:rPr>
          <w:i w:val="1"/>
          <w:rtl w:val="0"/>
        </w:rPr>
        <w:t xml:space="preserve">Binance Academy</w:t>
      </w:r>
      <w:r w:rsidDel="00000000" w:rsidR="00000000" w:rsidRPr="00000000">
        <w:rPr>
          <w:rtl w:val="0"/>
        </w:rPr>
        <w:t xml:space="preserve">, 22 February 2022, https://academy.binance.com/en/articles/what-is-layer-1-in-blockchain. Accessed 30 October 2022.</w:t>
      </w:r>
    </w:p>
    <w:p w:rsidR="00000000" w:rsidDel="00000000" w:rsidP="00000000" w:rsidRDefault="00000000" w:rsidRPr="00000000" w14:paraId="000000C8">
      <w:pPr>
        <w:spacing w:before="240" w:line="480" w:lineRule="auto"/>
        <w:jc w:val="left"/>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sectPr>
      <w:headerReference r:id="rId19" w:type="default"/>
      <w:headerReference r:id="rId20" w:type="first"/>
      <w:footerReference r:id="rId21" w:type="default"/>
      <w:footerReference r:id="rId22" w:type="first"/>
      <w:pgSz w:h="15840" w:w="12240" w:orient="portrait"/>
      <w:pgMar w:bottom="1440" w:top="1440" w:left="1440" w:right="1440" w:header="0" w:footer="720"/>
      <w:pgNumType w:start="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Oswald">
    <w:embedRegular w:fontKey="{00000000-0000-0000-0000-000000000000}" r:id="rId1" w:subsetted="0"/>
    <w:embedBold w:fontKey="{00000000-0000-0000-0000-000000000000}" r:id="rId2" w:subsetted="0"/>
  </w:font>
  <w:font w:name="Droid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D">
    <w:pPr>
      <w:pStyle w:val="Heading4"/>
      <w:pageBreakBefore w:val="0"/>
      <w:pBdr>
        <w:top w:space="0" w:sz="0" w:val="nil"/>
        <w:left w:space="0" w:sz="0" w:val="nil"/>
        <w:bottom w:space="0" w:sz="0" w:val="nil"/>
        <w:right w:space="0" w:sz="0" w:val="nil"/>
        <w:between w:space="0" w:sz="0" w:val="nil"/>
      </w:pBdr>
      <w:shd w:fill="auto" w:val="clear"/>
      <w:rPr/>
    </w:pPr>
    <w:bookmarkStart w:colFirst="0" w:colLast="0" w:name="_y0ojsicse0ov" w:id="35"/>
    <w:bookmarkEnd w:id="35"/>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4743450</wp:posOffset>
          </wp:positionH>
          <wp:positionV relativeFrom="paragraph">
            <wp:posOffset>90488</wp:posOffset>
          </wp:positionV>
          <wp:extent cx="1203325" cy="601662"/>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1203325" cy="60166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241300</wp:posOffset>
          </wp:positionV>
          <wp:extent cx="762000" cy="304800"/>
          <wp:effectExtent b="0" l="0" r="0" t="0"/>
          <wp:wrapSquare wrapText="bothSides" distB="114300" distT="114300" distL="114300" distR="114300"/>
          <wp:docPr id="12" name="image6.png"/>
          <a:graphic>
            <a:graphicData uri="http://schemas.openxmlformats.org/drawingml/2006/picture">
              <pic:pic>
                <pic:nvPicPr>
                  <pic:cNvPr id="0" name="image6.png"/>
                  <pic:cNvPicPr preferRelativeResize="0"/>
                </pic:nvPicPr>
                <pic:blipFill>
                  <a:blip r:embed="rId2"/>
                  <a:srcRect b="0" l="0" r="0" t="0"/>
                  <a:stretch>
                    <a:fillRect/>
                  </a:stretch>
                </pic:blipFill>
                <pic:spPr>
                  <a:xfrm>
                    <a:off x="0" y="0"/>
                    <a:ext cx="762000" cy="304800"/>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E">
    <w:pPr>
      <w:ind w:left="9360" w:firstLine="0"/>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Droid Serif" w:cs="Droid Serif" w:eastAsia="Droid Serif" w:hAnsi="Droid Serif"/>
        <w:color w:val="666666"/>
        <w:sz w:val="22"/>
        <w:szCs w:val="22"/>
        <w:lang w:val="en"/>
      </w:rPr>
    </w:rPrDefault>
    <w:pPrDefault>
      <w:pPr>
        <w:widowControl w:val="0"/>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0" w:line="240" w:lineRule="auto"/>
    </w:pPr>
    <w:rPr>
      <w:rFonts w:ascii="Oswald" w:cs="Oswald" w:eastAsia="Oswald" w:hAnsi="Oswald"/>
      <w:color w:val="1b4060"/>
      <w:sz w:val="60"/>
      <w:szCs w:val="60"/>
    </w:rPr>
  </w:style>
  <w:style w:type="paragraph" w:styleId="Heading2">
    <w:name w:val="heading 2"/>
    <w:basedOn w:val="Normal"/>
    <w:next w:val="Normal"/>
    <w:pPr>
      <w:spacing w:after="240" w:before="240" w:lineRule="auto"/>
    </w:pPr>
    <w:rPr>
      <w:b w:val="1"/>
      <w:color w:val="3175b0"/>
      <w:sz w:val="36"/>
      <w:szCs w:val="36"/>
    </w:rPr>
  </w:style>
  <w:style w:type="paragraph" w:styleId="Heading3">
    <w:name w:val="heading 3"/>
    <w:basedOn w:val="Normal"/>
    <w:next w:val="Normal"/>
    <w:pPr>
      <w:spacing w:after="240" w:before="240" w:line="240" w:lineRule="auto"/>
    </w:pPr>
    <w:rPr>
      <w:b w:val="1"/>
      <w:color w:val="6fa7d7"/>
      <w:sz w:val="32"/>
      <w:szCs w:val="32"/>
    </w:rPr>
  </w:style>
  <w:style w:type="paragraph" w:styleId="Heading4">
    <w:name w:val="heading 4"/>
    <w:basedOn w:val="Normal"/>
    <w:next w:val="Normal"/>
    <w:pPr>
      <w:spacing w:after="240" w:before="240" w:line="240" w:lineRule="auto"/>
    </w:pPr>
    <w:rPr>
      <w:b w:val="1"/>
      <w:color w:val="6fa7d7"/>
      <w:sz w:val="24"/>
      <w:szCs w:val="24"/>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line="240" w:lineRule="auto"/>
      <w:jc w:val="center"/>
    </w:pPr>
    <w:rPr>
      <w:rFonts w:ascii="Oswald" w:cs="Oswald" w:eastAsia="Oswald" w:hAnsi="Oswald"/>
      <w:color w:val="b45f06"/>
      <w:sz w:val="84"/>
      <w:szCs w:val="84"/>
    </w:rPr>
  </w:style>
  <w:style w:type="paragraph" w:styleId="Subtitle">
    <w:name w:val="Subtitle"/>
    <w:basedOn w:val="Normal"/>
    <w:next w:val="Normal"/>
    <w:pPr>
      <w:pageBreakBefore w:val="0"/>
      <w:spacing w:before="120" w:lineRule="auto"/>
      <w:jc w:val="center"/>
    </w:pPr>
    <w:rPr>
      <w:i w:val="1"/>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image" Target="media/image2.png"/><Relationship Id="rId22" Type="http://schemas.openxmlformats.org/officeDocument/2006/relationships/footer" Target="footer1.xml"/><Relationship Id="rId10" Type="http://schemas.openxmlformats.org/officeDocument/2006/relationships/image" Target="media/image5.png"/><Relationship Id="rId21" Type="http://schemas.openxmlformats.org/officeDocument/2006/relationships/footer" Target="footer2.xml"/><Relationship Id="rId13" Type="http://schemas.openxmlformats.org/officeDocument/2006/relationships/image" Target="media/image12.gif"/><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png"/><Relationship Id="rId14" Type="http://schemas.openxmlformats.org/officeDocument/2006/relationships/image" Target="media/image7.png"/><Relationship Id="rId17" Type="http://schemas.openxmlformats.org/officeDocument/2006/relationships/image" Target="media/image11.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customXml" Target="../customXML/item1.xml"/><Relationship Id="rId18" Type="http://schemas.openxmlformats.org/officeDocument/2006/relationships/image" Target="media/image9.png"/><Relationship Id="rId7" Type="http://schemas.openxmlformats.org/officeDocument/2006/relationships/image" Target="media/image8.png"/><Relationship Id="rId8" Type="http://schemas.openxmlformats.org/officeDocument/2006/relationships/hyperlink" Target="https://www.wordhippo.com/what-is/another-word-for/thoroughly.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Oswald-regular.ttf"/><Relationship Id="rId2" Type="http://schemas.openxmlformats.org/officeDocument/2006/relationships/font" Target="fonts/Oswald-bold.ttf"/></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MLA" SelectedStyle="/MLASeventhEditionOfficeOnline.xsl" Version="7">
  <b:Source>
    <b:Tag>source1</b:Tag>
    <b:DayAccessed>25</b:DayAccessed>
    <b:SourceType>DocumentFromInternetSite</b:SourceType>
    <b:URL>https://crypto.stanford.edu/bulletproofs/</b:URL>
    <b:Title>Bulletproofs | Stanford Applied Crypto Group</b:Title>
    <b:InternetSiteTitle>Applied Cryptography Group</b:InternetSiteTitle>
    <b:MonthAccessed>October</b:MonthAccessed>
    <b:YearAccessed>2022</b:YearAccessed>
    <b:Gdcea>{"AccessedType":"Website"}</b:Gdcea>
  </b:Source>
  <b:Source>
    <b:Tag>source2</b:Tag>
    <b:DayAccessed>25</b:DayAccessed>
    <b:SourceType>DocumentFromInternetSite</b:SourceType>
    <b:URL>https://docs.circom.io/</b:URL>
    <b:Title>Circom 2 Documentation</b:Title>
    <b:InternetSiteTitle>Circom 2 Documentation</b:InternetSiteTitle>
    <b:MonthAccessed>October</b:MonthAccessed>
    <b:YearAccessed>2022</b:YearAccessed>
    <b:Gdcea>{"AccessedType":"Website"}</b:Gdcea>
  </b:Source>
  <b:Source>
    <b:Tag>source3</b:Tag>
    <b:DayAccessed>25</b:DayAccessed>
    <b:SourceType>DocumentFromInternetSite</b:SourceType>
    <b:URL>https://github.com/dalek-cryptography/bulletproofs</b:URL>
    <b:Title>dalek-cryptography/bulletproofs: A pure-Rust implementation of Bulletproofs using Ristretto.</b:Title>
    <b:InternetSiteTitle>GitHub</b:InternetSiteTitle>
    <b:MonthAccessed>October</b:MonthAccessed>
    <b:YearAccessed>2022</b:YearAccessed>
    <b:Gdcea>{"AccessedType":"Website"}</b:Gdcea>
  </b:Source>
  <b:Source>
    <b:Tag>source4</b:Tag>
    <b:DayAccessed>25</b:DayAccessed>
    <b:SourceType>DocumentFromInternetSite</b:SourceType>
    <b:URL>https://github.com/iden3/circom</b:URL>
    <b:Title>iden3/circom: zkSnark circuit compiler</b:Title>
    <b:InternetSiteTitle>GitHub</b:InternetSiteTitle>
    <b:MonthAccessed>October</b:MonthAccessed>
    <b:YearAccessed>2022</b:YearAccessed>
    <b:Gdcea>{"AccessedType":"Website"}</b:Gdcea>
  </b:Source>
  <b:Source>
    <b:Tag>source5</b:Tag>
    <b:DayAccessed>25</b:DayAccessed>
    <b:SourceType>DocumentFromInternetSite</b:SourceType>
    <b:URL>https://en.wikipedia.org/wiki/Domain-specific_language</b:URL>
    <b:Title>Domain-specific language</b:Title>
    <b:InternetSiteTitle>Wikipedia</b:InternetSiteTitle>
    <b:MonthAccessed>October</b:MonthAccessed>
    <b:YearAccessed>2022</b:YearAccessed>
    <b:Gdcea>{"AccessedType":"Website"}</b:Gdcea>
  </b:Source>
  <b:Source>
    <b:Tag>source6</b:Tag>
    <b:DayAccessed>25</b:DayAccessed>
    <b:Year>2019</b:Year>
    <b:SourceType>DocumentFromInternetSite</b:SourceType>
    <b:URL>https://www.sciencedirect.com/topics/engineering/arithmetic-circuit</b:URL>
    <b:Title>Arithmetic Circuit</b:Title>
    <b:InternetSiteTitle>ScienceDirect</b:InternetSiteTitle>
    <b:MonthAccessed>10</b:MonthAccessed>
    <b:YearAccessed>2022</b:YearAccessed>
    <b:Gdcea>{"AccessedType":"Website"}</b:Gdcea>
    <b:Author>
      <b:Author>
        <b:NameList>
          <b:Person>
            <b:First>Aafaf</b:First>
            <b:Last>Ouaddah</b:Last>
          </b:Person>
        </b:NameList>
      </b:Author>
    </b:Author>
  </b:Source>
  <b:Source>
    <b:Tag>source7</b:Tag>
    <b:Month>July</b:Month>
    <b:DayAccessed>30</b:DayAccessed>
    <b:Day>19</b:Day>
    <b:Year>2022</b:Year>
    <b:SourceType>DocumentFromInternetSite</b:SourceType>
    <b:URL>https://blog.chain.link/what-is-a-layer-2/</b:URL>
    <b:Title>What Is a Layer 2?</b:Title>
    <b:InternetSiteTitle>Chainlink Blog</b:InternetSiteTitle>
    <b:MonthAccessed>October</b:MonthAccessed>
    <b:YearAccessed>2022</b:YearAccessed>
    <b:Gdcea>{"AccessedType":"Website"}</b:Gdcea>
  </b:Source>
  <b:Source>
    <b:Tag>source8</b:Tag>
    <b:Month>February</b:Month>
    <b:DayAccessed>30</b:DayAccessed>
    <b:Day>22</b:Day>
    <b:Year>2022</b:Year>
    <b:SourceType>DocumentFromInternetSite</b:SourceType>
    <b:URL>https://academy.binance.com/en/articles/what-is-layer-1-in-blockchain</b:URL>
    <b:Title>What Is Layer 1 in Blockchain?</b:Title>
    <b:InternetSiteTitle>Binance Academy</b:InternetSiteTitle>
    <b:MonthAccessed>October</b:MonthAccessed>
    <b:YearAccessed>2022</b:YearAccessed>
    <b:Gdcea>{"AccessedType":"Website"}</b:Gdcea>
  </b:Source>
  <b:Source>
    <b:Tag>source9</b:Tag>
    <b:DayAccessed>30</b:DayAccessed>
    <b:SourceType>DocumentFromInternetSite</b:SourceType>
    <b:URL>https://ethereum.org/en/developers/docs/scaling/</b:URL>
    <b:Title>Scaling | ethereum.org</b:Title>
    <b:InternetSiteTitle>Ethereum.org</b:InternetSiteTitle>
    <b:MonthAccessed>October</b:MonthAccessed>
    <b:YearAccessed>2022</b:YearAccessed>
    <b:Gdcea>{"AccessedType":"Website"}</b:Gdcea>
  </b:Source>
  <b:Source>
    <b:Tag>source10</b:Tag>
    <b:DayAccessed>31</b:DayAccessed>
    <b:SourceType>DocumentFromInternetSite</b:SourceType>
    <b:URL>https://c4model.com/</b:URL>
    <b:Title>The C4 model for visualising software architecture</b:Title>
    <b:InternetSiteTitle>The C4 model for visualising software architecture</b:InternetSiteTitle>
    <b:MonthAccessed>October</b:MonthAccessed>
    <b:YearAccessed>2022</b:YearAccessed>
    <b:Gdcea>{"AccessedType":"Website"}</b:Gdcea>
  </b:Source>
  <b:Source>
    <b:Tag>source11</b:Tag>
    <b:DayAccessed>13</b:DayAccessed>
    <b:SourceType>DocumentFromInternetSite</b:SourceType>
    <b:URL>https://en.wikipedia.org/wiki/Unified_Modeling_Language</b:URL>
    <b:Title>Unified Modeling Language</b:Title>
    <b:InternetSiteTitle>Wikipedia</b:InternetSiteTitle>
    <b:MonthAccessed>December</b:MonthAccessed>
    <b:YearAccessed>2022</b:YearAccessed>
    <b:Gdcea>{"AccessedType":"Website"}</b:Gdcea>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