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D8899" w14:textId="77777777" w:rsidR="005D5FA1" w:rsidRDefault="00000000">
      <w:pPr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18BE3BDD" w14:textId="77777777" w:rsidR="005D5FA1" w:rsidRDefault="005D5FA1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50B3E70" w14:textId="77777777" w:rsidR="005D5FA1" w:rsidRDefault="005D5FA1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B672E86" w14:textId="77777777" w:rsidR="005D5FA1" w:rsidRDefault="005D5FA1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0708A5F" w14:textId="77777777" w:rsidR="005D5FA1" w:rsidRDefault="005D5FA1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879211F" w14:textId="77777777" w:rsidR="005D5FA1" w:rsidRDefault="005D5FA1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9F88E76" w14:textId="77777777" w:rsidR="005D5FA1" w:rsidRDefault="005D5FA1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F7E036F" w14:textId="77777777" w:rsidR="005D5FA1" w:rsidRDefault="005D5FA1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0568680" w14:textId="77777777" w:rsidR="005D5FA1" w:rsidRDefault="005D5FA1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272B9C9" w14:textId="77777777" w:rsidR="005D5FA1" w:rsidRDefault="005D5FA1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64E3355" w14:textId="77777777" w:rsidR="005D5FA1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Documento de Visión y Roles Scrum</w:t>
      </w:r>
    </w:p>
    <w:p w14:paraId="5113F927" w14:textId="71DEEA7B" w:rsidR="005D5FA1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“</w:t>
      </w:r>
      <w:r w:rsidR="00155905">
        <w:rPr>
          <w:b/>
          <w:sz w:val="48"/>
          <w:szCs w:val="48"/>
        </w:rPr>
        <w:t>Matrix IT</w:t>
      </w:r>
      <w:r>
        <w:rPr>
          <w:b/>
          <w:color w:val="000000"/>
          <w:sz w:val="48"/>
          <w:szCs w:val="48"/>
        </w:rPr>
        <w:t>”</w:t>
      </w:r>
    </w:p>
    <w:p w14:paraId="064A2CA1" w14:textId="5CF3E045" w:rsidR="005D5FA1" w:rsidRDefault="005D5FA1" w:rsidP="00155905">
      <w:pPr>
        <w:spacing w:after="0" w:line="240" w:lineRule="auto"/>
        <w:jc w:val="center"/>
        <w:rPr>
          <w:b/>
          <w:i/>
          <w:color w:val="00B050"/>
          <w:sz w:val="36"/>
          <w:szCs w:val="36"/>
        </w:rPr>
      </w:pPr>
    </w:p>
    <w:p w14:paraId="669EDFB2" w14:textId="10FC36C2" w:rsidR="005D5FA1" w:rsidRDefault="00155905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00B050"/>
          <w:sz w:val="36"/>
          <w:szCs w:val="36"/>
        </w:rPr>
        <w:t xml:space="preserve"> [21</w:t>
      </w:r>
      <w:r w:rsidR="00000000">
        <w:rPr>
          <w:b/>
          <w:i/>
          <w:color w:val="00B050"/>
          <w:sz w:val="36"/>
          <w:szCs w:val="36"/>
        </w:rPr>
        <w:t>/0</w:t>
      </w:r>
      <w:r>
        <w:rPr>
          <w:b/>
          <w:i/>
          <w:color w:val="00B050"/>
          <w:sz w:val="36"/>
          <w:szCs w:val="36"/>
        </w:rPr>
        <w:t>9</w:t>
      </w:r>
      <w:r w:rsidR="00000000">
        <w:rPr>
          <w:b/>
          <w:i/>
          <w:color w:val="00B050"/>
          <w:sz w:val="36"/>
          <w:szCs w:val="36"/>
        </w:rPr>
        <w:t>/20</w:t>
      </w:r>
      <w:r>
        <w:rPr>
          <w:b/>
          <w:i/>
          <w:color w:val="00B050"/>
          <w:sz w:val="36"/>
          <w:szCs w:val="36"/>
        </w:rPr>
        <w:t>24</w:t>
      </w:r>
      <w:r w:rsidR="00000000">
        <w:rPr>
          <w:b/>
          <w:i/>
          <w:color w:val="00B050"/>
          <w:sz w:val="36"/>
          <w:szCs w:val="36"/>
        </w:rPr>
        <w:t>]</w:t>
      </w:r>
    </w:p>
    <w:p w14:paraId="77F8AD3E" w14:textId="77777777" w:rsidR="005D5FA1" w:rsidRDefault="005D5FA1">
      <w:pPr>
        <w:spacing w:after="0" w:line="240" w:lineRule="auto"/>
        <w:rPr>
          <w:b/>
          <w:color w:val="365F91"/>
        </w:rPr>
      </w:pPr>
    </w:p>
    <w:p w14:paraId="1A1B0DD9" w14:textId="77777777" w:rsidR="005D5FA1" w:rsidRDefault="005D5FA1">
      <w:pPr>
        <w:spacing w:after="0" w:line="240" w:lineRule="auto"/>
        <w:rPr>
          <w:b/>
          <w:color w:val="365F91"/>
        </w:rPr>
      </w:pPr>
    </w:p>
    <w:p w14:paraId="1AEF0E15" w14:textId="77777777" w:rsidR="005D5FA1" w:rsidRDefault="005D5FA1">
      <w:pPr>
        <w:spacing w:after="0" w:line="240" w:lineRule="auto"/>
        <w:rPr>
          <w:b/>
          <w:color w:val="365F91"/>
        </w:rPr>
      </w:pPr>
    </w:p>
    <w:p w14:paraId="5FFC03B5" w14:textId="77777777" w:rsidR="005D5FA1" w:rsidRDefault="005D5FA1">
      <w:pPr>
        <w:spacing w:after="0" w:line="240" w:lineRule="auto"/>
        <w:rPr>
          <w:b/>
          <w:color w:val="365F91"/>
        </w:rPr>
      </w:pPr>
    </w:p>
    <w:p w14:paraId="62272CEA" w14:textId="77777777" w:rsidR="005D5FA1" w:rsidRDefault="005D5FA1">
      <w:pPr>
        <w:spacing w:after="0" w:line="240" w:lineRule="auto"/>
        <w:rPr>
          <w:b/>
          <w:color w:val="365F91"/>
        </w:rPr>
      </w:pPr>
    </w:p>
    <w:p w14:paraId="13F2F802" w14:textId="77777777" w:rsidR="005D5FA1" w:rsidRDefault="005D5FA1">
      <w:pPr>
        <w:spacing w:after="0" w:line="240" w:lineRule="auto"/>
        <w:rPr>
          <w:b/>
          <w:color w:val="365F91"/>
        </w:rPr>
      </w:pPr>
    </w:p>
    <w:p w14:paraId="6B2126E3" w14:textId="77777777" w:rsidR="005D5FA1" w:rsidRDefault="005D5FA1">
      <w:pPr>
        <w:spacing w:after="0" w:line="240" w:lineRule="auto"/>
        <w:rPr>
          <w:b/>
          <w:color w:val="365F91"/>
        </w:rPr>
      </w:pPr>
    </w:p>
    <w:p w14:paraId="71DDBB36" w14:textId="77777777" w:rsidR="005D5FA1" w:rsidRDefault="005D5FA1">
      <w:pPr>
        <w:spacing w:after="0" w:line="240" w:lineRule="auto"/>
        <w:rPr>
          <w:b/>
          <w:color w:val="365F91"/>
        </w:rPr>
      </w:pPr>
    </w:p>
    <w:p w14:paraId="6264046C" w14:textId="77777777" w:rsidR="005D5FA1" w:rsidRDefault="005D5FA1">
      <w:pPr>
        <w:spacing w:after="0" w:line="240" w:lineRule="auto"/>
        <w:rPr>
          <w:b/>
          <w:color w:val="365F91"/>
        </w:rPr>
      </w:pPr>
    </w:p>
    <w:p w14:paraId="320A7C2D" w14:textId="77777777" w:rsidR="005D5FA1" w:rsidRDefault="005D5FA1">
      <w:pPr>
        <w:spacing w:after="0" w:line="240" w:lineRule="auto"/>
        <w:rPr>
          <w:b/>
          <w:color w:val="365F91"/>
        </w:rPr>
      </w:pPr>
    </w:p>
    <w:p w14:paraId="574A9520" w14:textId="77777777" w:rsidR="005D5FA1" w:rsidRDefault="005D5FA1">
      <w:pPr>
        <w:spacing w:after="0" w:line="240" w:lineRule="auto"/>
        <w:rPr>
          <w:b/>
          <w:color w:val="365F91"/>
        </w:rPr>
      </w:pPr>
    </w:p>
    <w:p w14:paraId="6347D11A" w14:textId="77777777" w:rsidR="005D5FA1" w:rsidRDefault="005D5FA1">
      <w:pPr>
        <w:spacing w:after="0" w:line="240" w:lineRule="auto"/>
        <w:rPr>
          <w:b/>
          <w:color w:val="365F91"/>
        </w:rPr>
      </w:pPr>
    </w:p>
    <w:p w14:paraId="552DC289" w14:textId="77777777" w:rsidR="005D5FA1" w:rsidRDefault="005D5FA1">
      <w:pPr>
        <w:spacing w:after="0" w:line="240" w:lineRule="auto"/>
        <w:rPr>
          <w:b/>
          <w:color w:val="365F91"/>
        </w:rPr>
      </w:pPr>
    </w:p>
    <w:p w14:paraId="578CF7C8" w14:textId="77777777" w:rsidR="005D5FA1" w:rsidRDefault="005D5FA1">
      <w:pPr>
        <w:spacing w:after="0" w:line="240" w:lineRule="auto"/>
        <w:rPr>
          <w:b/>
          <w:color w:val="365F91"/>
        </w:rPr>
      </w:pPr>
    </w:p>
    <w:p w14:paraId="560A90B7" w14:textId="77777777" w:rsidR="005D5FA1" w:rsidRDefault="005D5FA1">
      <w:pPr>
        <w:spacing w:after="0" w:line="240" w:lineRule="auto"/>
        <w:rPr>
          <w:b/>
          <w:color w:val="365F91"/>
        </w:rPr>
      </w:pPr>
    </w:p>
    <w:p w14:paraId="6E5EAD3F" w14:textId="77777777" w:rsidR="005D5FA1" w:rsidRDefault="005D5FA1">
      <w:pPr>
        <w:spacing w:after="0" w:line="240" w:lineRule="auto"/>
        <w:rPr>
          <w:b/>
          <w:color w:val="365F91"/>
        </w:rPr>
      </w:pPr>
    </w:p>
    <w:p w14:paraId="412931E3" w14:textId="77777777" w:rsidR="005D5FA1" w:rsidRDefault="005D5FA1">
      <w:pPr>
        <w:spacing w:after="0" w:line="240" w:lineRule="auto"/>
        <w:rPr>
          <w:b/>
          <w:color w:val="365F91"/>
        </w:rPr>
      </w:pPr>
    </w:p>
    <w:p w14:paraId="646BAFCC" w14:textId="77777777" w:rsidR="005D5FA1" w:rsidRDefault="005D5FA1">
      <w:pPr>
        <w:spacing w:after="0" w:line="240" w:lineRule="auto"/>
        <w:rPr>
          <w:b/>
          <w:color w:val="365F91"/>
        </w:rPr>
      </w:pPr>
    </w:p>
    <w:p w14:paraId="12441940" w14:textId="77777777" w:rsidR="005D5FA1" w:rsidRDefault="005D5FA1">
      <w:pPr>
        <w:spacing w:after="0" w:line="240" w:lineRule="auto"/>
        <w:rPr>
          <w:b/>
          <w:color w:val="365F91"/>
        </w:rPr>
      </w:pPr>
    </w:p>
    <w:p w14:paraId="5989748E" w14:textId="77777777" w:rsidR="005D5FA1" w:rsidRDefault="005D5FA1">
      <w:pPr>
        <w:spacing w:after="0" w:line="240" w:lineRule="auto"/>
        <w:rPr>
          <w:b/>
          <w:color w:val="365F91"/>
        </w:rPr>
      </w:pPr>
    </w:p>
    <w:p w14:paraId="0949504B" w14:textId="77777777" w:rsidR="005D5FA1" w:rsidRDefault="005D5FA1">
      <w:pPr>
        <w:spacing w:after="0" w:line="240" w:lineRule="auto"/>
        <w:rPr>
          <w:b/>
          <w:color w:val="365F91"/>
        </w:rPr>
      </w:pPr>
    </w:p>
    <w:p w14:paraId="5C9A0584" w14:textId="77777777" w:rsidR="005D5FA1" w:rsidRDefault="00000000">
      <w:pPr>
        <w:rPr>
          <w:b/>
          <w:color w:val="365F91"/>
        </w:rPr>
      </w:pPr>
      <w:r>
        <w:br w:type="page"/>
      </w:r>
    </w:p>
    <w:p w14:paraId="1BD2829B" w14:textId="77777777" w:rsidR="005D5FA1" w:rsidRDefault="005D5FA1">
      <w:pPr>
        <w:spacing w:after="0" w:line="240" w:lineRule="auto"/>
        <w:rPr>
          <w:b/>
          <w:color w:val="365F91"/>
        </w:rPr>
      </w:pPr>
    </w:p>
    <w:p w14:paraId="75E92C21" w14:textId="77777777" w:rsidR="005D5FA1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t>Tabla de contenido</w:t>
      </w:r>
    </w:p>
    <w:p w14:paraId="0D4ED432" w14:textId="77777777" w:rsidR="005D5FA1" w:rsidRDefault="005D5FA1">
      <w:pPr>
        <w:rPr>
          <w:color w:val="000000"/>
          <w:sz w:val="24"/>
          <w:szCs w:val="24"/>
        </w:rPr>
      </w:pPr>
    </w:p>
    <w:p w14:paraId="242F2C5A" w14:textId="77777777" w:rsidR="005D5FA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id w:val="634610085"/>
        <w:docPartObj>
          <w:docPartGallery w:val="Table of Contents"/>
          <w:docPartUnique/>
        </w:docPartObj>
      </w:sdtPr>
      <w:sdtContent>
        <w:p w14:paraId="40C53649" w14:textId="77777777" w:rsidR="005D5FA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color w:val="000000"/>
              </w:rPr>
              <w:t>Datos del documento</w:t>
            </w:r>
            <w:r>
              <w:rPr>
                <w:color w:val="000000"/>
              </w:rPr>
              <w:tab/>
              <w:t>3</w:t>
            </w:r>
          </w:hyperlink>
        </w:p>
        <w:p w14:paraId="68C07432" w14:textId="77777777" w:rsidR="005D5FA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Visión del Proyecto Scrum “ nombre del proyecto”</w:t>
            </w:r>
            <w:r>
              <w:rPr>
                <w:color w:val="000000"/>
              </w:rPr>
              <w:tab/>
              <w:t>4</w:t>
            </w:r>
          </w:hyperlink>
        </w:p>
        <w:p w14:paraId="3A368EA9" w14:textId="77777777" w:rsidR="005D5FA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Definición de Roles</w:t>
            </w:r>
            <w:r>
              <w:rPr>
                <w:color w:val="000000"/>
              </w:rPr>
              <w:tab/>
              <w:t>5</w:t>
            </w:r>
          </w:hyperlink>
        </w:p>
        <w:p w14:paraId="5A0BC3D5" w14:textId="77777777" w:rsidR="005D5FA1" w:rsidRDefault="00000000">
          <w:r>
            <w:fldChar w:fldCharType="end"/>
          </w:r>
        </w:p>
      </w:sdtContent>
    </w:sdt>
    <w:p w14:paraId="1064A570" w14:textId="77777777" w:rsidR="005D5FA1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1" w:name="_heading=h.30j0zll" w:colFirst="0" w:colLast="0"/>
      <w:bookmarkEnd w:id="1"/>
      <w:r>
        <w:br w:type="page"/>
      </w:r>
    </w:p>
    <w:p w14:paraId="002B721D" w14:textId="77777777" w:rsidR="005D5FA1" w:rsidRDefault="00000000">
      <w:pPr>
        <w:pStyle w:val="Ttulo1"/>
      </w:pPr>
      <w:bookmarkStart w:id="2" w:name="_heading=h.1fob9te" w:colFirst="0" w:colLast="0"/>
      <w:bookmarkEnd w:id="2"/>
      <w:r>
        <w:lastRenderedPageBreak/>
        <w:t>Datos del documento</w:t>
      </w:r>
    </w:p>
    <w:p w14:paraId="1DC56D66" w14:textId="77777777" w:rsidR="005D5FA1" w:rsidRDefault="005D5FA1">
      <w:pPr>
        <w:spacing w:after="0" w:line="240" w:lineRule="auto"/>
        <w:rPr>
          <w:color w:val="000000"/>
          <w:sz w:val="24"/>
          <w:szCs w:val="24"/>
        </w:rPr>
      </w:pPr>
    </w:p>
    <w:p w14:paraId="3A0291A3" w14:textId="77777777" w:rsidR="005D5FA1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a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1790"/>
        <w:gridCol w:w="3049"/>
        <w:gridCol w:w="2193"/>
      </w:tblGrid>
      <w:tr w:rsidR="005D5FA1" w14:paraId="65DC339F" w14:textId="77777777">
        <w:tc>
          <w:tcPr>
            <w:tcW w:w="1796" w:type="dxa"/>
          </w:tcPr>
          <w:p w14:paraId="0F99E931" w14:textId="77777777" w:rsidR="005D5FA1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90" w:type="dxa"/>
          </w:tcPr>
          <w:p w14:paraId="1E93C183" w14:textId="77777777" w:rsidR="005D5FA1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49" w:type="dxa"/>
          </w:tcPr>
          <w:p w14:paraId="257387B9" w14:textId="77777777" w:rsidR="005D5FA1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3" w:type="dxa"/>
          </w:tcPr>
          <w:p w14:paraId="5C2A8279" w14:textId="77777777" w:rsidR="005D5FA1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 w:rsidR="005D5FA1" w14:paraId="0ACDFE95" w14:textId="77777777">
        <w:tc>
          <w:tcPr>
            <w:tcW w:w="1796" w:type="dxa"/>
          </w:tcPr>
          <w:p w14:paraId="4BB54888" w14:textId="77777777" w:rsidR="005D5FA1" w:rsidRDefault="00000000">
            <w:pPr>
              <w:tabs>
                <w:tab w:val="left" w:pos="1276"/>
              </w:tabs>
              <w:rPr>
                <w:color w:val="000000"/>
              </w:rPr>
            </w:pPr>
            <w:r>
              <w:rPr>
                <w:color w:val="000000"/>
              </w:rPr>
              <w:t>001</w:t>
            </w:r>
          </w:p>
        </w:tc>
        <w:tc>
          <w:tcPr>
            <w:tcW w:w="1790" w:type="dxa"/>
          </w:tcPr>
          <w:p w14:paraId="04AC6738" w14:textId="7284DA7E" w:rsidR="005D5FA1" w:rsidRDefault="00E466AD">
            <w:pPr>
              <w:tabs>
                <w:tab w:val="left" w:pos="1276"/>
              </w:tabs>
              <w:rPr>
                <w:color w:val="000000"/>
              </w:rPr>
            </w:pPr>
            <w:r>
              <w:rPr>
                <w:color w:val="000000"/>
              </w:rPr>
              <w:t>18/04/2022</w:t>
            </w:r>
          </w:p>
        </w:tc>
        <w:tc>
          <w:tcPr>
            <w:tcW w:w="3049" w:type="dxa"/>
          </w:tcPr>
          <w:p w14:paraId="650092B4" w14:textId="77777777" w:rsidR="005D5FA1" w:rsidRDefault="00000000">
            <w:pPr>
              <w:tabs>
                <w:tab w:val="left" w:pos="1276"/>
              </w:tabs>
              <w:rPr>
                <w:color w:val="000000"/>
              </w:rPr>
            </w:pPr>
            <w:r>
              <w:rPr>
                <w:color w:val="000000"/>
              </w:rPr>
              <w:t>Inicio documento</w:t>
            </w:r>
          </w:p>
        </w:tc>
        <w:tc>
          <w:tcPr>
            <w:tcW w:w="2193" w:type="dxa"/>
          </w:tcPr>
          <w:p w14:paraId="6208E88B" w14:textId="2E1E6DBD" w:rsidR="005D5FA1" w:rsidRDefault="00000000">
            <w:pPr>
              <w:tabs>
                <w:tab w:val="left" w:pos="127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Equipo </w:t>
            </w:r>
            <w:r w:rsidR="00155905">
              <w:rPr>
                <w:color w:val="000000"/>
              </w:rPr>
              <w:t>Matrix IT</w:t>
            </w:r>
          </w:p>
        </w:tc>
      </w:tr>
      <w:tr w:rsidR="005D5FA1" w14:paraId="7F54EA67" w14:textId="77777777">
        <w:tc>
          <w:tcPr>
            <w:tcW w:w="1796" w:type="dxa"/>
          </w:tcPr>
          <w:p w14:paraId="1BAC44B1" w14:textId="77777777" w:rsidR="005D5FA1" w:rsidRDefault="005D5FA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790" w:type="dxa"/>
          </w:tcPr>
          <w:p w14:paraId="3AD3F45F" w14:textId="77777777" w:rsidR="005D5FA1" w:rsidRDefault="005D5FA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49" w:type="dxa"/>
          </w:tcPr>
          <w:p w14:paraId="7052B195" w14:textId="77777777" w:rsidR="005D5FA1" w:rsidRDefault="005D5FA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2F738F80" w14:textId="77777777" w:rsidR="005D5FA1" w:rsidRDefault="005D5FA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  <w:tr w:rsidR="005D5FA1" w14:paraId="17C0C175" w14:textId="77777777">
        <w:tc>
          <w:tcPr>
            <w:tcW w:w="1796" w:type="dxa"/>
          </w:tcPr>
          <w:p w14:paraId="77B16780" w14:textId="77777777" w:rsidR="005D5FA1" w:rsidRDefault="005D5FA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790" w:type="dxa"/>
          </w:tcPr>
          <w:p w14:paraId="6BDCA3E4" w14:textId="77777777" w:rsidR="005D5FA1" w:rsidRDefault="005D5FA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49" w:type="dxa"/>
          </w:tcPr>
          <w:p w14:paraId="0A884E8D" w14:textId="77777777" w:rsidR="005D5FA1" w:rsidRDefault="005D5FA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2A3A4048" w14:textId="77777777" w:rsidR="005D5FA1" w:rsidRDefault="005D5FA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58CA5AED" w14:textId="77777777" w:rsidR="005D5FA1" w:rsidRDefault="005D5FA1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660F237E" w14:textId="77777777" w:rsidR="005D5FA1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color w:val="000000"/>
          <w:sz w:val="24"/>
          <w:szCs w:val="24"/>
        </w:rPr>
        <w:t>Información del Proyecto</w:t>
      </w:r>
    </w:p>
    <w:tbl>
      <w:tblPr>
        <w:tblStyle w:val="a5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5D5FA1" w14:paraId="5889D05C" w14:textId="77777777">
        <w:tc>
          <w:tcPr>
            <w:tcW w:w="3071" w:type="dxa"/>
            <w:shd w:val="clear" w:color="auto" w:fill="auto"/>
          </w:tcPr>
          <w:p w14:paraId="6DD17A1A" w14:textId="77777777" w:rsidR="005D5FA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649" w:type="dxa"/>
            <w:shd w:val="clear" w:color="auto" w:fill="auto"/>
          </w:tcPr>
          <w:p w14:paraId="184635C7" w14:textId="77777777" w:rsidR="005D5FA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 w:rsidR="005D5FA1" w14:paraId="6AAF1F66" w14:textId="77777777">
        <w:tc>
          <w:tcPr>
            <w:tcW w:w="3071" w:type="dxa"/>
            <w:shd w:val="clear" w:color="auto" w:fill="auto"/>
          </w:tcPr>
          <w:p w14:paraId="3A0B34AF" w14:textId="77777777" w:rsidR="005D5FA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649" w:type="dxa"/>
            <w:shd w:val="clear" w:color="auto" w:fill="auto"/>
          </w:tcPr>
          <w:p w14:paraId="5AF1008E" w14:textId="14C8FD26" w:rsidR="005D5FA1" w:rsidRDefault="005D5FA1">
            <w:pPr>
              <w:rPr>
                <w:color w:val="000000"/>
              </w:rPr>
            </w:pPr>
          </w:p>
        </w:tc>
      </w:tr>
      <w:tr w:rsidR="005D5FA1" w14:paraId="0D809542" w14:textId="77777777">
        <w:tc>
          <w:tcPr>
            <w:tcW w:w="3071" w:type="dxa"/>
            <w:shd w:val="clear" w:color="auto" w:fill="auto"/>
          </w:tcPr>
          <w:p w14:paraId="5B5487C3" w14:textId="77777777" w:rsidR="005D5FA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649" w:type="dxa"/>
            <w:shd w:val="clear" w:color="auto" w:fill="auto"/>
          </w:tcPr>
          <w:p w14:paraId="54E91968" w14:textId="6D7A9130" w:rsidR="005D5FA1" w:rsidRDefault="00155905">
            <w:pPr>
              <w:rPr>
                <w:color w:val="000000"/>
              </w:rPr>
            </w:pPr>
            <w:r>
              <w:t>Matrix IT</w:t>
            </w:r>
          </w:p>
        </w:tc>
      </w:tr>
      <w:tr w:rsidR="005D5FA1" w14:paraId="208697B9" w14:textId="77777777">
        <w:tc>
          <w:tcPr>
            <w:tcW w:w="3071" w:type="dxa"/>
            <w:shd w:val="clear" w:color="auto" w:fill="auto"/>
          </w:tcPr>
          <w:p w14:paraId="18EABCBA" w14:textId="77777777" w:rsidR="005D5FA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649" w:type="dxa"/>
            <w:shd w:val="clear" w:color="auto" w:fill="auto"/>
          </w:tcPr>
          <w:p w14:paraId="0056E472" w14:textId="7966E960" w:rsidR="005D5FA1" w:rsidRDefault="00155905">
            <w:pPr>
              <w:rPr>
                <w:color w:val="000000"/>
              </w:rPr>
            </w:pPr>
            <w:r>
              <w:rPr>
                <w:color w:val="000000"/>
              </w:rPr>
              <w:t>13/08/2024</w:t>
            </w:r>
          </w:p>
        </w:tc>
      </w:tr>
      <w:tr w:rsidR="005D5FA1" w14:paraId="41E2B53B" w14:textId="77777777">
        <w:tc>
          <w:tcPr>
            <w:tcW w:w="3071" w:type="dxa"/>
            <w:shd w:val="clear" w:color="auto" w:fill="auto"/>
          </w:tcPr>
          <w:p w14:paraId="6677516C" w14:textId="77777777" w:rsidR="005D5FA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649" w:type="dxa"/>
            <w:shd w:val="clear" w:color="auto" w:fill="auto"/>
          </w:tcPr>
          <w:p w14:paraId="0A7B93D3" w14:textId="2BD87DA2" w:rsidR="005D5FA1" w:rsidRDefault="00155905">
            <w:pPr>
              <w:rPr>
                <w:color w:val="000000"/>
              </w:rPr>
            </w:pPr>
            <w:r>
              <w:t>5/12/2024</w:t>
            </w:r>
          </w:p>
        </w:tc>
      </w:tr>
      <w:tr w:rsidR="005D5FA1" w14:paraId="36EF56B4" w14:textId="77777777">
        <w:tc>
          <w:tcPr>
            <w:tcW w:w="3071" w:type="dxa"/>
            <w:shd w:val="clear" w:color="auto" w:fill="auto"/>
          </w:tcPr>
          <w:p w14:paraId="314F7F63" w14:textId="77777777" w:rsidR="005D5FA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49" w:type="dxa"/>
            <w:shd w:val="clear" w:color="auto" w:fill="auto"/>
          </w:tcPr>
          <w:p w14:paraId="51D6C278" w14:textId="73F79590" w:rsidR="005D5FA1" w:rsidRDefault="00155905">
            <w:pPr>
              <w:rPr>
                <w:color w:val="000000"/>
              </w:rPr>
            </w:pPr>
            <w:r>
              <w:t xml:space="preserve">Open sales </w:t>
            </w:r>
          </w:p>
        </w:tc>
      </w:tr>
      <w:tr w:rsidR="005D5FA1" w14:paraId="4B4FE470" w14:textId="77777777">
        <w:tc>
          <w:tcPr>
            <w:tcW w:w="3071" w:type="dxa"/>
            <w:shd w:val="clear" w:color="auto" w:fill="auto"/>
          </w:tcPr>
          <w:p w14:paraId="16DDFA74" w14:textId="77777777" w:rsidR="005D5FA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649" w:type="dxa"/>
            <w:shd w:val="clear" w:color="auto" w:fill="auto"/>
          </w:tcPr>
          <w:p w14:paraId="5CDDFD6B" w14:textId="665FA502" w:rsidR="005D5FA1" w:rsidRDefault="00155905">
            <w:pPr>
              <w:rPr>
                <w:color w:val="000000"/>
              </w:rPr>
            </w:pPr>
            <w:r w:rsidRPr="00155905">
              <w:rPr>
                <w:color w:val="000000"/>
              </w:rPr>
              <w:t>JONATHAN ALEJANDRO LOPEZ ACEVEDO</w:t>
            </w:r>
          </w:p>
        </w:tc>
      </w:tr>
    </w:tbl>
    <w:p w14:paraId="52FB6C1C" w14:textId="77777777" w:rsidR="005D5FA1" w:rsidRDefault="005D5FA1">
      <w:pPr>
        <w:spacing w:after="0" w:line="240" w:lineRule="auto"/>
        <w:rPr>
          <w:color w:val="000000"/>
          <w:sz w:val="24"/>
          <w:szCs w:val="24"/>
        </w:rPr>
      </w:pPr>
      <w:bookmarkStart w:id="4" w:name="_heading=h.2et92p0" w:colFirst="0" w:colLast="0"/>
      <w:bookmarkEnd w:id="4"/>
    </w:p>
    <w:p w14:paraId="126F5CB2" w14:textId="77777777" w:rsidR="005D5FA1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a6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3452"/>
        <w:gridCol w:w="3184"/>
      </w:tblGrid>
      <w:tr w:rsidR="005D5FA1" w14:paraId="626F7FFD" w14:textId="77777777">
        <w:trPr>
          <w:cantSplit/>
          <w:tblHeader/>
        </w:trPr>
        <w:tc>
          <w:tcPr>
            <w:tcW w:w="2084" w:type="dxa"/>
            <w:shd w:val="clear" w:color="auto" w:fill="auto"/>
          </w:tcPr>
          <w:p w14:paraId="5543C911" w14:textId="77777777" w:rsidR="005D5FA1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452" w:type="dxa"/>
            <w:shd w:val="clear" w:color="auto" w:fill="auto"/>
          </w:tcPr>
          <w:p w14:paraId="2485780E" w14:textId="77777777" w:rsidR="005D5FA1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184" w:type="dxa"/>
            <w:shd w:val="clear" w:color="auto" w:fill="auto"/>
          </w:tcPr>
          <w:p w14:paraId="2F5B73A0" w14:textId="77777777" w:rsidR="005D5FA1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 w:rsidR="005D5FA1" w14:paraId="14FC5684" w14:textId="77777777">
        <w:tc>
          <w:tcPr>
            <w:tcW w:w="2084" w:type="dxa"/>
            <w:shd w:val="clear" w:color="auto" w:fill="auto"/>
          </w:tcPr>
          <w:p w14:paraId="6A8DF5F5" w14:textId="4C86953B" w:rsidR="005D5FA1" w:rsidRDefault="001559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171670039</w:t>
            </w:r>
          </w:p>
        </w:tc>
        <w:tc>
          <w:tcPr>
            <w:tcW w:w="3452" w:type="dxa"/>
            <w:shd w:val="clear" w:color="auto" w:fill="auto"/>
          </w:tcPr>
          <w:p w14:paraId="6321AB2B" w14:textId="07D3A71D" w:rsidR="005D5FA1" w:rsidRDefault="001559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Greg Ramos</w:t>
            </w:r>
          </w:p>
        </w:tc>
        <w:tc>
          <w:tcPr>
            <w:tcW w:w="3184" w:type="dxa"/>
            <w:shd w:val="clear" w:color="auto" w:fill="auto"/>
          </w:tcPr>
          <w:p w14:paraId="1DB0716E" w14:textId="63DC3C67" w:rsidR="005D5FA1" w:rsidRDefault="00000000">
            <w:pPr>
              <w:jc w:val="center"/>
              <w:rPr>
                <w:color w:val="000000"/>
              </w:rPr>
            </w:pPr>
            <w:r>
              <w:t>@duocuc.cl</w:t>
            </w:r>
          </w:p>
        </w:tc>
      </w:tr>
      <w:tr w:rsidR="005D5FA1" w14:paraId="3C719BD7" w14:textId="77777777">
        <w:tc>
          <w:tcPr>
            <w:tcW w:w="2084" w:type="dxa"/>
            <w:shd w:val="clear" w:color="auto" w:fill="auto"/>
          </w:tcPr>
          <w:p w14:paraId="3B0AB6B3" w14:textId="506AA504" w:rsidR="005D5FA1" w:rsidRDefault="005D5FA1" w:rsidP="00155905">
            <w:pPr>
              <w:rPr>
                <w:b/>
                <w:color w:val="000000"/>
              </w:rPr>
            </w:pPr>
          </w:p>
        </w:tc>
        <w:tc>
          <w:tcPr>
            <w:tcW w:w="3452" w:type="dxa"/>
            <w:shd w:val="clear" w:color="auto" w:fill="auto"/>
          </w:tcPr>
          <w:p w14:paraId="250FB31E" w14:textId="230644A1" w:rsidR="005D5FA1" w:rsidRDefault="00155905" w:rsidP="001559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Byron Bruna</w:t>
            </w:r>
          </w:p>
        </w:tc>
        <w:tc>
          <w:tcPr>
            <w:tcW w:w="3184" w:type="dxa"/>
            <w:shd w:val="clear" w:color="auto" w:fill="auto"/>
          </w:tcPr>
          <w:p w14:paraId="66574151" w14:textId="73F27D92" w:rsidR="005D5FA1" w:rsidRDefault="00000000">
            <w:pPr>
              <w:jc w:val="center"/>
            </w:pPr>
            <w:r>
              <w:t>@duocuc.cl</w:t>
            </w:r>
          </w:p>
        </w:tc>
      </w:tr>
    </w:tbl>
    <w:p w14:paraId="6D7451A8" w14:textId="77777777" w:rsidR="005D5FA1" w:rsidRDefault="005D5FA1">
      <w:pPr>
        <w:pStyle w:val="Ttulo1"/>
      </w:pPr>
    </w:p>
    <w:p w14:paraId="226D8FF8" w14:textId="77777777" w:rsidR="005D5FA1" w:rsidRDefault="00000000">
      <w:pPr>
        <w:rPr>
          <w:color w:val="000000"/>
          <w:sz w:val="24"/>
          <w:szCs w:val="24"/>
          <w:u w:val="single"/>
        </w:rPr>
      </w:pPr>
      <w:r>
        <w:br w:type="page"/>
      </w:r>
    </w:p>
    <w:p w14:paraId="6038F356" w14:textId="77777777" w:rsidR="005D5FA1" w:rsidRDefault="005D5FA1">
      <w:pPr>
        <w:pStyle w:val="Ttulo2"/>
      </w:pPr>
    </w:p>
    <w:p w14:paraId="03DC06B5" w14:textId="77777777" w:rsidR="005D5FA1" w:rsidRDefault="00000000">
      <w:pPr>
        <w:pStyle w:val="Ttulo1"/>
      </w:pPr>
      <w:bookmarkStart w:id="5" w:name="_heading=h.tyjcwt" w:colFirst="0" w:colLast="0"/>
      <w:bookmarkEnd w:id="5"/>
      <w:r>
        <w:t xml:space="preserve">Visión del Proyecto Scrum “Omeprazol” </w:t>
      </w:r>
    </w:p>
    <w:p w14:paraId="2AFA06C7" w14:textId="77777777" w:rsidR="005D5FA1" w:rsidRDefault="005D5FA1"/>
    <w:tbl>
      <w:tblPr>
        <w:tblStyle w:val="a7"/>
        <w:tblW w:w="87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4"/>
        <w:gridCol w:w="2199"/>
        <w:gridCol w:w="2235"/>
        <w:gridCol w:w="2145"/>
      </w:tblGrid>
      <w:tr w:rsidR="005D5FA1" w14:paraId="39B588C2" w14:textId="77777777">
        <w:trPr>
          <w:trHeight w:val="1395"/>
        </w:trPr>
        <w:tc>
          <w:tcPr>
            <w:tcW w:w="877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14:paraId="54E2BC89" w14:textId="77777777" w:rsidR="005D5FA1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7CE294D" wp14:editId="3B1355DA">
                  <wp:extent cx="563439" cy="536924"/>
                  <wp:effectExtent l="0" t="0" r="0" b="0"/>
                  <wp:docPr id="103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67AF1C" w14:textId="77777777" w:rsidR="005D5FA1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Declaración de la Visión</w:t>
            </w:r>
          </w:p>
        </w:tc>
      </w:tr>
      <w:tr w:rsidR="005D5FA1" w14:paraId="49DB78A1" w14:textId="77777777">
        <w:trPr>
          <w:trHeight w:val="1639"/>
        </w:trPr>
        <w:tc>
          <w:tcPr>
            <w:tcW w:w="8773" w:type="dxa"/>
            <w:gridSpan w:val="4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44C4E2D" w14:textId="77777777" w:rsidR="005D5FA1" w:rsidRDefault="005D5FA1">
            <w:pPr>
              <w:jc w:val="center"/>
            </w:pPr>
          </w:p>
          <w:p w14:paraId="3AE3A270" w14:textId="2F2164EB" w:rsidR="005D5FA1" w:rsidRDefault="00155905">
            <w:pPr>
              <w:widowControl w:val="0"/>
              <w:jc w:val="center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 xml:space="preserve">Nos especializamos </w:t>
            </w:r>
            <w:r w:rsidR="000760C3">
              <w:rPr>
                <w:shd w:val="clear" w:color="auto" w:fill="F2F2F2"/>
              </w:rPr>
              <w:t>en ofrecer soluciones tecnológicas que fortalecen la seguridad y la gestión de recursos empresarial. Nuestro compromiso es diseñar sistemas escalables, seguros y eficientes  que se adapten a las necesidades especificas de cada cliente, garantizando la protección de sus activos y optimizando sus procesos</w:t>
            </w:r>
          </w:p>
        </w:tc>
      </w:tr>
      <w:tr w:rsidR="005D5FA1" w14:paraId="66DC49E1" w14:textId="77777777">
        <w:tc>
          <w:tcPr>
            <w:tcW w:w="2194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03AF9F72" w14:textId="77777777" w:rsidR="005D5FA1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Grupo Objetivo</w:t>
            </w:r>
          </w:p>
          <w:p w14:paraId="03847B8F" w14:textId="77777777" w:rsidR="005D5FA1" w:rsidRDefault="005D5FA1">
            <w:pPr>
              <w:jc w:val="center"/>
              <w:rPr>
                <w:b/>
                <w:sz w:val="24"/>
                <w:szCs w:val="24"/>
              </w:rPr>
            </w:pPr>
          </w:p>
          <w:p w14:paraId="0C84D7B2" w14:textId="77777777" w:rsidR="005D5FA1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FD14ECE" wp14:editId="4BC92108">
                  <wp:extent cx="541690" cy="518541"/>
                  <wp:effectExtent l="0" t="0" r="0" b="0"/>
                  <wp:docPr id="10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F538AB9" w14:textId="77777777" w:rsidR="005D5FA1" w:rsidRDefault="005D5FA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22FDCADA" w14:textId="77777777" w:rsidR="005D5FA1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Necesidades</w:t>
            </w:r>
          </w:p>
          <w:p w14:paraId="7D5BD965" w14:textId="77777777" w:rsidR="005D5FA1" w:rsidRDefault="005D5FA1">
            <w:pPr>
              <w:jc w:val="center"/>
              <w:rPr>
                <w:b/>
                <w:sz w:val="24"/>
                <w:szCs w:val="24"/>
              </w:rPr>
            </w:pPr>
          </w:p>
          <w:p w14:paraId="47AFED7B" w14:textId="77777777" w:rsidR="005D5FA1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E0514D5" wp14:editId="23FD22EC">
                  <wp:extent cx="933596" cy="522814"/>
                  <wp:effectExtent l="0" t="0" r="0" b="0"/>
                  <wp:docPr id="1037" name="image5.png" descr="Resultado de imagen para necesidades softwa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Resultado de imagen para necesidades software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5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43364FD7" w14:textId="77777777" w:rsidR="005D5FA1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Producto / Servicio</w:t>
            </w:r>
          </w:p>
          <w:p w14:paraId="15A1C1E0" w14:textId="77777777" w:rsidR="005D5FA1" w:rsidRDefault="005D5FA1">
            <w:pPr>
              <w:jc w:val="center"/>
              <w:rPr>
                <w:b/>
                <w:sz w:val="24"/>
                <w:szCs w:val="24"/>
              </w:rPr>
            </w:pPr>
          </w:p>
          <w:p w14:paraId="79976EE3" w14:textId="77777777" w:rsidR="005D5FA1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1316ECF" wp14:editId="2074C215">
                  <wp:extent cx="729257" cy="546239"/>
                  <wp:effectExtent l="0" t="0" r="0" b="0"/>
                  <wp:docPr id="1040" name="image4.jpg" descr="Resultado de imagen para softwa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 descr="Resultado de imagen para softwar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5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4185E35D" w14:textId="77777777" w:rsidR="005D5FA1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</w:t>
            </w:r>
          </w:p>
          <w:p w14:paraId="48704C03" w14:textId="77777777" w:rsidR="005D5FA1" w:rsidRDefault="005D5FA1">
            <w:pPr>
              <w:jc w:val="center"/>
              <w:rPr>
                <w:b/>
                <w:sz w:val="24"/>
                <w:szCs w:val="24"/>
              </w:rPr>
            </w:pPr>
          </w:p>
          <w:p w14:paraId="1720F824" w14:textId="77777777" w:rsidR="005D5FA1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A467306" wp14:editId="3BB78D63">
                  <wp:extent cx="902549" cy="453373"/>
                  <wp:effectExtent l="0" t="0" r="0" b="0"/>
                  <wp:docPr id="1039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FA1" w14:paraId="2B0ECC05" w14:textId="77777777">
        <w:tc>
          <w:tcPr>
            <w:tcW w:w="2194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C0B1D8C" w14:textId="77777777" w:rsidR="005D5FA1" w:rsidRDefault="005D5FA1"/>
          <w:p w14:paraId="41795169" w14:textId="77777777" w:rsidR="005D5FA1" w:rsidRDefault="00000000">
            <w:r>
              <w:rPr>
                <w:highlight w:val="yellow"/>
              </w:rPr>
              <w:t>Escriba el o los grupos objetivos</w:t>
            </w:r>
          </w:p>
          <w:p w14:paraId="663502E8" w14:textId="77777777" w:rsidR="005D5FA1" w:rsidRDefault="005D5FA1"/>
          <w:p w14:paraId="1ABD6F5A" w14:textId="77777777" w:rsidR="005D5FA1" w:rsidRDefault="005D5FA1"/>
          <w:p w14:paraId="01F2DA53" w14:textId="4667C64E" w:rsidR="005D5FA1" w:rsidRDefault="000760C3">
            <w:r>
              <w:t>Open Sales</w:t>
            </w:r>
          </w:p>
          <w:p w14:paraId="283D740B" w14:textId="77777777" w:rsidR="00D62513" w:rsidRDefault="00D62513"/>
          <w:p w14:paraId="5CAE4B23" w14:textId="77777777" w:rsidR="005D5FA1" w:rsidRDefault="005D5FA1"/>
          <w:p w14:paraId="25856545" w14:textId="77777777" w:rsidR="005D5FA1" w:rsidRDefault="005D5FA1"/>
          <w:p w14:paraId="098AD399" w14:textId="77777777" w:rsidR="005D5FA1" w:rsidRDefault="005D5FA1"/>
          <w:p w14:paraId="2DE44BA8" w14:textId="77777777" w:rsidR="005D5FA1" w:rsidRDefault="005D5FA1"/>
          <w:p w14:paraId="2A3732EA" w14:textId="77777777" w:rsidR="005D5FA1" w:rsidRDefault="005D5FA1"/>
          <w:p w14:paraId="22A90E68" w14:textId="77777777" w:rsidR="005D5FA1" w:rsidRDefault="005D5FA1"/>
          <w:p w14:paraId="4A9A65A0" w14:textId="77777777" w:rsidR="005D5FA1" w:rsidRDefault="005D5FA1"/>
        </w:tc>
        <w:tc>
          <w:tcPr>
            <w:tcW w:w="2199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0398DA8" w14:textId="77777777" w:rsidR="005D5FA1" w:rsidRDefault="005D5FA1"/>
          <w:p w14:paraId="5AFC3A66" w14:textId="77777777" w:rsidR="005D5FA1" w:rsidRDefault="00000000">
            <w:r>
              <w:rPr>
                <w:highlight w:val="yellow"/>
              </w:rPr>
              <w:t>Especificar las necesidades</w:t>
            </w:r>
          </w:p>
          <w:p w14:paraId="19594921" w14:textId="77777777" w:rsidR="005D5FA1" w:rsidRDefault="005D5FA1"/>
          <w:p w14:paraId="640C253D" w14:textId="24D10953" w:rsidR="005D5FA1" w:rsidRDefault="00D62513">
            <w:r>
              <w:t xml:space="preserve">Centralizar la autentificación y la gestión de usuarios y roles </w:t>
            </w:r>
          </w:p>
          <w:p w14:paraId="504977F2" w14:textId="77777777" w:rsidR="00D62513" w:rsidRDefault="00D62513"/>
          <w:p w14:paraId="760FE038" w14:textId="77777777" w:rsidR="00D62513" w:rsidRDefault="00D62513">
            <w:r>
              <w:t xml:space="preserve">Controlar de forma granular y la asignación de los permisos </w:t>
            </w:r>
          </w:p>
          <w:p w14:paraId="2A147AEB" w14:textId="77777777" w:rsidR="00D62513" w:rsidRDefault="00D62513"/>
          <w:p w14:paraId="242ED847" w14:textId="77777777" w:rsidR="00D62513" w:rsidRDefault="00D62513">
            <w:r>
              <w:t xml:space="preserve">Escalar las </w:t>
            </w:r>
            <w:r w:rsidR="006745C2">
              <w:t xml:space="preserve">soluciones </w:t>
            </w:r>
            <w:r>
              <w:t>conforma la organización crezca</w:t>
            </w:r>
          </w:p>
          <w:p w14:paraId="14953AE0" w14:textId="77777777" w:rsidR="006745C2" w:rsidRDefault="006745C2"/>
          <w:p w14:paraId="4C4AA9BF" w14:textId="2A89D6B7" w:rsidR="006745C2" w:rsidRDefault="006745C2">
            <w:r>
              <w:t xml:space="preserve">Simplificar el mantenimiento y la asignación de permisos </w:t>
            </w:r>
            <w:r>
              <w:lastRenderedPageBreak/>
              <w:t xml:space="preserve">modificando de manera ágil el acceso </w:t>
            </w:r>
          </w:p>
        </w:tc>
        <w:tc>
          <w:tcPr>
            <w:tcW w:w="223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75EEC4F" w14:textId="77777777" w:rsidR="005D5FA1" w:rsidRDefault="005D5FA1"/>
          <w:p w14:paraId="3F9C906E" w14:textId="77777777" w:rsidR="005D5FA1" w:rsidRDefault="00000000">
            <w:r>
              <w:rPr>
                <w:highlight w:val="yellow"/>
              </w:rPr>
              <w:t>Indique las características del producto, funcionalidades principales.</w:t>
            </w:r>
          </w:p>
          <w:p w14:paraId="745D9DDB" w14:textId="77777777" w:rsidR="005D5FA1" w:rsidRDefault="005D5FA1"/>
          <w:p w14:paraId="3FAB5FAB" w14:textId="77777777" w:rsidR="005D5FA1" w:rsidRDefault="00D62513" w:rsidP="000760C3">
            <w:r>
              <w:t xml:space="preserve">Características: control granular de permisos, el </w:t>
            </w:r>
            <w:proofErr w:type="spellStart"/>
            <w:r>
              <w:t>acl</w:t>
            </w:r>
            <w:proofErr w:type="spellEnd"/>
            <w:r>
              <w:t xml:space="preserve"> permite un control detallado</w:t>
            </w:r>
          </w:p>
          <w:p w14:paraId="115F4037" w14:textId="77777777" w:rsidR="00D62513" w:rsidRDefault="00D62513" w:rsidP="000760C3"/>
          <w:p w14:paraId="19372BD0" w14:textId="77777777" w:rsidR="00D62513" w:rsidRDefault="00D62513" w:rsidP="000760C3">
            <w:r>
              <w:t xml:space="preserve">Integración con </w:t>
            </w:r>
            <w:proofErr w:type="spellStart"/>
            <w:r>
              <w:t>keycloak</w:t>
            </w:r>
            <w:proofErr w:type="spellEnd"/>
            <w:r>
              <w:t>, soporta múltiples métodos de autentificación,</w:t>
            </w:r>
          </w:p>
          <w:p w14:paraId="1B361FA4" w14:textId="77777777" w:rsidR="00D62513" w:rsidRDefault="00D62513" w:rsidP="000760C3"/>
          <w:p w14:paraId="17E0B229" w14:textId="77777777" w:rsidR="00D62513" w:rsidRDefault="00D62513" w:rsidP="000760C3">
            <w:r>
              <w:t>Generación y validación  de tokens JWT</w:t>
            </w:r>
          </w:p>
          <w:p w14:paraId="2CA895E5" w14:textId="77777777" w:rsidR="00D62513" w:rsidRDefault="00D62513" w:rsidP="000760C3"/>
          <w:p w14:paraId="01A2DBC9" w14:textId="513C992A" w:rsidR="00D62513" w:rsidRDefault="00D62513" w:rsidP="000760C3">
            <w:r>
              <w:lastRenderedPageBreak/>
              <w:t xml:space="preserve">Modularidad y </w:t>
            </w:r>
            <w:proofErr w:type="spellStart"/>
            <w:r>
              <w:t>escalabiliadad</w:t>
            </w:r>
            <w:proofErr w:type="spellEnd"/>
            <w:r>
              <w:t xml:space="preserve"> </w:t>
            </w:r>
          </w:p>
        </w:tc>
        <w:tc>
          <w:tcPr>
            <w:tcW w:w="214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FD65774" w14:textId="77777777" w:rsidR="005D5FA1" w:rsidRDefault="005D5FA1"/>
          <w:p w14:paraId="3CE5E824" w14:textId="77777777" w:rsidR="005D5FA1" w:rsidRDefault="00000000">
            <w:r>
              <w:rPr>
                <w:highlight w:val="yellow"/>
              </w:rPr>
              <w:t>Indique los beneficios del proyecto.</w:t>
            </w:r>
          </w:p>
          <w:p w14:paraId="5B077AB4" w14:textId="77777777" w:rsidR="005D5FA1" w:rsidRDefault="005D5FA1"/>
          <w:p w14:paraId="2B845B4E" w14:textId="77777777" w:rsidR="006745C2" w:rsidRDefault="006745C2">
            <w:r>
              <w:t xml:space="preserve">Mejora la seguridad, mediante el control de acceso y la integración con </w:t>
            </w:r>
            <w:proofErr w:type="spellStart"/>
            <w:r>
              <w:t>keycloak</w:t>
            </w:r>
            <w:proofErr w:type="spellEnd"/>
            <w:r>
              <w:t xml:space="preserve"> </w:t>
            </w:r>
          </w:p>
          <w:p w14:paraId="5E354949" w14:textId="77777777" w:rsidR="006745C2" w:rsidRDefault="006745C2"/>
          <w:p w14:paraId="7F57902B" w14:textId="77777777" w:rsidR="006745C2" w:rsidRDefault="006745C2">
            <w:r>
              <w:t xml:space="preserve">Reducción en los costos, prevención de incidentes al gestionar el acceso a los recursos </w:t>
            </w:r>
          </w:p>
          <w:p w14:paraId="661541C2" w14:textId="77777777" w:rsidR="006745C2" w:rsidRDefault="006745C2"/>
          <w:p w14:paraId="7005D6D0" w14:textId="162B6CD2" w:rsidR="006745C2" w:rsidRDefault="006745C2">
            <w:r>
              <w:t xml:space="preserve">Valor: esta en la capacidad para ofrecer un control  preciso y seguro sobre los accesos, mientras se adapta a </w:t>
            </w:r>
            <w:r>
              <w:lastRenderedPageBreak/>
              <w:t xml:space="preserve">las necesidades de los </w:t>
            </w:r>
            <w:proofErr w:type="spellStart"/>
            <w:r>
              <w:t>cilentes</w:t>
            </w:r>
            <w:proofErr w:type="spellEnd"/>
            <w:r>
              <w:t xml:space="preserve"> </w:t>
            </w:r>
          </w:p>
        </w:tc>
      </w:tr>
    </w:tbl>
    <w:p w14:paraId="71B5A95D" w14:textId="77777777" w:rsidR="005D5FA1" w:rsidRDefault="005D5FA1"/>
    <w:p w14:paraId="612F54E9" w14:textId="77777777" w:rsidR="005D5FA1" w:rsidRDefault="00000000">
      <w:pPr>
        <w:pStyle w:val="Ttulo1"/>
      </w:pPr>
      <w:bookmarkStart w:id="6" w:name="_heading=h.3dy6vkm" w:colFirst="0" w:colLast="0"/>
      <w:bookmarkEnd w:id="6"/>
      <w:r>
        <w:t>Definición de Roles</w:t>
      </w:r>
    </w:p>
    <w:p w14:paraId="6FD95FDC" w14:textId="77777777" w:rsidR="005D5FA1" w:rsidRDefault="005D5FA1"/>
    <w:tbl>
      <w:tblPr>
        <w:tblStyle w:val="a8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268"/>
        <w:gridCol w:w="5431"/>
      </w:tblGrid>
      <w:tr w:rsidR="005D5FA1" w14:paraId="3AF5BA61" w14:textId="77777777" w:rsidTr="00F754EA">
        <w:tc>
          <w:tcPr>
            <w:tcW w:w="1129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2F2F2"/>
          </w:tcPr>
          <w:p w14:paraId="013F6660" w14:textId="77777777" w:rsidR="005D5FA1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  <w:shd w:val="clear" w:color="auto" w:fill="F2F2F2"/>
          </w:tcPr>
          <w:p w14:paraId="78471044" w14:textId="77777777" w:rsidR="005D5FA1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 los integrantes</w:t>
            </w:r>
          </w:p>
        </w:tc>
        <w:tc>
          <w:tcPr>
            <w:tcW w:w="5431" w:type="dxa"/>
            <w:tcBorders>
              <w:bottom w:val="single" w:sz="8" w:space="0" w:color="000000"/>
            </w:tcBorders>
            <w:shd w:val="clear" w:color="auto" w:fill="F2F2F2"/>
          </w:tcPr>
          <w:p w14:paraId="59480507" w14:textId="77777777" w:rsidR="005D5FA1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Responsabilidades</w:t>
            </w:r>
          </w:p>
        </w:tc>
      </w:tr>
      <w:tr w:rsidR="005D5FA1" w14:paraId="08BD0CD4" w14:textId="77777777" w:rsidTr="00F754EA">
        <w:tc>
          <w:tcPr>
            <w:tcW w:w="112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F719" w14:textId="77777777" w:rsidR="005D5FA1" w:rsidRPr="00F754EA" w:rsidRDefault="00000000">
            <w:pPr>
              <w:spacing w:before="240" w:after="24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 w:rsidRPr="00F754EA">
              <w:rPr>
                <w:rFonts w:asciiTheme="minorHAnsi" w:eastAsia="Arial" w:hAnsiTheme="minorHAnsi" w:cstheme="minorHAnsi"/>
                <w:sz w:val="24"/>
                <w:szCs w:val="24"/>
              </w:rPr>
              <w:t>Product</w:t>
            </w:r>
            <w:proofErr w:type="spellEnd"/>
            <w:r w:rsidRPr="00F754EA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754EA">
              <w:rPr>
                <w:rFonts w:asciiTheme="minorHAnsi" w:eastAsia="Arial" w:hAnsiTheme="minorHAnsi" w:cstheme="minorHAnsi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6E73" w14:textId="0F8E5604" w:rsidR="005D5FA1" w:rsidRPr="00F754EA" w:rsidRDefault="005D5FA1">
            <w:pPr>
              <w:spacing w:before="240" w:after="240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5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E8B3" w14:textId="77777777" w:rsidR="005D5FA1" w:rsidRPr="00F754EA" w:rsidRDefault="00000000">
            <w:pPr>
              <w:numPr>
                <w:ilvl w:val="0"/>
                <w:numId w:val="1"/>
              </w:numPr>
              <w:ind w:left="322" w:hanging="3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F754EA">
              <w:rPr>
                <w:rFonts w:asciiTheme="minorHAnsi" w:eastAsia="Arial" w:hAnsiTheme="minorHAnsi" w:cstheme="minorHAnsi"/>
                <w:sz w:val="24"/>
                <w:szCs w:val="24"/>
              </w:rPr>
              <w:t>Elaborar requerimientos generales iniciales e iniciar el proyecto.</w:t>
            </w:r>
          </w:p>
          <w:p w14:paraId="761BFA56" w14:textId="77777777" w:rsidR="005D5FA1" w:rsidRPr="00F754EA" w:rsidRDefault="00000000">
            <w:pPr>
              <w:numPr>
                <w:ilvl w:val="0"/>
                <w:numId w:val="1"/>
              </w:numPr>
              <w:ind w:left="322" w:hanging="3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F754EA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Definir las personas idóneas en los roles de Scrum Master y </w:t>
            </w:r>
            <w:proofErr w:type="spellStart"/>
            <w:r w:rsidRPr="00F754EA">
              <w:rPr>
                <w:rFonts w:asciiTheme="minorHAnsi" w:eastAsia="Arial" w:hAnsiTheme="minorHAnsi" w:cstheme="minorHAnsi"/>
                <w:sz w:val="24"/>
                <w:szCs w:val="24"/>
              </w:rPr>
              <w:t>Team</w:t>
            </w:r>
            <w:proofErr w:type="spellEnd"/>
            <w:r w:rsidRPr="00F754EA">
              <w:rPr>
                <w:rFonts w:asciiTheme="minorHAnsi" w:eastAsia="Arial" w:hAnsiTheme="minorHAnsi" w:cstheme="minorHAnsi"/>
                <w:sz w:val="24"/>
                <w:szCs w:val="24"/>
              </w:rPr>
              <w:t>.</w:t>
            </w:r>
          </w:p>
          <w:p w14:paraId="2A5F9F44" w14:textId="77777777" w:rsidR="005D5FA1" w:rsidRPr="00F754EA" w:rsidRDefault="00000000">
            <w:pPr>
              <w:numPr>
                <w:ilvl w:val="0"/>
                <w:numId w:val="1"/>
              </w:numPr>
              <w:ind w:left="322" w:hanging="3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F754EA">
              <w:rPr>
                <w:rFonts w:asciiTheme="minorHAnsi" w:eastAsia="Arial" w:hAnsiTheme="minorHAnsi" w:cstheme="minorHAnsi"/>
                <w:sz w:val="24"/>
                <w:szCs w:val="24"/>
              </w:rPr>
              <w:t>Proveer los recursos económicos iníciales y constantes para el proyecto</w:t>
            </w:r>
          </w:p>
          <w:p w14:paraId="316DCE71" w14:textId="77777777" w:rsidR="005D5FA1" w:rsidRPr="00F754EA" w:rsidRDefault="00000000">
            <w:pPr>
              <w:numPr>
                <w:ilvl w:val="0"/>
                <w:numId w:val="1"/>
              </w:numPr>
              <w:ind w:left="322" w:hanging="3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F754EA">
              <w:rPr>
                <w:rFonts w:asciiTheme="minorHAnsi" w:eastAsia="Arial" w:hAnsiTheme="minorHAnsi" w:cstheme="minorHAnsi"/>
                <w:sz w:val="24"/>
                <w:szCs w:val="24"/>
              </w:rPr>
              <w:t>Determinar la visión del producto.</w:t>
            </w:r>
          </w:p>
          <w:p w14:paraId="5C959D9D" w14:textId="77777777" w:rsidR="005D5FA1" w:rsidRPr="00F754EA" w:rsidRDefault="00000000">
            <w:pPr>
              <w:numPr>
                <w:ilvl w:val="0"/>
                <w:numId w:val="1"/>
              </w:numPr>
              <w:ind w:left="322" w:hanging="3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F754EA">
              <w:rPr>
                <w:rFonts w:asciiTheme="minorHAnsi" w:eastAsia="Arial" w:hAnsiTheme="minorHAnsi" w:cstheme="minorHAnsi"/>
                <w:sz w:val="24"/>
                <w:szCs w:val="24"/>
              </w:rPr>
              <w:t>Evaluar la viabilidad y asegurar las entregas.</w:t>
            </w:r>
          </w:p>
          <w:p w14:paraId="72CC84B2" w14:textId="77777777" w:rsidR="005D5FA1" w:rsidRPr="00F754EA" w:rsidRDefault="00000000">
            <w:pPr>
              <w:numPr>
                <w:ilvl w:val="0"/>
                <w:numId w:val="1"/>
              </w:numPr>
              <w:ind w:left="322" w:hanging="3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F754EA">
              <w:rPr>
                <w:rFonts w:asciiTheme="minorHAnsi" w:eastAsia="Arial" w:hAnsiTheme="minorHAnsi" w:cstheme="minorHAnsi"/>
                <w:sz w:val="24"/>
                <w:szCs w:val="24"/>
              </w:rPr>
              <w:t>Asegurar la transparencia y claridad de los elementos del Backlog Priorizado.</w:t>
            </w:r>
          </w:p>
          <w:p w14:paraId="2B0B99C0" w14:textId="77777777" w:rsidR="005D5FA1" w:rsidRPr="00F754EA" w:rsidRDefault="00000000">
            <w:pPr>
              <w:numPr>
                <w:ilvl w:val="0"/>
                <w:numId w:val="1"/>
              </w:numPr>
              <w:ind w:left="322" w:hanging="3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F754EA">
              <w:rPr>
                <w:rFonts w:asciiTheme="minorHAnsi" w:eastAsia="Arial" w:hAnsiTheme="minorHAnsi" w:cstheme="minorHAnsi"/>
                <w:sz w:val="24"/>
                <w:szCs w:val="24"/>
              </w:rPr>
              <w:t>Decidir el contenido mínimo que se puede presentar.</w:t>
            </w:r>
          </w:p>
          <w:p w14:paraId="7716229A" w14:textId="77777777" w:rsidR="005D5FA1" w:rsidRPr="00F754EA" w:rsidRDefault="00000000">
            <w:pPr>
              <w:numPr>
                <w:ilvl w:val="0"/>
                <w:numId w:val="1"/>
              </w:numPr>
              <w:ind w:left="322" w:hanging="3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F754EA">
              <w:rPr>
                <w:rFonts w:asciiTheme="minorHAnsi" w:eastAsia="Arial" w:hAnsiTheme="minorHAnsi" w:cstheme="minorHAnsi"/>
                <w:sz w:val="24"/>
                <w:szCs w:val="24"/>
              </w:rPr>
              <w:t>Proporcionar criterios de aceptación de las historias de usuario de un sprint.</w:t>
            </w:r>
          </w:p>
          <w:p w14:paraId="273A7591" w14:textId="77777777" w:rsidR="005D5FA1" w:rsidRPr="00F754EA" w:rsidRDefault="00000000">
            <w:pPr>
              <w:numPr>
                <w:ilvl w:val="0"/>
                <w:numId w:val="1"/>
              </w:numPr>
              <w:ind w:left="322" w:hanging="3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F754EA">
              <w:rPr>
                <w:rFonts w:asciiTheme="minorHAnsi" w:eastAsia="Arial" w:hAnsiTheme="minorHAnsi" w:cstheme="minorHAnsi"/>
                <w:sz w:val="24"/>
                <w:szCs w:val="24"/>
              </w:rPr>
              <w:t>Inspeccionar los entregables y decidir la duración del sprint.</w:t>
            </w:r>
          </w:p>
        </w:tc>
      </w:tr>
      <w:tr w:rsidR="005D5FA1" w14:paraId="3FF25038" w14:textId="77777777" w:rsidTr="00F754EA">
        <w:tc>
          <w:tcPr>
            <w:tcW w:w="112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C9A0" w14:textId="77777777" w:rsidR="005D5FA1" w:rsidRPr="00F754EA" w:rsidRDefault="00000000">
            <w:pPr>
              <w:spacing w:before="240" w:after="24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F754EA">
              <w:rPr>
                <w:rFonts w:asciiTheme="minorHAnsi" w:eastAsia="Arial" w:hAnsiTheme="minorHAnsi" w:cstheme="minorHAnsi"/>
                <w:sz w:val="24"/>
                <w:szCs w:val="24"/>
              </w:rPr>
              <w:t>Scrum Master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0EA32" w14:textId="354B7BDE" w:rsidR="005D5FA1" w:rsidRPr="00F754EA" w:rsidRDefault="005D5FA1">
            <w:pPr>
              <w:spacing w:before="240" w:after="240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5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6FA9" w14:textId="77777777" w:rsidR="005D5FA1" w:rsidRPr="00F754EA" w:rsidRDefault="00000000">
            <w:pPr>
              <w:numPr>
                <w:ilvl w:val="0"/>
                <w:numId w:val="1"/>
              </w:numPr>
              <w:ind w:left="322" w:hanging="3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F754EA">
              <w:rPr>
                <w:rFonts w:asciiTheme="minorHAnsi" w:eastAsia="Arial" w:hAnsiTheme="minorHAnsi" w:cstheme="minorHAnsi"/>
                <w:sz w:val="24"/>
                <w:szCs w:val="24"/>
              </w:rPr>
              <w:t>Asegurar que los miembros del equipo estén cumpliendo correctamente los procesos de Scrum.</w:t>
            </w:r>
          </w:p>
          <w:p w14:paraId="27F964A9" w14:textId="77777777" w:rsidR="005D5FA1" w:rsidRPr="00F754EA" w:rsidRDefault="00000000">
            <w:pPr>
              <w:numPr>
                <w:ilvl w:val="0"/>
                <w:numId w:val="1"/>
              </w:numPr>
              <w:ind w:left="322" w:hanging="3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F754EA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Asegurar que el desarrollo avance sin contratiempos y que el </w:t>
            </w:r>
            <w:proofErr w:type="spellStart"/>
            <w:r w:rsidRPr="00F754EA">
              <w:rPr>
                <w:rFonts w:asciiTheme="minorHAnsi" w:eastAsia="Arial" w:hAnsiTheme="minorHAnsi" w:cstheme="minorHAnsi"/>
                <w:sz w:val="24"/>
                <w:szCs w:val="24"/>
              </w:rPr>
              <w:t>team</w:t>
            </w:r>
            <w:proofErr w:type="spellEnd"/>
            <w:r w:rsidRPr="00F754EA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cuente con las herramientas necesarias para realizar el trabajo.</w:t>
            </w:r>
          </w:p>
          <w:p w14:paraId="25977F10" w14:textId="77777777" w:rsidR="005D5FA1" w:rsidRPr="00F754EA" w:rsidRDefault="00000000">
            <w:pPr>
              <w:numPr>
                <w:ilvl w:val="0"/>
                <w:numId w:val="1"/>
              </w:numPr>
              <w:ind w:left="322" w:hanging="3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F754EA">
              <w:rPr>
                <w:rFonts w:asciiTheme="minorHAnsi" w:eastAsia="Arial" w:hAnsiTheme="minorHAnsi" w:cstheme="minorHAnsi"/>
                <w:sz w:val="24"/>
                <w:szCs w:val="24"/>
              </w:rPr>
              <w:t>Supervisar la reunión de planificación del lanzamiento y programar otras reuniones.</w:t>
            </w:r>
          </w:p>
        </w:tc>
      </w:tr>
      <w:tr w:rsidR="005D5FA1" w14:paraId="7371A2B3" w14:textId="77777777" w:rsidTr="00F754EA">
        <w:tc>
          <w:tcPr>
            <w:tcW w:w="112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5227" w14:textId="77777777" w:rsidR="005D5FA1" w:rsidRPr="00F754EA" w:rsidRDefault="00000000">
            <w:pPr>
              <w:spacing w:before="240" w:after="240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 w:rsidRPr="00F754EA">
              <w:rPr>
                <w:rFonts w:asciiTheme="minorHAnsi" w:eastAsia="Arial" w:hAnsiTheme="minorHAnsi" w:cstheme="minorHAnsi"/>
                <w:sz w:val="24"/>
                <w:szCs w:val="24"/>
              </w:rPr>
              <w:t>Team</w:t>
            </w:r>
            <w:proofErr w:type="spellEnd"/>
            <w:r w:rsidRPr="00F754EA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Scrum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8BE4" w14:textId="2A72C222" w:rsidR="005D5FA1" w:rsidRPr="00F754EA" w:rsidRDefault="005D5FA1">
            <w:pPr>
              <w:spacing w:before="240" w:after="240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5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8EFB" w14:textId="77777777" w:rsidR="005D5FA1" w:rsidRPr="00F754EA" w:rsidRDefault="00000000">
            <w:pPr>
              <w:numPr>
                <w:ilvl w:val="0"/>
                <w:numId w:val="1"/>
              </w:numPr>
              <w:ind w:left="322" w:hanging="3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F754EA">
              <w:rPr>
                <w:rFonts w:asciiTheme="minorHAnsi" w:eastAsia="Arial" w:hAnsiTheme="minorHAnsi" w:cstheme="minorHAnsi"/>
                <w:sz w:val="24"/>
                <w:szCs w:val="24"/>
              </w:rPr>
              <w:t>Poseer la responsabilidad colectiva y garantizar que los entregables del proyecto sean elaborados según los requerimientos.</w:t>
            </w:r>
          </w:p>
          <w:p w14:paraId="4CB91544" w14:textId="77777777" w:rsidR="005D5FA1" w:rsidRPr="00F754EA" w:rsidRDefault="00000000">
            <w:pPr>
              <w:numPr>
                <w:ilvl w:val="0"/>
                <w:numId w:val="1"/>
              </w:numPr>
              <w:ind w:left="322" w:hanging="3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F754EA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Asegurar al </w:t>
            </w:r>
            <w:proofErr w:type="spellStart"/>
            <w:r w:rsidRPr="00F754EA">
              <w:rPr>
                <w:rFonts w:asciiTheme="minorHAnsi" w:eastAsia="Arial" w:hAnsiTheme="minorHAnsi" w:cstheme="minorHAnsi"/>
                <w:sz w:val="24"/>
                <w:szCs w:val="24"/>
              </w:rPr>
              <w:t>Product</w:t>
            </w:r>
            <w:proofErr w:type="spellEnd"/>
            <w:r w:rsidRPr="00F754EA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754EA">
              <w:rPr>
                <w:rFonts w:asciiTheme="minorHAnsi" w:eastAsia="Arial" w:hAnsiTheme="minorHAnsi" w:cstheme="minorHAnsi"/>
                <w:sz w:val="24"/>
                <w:szCs w:val="24"/>
              </w:rPr>
              <w:t>Owner</w:t>
            </w:r>
            <w:proofErr w:type="spellEnd"/>
            <w:r w:rsidRPr="00F754EA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y el Scrum Master que el trabajo asignado se está llevando a cabo según el plan</w:t>
            </w:r>
          </w:p>
        </w:tc>
      </w:tr>
    </w:tbl>
    <w:p w14:paraId="1EAD421E" w14:textId="77777777" w:rsidR="005D5FA1" w:rsidRDefault="005D5FA1"/>
    <w:sectPr w:rsidR="005D5FA1">
      <w:headerReference w:type="default" r:id="rId13"/>
      <w:footerReference w:type="default" r:id="rId14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B694B" w14:textId="77777777" w:rsidR="005B663A" w:rsidRDefault="005B663A">
      <w:pPr>
        <w:spacing w:after="0" w:line="240" w:lineRule="auto"/>
      </w:pPr>
      <w:r>
        <w:separator/>
      </w:r>
    </w:p>
  </w:endnote>
  <w:endnote w:type="continuationSeparator" w:id="0">
    <w:p w14:paraId="7C478F5F" w14:textId="77777777" w:rsidR="005B663A" w:rsidRDefault="005B6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AD5FE" w14:textId="77777777" w:rsidR="005D5FA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Documento de Visión Scrum, Ingeniería de Software – </w:t>
    </w:r>
    <w:proofErr w:type="spellStart"/>
    <w:r>
      <w:rPr>
        <w:color w:val="000000"/>
        <w:sz w:val="20"/>
        <w:szCs w:val="20"/>
      </w:rPr>
      <w:t>DuocUC</w:t>
    </w:r>
    <w:proofErr w:type="spellEnd"/>
  </w:p>
  <w:p w14:paraId="79503814" w14:textId="77777777" w:rsidR="005D5FA1" w:rsidRDefault="005D5F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70216" w14:textId="77777777" w:rsidR="005B663A" w:rsidRDefault="005B663A">
      <w:pPr>
        <w:spacing w:after="0" w:line="240" w:lineRule="auto"/>
      </w:pPr>
      <w:r>
        <w:separator/>
      </w:r>
    </w:p>
  </w:footnote>
  <w:footnote w:type="continuationSeparator" w:id="0">
    <w:p w14:paraId="3F4AA138" w14:textId="77777777" w:rsidR="005B663A" w:rsidRDefault="005B6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A96D2" w14:textId="77777777" w:rsidR="005D5FA1" w:rsidRDefault="00000000">
    <w:pPr>
      <w:tabs>
        <w:tab w:val="center" w:pos="4419"/>
        <w:tab w:val="right" w:pos="8838"/>
      </w:tabs>
      <w:spacing w:after="0" w:line="240" w:lineRule="auto"/>
      <w:jc w:val="right"/>
    </w:pPr>
    <w:r>
      <w:t>Visión y Roles del Proyecto</w:t>
    </w:r>
  </w:p>
  <w:p w14:paraId="1088F4FF" w14:textId="77777777" w:rsidR="005D5FA1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E9CC7A9" wp14:editId="0FA49CA7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103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42665"/>
    <w:multiLevelType w:val="multilevel"/>
    <w:tmpl w:val="74544E2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num w:numId="1" w16cid:durableId="1029405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FA1"/>
    <w:rsid w:val="000760C3"/>
    <w:rsid w:val="00140CA3"/>
    <w:rsid w:val="00155905"/>
    <w:rsid w:val="005B663A"/>
    <w:rsid w:val="005D5FA1"/>
    <w:rsid w:val="006745C2"/>
    <w:rsid w:val="00B60931"/>
    <w:rsid w:val="00D62513"/>
    <w:rsid w:val="00E071DE"/>
    <w:rsid w:val="00E466AD"/>
    <w:rsid w:val="00F7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F26B7"/>
  <w15:docId w15:val="{31DBD84E-BFA3-481F-8464-1717CA61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4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82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666666"/>
                        <w:left w:val="single" w:sz="6" w:space="0" w:color="666666"/>
                        <w:bottom w:val="single" w:sz="6" w:space="0" w:color="666666"/>
                        <w:right w:val="single" w:sz="6" w:space="0" w:color="666666"/>
                      </w:divBdr>
                    </w:div>
                  </w:divsChild>
                </w:div>
              </w:divsChild>
            </w:div>
          </w:divsChild>
        </w:div>
      </w:divsChild>
    </w:div>
    <w:div w:id="15638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40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666666"/>
                        <w:left w:val="single" w:sz="6" w:space="0" w:color="666666"/>
                        <w:bottom w:val="single" w:sz="6" w:space="0" w:color="666666"/>
                        <w:right w:val="single" w:sz="6" w:space="0" w:color="666666"/>
                      </w:divBdr>
                    </w:div>
                  </w:divsChild>
                </w:div>
              </w:divsChild>
            </w:div>
          </w:divsChild>
        </w:div>
      </w:divsChild>
    </w:div>
    <w:div w:id="17667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505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666666"/>
                        <w:left w:val="single" w:sz="6" w:space="0" w:color="666666"/>
                        <w:bottom w:val="single" w:sz="6" w:space="0" w:color="666666"/>
                        <w:right w:val="single" w:sz="6" w:space="0" w:color="666666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V6vBH1dyiojiXm1cZ7YVnB4/yg==">AMUW2mVnHjgA8fertj+LhbjrZ53kRZ0B2qwEbATM4iUjYeWkhWKqeU41yKZER+bAsdvI35TKpWOvy9FPlmqXTyc9s/XuMXxlOVl5ykv1vKClOerBSjcjFyHPRgja1yR22s8rBgqN63S3/cKkFHzr+aqFtAp+rQMR1qnwMpil7HmHpte+cAybrvm6IHr6vP/KXkFR2Fl1zfZC5kwH279NL/XIwX2yyzVXSQ==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GREG . RAMOS MARTINEZ</cp:lastModifiedBy>
  <cp:revision>5</cp:revision>
  <dcterms:created xsi:type="dcterms:W3CDTF">2020-02-08T04:24:00Z</dcterms:created>
  <dcterms:modified xsi:type="dcterms:W3CDTF">2024-09-23T18:35:00Z</dcterms:modified>
</cp:coreProperties>
</file>