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6353B8E" w14:textId="77777777" w:rsidR="00206C60" w:rsidRDefault="00206C6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BA80A4" w14:textId="77790CFA" w:rsidR="00206C60" w:rsidRPr="00206C60" w:rsidRDefault="00206C60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06C60">
              <w:rPr>
                <w:rFonts w:eastAsiaTheme="majorEastAsia"/>
                <w:color w:val="000000" w:themeColor="text1"/>
                <w:sz w:val="24"/>
                <w:szCs w:val="24"/>
              </w:rPr>
              <w:t>Si, se ha podido cumplir en su mayoría con las actividades definidas.</w:t>
            </w:r>
          </w:p>
          <w:p w14:paraId="1A7798FB" w14:textId="547104F1" w:rsidR="00206C60" w:rsidRPr="00206C60" w:rsidRDefault="00206C60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06C60">
              <w:rPr>
                <w:rFonts w:eastAsiaTheme="majorEastAsia"/>
                <w:color w:val="000000" w:themeColor="text1"/>
                <w:sz w:val="24"/>
                <w:szCs w:val="24"/>
              </w:rPr>
              <w:t>Los factores que han facilitado el cumplimiento de las actividades es la responsabilidad, el trabajo en equipo, la coordinación y distribución equitativa de tareas.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C282B80" w14:textId="0F174D17" w:rsidR="00206C60" w:rsidRPr="00206C60" w:rsidRDefault="00206C60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206C60">
              <w:rPr>
                <w:rFonts w:ascii="Calibri" w:hAnsi="Calibri"/>
                <w:color w:val="000000" w:themeColor="text1"/>
              </w:rPr>
              <w:t xml:space="preserve">Cuando </w:t>
            </w:r>
            <w:r>
              <w:rPr>
                <w:rFonts w:ascii="Calibri" w:hAnsi="Calibri"/>
                <w:color w:val="000000" w:themeColor="text1"/>
              </w:rPr>
              <w:t>han surgido dificultades en el desarrollo de la solución he recurrido a documentación oficial de las tecnologías que estamos utilizando, también se ha comunicado en reuniones de equipo para trabajar en conjunto y dar solución a posibles dificultades.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82D97A7" w:rsidR="004F2A8B" w:rsidRPr="00206C60" w:rsidRDefault="00206C60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206C60">
              <w:rPr>
                <w:rFonts w:ascii="Calibri" w:hAnsi="Calibri"/>
                <w:color w:val="000000" w:themeColor="text1"/>
              </w:rPr>
              <w:t xml:space="preserve">Evalúo </w:t>
            </w:r>
            <w:r>
              <w:rPr>
                <w:rFonts w:ascii="Calibri" w:hAnsi="Calibri"/>
                <w:color w:val="000000" w:themeColor="text1"/>
              </w:rPr>
              <w:t>mi trabajo positivamente, destaco el compromiso con el proyecto y considero que nunca se deja de mejorar, por lo que podría mejorar la distribución del tiempo para realizar las actividades.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4DB78E1" w:rsidR="004F2A8B" w:rsidRPr="00206C60" w:rsidRDefault="00206C60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206C60">
              <w:rPr>
                <w:rFonts w:ascii="Calibri" w:hAnsi="Calibri"/>
                <w:color w:val="000000" w:themeColor="text1"/>
              </w:rPr>
              <w:t>Por los momentos no cuento con inquietudes.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3ED7DA" w14:textId="4C62A809" w:rsidR="00206C60" w:rsidRPr="00206C60" w:rsidRDefault="00206C60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06C60">
              <w:rPr>
                <w:rFonts w:eastAsiaTheme="majorEastAsia"/>
                <w:color w:val="000000" w:themeColor="text1"/>
                <w:sz w:val="24"/>
                <w:szCs w:val="24"/>
              </w:rPr>
              <w:t>Considero que actualmente están todas las tareas distribuidas y bien asignadas.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8D88336" w:rsidR="004F2A8B" w:rsidRPr="00206C60" w:rsidRDefault="00206C60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06C60">
              <w:rPr>
                <w:rFonts w:eastAsiaTheme="majorEastAsia"/>
                <w:color w:val="000000" w:themeColor="text1"/>
                <w:sz w:val="24"/>
                <w:szCs w:val="24"/>
              </w:rPr>
              <w:t>El trabajo en grupo ha sido muy bueno, aspectos positivos a destacar es el compromiso y cumplimiento que ambos integrantes del equipo hemos dado a nuestras tareas, siempre se puede seguir mejorando el tiempo que se le dedica a la realización de estas.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C00C3" w14:textId="77777777" w:rsidR="0013594F" w:rsidRDefault="0013594F" w:rsidP="00DF38AE">
      <w:pPr>
        <w:spacing w:after="0" w:line="240" w:lineRule="auto"/>
      </w:pPr>
      <w:r>
        <w:separator/>
      </w:r>
    </w:p>
  </w:endnote>
  <w:endnote w:type="continuationSeparator" w:id="0">
    <w:p w14:paraId="4752E3F6" w14:textId="77777777" w:rsidR="0013594F" w:rsidRDefault="0013594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5B498C" w14:textId="77777777" w:rsidR="0013594F" w:rsidRDefault="0013594F" w:rsidP="00DF38AE">
      <w:pPr>
        <w:spacing w:after="0" w:line="240" w:lineRule="auto"/>
      </w:pPr>
      <w:r>
        <w:separator/>
      </w:r>
    </w:p>
  </w:footnote>
  <w:footnote w:type="continuationSeparator" w:id="0">
    <w:p w14:paraId="039C9E9A" w14:textId="77777777" w:rsidR="0013594F" w:rsidRDefault="0013594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639408">
    <w:abstractNumId w:val="3"/>
  </w:num>
  <w:num w:numId="2" w16cid:durableId="904492160">
    <w:abstractNumId w:val="8"/>
  </w:num>
  <w:num w:numId="3" w16cid:durableId="508107075">
    <w:abstractNumId w:val="12"/>
  </w:num>
  <w:num w:numId="4" w16cid:durableId="1853832771">
    <w:abstractNumId w:val="28"/>
  </w:num>
  <w:num w:numId="5" w16cid:durableId="1309281421">
    <w:abstractNumId w:val="30"/>
  </w:num>
  <w:num w:numId="6" w16cid:durableId="782307806">
    <w:abstractNumId w:val="4"/>
  </w:num>
  <w:num w:numId="7" w16cid:durableId="1697272505">
    <w:abstractNumId w:val="11"/>
  </w:num>
  <w:num w:numId="8" w16cid:durableId="1789011527">
    <w:abstractNumId w:val="19"/>
  </w:num>
  <w:num w:numId="9" w16cid:durableId="1177184796">
    <w:abstractNumId w:val="15"/>
  </w:num>
  <w:num w:numId="10" w16cid:durableId="1760444848">
    <w:abstractNumId w:val="9"/>
  </w:num>
  <w:num w:numId="11" w16cid:durableId="1935891704">
    <w:abstractNumId w:val="24"/>
  </w:num>
  <w:num w:numId="12" w16cid:durableId="469327186">
    <w:abstractNumId w:val="35"/>
  </w:num>
  <w:num w:numId="13" w16cid:durableId="126171733">
    <w:abstractNumId w:val="29"/>
  </w:num>
  <w:num w:numId="14" w16cid:durableId="582570886">
    <w:abstractNumId w:val="1"/>
  </w:num>
  <w:num w:numId="15" w16cid:durableId="1530945953">
    <w:abstractNumId w:val="36"/>
  </w:num>
  <w:num w:numId="16" w16cid:durableId="1192650255">
    <w:abstractNumId w:val="21"/>
  </w:num>
  <w:num w:numId="17" w16cid:durableId="1071269548">
    <w:abstractNumId w:val="17"/>
  </w:num>
  <w:num w:numId="18" w16cid:durableId="2027442349">
    <w:abstractNumId w:val="31"/>
  </w:num>
  <w:num w:numId="19" w16cid:durableId="2053460444">
    <w:abstractNumId w:val="10"/>
  </w:num>
  <w:num w:numId="20" w16cid:durableId="1956784824">
    <w:abstractNumId w:val="39"/>
  </w:num>
  <w:num w:numId="21" w16cid:durableId="545487566">
    <w:abstractNumId w:val="34"/>
  </w:num>
  <w:num w:numId="22" w16cid:durableId="82383066">
    <w:abstractNumId w:val="13"/>
  </w:num>
  <w:num w:numId="23" w16cid:durableId="789590999">
    <w:abstractNumId w:val="14"/>
  </w:num>
  <w:num w:numId="24" w16cid:durableId="144931302">
    <w:abstractNumId w:val="5"/>
  </w:num>
  <w:num w:numId="25" w16cid:durableId="1829787640">
    <w:abstractNumId w:val="16"/>
  </w:num>
  <w:num w:numId="26" w16cid:durableId="1710914746">
    <w:abstractNumId w:val="20"/>
  </w:num>
  <w:num w:numId="27" w16cid:durableId="1542089513">
    <w:abstractNumId w:val="23"/>
  </w:num>
  <w:num w:numId="28" w16cid:durableId="1089959793">
    <w:abstractNumId w:val="0"/>
  </w:num>
  <w:num w:numId="29" w16cid:durableId="1732459110">
    <w:abstractNumId w:val="18"/>
  </w:num>
  <w:num w:numId="30" w16cid:durableId="398669804">
    <w:abstractNumId w:val="22"/>
  </w:num>
  <w:num w:numId="31" w16cid:durableId="1381785956">
    <w:abstractNumId w:val="2"/>
  </w:num>
  <w:num w:numId="32" w16cid:durableId="1584218251">
    <w:abstractNumId w:val="7"/>
  </w:num>
  <w:num w:numId="33" w16cid:durableId="1063480947">
    <w:abstractNumId w:val="32"/>
  </w:num>
  <w:num w:numId="34" w16cid:durableId="47804321">
    <w:abstractNumId w:val="38"/>
  </w:num>
  <w:num w:numId="35" w16cid:durableId="975987286">
    <w:abstractNumId w:val="6"/>
  </w:num>
  <w:num w:numId="36" w16cid:durableId="790054116">
    <w:abstractNumId w:val="25"/>
  </w:num>
  <w:num w:numId="37" w16cid:durableId="1265766669">
    <w:abstractNumId w:val="37"/>
  </w:num>
  <w:num w:numId="38" w16cid:durableId="230359076">
    <w:abstractNumId w:val="27"/>
  </w:num>
  <w:num w:numId="39" w16cid:durableId="2005545366">
    <w:abstractNumId w:val="26"/>
  </w:num>
  <w:num w:numId="40" w16cid:durableId="19429513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14C"/>
    <w:rsid w:val="00124EB8"/>
    <w:rsid w:val="00124F3C"/>
    <w:rsid w:val="00125367"/>
    <w:rsid w:val="00125D2F"/>
    <w:rsid w:val="0013043B"/>
    <w:rsid w:val="00130625"/>
    <w:rsid w:val="00131CED"/>
    <w:rsid w:val="0013594F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6C60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400</Words>
  <Characters>2205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Byron Bruna Vergara</cp:lastModifiedBy>
  <cp:revision>2</cp:revision>
  <cp:lastPrinted>2019-12-16T20:10:00Z</cp:lastPrinted>
  <dcterms:created xsi:type="dcterms:W3CDTF">2024-10-09T22:27:00Z</dcterms:created>
  <dcterms:modified xsi:type="dcterms:W3CDTF">2024-10-09T22:27:00Z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