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C02E" w14:textId="77777777" w:rsidR="00A01333"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0CE26168" w14:textId="77777777" w:rsidR="00A01333"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Reunión Retrospectiva</w:t>
      </w:r>
    </w:p>
    <w:p w14:paraId="63BF8B33" w14:textId="77777777" w:rsidR="00A01333" w:rsidRDefault="00A01333">
      <w:pPr>
        <w:spacing w:after="0" w:line="240" w:lineRule="auto"/>
        <w:rPr>
          <w:rFonts w:ascii="Arial" w:eastAsia="Arial" w:hAnsi="Arial" w:cs="Arial"/>
          <w:color w:val="365F91"/>
          <w:sz w:val="24"/>
          <w:szCs w:val="24"/>
        </w:rPr>
      </w:pPr>
    </w:p>
    <w:p w14:paraId="464C1B1D" w14:textId="77777777" w:rsidR="00A01333" w:rsidRDefault="00A01333">
      <w:pPr>
        <w:spacing w:after="0" w:line="240" w:lineRule="auto"/>
        <w:rPr>
          <w:rFonts w:ascii="Arial" w:eastAsia="Arial" w:hAnsi="Arial" w:cs="Arial"/>
          <w:color w:val="365F91"/>
          <w:sz w:val="24"/>
          <w:szCs w:val="24"/>
        </w:rPr>
      </w:pPr>
    </w:p>
    <w:p w14:paraId="70B8FD7A" w14:textId="77777777" w:rsidR="00A01333"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03E11847" w14:textId="77777777" w:rsidR="00A01333" w:rsidRDefault="00A01333">
      <w:pPr>
        <w:spacing w:after="0" w:line="240" w:lineRule="auto"/>
        <w:rPr>
          <w:rFonts w:ascii="Arial" w:eastAsia="Arial" w:hAnsi="Arial" w:cs="Arial"/>
          <w:color w:val="365F91"/>
          <w:sz w:val="24"/>
          <w:szCs w:val="24"/>
        </w:rPr>
      </w:pP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5898"/>
      </w:tblGrid>
      <w:tr w:rsidR="00A01333" w14:paraId="76CD22D0" w14:textId="77777777">
        <w:tc>
          <w:tcPr>
            <w:tcW w:w="2972" w:type="dxa"/>
          </w:tcPr>
          <w:p w14:paraId="6D6CFF15"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 / Organización</w:t>
            </w:r>
          </w:p>
        </w:tc>
        <w:tc>
          <w:tcPr>
            <w:tcW w:w="5898" w:type="dxa"/>
          </w:tcPr>
          <w:p w14:paraId="0982B7AD" w14:textId="146D502E" w:rsidR="00A01333" w:rsidRDefault="00D07BE1">
            <w:pPr>
              <w:spacing w:after="0" w:line="240" w:lineRule="auto"/>
              <w:rPr>
                <w:rFonts w:ascii="Arial" w:eastAsia="Arial" w:hAnsi="Arial" w:cs="Arial"/>
                <w:color w:val="000000"/>
                <w:sz w:val="24"/>
                <w:szCs w:val="24"/>
              </w:rPr>
            </w:pPr>
            <w:r>
              <w:rPr>
                <w:rFonts w:ascii="Arial" w:eastAsia="Arial" w:hAnsi="Arial" w:cs="Arial"/>
                <w:sz w:val="24"/>
                <w:szCs w:val="24"/>
              </w:rPr>
              <w:t>999 Solutions</w:t>
            </w:r>
          </w:p>
        </w:tc>
      </w:tr>
      <w:tr w:rsidR="00A01333" w14:paraId="18C5B03E" w14:textId="77777777">
        <w:tc>
          <w:tcPr>
            <w:tcW w:w="2972" w:type="dxa"/>
          </w:tcPr>
          <w:p w14:paraId="36BD83E4"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Proyecto</w:t>
            </w:r>
          </w:p>
        </w:tc>
        <w:tc>
          <w:tcPr>
            <w:tcW w:w="5898" w:type="dxa"/>
          </w:tcPr>
          <w:p w14:paraId="1F79A543" w14:textId="26CCA3E9" w:rsidR="00A01333" w:rsidRDefault="00D07BE1">
            <w:pPr>
              <w:spacing w:after="0" w:line="240" w:lineRule="auto"/>
              <w:rPr>
                <w:rFonts w:ascii="Arial" w:eastAsia="Arial" w:hAnsi="Arial" w:cs="Arial"/>
                <w:color w:val="000000"/>
                <w:sz w:val="24"/>
                <w:szCs w:val="24"/>
              </w:rPr>
            </w:pPr>
            <w:r>
              <w:rPr>
                <w:rFonts w:ascii="Arial" w:eastAsia="Arial" w:hAnsi="Arial" w:cs="Arial"/>
                <w:sz w:val="24"/>
                <w:szCs w:val="24"/>
              </w:rPr>
              <w:t>Run-APP</w:t>
            </w:r>
          </w:p>
        </w:tc>
      </w:tr>
      <w:tr w:rsidR="00D07BE1" w14:paraId="6F7223BA" w14:textId="77777777">
        <w:tc>
          <w:tcPr>
            <w:tcW w:w="2972" w:type="dxa"/>
          </w:tcPr>
          <w:p w14:paraId="40DA7BE3" w14:textId="77777777" w:rsidR="00D07BE1" w:rsidRDefault="00D07BE1">
            <w:pPr>
              <w:spacing w:after="0" w:line="240" w:lineRule="auto"/>
              <w:rPr>
                <w:rFonts w:ascii="Arial" w:eastAsia="Arial" w:hAnsi="Arial" w:cs="Arial"/>
                <w:b/>
                <w:color w:val="000000"/>
                <w:sz w:val="24"/>
                <w:szCs w:val="24"/>
              </w:rPr>
            </w:pPr>
          </w:p>
        </w:tc>
        <w:tc>
          <w:tcPr>
            <w:tcW w:w="5898" w:type="dxa"/>
          </w:tcPr>
          <w:p w14:paraId="18CF9ACB" w14:textId="77777777" w:rsidR="00D07BE1" w:rsidRDefault="00D07BE1">
            <w:pPr>
              <w:spacing w:after="0" w:line="240" w:lineRule="auto"/>
              <w:rPr>
                <w:rFonts w:ascii="Arial" w:eastAsia="Arial" w:hAnsi="Arial" w:cs="Arial"/>
                <w:sz w:val="24"/>
                <w:szCs w:val="24"/>
              </w:rPr>
            </w:pPr>
          </w:p>
        </w:tc>
      </w:tr>
    </w:tbl>
    <w:p w14:paraId="7306F723" w14:textId="77777777" w:rsidR="00A01333" w:rsidRDefault="00A01333">
      <w:pPr>
        <w:spacing w:after="0" w:line="240" w:lineRule="auto"/>
        <w:rPr>
          <w:rFonts w:ascii="Arial" w:eastAsia="Arial" w:hAnsi="Arial" w:cs="Arial"/>
          <w:color w:val="365F91"/>
          <w:sz w:val="24"/>
          <w:szCs w:val="24"/>
        </w:rPr>
      </w:pPr>
    </w:p>
    <w:p w14:paraId="6D43F7E4" w14:textId="77777777" w:rsidR="00A01333"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reunión:</w:t>
      </w:r>
    </w:p>
    <w:p w14:paraId="6389E188" w14:textId="77777777" w:rsidR="00A01333" w:rsidRDefault="00A01333">
      <w:pPr>
        <w:spacing w:after="0" w:line="240" w:lineRule="auto"/>
        <w:rPr>
          <w:rFonts w:ascii="Arial" w:eastAsia="Arial" w:hAnsi="Arial" w:cs="Arial"/>
          <w:color w:val="365F91"/>
          <w:sz w:val="24"/>
          <w:szCs w:val="24"/>
        </w:rPr>
      </w:pP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5331"/>
      </w:tblGrid>
      <w:tr w:rsidR="00A01333" w14:paraId="2490977C" w14:textId="77777777">
        <w:trPr>
          <w:trHeight w:val="338"/>
        </w:trPr>
        <w:tc>
          <w:tcPr>
            <w:tcW w:w="3539" w:type="dxa"/>
          </w:tcPr>
          <w:p w14:paraId="3B9E1A6A"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Lugar</w:t>
            </w:r>
          </w:p>
        </w:tc>
        <w:tc>
          <w:tcPr>
            <w:tcW w:w="5331" w:type="dxa"/>
          </w:tcPr>
          <w:p w14:paraId="3B681F96" w14:textId="77777777" w:rsidR="00A01333" w:rsidRDefault="00000000">
            <w:pPr>
              <w:spacing w:after="0" w:line="240" w:lineRule="auto"/>
              <w:rPr>
                <w:rFonts w:ascii="Arial" w:eastAsia="Arial" w:hAnsi="Arial" w:cs="Arial"/>
                <w:color w:val="000000"/>
                <w:sz w:val="24"/>
                <w:szCs w:val="24"/>
              </w:rPr>
            </w:pPr>
            <w:r>
              <w:rPr>
                <w:rFonts w:ascii="Arial" w:eastAsia="Arial" w:hAnsi="Arial" w:cs="Arial"/>
                <w:sz w:val="24"/>
                <w:szCs w:val="24"/>
              </w:rPr>
              <w:t>Dependencias Duoc UC</w:t>
            </w:r>
          </w:p>
        </w:tc>
      </w:tr>
      <w:tr w:rsidR="00A01333" w14:paraId="40E238AB" w14:textId="77777777">
        <w:tc>
          <w:tcPr>
            <w:tcW w:w="3539" w:type="dxa"/>
          </w:tcPr>
          <w:p w14:paraId="5A10294A"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Fecha</w:t>
            </w:r>
          </w:p>
        </w:tc>
        <w:tc>
          <w:tcPr>
            <w:tcW w:w="5331" w:type="dxa"/>
          </w:tcPr>
          <w:p w14:paraId="390CF365" w14:textId="699252B2" w:rsidR="00A01333" w:rsidRDefault="00D07BE1">
            <w:pPr>
              <w:spacing w:after="0" w:line="240" w:lineRule="auto"/>
              <w:rPr>
                <w:rFonts w:ascii="Arial" w:eastAsia="Arial" w:hAnsi="Arial" w:cs="Arial"/>
                <w:color w:val="000000"/>
                <w:sz w:val="24"/>
                <w:szCs w:val="24"/>
              </w:rPr>
            </w:pPr>
            <w:r>
              <w:rPr>
                <w:rFonts w:ascii="Arial" w:eastAsia="Arial" w:hAnsi="Arial" w:cs="Arial"/>
                <w:sz w:val="24"/>
                <w:szCs w:val="24"/>
              </w:rPr>
              <w:t>-</w:t>
            </w:r>
          </w:p>
        </w:tc>
      </w:tr>
      <w:tr w:rsidR="00A01333" w14:paraId="0A395FDC" w14:textId="77777777">
        <w:tc>
          <w:tcPr>
            <w:tcW w:w="3539" w:type="dxa"/>
          </w:tcPr>
          <w:p w14:paraId="41A4BCD5"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Número de iteración / sprint</w:t>
            </w:r>
          </w:p>
        </w:tc>
        <w:tc>
          <w:tcPr>
            <w:tcW w:w="5331" w:type="dxa"/>
          </w:tcPr>
          <w:p w14:paraId="67ED0082" w14:textId="77777777" w:rsidR="00A01333" w:rsidRDefault="00000000">
            <w:pPr>
              <w:spacing w:after="0" w:line="240" w:lineRule="auto"/>
              <w:rPr>
                <w:rFonts w:ascii="Arial" w:eastAsia="Arial" w:hAnsi="Arial" w:cs="Arial"/>
                <w:sz w:val="24"/>
                <w:szCs w:val="24"/>
              </w:rPr>
            </w:pPr>
            <w:r>
              <w:rPr>
                <w:rFonts w:ascii="Arial" w:eastAsia="Arial" w:hAnsi="Arial" w:cs="Arial"/>
                <w:sz w:val="24"/>
                <w:szCs w:val="24"/>
              </w:rPr>
              <w:t>5</w:t>
            </w:r>
          </w:p>
        </w:tc>
      </w:tr>
      <w:tr w:rsidR="00A01333" w14:paraId="3A0B3D26" w14:textId="77777777">
        <w:trPr>
          <w:trHeight w:val="1118"/>
        </w:trPr>
        <w:tc>
          <w:tcPr>
            <w:tcW w:w="3539" w:type="dxa"/>
          </w:tcPr>
          <w:p w14:paraId="561F2C39"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convocadas a la reunión</w:t>
            </w:r>
          </w:p>
        </w:tc>
        <w:tc>
          <w:tcPr>
            <w:tcW w:w="5331" w:type="dxa"/>
          </w:tcPr>
          <w:p w14:paraId="4DD9C518" w14:textId="77777777" w:rsidR="00D07BE1" w:rsidRPr="00476BB9" w:rsidRDefault="00D07BE1" w:rsidP="00D07BE1">
            <w:pPr>
              <w:spacing w:after="0" w:line="240" w:lineRule="auto"/>
              <w:rPr>
                <w:rFonts w:ascii="Arial" w:eastAsia="Arial" w:hAnsi="Arial" w:cs="Arial"/>
                <w:sz w:val="24"/>
                <w:szCs w:val="24"/>
              </w:rPr>
            </w:pPr>
            <w:r w:rsidRPr="00476BB9">
              <w:rPr>
                <w:rFonts w:ascii="Arial" w:eastAsia="Arial" w:hAnsi="Arial" w:cs="Arial"/>
                <w:sz w:val="24"/>
                <w:szCs w:val="24"/>
              </w:rPr>
              <w:t>Byron Martinez</w:t>
            </w:r>
          </w:p>
          <w:p w14:paraId="366B1BB0" w14:textId="77777777" w:rsidR="00D07BE1" w:rsidRPr="00476BB9" w:rsidRDefault="00D07BE1" w:rsidP="00D07BE1">
            <w:pPr>
              <w:spacing w:after="0" w:line="240" w:lineRule="auto"/>
              <w:rPr>
                <w:rFonts w:ascii="Arial" w:eastAsia="Arial" w:hAnsi="Arial" w:cs="Arial"/>
                <w:sz w:val="24"/>
                <w:szCs w:val="24"/>
              </w:rPr>
            </w:pPr>
            <w:r w:rsidRPr="00476BB9">
              <w:rPr>
                <w:rFonts w:ascii="Arial" w:eastAsia="Arial" w:hAnsi="Arial" w:cs="Arial"/>
                <w:sz w:val="24"/>
                <w:szCs w:val="24"/>
              </w:rPr>
              <w:t>Johan Ramos</w:t>
            </w:r>
          </w:p>
          <w:p w14:paraId="4611ECFA" w14:textId="77777777" w:rsidR="00D07BE1" w:rsidRPr="00476BB9" w:rsidRDefault="00D07BE1" w:rsidP="00D07BE1">
            <w:pPr>
              <w:spacing w:after="0" w:line="240" w:lineRule="auto"/>
              <w:rPr>
                <w:rFonts w:ascii="Arial" w:eastAsia="Arial" w:hAnsi="Arial" w:cs="Arial"/>
                <w:sz w:val="24"/>
                <w:szCs w:val="24"/>
              </w:rPr>
            </w:pPr>
            <w:r w:rsidRPr="00476BB9">
              <w:rPr>
                <w:rFonts w:ascii="Arial" w:eastAsia="Arial" w:hAnsi="Arial" w:cs="Arial"/>
                <w:sz w:val="24"/>
                <w:szCs w:val="24"/>
              </w:rPr>
              <w:t>Cristopher Garces</w:t>
            </w:r>
          </w:p>
          <w:p w14:paraId="4AFBD445" w14:textId="77777777" w:rsidR="00A01333" w:rsidRDefault="00A01333">
            <w:pPr>
              <w:spacing w:after="0" w:line="240" w:lineRule="auto"/>
              <w:rPr>
                <w:rFonts w:ascii="Arial" w:eastAsia="Arial" w:hAnsi="Arial" w:cs="Arial"/>
                <w:color w:val="000000"/>
                <w:sz w:val="24"/>
                <w:szCs w:val="24"/>
              </w:rPr>
            </w:pPr>
          </w:p>
        </w:tc>
      </w:tr>
      <w:tr w:rsidR="00A01333" w14:paraId="4E370F7E" w14:textId="77777777" w:rsidTr="00D07BE1">
        <w:trPr>
          <w:trHeight w:val="836"/>
        </w:trPr>
        <w:tc>
          <w:tcPr>
            <w:tcW w:w="3539" w:type="dxa"/>
          </w:tcPr>
          <w:p w14:paraId="5C35ABBA" w14:textId="77777777" w:rsidR="00A01333"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que asistieron a la reunión</w:t>
            </w:r>
          </w:p>
        </w:tc>
        <w:tc>
          <w:tcPr>
            <w:tcW w:w="5331" w:type="dxa"/>
          </w:tcPr>
          <w:p w14:paraId="323F34B9" w14:textId="77777777" w:rsidR="00D07BE1" w:rsidRPr="00476BB9" w:rsidRDefault="00D07BE1" w:rsidP="00D07BE1">
            <w:pPr>
              <w:spacing w:after="0" w:line="240" w:lineRule="auto"/>
              <w:rPr>
                <w:rFonts w:ascii="Arial" w:eastAsia="Arial" w:hAnsi="Arial" w:cs="Arial"/>
                <w:sz w:val="24"/>
                <w:szCs w:val="24"/>
              </w:rPr>
            </w:pPr>
            <w:r w:rsidRPr="00476BB9">
              <w:rPr>
                <w:rFonts w:ascii="Arial" w:eastAsia="Arial" w:hAnsi="Arial" w:cs="Arial"/>
                <w:sz w:val="24"/>
                <w:szCs w:val="24"/>
              </w:rPr>
              <w:t>Byron Martinez</w:t>
            </w:r>
          </w:p>
          <w:p w14:paraId="3DD66F54" w14:textId="77777777" w:rsidR="00D07BE1" w:rsidRPr="00476BB9" w:rsidRDefault="00D07BE1" w:rsidP="00D07BE1">
            <w:pPr>
              <w:spacing w:after="0" w:line="240" w:lineRule="auto"/>
              <w:rPr>
                <w:rFonts w:ascii="Arial" w:eastAsia="Arial" w:hAnsi="Arial" w:cs="Arial"/>
                <w:sz w:val="24"/>
                <w:szCs w:val="24"/>
              </w:rPr>
            </w:pPr>
            <w:r w:rsidRPr="00476BB9">
              <w:rPr>
                <w:rFonts w:ascii="Arial" w:eastAsia="Arial" w:hAnsi="Arial" w:cs="Arial"/>
                <w:sz w:val="24"/>
                <w:szCs w:val="24"/>
              </w:rPr>
              <w:t>Johan Ramos</w:t>
            </w:r>
          </w:p>
          <w:p w14:paraId="6679C65A" w14:textId="77777777" w:rsidR="00D07BE1" w:rsidRPr="00476BB9" w:rsidRDefault="00D07BE1" w:rsidP="00D07BE1">
            <w:pPr>
              <w:spacing w:after="0" w:line="240" w:lineRule="auto"/>
              <w:rPr>
                <w:rFonts w:ascii="Arial" w:eastAsia="Arial" w:hAnsi="Arial" w:cs="Arial"/>
                <w:sz w:val="24"/>
                <w:szCs w:val="24"/>
              </w:rPr>
            </w:pPr>
            <w:r w:rsidRPr="00476BB9">
              <w:rPr>
                <w:rFonts w:ascii="Arial" w:eastAsia="Arial" w:hAnsi="Arial" w:cs="Arial"/>
                <w:sz w:val="24"/>
                <w:szCs w:val="24"/>
              </w:rPr>
              <w:t>Cristopher Garces</w:t>
            </w:r>
          </w:p>
          <w:p w14:paraId="2FE062B2" w14:textId="2543B9E4" w:rsidR="00A01333" w:rsidRDefault="00A01333">
            <w:pPr>
              <w:spacing w:after="0" w:line="240" w:lineRule="auto"/>
              <w:rPr>
                <w:rFonts w:ascii="Arial" w:eastAsia="Arial" w:hAnsi="Arial" w:cs="Arial"/>
                <w:color w:val="000000"/>
                <w:sz w:val="24"/>
                <w:szCs w:val="24"/>
              </w:rPr>
            </w:pPr>
          </w:p>
        </w:tc>
      </w:tr>
    </w:tbl>
    <w:p w14:paraId="315A43E5" w14:textId="77777777" w:rsidR="00A01333" w:rsidRDefault="00A01333">
      <w:pPr>
        <w:spacing w:after="0" w:line="240" w:lineRule="auto"/>
        <w:rPr>
          <w:rFonts w:ascii="Arial" w:eastAsia="Arial" w:hAnsi="Arial" w:cs="Arial"/>
          <w:color w:val="365F91"/>
          <w:sz w:val="24"/>
          <w:szCs w:val="24"/>
        </w:rPr>
      </w:pPr>
    </w:p>
    <w:p w14:paraId="6EEB69FA" w14:textId="77777777" w:rsidR="00A01333"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Instrucciones:</w:t>
      </w:r>
    </w:p>
    <w:p w14:paraId="584D8817" w14:textId="77777777" w:rsidR="00A01333" w:rsidRDefault="00A01333">
      <w:pPr>
        <w:spacing w:after="0" w:line="240" w:lineRule="auto"/>
        <w:rPr>
          <w:rFonts w:ascii="Arial" w:eastAsia="Arial" w:hAnsi="Arial" w:cs="Arial"/>
          <w:color w:val="365F91"/>
          <w:sz w:val="24"/>
          <w:szCs w:val="24"/>
        </w:rPr>
      </w:pPr>
    </w:p>
    <w:p w14:paraId="316AC654" w14:textId="77777777" w:rsidR="00A01333"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68475489" w14:textId="77777777" w:rsidR="00A01333" w:rsidRDefault="00A01333">
      <w:pPr>
        <w:spacing w:after="0" w:line="240" w:lineRule="auto"/>
        <w:rPr>
          <w:rFonts w:ascii="Arial" w:eastAsia="Arial" w:hAnsi="Arial" w:cs="Arial"/>
          <w:color w:val="000000"/>
          <w:sz w:val="20"/>
          <w:szCs w:val="20"/>
        </w:rPr>
      </w:pPr>
    </w:p>
    <w:p w14:paraId="13830BAD" w14:textId="77777777" w:rsidR="00A01333"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2563A1A6" w14:textId="77777777" w:rsidR="00A01333" w:rsidRDefault="00A01333">
      <w:pPr>
        <w:spacing w:after="0" w:line="240" w:lineRule="auto"/>
        <w:rPr>
          <w:rFonts w:ascii="Arial" w:eastAsia="Arial" w:hAnsi="Arial" w:cs="Arial"/>
          <w:color w:val="000000"/>
          <w:sz w:val="20"/>
          <w:szCs w:val="20"/>
        </w:rPr>
      </w:pPr>
    </w:p>
    <w:p w14:paraId="7A3D20D0" w14:textId="77777777" w:rsidR="00A01333" w:rsidRDefault="00000000">
      <w:pPr>
        <w:spacing w:after="0" w:line="240" w:lineRule="auto"/>
        <w:rPr>
          <w:rFonts w:ascii="Arial" w:eastAsia="Arial" w:hAnsi="Arial" w:cs="Arial"/>
          <w:color w:val="000000"/>
          <w:sz w:val="20"/>
          <w:szCs w:val="20"/>
        </w:rPr>
        <w:sectPr w:rsidR="00A01333">
          <w:headerReference w:type="default" r:id="rId8"/>
          <w:footerReference w:type="default" r:id="rId9"/>
          <w:pgSz w:w="12240" w:h="15840"/>
          <w:pgMar w:top="1985" w:right="1701" w:bottom="1418" w:left="1701" w:header="709" w:footer="709" w:gutter="0"/>
          <w:pgNumType w:start="1"/>
          <w:cols w:space="720"/>
        </w:sectPr>
      </w:pPr>
      <w:r>
        <w:rPr>
          <w:rFonts w:ascii="Arial" w:eastAsia="Arial" w:hAnsi="Arial" w:cs="Arial"/>
          <w:color w:val="000000"/>
          <w:sz w:val="20"/>
          <w:szCs w:val="20"/>
        </w:rPr>
        <w:t>La reunión usualmente se restringe a tres horas.</w:t>
      </w:r>
    </w:p>
    <w:p w14:paraId="1620BEA8" w14:textId="77777777" w:rsidR="00A01333" w:rsidRDefault="00A01333">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013EE683" w14:textId="77777777" w:rsidR="00A01333"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651DDAE5" w14:textId="77777777" w:rsidR="00A01333" w:rsidRDefault="00A01333">
      <w:pPr>
        <w:pBdr>
          <w:top w:val="nil"/>
          <w:left w:val="nil"/>
          <w:bottom w:val="nil"/>
          <w:right w:val="nil"/>
          <w:between w:val="nil"/>
        </w:pBdr>
        <w:spacing w:after="0" w:line="240" w:lineRule="auto"/>
        <w:ind w:left="708" w:hanging="708"/>
        <w:rPr>
          <w:rFonts w:ascii="Arial" w:eastAsia="Arial" w:hAnsi="Arial" w:cs="Arial"/>
          <w:color w:val="365F91"/>
          <w:sz w:val="24"/>
          <w:szCs w:val="24"/>
        </w:rPr>
      </w:pPr>
    </w:p>
    <w:tbl>
      <w:tblPr>
        <w:tblStyle w:val="a7"/>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4"/>
        <w:gridCol w:w="3974"/>
        <w:gridCol w:w="4536"/>
      </w:tblGrid>
      <w:tr w:rsidR="00A01333" w14:paraId="4C501CA1" w14:textId="77777777">
        <w:trPr>
          <w:cantSplit/>
          <w:tblHeader/>
        </w:trPr>
        <w:tc>
          <w:tcPr>
            <w:tcW w:w="3964" w:type="dxa"/>
            <w:shd w:val="clear" w:color="auto" w:fill="D9D9D9"/>
          </w:tcPr>
          <w:p w14:paraId="456382F2" w14:textId="77777777" w:rsidR="00A01333"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3974" w:type="dxa"/>
            <w:shd w:val="clear" w:color="auto" w:fill="D9D9D9"/>
          </w:tcPr>
          <w:p w14:paraId="15A3579B" w14:textId="77777777" w:rsidR="00A01333"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3664990B" w14:textId="77777777" w:rsidR="00A01333"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A01333" w14:paraId="77F24A43" w14:textId="77777777">
        <w:tc>
          <w:tcPr>
            <w:tcW w:w="3964" w:type="dxa"/>
          </w:tcPr>
          <w:p w14:paraId="2669F6CF" w14:textId="0CD4601A" w:rsidR="00D07BE1" w:rsidRPr="00D07BE1" w:rsidRDefault="00D07BE1" w:rsidP="00D07BE1">
            <w:pPr>
              <w:pBdr>
                <w:top w:val="nil"/>
                <w:left w:val="nil"/>
                <w:bottom w:val="nil"/>
                <w:right w:val="nil"/>
                <w:between w:val="nil"/>
              </w:pBdr>
              <w:spacing w:after="0" w:line="360" w:lineRule="auto"/>
              <w:jc w:val="both"/>
              <w:rPr>
                <w:rFonts w:ascii="Arial" w:eastAsia="Arial" w:hAnsi="Arial" w:cs="Arial"/>
                <w:lang w:val="es-CL"/>
              </w:rPr>
            </w:pPr>
            <w:r w:rsidRPr="00D07BE1">
              <w:rPr>
                <w:rFonts w:ascii="Arial" w:eastAsia="Arial" w:hAnsi="Arial" w:cs="Arial"/>
                <w:lang w:val="es-CL"/>
              </w:rPr>
              <w:t>Las pruebas de funcionalidad permitieron validar el correcto desempeño de los principales módulos de la aplicación, garantizando su estabilidad.</w:t>
            </w:r>
          </w:p>
          <w:p w14:paraId="129BAD9F" w14:textId="32A8AB0F" w:rsidR="00A01333" w:rsidRDefault="00D07BE1" w:rsidP="00D07BE1">
            <w:pPr>
              <w:pBdr>
                <w:top w:val="nil"/>
                <w:left w:val="nil"/>
                <w:bottom w:val="nil"/>
                <w:right w:val="nil"/>
                <w:between w:val="nil"/>
              </w:pBdr>
              <w:spacing w:after="0" w:line="360" w:lineRule="auto"/>
              <w:jc w:val="both"/>
              <w:rPr>
                <w:rFonts w:ascii="Arial" w:eastAsia="Arial" w:hAnsi="Arial" w:cs="Arial"/>
              </w:rPr>
            </w:pPr>
            <w:r w:rsidRPr="00D07BE1">
              <w:rPr>
                <w:rFonts w:ascii="Arial" w:eastAsia="Arial" w:hAnsi="Arial" w:cs="Arial"/>
                <w:lang w:val="es-CL"/>
              </w:rPr>
              <w:t>La implementación de medidas de seguridad, como el manejo seguro de credenciales en el login y el uso de cookies para la gestión de sesiones, se realizó de manera satisfactoria, fortaleciendo la protección de los datos de los usuarios.</w:t>
            </w:r>
          </w:p>
        </w:tc>
        <w:tc>
          <w:tcPr>
            <w:tcW w:w="3974" w:type="dxa"/>
          </w:tcPr>
          <w:p w14:paraId="3082C65D" w14:textId="12783589" w:rsidR="00A01333" w:rsidRDefault="00D07BE1">
            <w:pPr>
              <w:pBdr>
                <w:top w:val="nil"/>
                <w:left w:val="nil"/>
                <w:bottom w:val="nil"/>
                <w:right w:val="nil"/>
                <w:between w:val="nil"/>
              </w:pBdr>
              <w:spacing w:after="0" w:line="360" w:lineRule="auto"/>
              <w:jc w:val="both"/>
              <w:rPr>
                <w:rFonts w:ascii="Arial" w:eastAsia="Arial" w:hAnsi="Arial" w:cs="Arial"/>
              </w:rPr>
            </w:pPr>
            <w:r w:rsidRPr="00D07BE1">
              <w:rPr>
                <w:rFonts w:ascii="Arial" w:eastAsia="Arial" w:hAnsi="Arial" w:cs="Arial"/>
              </w:rPr>
              <w:t>Algunas pruebas de funcionalidad no contemplaron escenarios excepcionales, lo que dejó ciertos casos sin validar completamente.</w:t>
            </w:r>
          </w:p>
        </w:tc>
        <w:tc>
          <w:tcPr>
            <w:tcW w:w="4536" w:type="dxa"/>
          </w:tcPr>
          <w:p w14:paraId="43E083D4" w14:textId="48B84DB6" w:rsidR="00D07BE1" w:rsidRPr="00D07BE1" w:rsidRDefault="00D07BE1" w:rsidP="00D07BE1">
            <w:pPr>
              <w:pBdr>
                <w:top w:val="nil"/>
                <w:left w:val="nil"/>
                <w:bottom w:val="nil"/>
                <w:right w:val="nil"/>
                <w:between w:val="nil"/>
              </w:pBdr>
              <w:spacing w:after="0" w:line="360" w:lineRule="auto"/>
              <w:jc w:val="both"/>
              <w:rPr>
                <w:rFonts w:ascii="Arial" w:eastAsia="Arial" w:hAnsi="Arial" w:cs="Arial"/>
                <w:lang w:val="es-CL"/>
              </w:rPr>
            </w:pPr>
            <w:r w:rsidRPr="00D07BE1">
              <w:rPr>
                <w:rFonts w:ascii="Arial" w:eastAsia="Arial" w:hAnsi="Arial" w:cs="Arial"/>
                <w:lang w:val="es-CL"/>
              </w:rPr>
              <w:t>Ampliar los escenarios contemplados en las pruebas de funcionalidad, incluyendo casos límite y condiciones excepcionales.</w:t>
            </w:r>
          </w:p>
          <w:p w14:paraId="564BF488" w14:textId="618A2073" w:rsidR="00A01333" w:rsidRDefault="00D07BE1" w:rsidP="00D07BE1">
            <w:pPr>
              <w:pBdr>
                <w:top w:val="nil"/>
                <w:left w:val="nil"/>
                <w:bottom w:val="nil"/>
                <w:right w:val="nil"/>
                <w:between w:val="nil"/>
              </w:pBdr>
              <w:spacing w:after="0" w:line="360" w:lineRule="auto"/>
              <w:jc w:val="both"/>
              <w:rPr>
                <w:rFonts w:ascii="Arial" w:eastAsia="Arial" w:hAnsi="Arial" w:cs="Arial"/>
              </w:rPr>
            </w:pPr>
            <w:r w:rsidRPr="00D07BE1">
              <w:rPr>
                <w:rFonts w:ascii="Arial" w:eastAsia="Arial" w:hAnsi="Arial" w:cs="Arial"/>
                <w:lang w:val="es-CL"/>
              </w:rPr>
              <w:t>Realizar pruebas de compatibilidad en una mayor variedad de navegadores y dispositivos para garantizar el correcto funcionamiento de las cookies y demás medidas de seguridad.</w:t>
            </w:r>
          </w:p>
          <w:p w14:paraId="3AF0DCA0" w14:textId="77777777" w:rsidR="00A01333" w:rsidRDefault="00A01333">
            <w:pPr>
              <w:pBdr>
                <w:top w:val="nil"/>
                <w:left w:val="nil"/>
                <w:bottom w:val="nil"/>
                <w:right w:val="nil"/>
                <w:between w:val="nil"/>
              </w:pBdr>
              <w:spacing w:after="0" w:line="360" w:lineRule="auto"/>
              <w:jc w:val="both"/>
              <w:rPr>
                <w:rFonts w:ascii="Arial" w:eastAsia="Arial" w:hAnsi="Arial" w:cs="Arial"/>
              </w:rPr>
            </w:pPr>
          </w:p>
          <w:p w14:paraId="454CAA16" w14:textId="77777777" w:rsidR="00A01333" w:rsidRDefault="00A01333">
            <w:pPr>
              <w:pBdr>
                <w:top w:val="nil"/>
                <w:left w:val="nil"/>
                <w:bottom w:val="nil"/>
                <w:right w:val="nil"/>
                <w:between w:val="nil"/>
              </w:pBdr>
              <w:spacing w:after="0" w:line="360" w:lineRule="auto"/>
              <w:jc w:val="both"/>
              <w:rPr>
                <w:rFonts w:ascii="Arial" w:eastAsia="Arial" w:hAnsi="Arial" w:cs="Arial"/>
              </w:rPr>
            </w:pPr>
          </w:p>
          <w:p w14:paraId="2925DE2B" w14:textId="77777777" w:rsidR="00A01333" w:rsidRDefault="00A01333">
            <w:pPr>
              <w:pBdr>
                <w:top w:val="nil"/>
                <w:left w:val="nil"/>
                <w:bottom w:val="nil"/>
                <w:right w:val="nil"/>
                <w:between w:val="nil"/>
              </w:pBdr>
              <w:spacing w:after="0" w:line="360" w:lineRule="auto"/>
              <w:jc w:val="both"/>
              <w:rPr>
                <w:rFonts w:ascii="Arial" w:eastAsia="Arial" w:hAnsi="Arial" w:cs="Arial"/>
              </w:rPr>
            </w:pPr>
          </w:p>
          <w:p w14:paraId="2CC8D8BC" w14:textId="77777777" w:rsidR="00A01333" w:rsidRDefault="00A01333">
            <w:pPr>
              <w:pBdr>
                <w:top w:val="nil"/>
                <w:left w:val="nil"/>
                <w:bottom w:val="nil"/>
                <w:right w:val="nil"/>
                <w:between w:val="nil"/>
              </w:pBdr>
              <w:spacing w:after="0" w:line="360" w:lineRule="auto"/>
              <w:jc w:val="both"/>
              <w:rPr>
                <w:rFonts w:ascii="Arial" w:eastAsia="Arial" w:hAnsi="Arial" w:cs="Arial"/>
              </w:rPr>
            </w:pPr>
          </w:p>
          <w:p w14:paraId="302F7838" w14:textId="77777777" w:rsidR="00A01333" w:rsidRDefault="00A01333">
            <w:pPr>
              <w:pBdr>
                <w:top w:val="nil"/>
                <w:left w:val="nil"/>
                <w:bottom w:val="nil"/>
                <w:right w:val="nil"/>
                <w:between w:val="nil"/>
              </w:pBdr>
              <w:spacing w:after="0" w:line="360" w:lineRule="auto"/>
              <w:jc w:val="both"/>
              <w:rPr>
                <w:rFonts w:ascii="Arial" w:eastAsia="Arial" w:hAnsi="Arial" w:cs="Arial"/>
              </w:rPr>
            </w:pPr>
          </w:p>
          <w:p w14:paraId="2823C09B" w14:textId="77777777" w:rsidR="00A01333" w:rsidRDefault="00A01333">
            <w:pPr>
              <w:pBdr>
                <w:top w:val="nil"/>
                <w:left w:val="nil"/>
                <w:bottom w:val="nil"/>
                <w:right w:val="nil"/>
                <w:between w:val="nil"/>
              </w:pBdr>
              <w:spacing w:after="0" w:line="360" w:lineRule="auto"/>
              <w:jc w:val="both"/>
              <w:rPr>
                <w:rFonts w:ascii="Arial" w:eastAsia="Arial" w:hAnsi="Arial" w:cs="Arial"/>
              </w:rPr>
            </w:pPr>
          </w:p>
          <w:p w14:paraId="7EA0BFFD" w14:textId="77777777" w:rsidR="00A01333" w:rsidRDefault="00A01333">
            <w:pPr>
              <w:pBdr>
                <w:top w:val="nil"/>
                <w:left w:val="nil"/>
                <w:bottom w:val="nil"/>
                <w:right w:val="nil"/>
                <w:between w:val="nil"/>
              </w:pBdr>
              <w:spacing w:after="0" w:line="360" w:lineRule="auto"/>
              <w:jc w:val="both"/>
              <w:rPr>
                <w:rFonts w:ascii="Arial" w:eastAsia="Arial" w:hAnsi="Arial" w:cs="Arial"/>
              </w:rPr>
            </w:pPr>
          </w:p>
        </w:tc>
      </w:tr>
    </w:tbl>
    <w:p w14:paraId="2517E833" w14:textId="77777777" w:rsidR="00A01333" w:rsidRDefault="00A01333">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2133A9BF" w14:textId="77777777" w:rsidR="00A01333"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Nota:</w:t>
      </w:r>
    </w:p>
    <w:p w14:paraId="5603C739" w14:textId="77777777" w:rsidR="00A01333" w:rsidRDefault="00000000">
      <w:pPr>
        <w:numPr>
          <w:ilvl w:val="0"/>
          <w:numId w:val="1"/>
        </w:numPr>
        <w:spacing w:after="0" w:line="240" w:lineRule="auto"/>
        <w:rPr>
          <w:color w:val="000000"/>
          <w:sz w:val="20"/>
          <w:szCs w:val="20"/>
        </w:rPr>
      </w:pPr>
      <w:r>
        <w:rPr>
          <w:rFonts w:ascii="Arial" w:eastAsia="Arial" w:hAnsi="Arial" w:cs="Arial"/>
          <w:color w:val="000000"/>
          <w:sz w:val="20"/>
          <w:szCs w:val="20"/>
        </w:rPr>
        <w:t>Se recomienda utilizar viñetas (bullets) para enumerar los aciertos, errores y recomendaciones de mejora continua.</w:t>
      </w:r>
    </w:p>
    <w:p w14:paraId="69FEB071" w14:textId="77777777" w:rsidR="00A01333" w:rsidRDefault="00000000">
      <w:pPr>
        <w:numPr>
          <w:ilvl w:val="0"/>
          <w:numId w:val="1"/>
        </w:numPr>
        <w:spacing w:after="0" w:line="240" w:lineRule="auto"/>
        <w:rPr>
          <w:color w:val="000000"/>
          <w:sz w:val="20"/>
          <w:szCs w:val="20"/>
        </w:rPr>
      </w:pPr>
      <w:r>
        <w:rPr>
          <w:rFonts w:ascii="Arial" w:eastAsia="Arial" w:hAnsi="Arial" w:cs="Arial"/>
          <w:color w:val="000000"/>
          <w:sz w:val="20"/>
          <w:szCs w:val="20"/>
        </w:rPr>
        <w:lastRenderedPageBreak/>
        <w:t>El formulario se puede extender cuantas páginas sea necesario para registrar todos los aciertos, errores y recomendaciones.</w:t>
      </w:r>
    </w:p>
    <w:sectPr w:rsidR="00A01333">
      <w:headerReference w:type="default" r:id="rId10"/>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575C" w14:textId="77777777" w:rsidR="00DF18FC" w:rsidRDefault="00DF18FC">
      <w:pPr>
        <w:spacing w:after="0" w:line="240" w:lineRule="auto"/>
      </w:pPr>
      <w:r>
        <w:separator/>
      </w:r>
    </w:p>
  </w:endnote>
  <w:endnote w:type="continuationSeparator" w:id="0">
    <w:p w14:paraId="2A96DC44" w14:textId="77777777" w:rsidR="00DF18FC" w:rsidRDefault="00DF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0E9E3" w14:textId="77777777" w:rsidR="00A01333" w:rsidRDefault="00000000">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E037E" w14:textId="77777777" w:rsidR="00DF18FC" w:rsidRDefault="00DF18FC">
      <w:pPr>
        <w:spacing w:after="0" w:line="240" w:lineRule="auto"/>
      </w:pPr>
      <w:r>
        <w:separator/>
      </w:r>
    </w:p>
  </w:footnote>
  <w:footnote w:type="continuationSeparator" w:id="0">
    <w:p w14:paraId="27637E71" w14:textId="77777777" w:rsidR="00DF18FC" w:rsidRDefault="00DF1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35B55" w14:textId="77777777" w:rsidR="00A01333"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7F13A664" w14:textId="77777777" w:rsidR="00A01333" w:rsidRDefault="00000000">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8240" behindDoc="0" locked="0" layoutInCell="1" hidden="0" allowOverlap="1" wp14:anchorId="50D13510" wp14:editId="04ED976F">
              <wp:simplePos x="0" y="0"/>
              <wp:positionH relativeFrom="column">
                <wp:posOffset>-38099</wp:posOffset>
              </wp:positionH>
              <wp:positionV relativeFrom="paragraph">
                <wp:posOffset>114300</wp:posOffset>
              </wp:positionV>
              <wp:extent cx="5727065" cy="276860"/>
              <wp:effectExtent l="0" t="0" r="0" b="0"/>
              <wp:wrapNone/>
              <wp:docPr id="6" name="Rectángulo 6"/>
              <wp:cNvGraphicFramePr/>
              <a:graphic xmlns:a="http://schemas.openxmlformats.org/drawingml/2006/main">
                <a:graphicData uri="http://schemas.microsoft.com/office/word/2010/wordprocessingShape">
                  <wps:wsp>
                    <wps:cNvSpPr/>
                    <wps:spPr>
                      <a:xfrm>
                        <a:off x="2539618" y="3698720"/>
                        <a:ext cx="561276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43977481" w14:textId="77777777" w:rsidR="00A01333" w:rsidRDefault="00A0133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D13510" id="Rectángulo 6" o:spid="_x0000_s1026" style="position:absolute;left:0;text-align:left;margin-left:-3pt;margin-top:9pt;width:450.95pt;height:2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IJAIAAE4EAAAOAAAAZHJzL2Uyb0RvYy54bWysVNtu2zAMfR+wfxD0vvjSxk2COMXWLMOA&#10;ogvQ7QMUWY4F6DZRiZ2/HyVnTboNGDDMBhTSpslDnsMs7wetyFF4kNbUtJjklAjDbSPNvqbfvm7e&#10;zSiBwEzDlDWipicB9H719s2ydwtR2s6qRniCSQwselfTLgS3yDLgndAMJtYJgy9b6zUL6Pp91njW&#10;Y3atsjLPq6y3vnHecgGAT9fjS7pK+dtW8PClbUEEomqK2EI6fTp38cxWS7bYe+Y6yc8w2D+g0Ewa&#10;LPqSas0CIwcvf0ulJfcWbBsm3OrMtq3kIvWA3RT5L908d8yJ1AsOB9zLmOD/peVPx2e39TiG3sEC&#10;0IxdDK3X8RfxkaGm5fRmXhXI5KmmN9V8dleeByeGQDgGTKuivKumlHCMKKpyWqWA7JLJeQifhNUk&#10;GjX1SEyaFzs+QsDqGPozJBYGq2SzkUolx+93D8qTI0MSbzez4sM68oafvApThvSIb1bkSDRnKKZW&#10;sYCmdk1NwexTwVefwHXmTRnvP2WOyNYMuhFByjAKR8uA6lVS13SWx2t83AnWfDQNCSeHkjcofBqh&#10;gaZECVwTNJLuApPq73HYpzLY7oWgaIVhN5xZ29nmtPUEHN9IRPrIIGyZRxkXWBaljQW/H5hHEOqz&#10;Qe3Mi9sSuQrXjr92dtcOM7yzuDE8eEpG5yGkDYrcGPv+EGwrE4cR1wjmDBdFm3g6L1jcims/RV3+&#10;BlY/AAAA//8DAFBLAwQUAAYACAAAACEAgMZOVdwAAAAIAQAADwAAAGRycy9kb3ducmV2LnhtbEyP&#10;QWvDMAyF74P9B6PBbq3TwkySxSljMOi13WA7OokSp4vlYLtt+u+nnbaTkN7j6XvVbnGTuGCIoycN&#10;m3UGAqn13UiDho/3t1UOIiZDnZk8oYYbRtjV93eVKTt/pQNejmkQHEKxNBpsSnMpZWwtOhPXfkZi&#10;rffBmcRrGGQXzJXD3SS3WaakMyPxB2tmfLXYfh/PTsNn1ofTLVi17Pdfg216VYST0frxYXl5BpFw&#10;SX9m+MVndKiZqfFn6qKYNKwUV0l8z3mynhdPBYhGg9ookHUl/xeofwAAAP//AwBQSwECLQAUAAYA&#10;CAAAACEAtoM4kv4AAADhAQAAEwAAAAAAAAAAAAAAAAAAAAAAW0NvbnRlbnRfVHlwZXNdLnhtbFBL&#10;AQItABQABgAIAAAAIQA4/SH/1gAAAJQBAAALAAAAAAAAAAAAAAAAAC8BAABfcmVscy8ucmVsc1BL&#10;AQItABQABgAIAAAAIQBdytyIJAIAAE4EAAAOAAAAAAAAAAAAAAAAAC4CAABkcnMvZTJvRG9jLnht&#10;bFBLAQItABQABgAIAAAAIQCAxk5V3AAAAAgBAAAPAAAAAAAAAAAAAAAAAH4EAABkcnMvZG93bnJl&#10;di54bWxQSwUGAAAAAAQABADzAAAAhwUAAAAA&#10;" fillcolor="#4f81bd" strokecolor="#f2f2f2" strokeweight="3pt">
              <v:stroke startarrowwidth="narrow" startarrowlength="short" endarrowwidth="narrow" endarrowlength="short"/>
              <v:textbox inset="2.53958mm,2.53958mm,2.53958mm,2.53958mm">
                <w:txbxContent>
                  <w:p w14:paraId="43977481" w14:textId="77777777" w:rsidR="00A01333" w:rsidRDefault="00A01333">
                    <w:pPr>
                      <w:spacing w:after="0" w:line="240" w:lineRule="auto"/>
                      <w:textDirection w:val="btLr"/>
                    </w:pPr>
                  </w:p>
                </w:txbxContent>
              </v:textbox>
            </v:rect>
          </w:pict>
        </mc:Fallback>
      </mc:AlternateContent>
    </w:r>
  </w:p>
  <w:p w14:paraId="2FE3345A" w14:textId="77777777" w:rsidR="00A01333" w:rsidRDefault="00A01333">
    <w:pPr>
      <w:pBdr>
        <w:top w:val="nil"/>
        <w:left w:val="nil"/>
        <w:bottom w:val="nil"/>
        <w:right w:val="nil"/>
        <w:between w:val="nil"/>
      </w:pBdr>
      <w:tabs>
        <w:tab w:val="center" w:pos="4419"/>
        <w:tab w:val="right" w:pos="8838"/>
      </w:tabs>
      <w:spacing w:after="0"/>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42AC8" w14:textId="77777777" w:rsidR="00A01333"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1E5A2FD9" w14:textId="77777777" w:rsidR="00A01333" w:rsidRDefault="00000000">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9264" behindDoc="0" locked="0" layoutInCell="1" hidden="0" allowOverlap="1" wp14:anchorId="29D73107" wp14:editId="3F8099C2">
              <wp:simplePos x="0" y="0"/>
              <wp:positionH relativeFrom="column">
                <wp:posOffset>-38099</wp:posOffset>
              </wp:positionH>
              <wp:positionV relativeFrom="paragraph">
                <wp:posOffset>114300</wp:posOffset>
              </wp:positionV>
              <wp:extent cx="7992745" cy="276860"/>
              <wp:effectExtent l="0" t="0" r="0" b="0"/>
              <wp:wrapNone/>
              <wp:docPr id="5" name="Rectángulo 5"/>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29A8272B" w14:textId="77777777" w:rsidR="00A01333" w:rsidRDefault="00A0133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9D73107" id="Rectángulo 5" o:spid="_x0000_s1027" style="position:absolute;left:0;text-align:left;margin-left:-3pt;margin-top:9pt;width:629.35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FqJgIAAFUEAAAOAAAAZHJzL2Uyb0RvYy54bWysVG2PEjEQ/m7if2j6XfZFDvYIy0UPMSYX&#10;JTn9AUO3ZZv0zbbHLv/eacGDUxMTIyRlpjv7zDPzzLC8G7UiB+6DtKal1aSkhBtmO2n2Lf32dfOm&#10;oSREMB0oa3hLjzzQu9XrV8vBLXhte6s67gmCmLAYXEv7GN2iKALruYYwsY4bfCis1xDR9fui8zAg&#10;ulZFXZazYrC+c94yHgLerk8P6SrjC8FZ/CJE4JGoliK3mE+fz106i9USFnsPrpfsTAP+gYUGaTDp&#10;M9QaIpAnL3+D0pJ5G6yIE2Z1YYWQjOcasJqq/KWaxx4cz7Vgc4J7blP4f7Ds8+HRbT22YXBhEdBM&#10;VYzC6/SL/MiIsk7L2XyOSh5b+nZ228zrc+P4GAnDgHkzb6bTG0oYRlSz+maWA4oLkvMhfuRWk2S0&#10;1KMwuV9weAgRs2Poz5CUOFglu41UKjt+v7tXnhwARZxumur9OumGr7wIU4YMyK+pShSaAQ6TUBDR&#10;1K5raTD7nPDFK+EaeVOn75+QE7M1hP7EICOcBkfLiNOrpG5pU6bP6brn0H0wHYlHhyNvcPBpohY0&#10;JYrjmqCR5y6CVH+PwzqVwXIvAiUrjruRSCysSljpZme749aT4NhGIuEHCHELHqe5wuw44Zj3+xN4&#10;5KI+GRyh22pao2Tx2vHXzu7aAcN6i4vDoqfk5NzHvEhJImPfPUUrZJbyQubMGmc3y3Xes7Qc136O&#10;uvwbrH4AAAD//wMAUEsDBBQABgAIAAAAIQBtSY293QAAAAkBAAAPAAAAZHJzL2Rvd25yZXYueG1s&#10;TI9BT8MwDIXvSPyHyEjctnSVCKM0nRAS0q4bSHBMW7fpaJwqybbu3887wcmy39Pz98rN7EZxwhAH&#10;TxpWywwEUuPbgXoNX58fizWImAy1ZvSEGi4YYVPd35WmaP2Zdnjap15wCMXCaLApTYWUsbHoTFz6&#10;CYm1zgdnEq+hl20wZw53o8yzTElnBuIP1kz4brH53R+dhu+sC4dLsGrebn96W3fqJRyM1o8P89sr&#10;iIRz+jPDDZ/RoWKm2h+pjWLUsFBcJfF9zfOm50/5M4hag1opkFUp/zeorgAAAP//AwBQSwECLQAU&#10;AAYACAAAACEAtoM4kv4AAADhAQAAEwAAAAAAAAAAAAAAAAAAAAAAW0NvbnRlbnRfVHlwZXNdLnht&#10;bFBLAQItABQABgAIAAAAIQA4/SH/1gAAAJQBAAALAAAAAAAAAAAAAAAAAC8BAABfcmVscy8ucmVs&#10;c1BLAQItABQABgAIAAAAIQD4sOFqJgIAAFUEAAAOAAAAAAAAAAAAAAAAAC4CAABkcnMvZTJvRG9j&#10;LnhtbFBLAQItABQABgAIAAAAIQBtSY293QAAAAkBAAAPAAAAAAAAAAAAAAAAAIAEAABkcnMvZG93&#10;bnJldi54bWxQSwUGAAAAAAQABADzAAAAigUAAAAA&#10;" fillcolor="#4f81bd" strokecolor="#f2f2f2" strokeweight="3pt">
              <v:stroke startarrowwidth="narrow" startarrowlength="short" endarrowwidth="narrow" endarrowlength="short"/>
              <v:textbox inset="2.53958mm,2.53958mm,2.53958mm,2.53958mm">
                <w:txbxContent>
                  <w:p w14:paraId="29A8272B" w14:textId="77777777" w:rsidR="00A01333" w:rsidRDefault="00A01333">
                    <w:pPr>
                      <w:spacing w:after="0" w:line="240" w:lineRule="auto"/>
                      <w:textDirection w:val="btLr"/>
                    </w:pPr>
                  </w:p>
                </w:txbxContent>
              </v:textbox>
            </v:rect>
          </w:pict>
        </mc:Fallback>
      </mc:AlternateContent>
    </w:r>
  </w:p>
  <w:p w14:paraId="04EA4E9C" w14:textId="77777777" w:rsidR="00A01333" w:rsidRDefault="00A01333">
    <w:pPr>
      <w:pBdr>
        <w:top w:val="nil"/>
        <w:left w:val="nil"/>
        <w:bottom w:val="nil"/>
        <w:right w:val="nil"/>
        <w:between w:val="nil"/>
      </w:pBdr>
      <w:tabs>
        <w:tab w:val="center" w:pos="4419"/>
        <w:tab w:val="right" w:pos="8838"/>
      </w:tabs>
      <w:spacing w:after="0"/>
      <w:jc w:val="right"/>
      <w:rPr>
        <w:color w:val="365F9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953C9"/>
    <w:multiLevelType w:val="multilevel"/>
    <w:tmpl w:val="3DE4CB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4546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333"/>
    <w:rsid w:val="00A01333"/>
    <w:rsid w:val="00C7752A"/>
    <w:rsid w:val="00D07BE1"/>
    <w:rsid w:val="00DF18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1EBE"/>
  <w15:docId w15:val="{F00E5D1E-05E2-4194-8423-820B5EF9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01275">
      <w:bodyDiv w:val="1"/>
      <w:marLeft w:val="0"/>
      <w:marRight w:val="0"/>
      <w:marTop w:val="0"/>
      <w:marBottom w:val="0"/>
      <w:divBdr>
        <w:top w:val="none" w:sz="0" w:space="0" w:color="auto"/>
        <w:left w:val="none" w:sz="0" w:space="0" w:color="auto"/>
        <w:bottom w:val="none" w:sz="0" w:space="0" w:color="auto"/>
        <w:right w:val="none" w:sz="0" w:space="0" w:color="auto"/>
      </w:divBdr>
    </w:div>
    <w:div w:id="225606392">
      <w:bodyDiv w:val="1"/>
      <w:marLeft w:val="0"/>
      <w:marRight w:val="0"/>
      <w:marTop w:val="0"/>
      <w:marBottom w:val="0"/>
      <w:divBdr>
        <w:top w:val="none" w:sz="0" w:space="0" w:color="auto"/>
        <w:left w:val="none" w:sz="0" w:space="0" w:color="auto"/>
        <w:bottom w:val="none" w:sz="0" w:space="0" w:color="auto"/>
        <w:right w:val="none" w:sz="0" w:space="0" w:color="auto"/>
      </w:divBdr>
    </w:div>
    <w:div w:id="598147172">
      <w:bodyDiv w:val="1"/>
      <w:marLeft w:val="0"/>
      <w:marRight w:val="0"/>
      <w:marTop w:val="0"/>
      <w:marBottom w:val="0"/>
      <w:divBdr>
        <w:top w:val="none" w:sz="0" w:space="0" w:color="auto"/>
        <w:left w:val="none" w:sz="0" w:space="0" w:color="auto"/>
        <w:bottom w:val="none" w:sz="0" w:space="0" w:color="auto"/>
        <w:right w:val="none" w:sz="0" w:space="0" w:color="auto"/>
      </w:divBdr>
    </w:div>
    <w:div w:id="729958552">
      <w:bodyDiv w:val="1"/>
      <w:marLeft w:val="0"/>
      <w:marRight w:val="0"/>
      <w:marTop w:val="0"/>
      <w:marBottom w:val="0"/>
      <w:divBdr>
        <w:top w:val="none" w:sz="0" w:space="0" w:color="auto"/>
        <w:left w:val="none" w:sz="0" w:space="0" w:color="auto"/>
        <w:bottom w:val="none" w:sz="0" w:space="0" w:color="auto"/>
        <w:right w:val="none" w:sz="0" w:space="0" w:color="auto"/>
      </w:divBdr>
    </w:div>
    <w:div w:id="1137181482">
      <w:bodyDiv w:val="1"/>
      <w:marLeft w:val="0"/>
      <w:marRight w:val="0"/>
      <w:marTop w:val="0"/>
      <w:marBottom w:val="0"/>
      <w:divBdr>
        <w:top w:val="none" w:sz="0" w:space="0" w:color="auto"/>
        <w:left w:val="none" w:sz="0" w:space="0" w:color="auto"/>
        <w:bottom w:val="none" w:sz="0" w:space="0" w:color="auto"/>
        <w:right w:val="none" w:sz="0" w:space="0" w:color="auto"/>
      </w:divBdr>
    </w:div>
    <w:div w:id="139473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V4AgNm26Mky/N7wqPlD1bF1W0w==">AMUW2mXPHKjMAyX7jetCU0b9UBeQmzVxwBmCU5NQFiMtyn4ZJQEp4Kr6JTeb7FiW/hgYpifFHCWL+DmoEZXIONjEvBHkl0pYveZJGWVEHjDDe+pmT6J+UyE=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Garces</dc:creator>
  <cp:lastModifiedBy>Cristopher Garces</cp:lastModifiedBy>
  <cp:revision>2</cp:revision>
  <dcterms:created xsi:type="dcterms:W3CDTF">2022-06-04T01:24:00Z</dcterms:created>
  <dcterms:modified xsi:type="dcterms:W3CDTF">2024-12-11T12:04:00Z</dcterms:modified>
</cp:coreProperties>
</file>