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Graad 11 Wiskunde: Berekening en Probleemoplossing - Funksies en Grafieke</w:t>
      </w:r>
    </w:p>
    <w:p>
      <w:r>
        <w:rPr>
          <w:b/>
        </w:rPr>
        <w:t xml:space="preserve">Subject: </w:t>
      </w:r>
      <w:r>
        <w:t>Mathematics</w:t>
      </w:r>
    </w:p>
    <w:p>
      <w:r>
        <w:rPr>
          <w:b/>
        </w:rPr>
        <w:t xml:space="preserve">Grade: </w:t>
      </w:r>
      <w:r>
        <w:t>11</w:t>
      </w:r>
    </w:p>
    <w:p>
      <w:r>
        <w:rPr>
          <w:b/>
        </w:rPr>
        <w:t xml:space="preserve">Phase: </w:t>
      </w:r>
      <w:r>
        <w:t>fet_grade_10_12</w:t>
      </w:r>
    </w:p>
    <w:p>
      <w:r>
        <w:rPr>
          <w:b/>
        </w:rPr>
        <w:t xml:space="preserve">Blueprint: </w:t>
      </w:r>
      <w:r>
        <w:t>calculation_problem_solving</w:t>
      </w:r>
    </w:p>
    <w:p>
      <w:r>
        <w:rPr>
          <w:b/>
        </w:rPr>
        <w:t xml:space="preserve">Total Marks: </w:t>
      </w:r>
      <w:r>
        <w:t>40</w:t>
      </w:r>
    </w:p>
    <w:p>
      <w:pPr>
        <w:pStyle w:val="Heading2"/>
      </w:pPr>
      <w:r>
        <w:t>CAPS Source</w:t>
      </w:r>
    </w:p>
    <w:p>
      <w:r>
        <w:t>Mathematics | b4758d7d908a2aa435c8e399221bcce492af20da41b7bb9991d2a50afeba933b</w:t>
      </w:r>
    </w:p>
    <w:p>
      <w:pPr>
        <w:pStyle w:val="Heading2"/>
      </w:pPr>
      <w:r>
        <w:t>Afdeling A: Berekenings en Prosedures</w:t>
      </w:r>
    </w:p>
    <w:p>
      <w:r>
        <w:t>Beantwoord al die vrae in hierdie afdeling. Toon alle berekeningsstappe duidelik. Geen rekenmasjien mag gebruik word vir Vrae 1.1 en 1.2.</w:t>
      </w:r>
    </w:p>
    <w:p>
      <w:r>
        <w:rPr>
          <w:b/>
        </w:rPr>
        <w:t xml:space="preserve">1.1. </w:t>
      </w:r>
      <w:r>
        <w:t>Vereenvoudig die uitdrukking: 3x² - 2x + 5 - (x² + 4x - 3)</w:t>
      </w:r>
      <w:r>
        <w:rPr>
          <w:b/>
        </w:rPr>
        <w:t xml:space="preserve"> [3]</w:t>
      </w:r>
    </w:p>
    <w:p>
      <w:r>
        <w:t>Memo: Stap 1: Verwyder haaktes met aandag aan teken: 3x² - 2x + 5 - x² - 4x + 3; Stap 2: Groepeer gelyke terme: (3x² - x²) + (-2x - 4x) + (5 + 3); Stap 3: Vereenvoudig: 2x² - 6x + 8; Antwoord: 2x² - 6x + 8</w:t>
      </w:r>
    </w:p>
    <w:p>
      <w:r>
        <w:rPr>
          <w:b/>
        </w:rPr>
        <w:t xml:space="preserve">1.2. </w:t>
      </w:r>
      <w:r>
        <w:t>Los die vergelijking op: 2(x - 3) = 4x + 6</w:t>
      </w:r>
      <w:r>
        <w:rPr>
          <w:b/>
        </w:rPr>
        <w:t xml:space="preserve"> [4]</w:t>
      </w:r>
    </w:p>
    <w:p>
      <w:r>
        <w:t>Memo: Stap 1: Verwys uit: 2x - 6 = 4x + 6; Stap 2: Bring alle x-terme na een kant: 2x - 4x = 6 + 6; Stap 3: Vereenvoudig: -2x = 12; Stap 4: Deurdeel deur -2: x = -6; Antwoord: x = -6</w:t>
      </w:r>
    </w:p>
    <w:p>
      <w:r>
        <w:rPr>
          <w:b/>
        </w:rPr>
        <w:t xml:space="preserve">1.3. </w:t>
      </w:r>
      <w:r>
        <w:t>Bereken die waarde van y indien y = 2x² - 3x + 1 en x = -2</w:t>
      </w:r>
      <w:r>
        <w:rPr>
          <w:b/>
        </w:rPr>
        <w:t xml:space="preserve"> [3]</w:t>
      </w:r>
    </w:p>
    <w:p>
      <w:r>
        <w:t>Memo: Stap 1: Vervang x = -2 in die vergelijking: y = 2(-2)² - 3(-2) + 1; Stap 2: Bereken kwadraat en vermenigvuldig: y = 2(4) + 6 + 1; Stap 3: Vereenvoudig: y = 8 + 6 + 1 = 15; Antwoord: y = 15</w:t>
      </w:r>
    </w:p>
    <w:p>
      <w:pPr>
        <w:pStyle w:val="Heading2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Berekeningsakkuratesse en prosedurele vloeiendheid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Leerder toon korrekte gebruik van algebraïese manipulasie, volg logiese stappe en kom tot korrekte eindantwoorde met gepaste tekengebruik.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