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Client organization to confirm</w:t>
      </w:r>
    </w:p>
    <w:p>
      <w:r>
        <w:t>**Donor/Funder:** To be confirmed</w:t>
      </w:r>
    </w:p>
    <w:p>
      <w:r>
        <w:t>**Project:** EVIDEX Pilot Pack Request - Thandi Community Trust</w:t>
      </w:r>
    </w:p>
    <w:p>
      <w:r>
        <w:t>**Grant ID:** evidex-5b0d667788d69e7b8008</w:t>
      </w:r>
    </w:p>
    <w:p>
      <w:r>
        <w:t>**Reporting Period:** To be confirmed to To be confirmed</w:t>
      </w:r>
    </w:p>
    <w:p/>
    <w:p>
      <w:pPr>
        <w:pStyle w:val="Heading2"/>
      </w:pPr>
      <w:r>
        <w:t>1) Purpose</w:t>
      </w:r>
    </w:p>
    <w:p>
      <w:r>
        <w:t>This evidence pack was prepared to support **EVIDEX Pilot Pack Request - Thandi Community Trust**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1</w:t>
      </w:r>
    </w:p>
    <w:p>
      <w:pPr>
        <w:pStyle w:val="ListBullet"/>
      </w:pPr>
      <w:r>
        <w:t>Source files reviewed: 1</w:t>
      </w:r>
    </w:p>
    <w:p>
      <w:pPr>
        <w:pStyle w:val="ListBullet"/>
      </w:pPr>
      <w:r>
        <w:t>Appendix summaries: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Evidence request and source materials organized — Target: Complete evidence pack, Actual: Candidate evidence received (Email request, listed attachments, and source notes)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Client organization, reporting period, donor template, and KPI list may need confirmation.</w:t>
      </w:r>
    </w:p>
    <w:p>
      <w:pPr>
        <w:pStyle w:val="ListBullet"/>
      </w:pPr>
      <w:r>
        <w:t>Original route reason: Matched route keywords: grant, reporting, evidence pack, kpi, donor, m&amp;e.</w:t>
      </w:r>
    </w:p>
    <w:p>
      <w:pPr>
        <w:pStyle w:val="ListBullet"/>
      </w:pPr>
      <w:r>
        <w:t>Original evidence extract: We need a review-ready evidence pack for a donor grant report. The project has KPI progress, attendance registers, receipts, photos, and email approvals, but the evidence is scattered. We need a source index, evidence table, narrative draft, QA receipt, and a ZIP that our grant consultant can review. Reporting period is April to June. Please tell us how to send a redacted pilot folder and invoice/payment link.</w:t>
      </w:r>
    </w:p>
    <w:p>
      <w:r>
        <w:t>Avoided claims:</w:t>
      </w:r>
    </w:p>
    <w:p>
      <w:pPr>
        <w:pStyle w:val="ListBullet"/>
      </w:pPr>
      <w:r>
        <w:t>Do not claim outcomes that are not directly supported by supplied evidence.</w:t>
      </w:r>
    </w:p>
    <w:p>
      <w:pPr>
        <w:pStyle w:val="ListBullet"/>
      </w:pPr>
      <w:r>
        <w:t>Do not treat this generated pack as final until reviewed by the operator.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