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GEOGRAPHY</w:t>
      </w:r>
    </w:p>
    <w:p>
      <w:pPr>
        <w:jc w:val="center"/>
      </w:pPr>
      <w:r>
        <w:rPr>
          <w:b/>
        </w:rPr>
        <w:t>GEOGRAPHY GRADE 12 SOURCE-EMBEDDED SMOKE TEST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GEOGRAPHY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GEOGRAPHY GRADE 12 SOURCE-EMBEDDED SMOKE TEST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31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45 minutes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Map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1993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ography_p1_may_june_2024_p07_q1_extrac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199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Geography P1 May June 2024 | Page: 7 | Source Type: map_extract</w:t>
      </w:r>
    </w:p>
    <w:p>
      <w:pPr>
        <w:keepNext/>
        <w:spacing w:before="0" w:after="0"/>
      </w:pPr>
      <w:r>
        <w:rPr>
          <w:b/>
        </w:rPr>
        <w:t>SOURCE 2: Official-paper exemplar: Synoptic Weather Map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4444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ography_p1_may_june_2024_p03_q1_map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44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Geography P1 May June 2024 | Page: 3 | Source Type: synoptic_weather_map</w:t>
      </w:r>
    </w:p>
    <w:p>
      <w:pPr>
        <w:keepNext/>
        <w:spacing w:before="0" w:after="0"/>
      </w:pPr>
      <w:r>
        <w:rPr>
          <w:b/>
        </w:rPr>
        <w:t>SOURCE 3: Official-paper exemplar: Graph Or Chart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9594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ography_p1_may_june_2024_p18_q3_photograph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959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Geography P1 May June 2024 | Page: 18 | Source Type: graph_or_chart</w:t>
      </w:r>
    </w:p>
    <w:p>
      <w:pPr>
        <w:keepNext/>
        <w:spacing w:before="0" w:after="0"/>
      </w:pPr>
      <w:r>
        <w:rPr>
          <w:b/>
        </w:rPr>
        <w:t>SOURCE 4: Official-paper exemplar: Photograph Or Image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1290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ography_p1_may_june_2024_p06_q1_image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129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Geography P1 May June 2024 | Page: 6 | Source Type: photograph_or_image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Source Panel And Evidence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ource_panel_and_evidence_t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SOURCE INTERPRETATION</w:t>
      </w:r>
    </w:p>
    <w:p>
      <w:r>
        <w:rPr>
          <w:b/>
        </w:rPr>
        <w:t xml:space="preserve">Instructions: </w:t>
      </w:r>
      <w:r>
        <w:t>Use the supplied source material. Answer from visible evidence and relevant subject knowledge.</w:t>
      </w:r>
    </w:p>
    <w:p>
      <w:r>
        <w:rPr>
          <w:b/>
        </w:rPr>
        <w:t xml:space="preserve">1.1. </w:t>
      </w:r>
      <w:r>
        <w:t>Refer to SOURCE 1. Identify one important feature of the map extract and explain how it could be used as evidence in Geography.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Refer to SOURCE 2. Identify one important feature of the synoptic weather map and explain how it could be used as evidence in Geography.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Refer to SOURCE 3. Identify one important feature of the graph or chart and explain how it could be used as evidence in Geography.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Refer to SOURCE 4. Identify one important feature of the photograph or image and explain how it could be used as evidence in Geography.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1.5. </w:t>
      </w:r>
      <w:r>
        <w:t>Compare TWO of the supplied sources. Explain which one would produce the strongest assessment question and why.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METHOD AND REVIEW</w:t>
      </w:r>
    </w:p>
    <w:p>
      <w:r>
        <w:rPr>
          <w:b/>
        </w:rPr>
        <w:t xml:space="preserve">Instructions: </w:t>
      </w:r>
      <w:r>
        <w:t>Evaluate whether this generated assessment pack is ready for a real learner group.</w:t>
      </w:r>
    </w:p>
    <w:p>
      <w:r>
        <w:rPr>
          <w:b/>
        </w:rPr>
        <w:t xml:space="preserve">2.1. </w:t>
      </w:r>
      <w:r>
        <w:t>State TWO checks an educator must perform before releasing this assessment to learners.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why official-paper source exemplars are stronger than generic generated visuals for this route.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SOURCE INTERPRETATION</w:t>
      </w:r>
    </w:p>
    <w:p>
      <w:r>
        <w:rPr>
          <w:b/>
        </w:rPr>
        <w:t xml:space="preserve">1.1. </w:t>
      </w:r>
      <w:r>
        <w:t>Refer to SOURCE 1. Identify one important feature of the map extract and explain how it could be used as evidence in Geography.</w:t>
      </w:r>
      <w:r>
        <w:rPr>
          <w:b/>
        </w:rPr>
        <w:t xml:space="preserve"> (4)</w:t>
      </w:r>
    </w:p>
    <w:p>
      <w:pPr>
        <w:pStyle w:val="ListBullet"/>
      </w:pPr>
      <w:r>
        <w:t>Relevant feature from SOURCE 1 is identified.</w:t>
      </w:r>
    </w:p>
    <w:p>
      <w:pPr>
        <w:pStyle w:val="ListBullet"/>
      </w:pPr>
      <w:r>
        <w:t>Explanation is linked to the subject context.</w:t>
      </w:r>
    </w:p>
    <w:p>
      <w:pPr>
        <w:pStyle w:val="ListBullet"/>
      </w:pPr>
      <w:r>
        <w:t>Answer uses visible evidence rather than unsupported recall.</w:t>
      </w:r>
    </w:p>
    <w:p>
      <w:r>
        <w:rPr>
          <w:b/>
        </w:rPr>
        <w:t xml:space="preserve">1.2. </w:t>
      </w:r>
      <w:r>
        <w:t>Refer to SOURCE 2. Identify one important feature of the synoptic weather map and explain how it could be used as evidence in Geography.</w:t>
      </w:r>
      <w:r>
        <w:rPr>
          <w:b/>
        </w:rPr>
        <w:t xml:space="preserve"> (4)</w:t>
      </w:r>
    </w:p>
    <w:p>
      <w:pPr>
        <w:pStyle w:val="ListBullet"/>
      </w:pPr>
      <w:r>
        <w:t>Relevant feature from SOURCE 2 is identified.</w:t>
      </w:r>
    </w:p>
    <w:p>
      <w:pPr>
        <w:pStyle w:val="ListBullet"/>
      </w:pPr>
      <w:r>
        <w:t>Explanation is linked to the subject context.</w:t>
      </w:r>
    </w:p>
    <w:p>
      <w:pPr>
        <w:pStyle w:val="ListBullet"/>
      </w:pPr>
      <w:r>
        <w:t>Answer uses visible evidence rather than unsupported recall.</w:t>
      </w:r>
    </w:p>
    <w:p>
      <w:r>
        <w:rPr>
          <w:b/>
        </w:rPr>
        <w:t xml:space="preserve">1.3. </w:t>
      </w:r>
      <w:r>
        <w:t>Refer to SOURCE 3. Identify one important feature of the graph or chart and explain how it could be used as evidence in Geography.</w:t>
      </w:r>
      <w:r>
        <w:rPr>
          <w:b/>
        </w:rPr>
        <w:t xml:space="preserve"> (4)</w:t>
      </w:r>
    </w:p>
    <w:p>
      <w:pPr>
        <w:pStyle w:val="ListBullet"/>
      </w:pPr>
      <w:r>
        <w:t>Relevant feature from SOURCE 3 is identified.</w:t>
      </w:r>
    </w:p>
    <w:p>
      <w:pPr>
        <w:pStyle w:val="ListBullet"/>
      </w:pPr>
      <w:r>
        <w:t>Explanation is linked to the subject context.</w:t>
      </w:r>
    </w:p>
    <w:p>
      <w:pPr>
        <w:pStyle w:val="ListBullet"/>
      </w:pPr>
      <w:r>
        <w:t>Answer uses visible evidence rather than unsupported recall.</w:t>
      </w:r>
    </w:p>
    <w:p>
      <w:r>
        <w:rPr>
          <w:b/>
        </w:rPr>
        <w:t xml:space="preserve">1.4. </w:t>
      </w:r>
      <w:r>
        <w:t>Refer to SOURCE 4. Identify one important feature of the photograph or image and explain how it could be used as evidence in Geography.</w:t>
      </w:r>
      <w:r>
        <w:rPr>
          <w:b/>
        </w:rPr>
        <w:t xml:space="preserve"> (4)</w:t>
      </w:r>
    </w:p>
    <w:p>
      <w:pPr>
        <w:pStyle w:val="ListBullet"/>
      </w:pPr>
      <w:r>
        <w:t>Relevant feature from SOURCE 4 is identified.</w:t>
      </w:r>
    </w:p>
    <w:p>
      <w:pPr>
        <w:pStyle w:val="ListBullet"/>
      </w:pPr>
      <w:r>
        <w:t>Explanation is linked to the subject context.</w:t>
      </w:r>
    </w:p>
    <w:p>
      <w:pPr>
        <w:pStyle w:val="ListBullet"/>
      </w:pPr>
      <w:r>
        <w:t>Answer uses visible evidence rather than unsupported recall.</w:t>
      </w:r>
    </w:p>
    <w:p>
      <w:r>
        <w:rPr>
          <w:b/>
        </w:rPr>
        <w:t xml:space="preserve">1.5. </w:t>
      </w:r>
      <w:r>
        <w:t>Compare TWO of the supplied sources. Explain which one would produce the strongest assessment question and why.</w:t>
      </w:r>
      <w:r>
        <w:rPr>
          <w:b/>
        </w:rPr>
        <w:t xml:space="preserve"> (5)</w:t>
      </w:r>
    </w:p>
    <w:p>
      <w:pPr>
        <w:pStyle w:val="ListBullet"/>
      </w:pPr>
      <w:r>
        <w:t>Two supplied sources are compared.</w:t>
      </w:r>
    </w:p>
    <w:p>
      <w:pPr>
        <w:pStyle w:val="ListBullet"/>
      </w:pPr>
      <w:r>
        <w:t>A justified judgement is made.</w:t>
      </w:r>
    </w:p>
    <w:p>
      <w:pPr>
        <w:pStyle w:val="ListBullet"/>
      </w:pPr>
      <w:r>
        <w:t>Reasoning mentions readability, data richness, visual clarity or subject fit.</w:t>
      </w:r>
    </w:p>
    <w:p>
      <w:pPr>
        <w:pStyle w:val="Heading2"/>
      </w:pPr>
      <w:r>
        <w:t>TASK 2: METHOD AND REVIEW</w:t>
      </w:r>
    </w:p>
    <w:p>
      <w:r>
        <w:rPr>
          <w:b/>
        </w:rPr>
        <w:t xml:space="preserve">2.1. </w:t>
      </w:r>
      <w:r>
        <w:t>State TWO checks an educator must perform before releasing this assessment to learners.</w:t>
      </w:r>
      <w:r>
        <w:rPr>
          <w:b/>
        </w:rPr>
        <w:t xml:space="preserve"> (4)</w:t>
      </w:r>
    </w:p>
    <w:p>
      <w:pPr>
        <w:pStyle w:val="ListBullet"/>
      </w:pPr>
      <w:r>
        <w:t>Check source readability and relevance.</w:t>
      </w:r>
    </w:p>
    <w:p>
      <w:pPr>
        <w:pStyle w:val="ListBullet"/>
      </w:pPr>
      <w:r>
        <w:t>Check CAPS topic/grade alignment.</w:t>
      </w:r>
    </w:p>
    <w:p>
      <w:pPr>
        <w:pStyle w:val="ListBullet"/>
      </w:pPr>
      <w:r>
        <w:t>Check mark allocation and memo correctness.</w:t>
      </w:r>
    </w:p>
    <w:p>
      <w:pPr>
        <w:pStyle w:val="ListBullet"/>
      </w:pPr>
      <w:r>
        <w:t>Check copyright/reuse conditions for source material.</w:t>
      </w:r>
    </w:p>
    <w:p>
      <w:r>
        <w:rPr>
          <w:b/>
        </w:rPr>
        <w:t xml:space="preserve">2.2. </w:t>
      </w:r>
      <w:r>
        <w:t>Explain why official-paper source exemplars are stronger than generic generated visuals for this route.</w:t>
      </w:r>
      <w:r>
        <w:rPr>
          <w:b/>
        </w:rPr>
        <w:t xml:space="preserve"> (6)</w:t>
      </w:r>
    </w:p>
    <w:p>
      <w:pPr>
        <w:pStyle w:val="ListBullet"/>
      </w:pPr>
      <w:r>
        <w:t>They reveal actual source types used in exams.</w:t>
      </w:r>
    </w:p>
    <w:p>
      <w:pPr>
        <w:pStyle w:val="ListBullet"/>
      </w:pPr>
      <w:r>
        <w:t>They reduce invented visual nonsense.</w:t>
      </w:r>
    </w:p>
    <w:p>
      <w:pPr>
        <w:pStyle w:val="ListBullet"/>
      </w:pPr>
      <w:r>
        <w:t>They still require adaptation and educator approval.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Source evidence use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Answers use visible evidence from supplied sources.</w:t>
            </w:r>
          </w:p>
        </w:tc>
      </w:tr>
      <w:tr>
        <w:tc>
          <w:tcPr>
            <w:tcW w:type="dxa" w:w="2880"/>
          </w:tcPr>
          <w:p>
            <w:r>
              <w:t>Subject accuracy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Answers use correct subject concepts and terminology.</w:t>
            </w:r>
          </w:p>
        </w:tc>
      </w:tr>
      <w:tr>
        <w:tc>
          <w:tcPr>
            <w:tcW w:type="dxa" w:w="2880"/>
          </w:tcPr>
          <w:p>
            <w:r>
              <w:t>Review readiness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Risks and approval checks are identified clearly.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each embedded source is readable after PDF export.</w:t>
      </w:r>
    </w:p>
    <w:p>
      <w:pPr>
        <w:pStyle w:val="ListBullet"/>
      </w:pPr>
      <w:r>
        <w:t>Confirm source use/copyright status before client delivery.</w:t>
      </w:r>
    </w:p>
    <w:p>
      <w:pPr>
        <w:pStyle w:val="ListBullet"/>
      </w:pPr>
      <w:r>
        <w:t>Confirm questions refer only to supplied or clearly stated evidence.</w:t>
      </w:r>
    </w:p>
    <w:p>
      <w:pPr>
        <w:pStyle w:val="ListBullet"/>
      </w:pPr>
      <w:r>
        <w:t>Confirm memo and mark allocation match the subject route.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