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EVOLUTION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LIFE SCIENCES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LIFE SCIENCES GRADE 12 TERM 3 EVOLUTION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Finch beak depth and drought selection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finch_selection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Data Table And Graph</w:t>
      </w:r>
    </w:p>
    <w:p>
      <w:pPr>
        <w:keepNext/>
        <w:spacing w:before="0" w:after="0"/>
      </w:pPr>
      <w:r>
        <w:rPr>
          <w:b/>
        </w:rPr>
        <w:t>SOURCE 2: Hominin evidence table and timeline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hominin_evidence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Scientific Evidence Table</w:t>
      </w:r>
    </w:p>
    <w:p>
      <w:pPr>
        <w:keepNext/>
        <w:spacing w:before="0" w:after="0"/>
      </w:pPr>
      <w:r>
        <w:rPr>
          <w:b/>
        </w:rPr>
        <w:t>SOURCE 3: Insecticide-resistance investigation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resistance_investig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Investigation Graph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EVOLUTION CORE CONCEPTS</w:t>
      </w:r>
    </w:p>
    <w:p>
      <w:r>
        <w:rPr>
          <w:b/>
        </w:rPr>
        <w:t xml:space="preserve">Instructions: </w:t>
      </w:r>
      <w:r>
        <w:t>Answer the questions using correct biological terminology.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Define biological evolution.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Distinguish between a scientific hypothesis and a scientific theory.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Explain why genetic variation is necessary for natural selection to occur.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State TWO sources of genetic variation in a sexually reproducing population.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State the role of reproductive isolation in speciation.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NATURAL SELECTION IN FINCHES</w:t>
      </w:r>
    </w:p>
    <w:p>
      <w:r>
        <w:rPr>
          <w:b/>
        </w:rPr>
        <w:t xml:space="preserve">Instructions: </w:t>
      </w:r>
      <w:r>
        <w:t>Use Source 1. Show calculations where required.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Calculate the increase in mean beak depth from the pre-drought population to the survivors.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Describe TWO patterns shown by the table and graph.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Explain why birds with deeper beaks were more likely to survive the drought.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Use Source 1 to explain natural selection across the three groups.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Suggest ONE additional measurement that would strengthen the investigation and explain why.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EVIDENCE FOR HUMAN EVOLUTION</w:t>
      </w:r>
    </w:p>
    <w:p>
      <w:r>
        <w:rPr>
          <w:b/>
        </w:rPr>
        <w:t xml:space="preserve">Instructions: </w:t>
      </w:r>
      <w:r>
        <w:t>Use Source 2. Treat the table as a summary of approximate scientific evidence.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Compare Australopithecus afarensis and Homo erectus using THREE features from Source 2.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Describe the general trend in cranial capacity shown in Source 2 and state ONE limitation of using cranial capacity alone to judge evolutionary relationships.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Explain why the timeline should not be interpreted as a single straight 'ladder of progress'.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4: INSECTICIDE RESISTANCE INVESTIGATION</w:t>
      </w:r>
    </w:p>
    <w:p>
      <w:r>
        <w:rPr>
          <w:b/>
        </w:rPr>
        <w:t xml:space="preserve">Instructions: </w:t>
      </w:r>
      <w:r>
        <w:t>Use Source 3. Show calculations where required.</w:t>
      </w:r>
    </w:p>
    <w:p>
      <w:r>
        <w:rPr>
          <w:b/>
        </w:rPr>
        <w:t xml:space="preserve">Stimulus: </w:t>
      </w:r>
      <w:r>
        <w:t>Refer to SOURCE 3.</w:t>
      </w:r>
    </w:p>
    <w:p>
      <w:pPr>
        <w:keepNext/>
        <w:tabs>
          <w:tab w:pos="9638" w:val="right"/>
        </w:tabs>
      </w:pPr>
      <w:r>
        <w:rPr>
          <w:b/>
        </w:rPr>
        <w:t xml:space="preserve">4.1. </w:t>
      </w:r>
      <w:r>
        <w:t>Identify the independent variable in the investigation.</w:t>
      </w:r>
      <w:r>
        <w:tab/>
      </w:r>
      <w:r>
        <w:rPr>
          <w:b/>
        </w:rPr>
        <w:t>(1)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4.2. </w:t>
      </w:r>
      <w:r>
        <w:t>Describe the trend in frequency of the R allele in the treated population.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4.3. </w:t>
      </w:r>
      <w:r>
        <w:t>Calculate the change in R-allele frequency in the treated population from generation 0 to generation 6.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4.4. </w:t>
      </w:r>
      <w:r>
        <w:t>Explain the change in R-allele frequency in terms of natural selection. Do not state that individual insects changed because they needed to.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4.5. </w:t>
      </w:r>
      <w:r>
        <w:t>Evaluate the reliability of the investigation and recommend ONE improvement.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