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GRAAD 12 AFRIKAANS EERSTE ADDISIONELE TAAL KWARTAAL 1 GEKONTROLEERDE TOETS</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GRAAD 12 AFRIKAANS EERSTE ADDISIONELE TAAL KWARTAAL 1 GEKONTROLEERDE TOETS</w:t>
            </w:r>
          </w:p>
        </w:tc>
      </w:tr>
      <w:tr>
        <w:tc>
          <w:tcPr>
            <w:tcW w:type="dxa" w:w="4320"/>
          </w:tcPr>
          <w:p>
            <w:r>
              <w:rPr/>
              <w:t>PUNTE</w:t>
            </w:r>
          </w:p>
        </w:tc>
        <w:tc>
          <w:tcPr>
            <w:tcW w:type="dxa" w:w="4320"/>
          </w:tcPr>
          <w:p>
            <w:r>
              <w:rPr/>
              <w:t>70</w:t>
            </w:r>
          </w:p>
        </w:tc>
      </w:tr>
      <w:tr>
        <w:tc>
          <w:tcPr>
            <w:tcW w:type="dxa" w:w="4320"/>
          </w:tcPr>
          <w:p>
            <w:r>
              <w:rPr/>
              <w:t>TYD</w:t>
            </w:r>
          </w:p>
        </w:tc>
        <w:tc>
          <w:tcPr>
            <w:tcW w:type="dxa" w:w="4320"/>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BEGRIPSTOETS</w:t>
      </w:r>
    </w:p>
    <w:p>
      <w:r>
        <w:rPr>
          <w:b/>
        </w:rPr>
        <w:t xml:space="preserve">Instruksies: </w:t>
      </w:r>
      <w:r>
        <w:t>Lees die onderstaande teks (Teks A) noukeurig deur en beantwoord die vrae wat volg. Gebruik die 'language_response_planner' se 'text panel' en 'main idea' afdelings om jou gedagtes te struktureer.</w:t>
      </w:r>
    </w:p>
    <w:p>
      <w:r>
        <w:rPr>
          <w:b/>
        </w:rPr>
        <w:t xml:space="preserve">Bron: </w:t>
      </w:r>
      <w:r>
        <w:t>Teks A: Die Digitale Huistaal: Hoe die Jeug Afrikaans Herontwerp</w:t>
        <w:br/>
        <w:br/>
        <w:t>Paragraaf 1: Die opkoms van sosiale media soos TikTok en Instagram het 'n nuwe era vir Afrikaans ingelui. Jongmense skep daagliks nuwe kuber-Afrikaanse woorde wat tradisionele woordeboeke laat sidder.</w:t>
        <w:br/>
        <w:br/>
        <w:t>Paragraaf 2: Hierdie tegnologiese evolusie is egter nie 'n bedreiging nie. Dit wys dat die taal leef en aanpas by die digitale era. Die skrywer beskou hierdie kreatiwiteit as 'n bewys van taalvitaliteit.</w:t>
        <w:br/>
        <w:br/>
        <w:t>Paragraaf 3: 'Yo, check hierdie nuwe meme!' is dalk nie die Afrikaans van jou ouma nie, maar dit praat die taal van die teikengroep. Die toon is informeel, energiek en inklusief, wat jongmense laat voel hulle besit die taal.</w:t>
        <w:br/>
        <w:br/>
        <w:t>Paragraaf 4: Die artikel poog om ouers en opvoeders gerus te stel dat die jeug nie die taal vernietig nie, maar bloot herontwerp vir hul eie unieke behoeftes.</w:t>
        <w:br/>
        <w:br/>
        <w:t>Paragraaf 5: Sosiale media dien as 'n taal-smeltkroes waar Engels, Afrikaans en selfs emoticons saamsmelt om 'n nuwe, ryk uitdrukkingsvorm te vorm.</w:t>
        <w:br/>
        <w:br/>
        <w:t>Paragraaf 6: Sommige taalkundiges argumenteer dat kuber-Afrikaans die formele taalreëls verryk eerder as vernietig, aangesien dit nuwe metafore en idiome skep.</w:t>
        <w:br/>
        <w:br/>
        <w:t>Paragraaf 7: Alhoewel 80% van die jeug erken dat hulle gereeld Engelse leenwoorde gebruik, toon die data dat 95% steeds trots is om hulself as Afrikaanssprekend te identifiseer.</w:t>
      </w:r>
    </w:p>
    <w:p>
      <w:r>
        <w:rPr>
          <w:b/>
        </w:rPr>
        <w:t xml:space="preserve">1.1. </w:t>
      </w:r>
      <w:r>
        <w:t>Noem twee platforms wat in paragraaf 1 genoem word waar jongmense Afrikaans aktief herontwerp.</w:t>
      </w:r>
      <w:r>
        <w:rPr>
          <w:b/>
        </w:rPr>
        <w:t xml:space="preserve"> (2)</w:t>
      </w:r>
    </w:p>
    <w:p>
      <w:pPr>
        <w:spacing w:before="60" w:after="180" w:line="240" w:lineRule="auto"/>
        <w:pBdr>
          <w:bottom w:val="single" w:sz="6" w:space="1" w:color="000000"/>
        </w:pBdr>
      </w:pPr>
      <w:r>
        <w:t xml:space="preserve"> </w:t>
      </w:r>
    </w:p>
    <w:p>
      <w:r>
        <w:rPr>
          <w:b/>
        </w:rPr>
        <w:t xml:space="preserve">1.2. </w:t>
      </w:r>
      <w:r>
        <w:t>Waarom kan ons aflei dat die skrywer positief is oor die invloed van tegnologie op Afrikaans? Gee 'n rede uit paragraaf 2 om jou antwoord te ondersteun.</w:t>
      </w:r>
      <w:r>
        <w:rPr>
          <w:b/>
        </w:rPr>
        <w:t xml:space="preserve"> (2)</w:t>
      </w:r>
    </w:p>
    <w:p>
      <w:pPr>
        <w:spacing w:before="60" w:after="180" w:line="240" w:lineRule="auto"/>
        <w:pBdr>
          <w:bottom w:val="single" w:sz="6" w:space="1" w:color="000000"/>
        </w:pBdr>
      </w:pPr>
      <w:r>
        <w:t xml:space="preserve"> </w:t>
      </w:r>
    </w:p>
    <w:p>
      <w:r>
        <w:rPr>
          <w:b/>
        </w:rPr>
        <w:t xml:space="preserve">1.3. </w:t>
      </w:r>
      <w:r>
        <w:t>Identifiseer die toon van paragraaf 3 en verduidelik hoe dit by die teikengroep (die jeug) pas.</w:t>
      </w:r>
      <w:r>
        <w:rPr>
          <w:b/>
        </w:rPr>
        <w:t xml:space="preserve"> (2)</w:t>
      </w:r>
    </w:p>
    <w:p>
      <w:pPr>
        <w:spacing w:before="60" w:after="180" w:line="240" w:lineRule="auto"/>
        <w:pBdr>
          <w:bottom w:val="single" w:sz="6" w:space="1" w:color="000000"/>
        </w:pBdr>
      </w:pPr>
      <w:r>
        <w:t xml:space="preserve"> </w:t>
      </w:r>
    </w:p>
    <w:p>
      <w:r>
        <w:rPr>
          <w:b/>
        </w:rPr>
        <w:t xml:space="preserve">1.4. </w:t>
      </w:r>
      <w:r>
        <w:t>Wat is die hoofdoel van hierdie teks? Verwys na die titel in jou antwoord.</w:t>
      </w:r>
      <w:r>
        <w:rPr>
          <w:b/>
        </w:rPr>
        <w:t xml:space="preserve"> (2)</w:t>
      </w:r>
    </w:p>
    <w:p>
      <w:pPr>
        <w:spacing w:before="60" w:after="180" w:line="240" w:lineRule="auto"/>
        <w:pBdr>
          <w:bottom w:val="single" w:sz="6" w:space="1" w:color="000000"/>
        </w:pBdr>
      </w:pPr>
      <w:r>
        <w:t xml:space="preserve"> </w:t>
      </w:r>
    </w:p>
    <w:p>
      <w:r>
        <w:rPr>
          <w:b/>
        </w:rPr>
        <w:t xml:space="preserve">1.5. </w:t>
      </w:r>
      <w:r>
        <w:t>Vir watter spesifieke gehoor is hierdie artikel geskryf? Motiveer jou antwoord met 'n bewys uit paragraaf 4.</w:t>
      </w:r>
      <w:r>
        <w:rPr>
          <w:b/>
        </w:rPr>
        <w:t xml:space="preserve"> (2)</w:t>
      </w:r>
    </w:p>
    <w:p>
      <w:pPr>
        <w:spacing w:before="60" w:after="180" w:line="240" w:lineRule="auto"/>
        <w:pBdr>
          <w:bottom w:val="single" w:sz="6" w:space="1" w:color="000000"/>
        </w:pBdr>
      </w:pPr>
      <w:r>
        <w:t xml:space="preserve"> </w:t>
      </w:r>
    </w:p>
    <w:p>
      <w:r>
        <w:rPr>
          <w:b/>
        </w:rPr>
        <w:t xml:space="preserve">1.6. </w:t>
      </w:r>
      <w:r>
        <w:t>Verduidelik die metafoor 'taal-smeltkroes' in die konteks van paragraaf 5.</w:t>
      </w:r>
      <w:r>
        <w:rPr>
          <w:b/>
        </w:rPr>
        <w:t xml:space="preserve"> (2)</w:t>
      </w:r>
    </w:p>
    <w:p>
      <w:pPr>
        <w:spacing w:before="60" w:after="180" w:line="240" w:lineRule="auto"/>
        <w:pBdr>
          <w:bottom w:val="single" w:sz="6" w:space="1" w:color="000000"/>
        </w:pBdr>
      </w:pPr>
      <w:r>
        <w:t xml:space="preserve"> </w:t>
      </w:r>
    </w:p>
    <w:p>
      <w:r>
        <w:rPr>
          <w:b/>
        </w:rPr>
        <w:t xml:space="preserve">1.7. </w:t>
      </w:r>
      <w:r>
        <w:t>Stem jy saam met die stelling in paragraaf 6 dat 'kuber-Afrikaans die formele taalreëls verryk eerder as vernietig'? Motiveer jou antwoord deur na die teks te verwys.</w:t>
      </w:r>
      <w:r>
        <w:rPr>
          <w:b/>
        </w:rPr>
        <w:t xml:space="preserve"> (3)</w:t>
      </w:r>
    </w:p>
    <w:p>
      <w:pPr>
        <w:spacing w:before="60" w:after="180" w:line="240" w:lineRule="auto"/>
        <w:pBdr>
          <w:bottom w:val="single" w:sz="6" w:space="1" w:color="000000"/>
        </w:pBdr>
      </w:pPr>
      <w:r>
        <w:t xml:space="preserve"> </w:t>
      </w:r>
    </w:p>
    <w:p>
      <w:r>
        <w:rPr>
          <w:b/>
        </w:rPr>
        <w:t xml:space="preserve">1.8. </w:t>
      </w:r>
      <w:r>
        <w:t>Kyk na die 'language_response_planner' se 'text panel' en 'main idea' afdelings. Hoe help die strukturering van die hoofgedagte ('main idea') 'n leser om die kernboodskap van Teks A vinnig te ontsluit?</w:t>
      </w:r>
      <w:r>
        <w:rPr>
          <w:b/>
        </w:rPr>
        <w:t xml:space="preserve"> (2)</w:t>
      </w:r>
    </w:p>
    <w:p>
      <w:pPr>
        <w:spacing w:before="60" w:after="180" w:line="240" w:lineRule="auto"/>
        <w:pBdr>
          <w:bottom w:val="single" w:sz="6" w:space="1" w:color="000000"/>
        </w:pBdr>
      </w:pPr>
      <w:r>
        <w:t xml:space="preserve"> </w:t>
      </w:r>
    </w:p>
    <w:p>
      <w:r>
        <w:rPr>
          <w:b/>
        </w:rPr>
        <w:t xml:space="preserve">1.9. </w:t>
      </w:r>
      <w:r>
        <w:t>Skryf die volgende sin uit die teks in die passiewe vorm (lydende vorm): 'Die jeug skep nuwe woorde.'</w:t>
      </w:r>
      <w:r>
        <w:rPr>
          <w:b/>
        </w:rPr>
        <w:t xml:space="preserve"> (2)</w:t>
      </w:r>
    </w:p>
    <w:p>
      <w:pPr>
        <w:spacing w:before="60" w:after="180" w:line="240" w:lineRule="auto"/>
        <w:pBdr>
          <w:bottom w:val="single" w:sz="6" w:space="1" w:color="000000"/>
        </w:pBdr>
      </w:pPr>
      <w:r>
        <w:t xml:space="preserve"> </w:t>
      </w:r>
    </w:p>
    <w:p>
      <w:r>
        <w:rPr>
          <w:b/>
        </w:rPr>
        <w:t xml:space="preserve">1.10. </w:t>
      </w:r>
      <w:r>
        <w:t>Gee 'n sinoniem vir die woord 'kreatiwiteit' soos gebruik in paragraaf 2.</w:t>
      </w:r>
      <w:r>
        <w:rPr>
          <w:b/>
        </w:rPr>
        <w:t xml:space="preserve"> (2)</w:t>
      </w:r>
    </w:p>
    <w:p>
      <w:pPr>
        <w:spacing w:before="60" w:after="180" w:line="240" w:lineRule="auto"/>
        <w:pBdr>
          <w:bottom w:val="single" w:sz="6" w:space="1" w:color="000000"/>
        </w:pBdr>
      </w:pPr>
      <w:r>
        <w:t xml:space="preserve"> </w:t>
      </w:r>
    </w:p>
    <w:p>
      <w:r>
        <w:rPr>
          <w:b/>
        </w:rPr>
        <w:t xml:space="preserve">1.11. </w:t>
      </w:r>
      <w:r>
        <w:t>Wat impliseer die skrywer met die frase 'die pen is deur die sleutelbord vervang'?</w:t>
      </w:r>
      <w:r>
        <w:rPr>
          <w:b/>
        </w:rPr>
        <w:t xml:space="preserve"> (2)</w:t>
      </w:r>
    </w:p>
    <w:p>
      <w:pPr>
        <w:spacing w:before="60" w:after="180" w:line="240" w:lineRule="auto"/>
        <w:pBdr>
          <w:bottom w:val="single" w:sz="6" w:space="1" w:color="000000"/>
        </w:pBdr>
      </w:pPr>
      <w:r>
        <w:t xml:space="preserve"> </w:t>
      </w:r>
    </w:p>
    <w:p>
      <w:r>
        <w:rPr>
          <w:b/>
        </w:rPr>
        <w:t xml:space="preserve">1.12. </w:t>
      </w:r>
      <w:r>
        <w:t>Evalueer die geloofwaardigheid van die bron deur na die feite en menings in paragraaf 7 te kyk.</w:t>
      </w:r>
      <w:r>
        <w:rPr>
          <w:b/>
        </w:rPr>
        <w:t xml:space="preserve"> (3)</w:t>
      </w:r>
    </w:p>
    <w:p>
      <w:pPr>
        <w:spacing w:before="60" w:after="180" w:line="240" w:lineRule="auto"/>
        <w:pBdr>
          <w:bottom w:val="single" w:sz="6" w:space="1" w:color="000000"/>
        </w:pBdr>
      </w:pPr>
      <w:r>
        <w:t xml:space="preserve"> </w:t>
      </w:r>
    </w:p>
    <w:p>
      <w:r>
        <w:rPr>
          <w:b/>
        </w:rPr>
        <w:t xml:space="preserve">1.13. </w:t>
      </w:r>
      <w:r>
        <w:t>Hoe verskil die formele register van die skrywer van die informele voorbeelde van jeugtaal wat in die teks aangehaal word? Verwys na spesifieke voorbeelde uit paragraaf 3.</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OPSOMMING EN TAALREDIGERING</w:t>
      </w:r>
    </w:p>
    <w:p>
      <w:r>
        <w:rPr>
          <w:b/>
        </w:rPr>
        <w:t xml:space="preserve">Instruksies: </w:t>
      </w:r>
      <w:r>
        <w:t>Beantwoord Vraag 2 (Opsomming) en Vraag 3 (Taalredigering).</w:t>
      </w:r>
    </w:p>
    <w:p>
      <w:r>
        <w:rPr>
          <w:b/>
        </w:rPr>
        <w:t xml:space="preserve">Bron: </w:t>
      </w:r>
      <w:r>
        <w:t>Teks B: Wenke vir 'n Suksesvolle Digitale Detoks</w:t>
        <w:br/>
        <w:br/>
        <w:t>1. Skakel alle kennisgewings op jou foon af om onnodige afleidings te verminder.</w:t>
        <w:br/>
        <w:t>2. Stel spesifieke tye vas gedurende die dag wanneer jy jou e-posse en sosiale media mag nagaan.</w:t>
        <w:br/>
        <w:t>3. Skep skermvrye sones in jou huis, veral in die slaapkamer en by die eettafel.</w:t>
        <w:br/>
        <w:t>4. Vervang skermtyd met fisiese aktiwiteite soos stap, lees of sport.</w:t>
        <w:br/>
        <w:t>5. Gebruik 'n tradisionele wekker in plaas van jou foon om te verhoed dat jy eerste ding in die oggend begin blaai.</w:t>
        <w:br/>
        <w:t>6. Vertel jou vriende en familie dat jy 'n detoks doen sodat hulle nie onmiddellike antwoorde verwag nie.</w:t>
        <w:br/>
        <w:t>7. Reflekteer daagliks oor hoe jy voel sonder die konstante digitale geraas.</w:t>
        <w:br/>
        <w:br/>
        <w:t>Teks C: Tegnologie-verslawing is 'n ernstige probleem onder ons jeug. Baie leerders spandeer te veel tyd op hul fone, wat hul skoolwerk beinvloed. 'Ek kan nie sonder my foon leef nie,' sê 'n bekommerde leerder. Ons moet dadelik optree om hierdie tegnologiesse krisis op te los, omdat dit ons sosiale interaksie beskadig. Die hoog bome in die skooltuin herinner ons aan die natuur wat ons miskyk.</w:t>
      </w:r>
    </w:p>
    <w:p>
      <w:r>
        <w:rPr>
          <w:b/>
        </w:rPr>
        <w:t xml:space="preserve">2. </w:t>
      </w:r>
      <w:r>
        <w:t>Som die sewe wenke vir 'n digitale detoks uit Teks B in jou eie woorde op. Gebruik die 'language_response_planner' se 'plan', 'draft' en 'edit' afdelings om jou beplanning te wys voordat jy die finale opsomming van hoogstens 90 woorde skryf. Dui die korrekte woordtelling aan die einde van jou opsomming aan.</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3.1. </w:t>
      </w:r>
      <w:r>
        <w:t>Korrigeer die spelfout in die woord 'tegnologiesse' uit Teks C.</w:t>
      </w:r>
      <w:r>
        <w:rPr>
          <w:b/>
        </w:rPr>
        <w:t xml:space="preserve"> (1)</w:t>
      </w:r>
    </w:p>
    <w:p>
      <w:pPr>
        <w:spacing w:before="60" w:after="180" w:line="240" w:lineRule="auto"/>
        <w:pBdr>
          <w:bottom w:val="single" w:sz="6" w:space="1" w:color="000000"/>
        </w:pBdr>
      </w:pPr>
      <w:r>
        <w:t xml:space="preserve"> </w:t>
      </w:r>
    </w:p>
    <w:p>
      <w:r>
        <w:rPr>
          <w:b/>
        </w:rPr>
        <w:t xml:space="preserve">3.2. </w:t>
      </w:r>
      <w:r>
        <w:t>Verbind die volgende twee sinne uit Teks C met die voegwoord 'omdat': 'Ons moet dadelik optree. Dit beskadig ons sosiale interaksie.'</w:t>
      </w:r>
      <w:r>
        <w:rPr>
          <w:b/>
        </w:rPr>
        <w:t xml:space="preserve"> (2)</w:t>
      </w:r>
    </w:p>
    <w:p>
      <w:pPr>
        <w:spacing w:before="60" w:after="180" w:line="240" w:lineRule="auto"/>
        <w:pBdr>
          <w:bottom w:val="single" w:sz="6" w:space="1" w:color="000000"/>
        </w:pBdr>
      </w:pPr>
      <w:r>
        <w:t xml:space="preserve"> </w:t>
      </w:r>
    </w:p>
    <w:p>
      <w:r>
        <w:rPr>
          <w:b/>
        </w:rPr>
        <w:t xml:space="preserve">3.3. </w:t>
      </w:r>
      <w:r>
        <w:t>Skryf die volgende sin uit Teks C in die ontkennende vorm (negatief): 'Baie leerders spandeer te veel tyd op hul fone.'</w:t>
      </w:r>
      <w:r>
        <w:rPr>
          <w:b/>
        </w:rPr>
        <w:t xml:space="preserve"> (2)</w:t>
      </w:r>
    </w:p>
    <w:p>
      <w:pPr>
        <w:spacing w:before="60" w:after="180" w:line="240" w:lineRule="auto"/>
        <w:pBdr>
          <w:bottom w:val="single" w:sz="6" w:space="1" w:color="000000"/>
        </w:pBdr>
      </w:pPr>
      <w:r>
        <w:t xml:space="preserve"> </w:t>
      </w:r>
    </w:p>
    <w:p>
      <w:r>
        <w:rPr>
          <w:b/>
        </w:rPr>
        <w:t xml:space="preserve">3.4. </w:t>
      </w:r>
      <w:r>
        <w:t>Gee die korrekte vorm van die verboge adjektief tussen hakies: 'Die (hoog) bome in die skooltuin...'</w:t>
      </w:r>
      <w:r>
        <w:rPr>
          <w:b/>
        </w:rPr>
        <w:t xml:space="preserve"> (1)</w:t>
      </w:r>
    </w:p>
    <w:p>
      <w:pPr>
        <w:spacing w:before="60" w:after="180" w:line="240" w:lineRule="auto"/>
        <w:pBdr>
          <w:bottom w:val="single" w:sz="6" w:space="1" w:color="000000"/>
        </w:pBdr>
      </w:pPr>
      <w:r>
        <w:t xml:space="preserve"> </w:t>
      </w:r>
    </w:p>
    <w:p>
      <w:r>
        <w:rPr>
          <w:b/>
        </w:rPr>
        <w:t xml:space="preserve">3.5. </w:t>
      </w:r>
      <w:r>
        <w:t>Identifiseer en korrigeer die deeltekenfout in die woord 'beinvloed' uit Teks C.</w:t>
      </w:r>
      <w:r>
        <w:rPr>
          <w:b/>
        </w:rPr>
        <w:t xml:space="preserve"> (1)</w:t>
      </w:r>
    </w:p>
    <w:p>
      <w:pPr>
        <w:spacing w:before="60" w:after="180" w:line="240" w:lineRule="auto"/>
        <w:pBdr>
          <w:bottom w:val="single" w:sz="6" w:space="1" w:color="000000"/>
        </w:pBdr>
      </w:pPr>
      <w:r>
        <w:t xml:space="preserve"> </w:t>
      </w:r>
    </w:p>
    <w:p>
      <w:r>
        <w:rPr>
          <w:b/>
        </w:rPr>
        <w:t xml:space="preserve">3.6. </w:t>
      </w:r>
      <w:r>
        <w:t>Skryf die volgende sin uit Teks C in die indirekte rede: 'Ek kan nie sonder my foon leef nie,' sê 'n bekommerde leerder.</w:t>
      </w:r>
      <w:r>
        <w:rPr>
          <w:b/>
        </w:rPr>
        <w:t xml:space="preserve"> (3)</w:t>
      </w:r>
    </w:p>
    <w:p>
      <w:pPr>
        <w:spacing w:before="60" w:after="180" w:line="240" w:lineRule="auto"/>
        <w:pBdr>
          <w:bottom w:val="single" w:sz="6" w:space="1" w:color="000000"/>
        </w:pBdr>
      </w:pPr>
      <w:r>
        <w:t xml:space="preserve"> </w:t>
      </w:r>
    </w:p>
    <w:p>
      <w:pPr>
        <w:pStyle w:val="Heading2"/>
      </w:pPr>
      <w:r>
        <w:t>AFDELING 3: AFDELING C: TRANSAKSIONELE SKRYFWERK</w:t>
      </w:r>
    </w:p>
    <w:p>
      <w:r>
        <w:rPr>
          <w:b/>
        </w:rPr>
        <w:t xml:space="preserve">Instruksies: </w:t>
      </w:r>
      <w:r>
        <w:t>Kies EEN van die volgende transaksionele take en skryf 120-150 woorde. Gebruik die 'language_response_planner' se 'plan', 'draft' en 'edit' afdelings om jou skryfstuk te beplan en te redigeer.</w:t>
      </w:r>
    </w:p>
    <w:p>
      <w:r>
        <w:rPr>
          <w:b/>
        </w:rPr>
        <w:t xml:space="preserve">Bron: </w:t>
      </w:r>
      <w:r>
        <w:t>Opsie 1: Formele E-pos</w:t>
        <w:br/>
        <w:t>Skryf 'n formele e-pos aan jou skoolhoof waarin jy voorstel dat die skool 'n 'Geen-Skerm-Dag' instel om leerders te help om digitaal te detoks.</w:t>
        <w:br/>
        <w:br/>
        <w:t>Opsie 2: Informele Brief</w:t>
        <w:br/>
        <w:t>Skryf 'n brief aan 'n vriend waarin jy vertel van jou ervarings en uitdagings gedurende 'n 48-uur digitale detoks.</w:t>
      </w:r>
    </w:p>
    <w:p>
      <w:r>
        <w:rPr>
          <w:b/>
        </w:rPr>
        <w:t xml:space="preserve">4. </w:t>
      </w:r>
      <w:r>
        <w:t>Skryf jou gekose transaksionele teks (Opsie 1 of Opsie 2). Let op die korrekte register, struktuur en teikengroepbeheer.</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