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1"/>
      </w:pPr>
      <w:r>
        <w:rPr>
          <w:rtl w:val="0"/>
          <w:lang w:val="en-US"/>
        </w:rPr>
        <w:t>Tvo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en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nov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ho pro u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ivatel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>, kte</w:t>
      </w:r>
      <w:r>
        <w:rPr>
          <w:rtl w:val="0"/>
          <w:lang w:val="en-US"/>
        </w:rPr>
        <w:t xml:space="preserve">ří </w:t>
      </w:r>
      <w:r>
        <w:rPr>
          <w:rtl w:val="0"/>
          <w:lang w:val="en-US"/>
        </w:rPr>
        <w:t>pou</w:t>
      </w:r>
      <w:r>
        <w:rPr>
          <w:rtl w:val="0"/>
          <w:lang w:val="en-US"/>
        </w:rPr>
        <w:t>ží</w:t>
      </w:r>
      <w:r>
        <w:rPr>
          <w:rtl w:val="0"/>
          <w:lang w:val="en-US"/>
        </w:rPr>
        <w:t>vaj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ode</w:t>
      </w:r>
      <w:r>
        <w:rPr>
          <w:rtl w:val="0"/>
          <w:lang w:val="en-US"/>
        </w:rPr>
        <w:t>čí</w:t>
      </w:r>
      <w:r>
        <w:rPr>
          <w:rtl w:val="0"/>
          <w:lang w:val="en-US"/>
        </w:rPr>
        <w:t>ta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u</w:t>
      </w:r>
      <w:r>
        <w:rPr>
          <w:rtl w:val="0"/>
          <w:lang w:val="en-US"/>
        </w:rPr>
        <w:t xml:space="preserve"> obrazovky</w:t>
      </w:r>
    </w:p>
    <w:p>
      <w:pPr>
        <w:pStyle w:val="H2"/>
      </w:pPr>
      <w:r>
        <w:rPr>
          <w:rtl w:val="0"/>
          <w:lang w:val="en-US"/>
        </w:rPr>
        <w:t>Co d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lat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popi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 obr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zky a poskytn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 p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epis pro videa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:lang w:val="fr-FR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>pou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ijte jednosm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rn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>é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, logick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rozlo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textu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obsah strukturujte pomoc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HTML5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navrhujte pouze pro mo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nost pou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da-DK"/>
          <w14:textFill>
            <w14:solidFill>
              <w14:srgbClr w14:val="0B0C0C"/>
            </w14:solidFill>
          </w14:textFill>
        </w:rPr>
        <w:t>t kl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vesnici k ovl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d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pi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 popisn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odkazy a nadpisy 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 xml:space="preserve">—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nap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klad, Kontaktujte 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s</w:t>
      </w:r>
    </w:p>
    <w:p>
      <w:pPr>
        <w:pStyle w:val="H2"/>
      </w:pPr>
      <w:r>
        <w:rPr>
          <w:rtl w:val="0"/>
          <w:lang w:val="en-US"/>
        </w:rPr>
        <w:t>Co ned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lat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informace nezobrazujte pouze jako obr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zek nebo video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nerozhazujte obsah po cel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str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nce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netvo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 strukturu zm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nou velikosti textu a jeho um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st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m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:lang w:val="de-DE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de-DE"/>
          <w14:textFill>
            <w14:solidFill>
              <w14:srgbClr w14:val="0B0C0C"/>
            </w14:solidFill>
          </w14:textFill>
        </w:rPr>
        <w:t>nenu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ť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 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ivatel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e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 pou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vat pouze my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š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nebo obrazovku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nepi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 nic ne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kaj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c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odkazy a nadpisy 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 xml:space="preserve">—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nap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klad, Klikn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 zde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ovaný styl 1"/>
  </w:abstractNum>
  <w:abstractNum w:abstractNumId="1">
    <w:multiLevelType w:val="hybridMultilevel"/>
    <w:styleLink w:val="Importovaný styl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ovaný styl 2"/>
  </w:abstractNum>
  <w:abstractNum w:abstractNumId="3">
    <w:multiLevelType w:val="hybridMultilevel"/>
    <w:styleLink w:val="Importovaný styl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1">
    <w:name w:val="H1"/>
    <w:next w:val="H1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2">
    <w:name w:val="H2"/>
    <w:next w:val="H2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252" w:after="75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b0c0c"/>
      <w:spacing w:val="0"/>
      <w:kern w:val="0"/>
      <w:position w:val="0"/>
      <w:sz w:val="36"/>
      <w:szCs w:val="36"/>
      <w:u w:val="none" w:color="0b0c0c"/>
      <w:vertAlign w:val="baseline"/>
      <w:lang w:val="en-US"/>
      <w14:textFill>
        <w14:solidFill>
          <w14:srgbClr w14:val="0B0C0C"/>
        </w14:solidFill>
      </w14:textFill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ovaný styl 1">
    <w:name w:val="Importovaný styl 1"/>
    <w:pPr>
      <w:numPr>
        <w:numId w:val="1"/>
      </w:numPr>
    </w:pPr>
  </w:style>
  <w:style w:type="numbering" w:styleId="Importovaný styl 2">
    <w:name w:val="Importovaný styl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