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2F59" w14:textId="77777777" w:rsidR="004168C4" w:rsidRPr="00AE4123" w:rsidRDefault="004168C4" w:rsidP="004168C4">
      <w:pPr>
        <w:ind w:firstLine="0"/>
        <w:rPr>
          <w:bCs/>
          <w:sz w:val="24"/>
        </w:rPr>
      </w:pPr>
      <w:bookmarkStart w:id="0" w:name="_Toc120631389"/>
      <w:bookmarkStart w:id="1" w:name="_Hlk143167959"/>
      <w:r w:rsidRPr="00AE4123">
        <w:rPr>
          <w:bCs/>
          <w:sz w:val="24"/>
        </w:rPr>
        <w:t>УДК 004.931</w:t>
      </w:r>
    </w:p>
    <w:p w14:paraId="2CCBE27B" w14:textId="066D455E" w:rsidR="00340191" w:rsidRPr="004168C4" w:rsidRDefault="00966C5C" w:rsidP="009F2D18">
      <w:pPr>
        <w:pStyle w:val="3"/>
        <w:ind w:firstLine="0"/>
        <w:jc w:val="center"/>
        <w:rPr>
          <w:b/>
          <w:sz w:val="24"/>
        </w:rPr>
      </w:pPr>
      <w:r w:rsidRPr="004168C4">
        <w:rPr>
          <w:b/>
          <w:sz w:val="24"/>
        </w:rPr>
        <w:t>АЛГОРИТМ</w:t>
      </w:r>
      <w:r w:rsidR="004D22E5" w:rsidRPr="004168C4">
        <w:rPr>
          <w:b/>
          <w:sz w:val="24"/>
        </w:rPr>
        <w:t>Ы</w:t>
      </w:r>
      <w:r w:rsidRPr="004168C4">
        <w:rPr>
          <w:b/>
          <w:sz w:val="24"/>
        </w:rPr>
        <w:t xml:space="preserve"> </w:t>
      </w:r>
      <w:r w:rsidR="00FE4885" w:rsidRPr="004168C4">
        <w:rPr>
          <w:b/>
          <w:sz w:val="24"/>
        </w:rPr>
        <w:t xml:space="preserve">3-D </w:t>
      </w:r>
      <w:r w:rsidRPr="004168C4">
        <w:rPr>
          <w:b/>
          <w:sz w:val="24"/>
        </w:rPr>
        <w:t xml:space="preserve">РЕКОНСТРУКЦИИ И </w:t>
      </w:r>
      <w:r w:rsidR="00B31D8E" w:rsidRPr="004168C4">
        <w:rPr>
          <w:b/>
          <w:sz w:val="24"/>
        </w:rPr>
        <w:t>РАСЧЕТА</w:t>
      </w:r>
      <w:r w:rsidRPr="004168C4">
        <w:rPr>
          <w:b/>
          <w:sz w:val="24"/>
        </w:rPr>
        <w:t xml:space="preserve"> ПАРАМЕТРОВ ОБЪЕКТОВ ПО РЕЗУЛЬТАТАМ ДЕТЕКТИРОВАНИЯ</w:t>
      </w:r>
      <w:bookmarkEnd w:id="0"/>
      <w:r w:rsidRPr="004168C4">
        <w:rPr>
          <w:b/>
          <w:sz w:val="24"/>
        </w:rPr>
        <w:t xml:space="preserve"> НА МЕДИЦИНСКИХ ИЗОБРАЖЕНИЯХ</w:t>
      </w:r>
    </w:p>
    <w:bookmarkEnd w:id="1"/>
    <w:p w14:paraId="3652B6FD" w14:textId="77777777" w:rsidR="004168C4" w:rsidRPr="00966DA2" w:rsidRDefault="004168C4" w:rsidP="004168C4">
      <w:pPr>
        <w:jc w:val="center"/>
        <w:rPr>
          <w:b/>
          <w:sz w:val="24"/>
        </w:rPr>
      </w:pPr>
      <w:r w:rsidRPr="00966DA2">
        <w:rPr>
          <w:b/>
          <w:sz w:val="24"/>
        </w:rPr>
        <w:t>2023 г. А.В. Руденко</w:t>
      </w:r>
      <w:r w:rsidRPr="004F0B1A">
        <w:rPr>
          <w:b/>
          <w:sz w:val="24"/>
          <w:vertAlign w:val="superscript"/>
        </w:rPr>
        <w:t>1</w:t>
      </w:r>
      <w:r w:rsidRPr="00966DA2">
        <w:rPr>
          <w:b/>
          <w:sz w:val="24"/>
        </w:rPr>
        <w:t>, М.А. Руденко</w:t>
      </w:r>
      <w:r w:rsidRPr="004F0B1A">
        <w:rPr>
          <w:b/>
          <w:sz w:val="24"/>
          <w:vertAlign w:val="superscript"/>
        </w:rPr>
        <w:t>1</w:t>
      </w:r>
      <w:r>
        <w:rPr>
          <w:b/>
          <w:sz w:val="24"/>
        </w:rPr>
        <w:t xml:space="preserve">, </w:t>
      </w:r>
      <w:r w:rsidRPr="004F0B1A">
        <w:rPr>
          <w:b/>
          <w:sz w:val="24"/>
        </w:rPr>
        <w:t>И. Л. Каширина</w:t>
      </w:r>
      <w:r w:rsidRPr="004F0B1A">
        <w:rPr>
          <w:b/>
          <w:bCs/>
          <w:vertAlign w:val="superscript"/>
        </w:rPr>
        <w:t>2</w:t>
      </w:r>
    </w:p>
    <w:p w14:paraId="1E42DB28" w14:textId="37A90458" w:rsidR="004168C4" w:rsidRPr="00225D4D" w:rsidRDefault="004168C4" w:rsidP="004168C4">
      <w:pPr>
        <w:ind w:firstLine="0"/>
        <w:jc w:val="center"/>
        <w:rPr>
          <w:i/>
          <w:sz w:val="24"/>
        </w:rPr>
      </w:pPr>
      <w:r w:rsidRPr="004F0B1A">
        <w:rPr>
          <w:i/>
          <w:sz w:val="24"/>
          <w:vertAlign w:val="superscript"/>
        </w:rPr>
        <w:t>1</w:t>
      </w:r>
      <w:r w:rsidRPr="00225D4D">
        <w:t xml:space="preserve"> </w:t>
      </w:r>
      <w:r w:rsidRPr="00225D4D">
        <w:rPr>
          <w:i/>
          <w:sz w:val="24"/>
        </w:rPr>
        <w:t xml:space="preserve">Федеральное государственное автономное образовательное учреждение высшего образования </w:t>
      </w:r>
      <w:r w:rsidR="00605588">
        <w:rPr>
          <w:i/>
          <w:sz w:val="24"/>
        </w:rPr>
        <w:t>«</w:t>
      </w:r>
      <w:r w:rsidRPr="00225D4D">
        <w:rPr>
          <w:i/>
          <w:sz w:val="24"/>
        </w:rPr>
        <w:t>Крымский федеральный университет имени В.И. Вернадского</w:t>
      </w:r>
      <w:r w:rsidR="00605588">
        <w:rPr>
          <w:i/>
          <w:sz w:val="24"/>
        </w:rPr>
        <w:t>»</w:t>
      </w:r>
      <w:r>
        <w:rPr>
          <w:i/>
          <w:sz w:val="24"/>
        </w:rPr>
        <w:t xml:space="preserve">, </w:t>
      </w:r>
      <w:r w:rsidRPr="00225D4D">
        <w:rPr>
          <w:i/>
          <w:sz w:val="24"/>
        </w:rPr>
        <w:t>просп. Академика Вернадского, д. 4</w:t>
      </w:r>
      <w:r>
        <w:rPr>
          <w:i/>
          <w:sz w:val="24"/>
        </w:rPr>
        <w:t xml:space="preserve">, </w:t>
      </w:r>
      <w:r w:rsidRPr="00225D4D">
        <w:rPr>
          <w:i/>
          <w:sz w:val="24"/>
        </w:rPr>
        <w:t xml:space="preserve">295007, Республика Крым, г. Симферополь, </w:t>
      </w:r>
    </w:p>
    <w:p w14:paraId="05DE5FCE" w14:textId="77777777" w:rsidR="004168C4" w:rsidRPr="00225D4D" w:rsidRDefault="004168C4" w:rsidP="004168C4">
      <w:pPr>
        <w:ind w:firstLine="0"/>
        <w:jc w:val="center"/>
        <w:rPr>
          <w:bCs/>
          <w:sz w:val="24"/>
        </w:rPr>
      </w:pPr>
      <w:r w:rsidRPr="004F0B1A">
        <w:rPr>
          <w:i/>
          <w:sz w:val="24"/>
          <w:vertAlign w:val="superscript"/>
        </w:rPr>
        <w:t>2</w:t>
      </w:r>
      <w:r w:rsidRPr="00225D4D">
        <w:t xml:space="preserve"> </w:t>
      </w:r>
      <w:r w:rsidRPr="00225D4D">
        <w:rPr>
          <w:i/>
          <w:sz w:val="24"/>
        </w:rPr>
        <w:t>Воронежский государственный университет, Университетская пл., 1, 394018, Воронеж, Российская Федерация</w:t>
      </w:r>
    </w:p>
    <w:p w14:paraId="1CDE1282" w14:textId="77777777" w:rsidR="004168C4" w:rsidRDefault="004168C4" w:rsidP="00B423A1">
      <w:pPr>
        <w:rPr>
          <w:sz w:val="24"/>
          <w:szCs w:val="28"/>
        </w:rPr>
      </w:pPr>
    </w:p>
    <w:p w14:paraId="59963A17" w14:textId="435A7EB4" w:rsidR="00EF5FD1" w:rsidRPr="00B31D8E" w:rsidRDefault="003B68AB" w:rsidP="00B423A1">
      <w:pPr>
        <w:rPr>
          <w:sz w:val="24"/>
          <w:szCs w:val="28"/>
        </w:rPr>
      </w:pPr>
      <w:r w:rsidRPr="002A61E6">
        <w:rPr>
          <w:b/>
          <w:sz w:val="24"/>
          <w:szCs w:val="28"/>
        </w:rPr>
        <w:t>Аннотация</w:t>
      </w:r>
      <w:r w:rsidRPr="004168C4">
        <w:rPr>
          <w:sz w:val="24"/>
          <w:szCs w:val="28"/>
        </w:rPr>
        <w:t xml:space="preserve">. </w:t>
      </w:r>
      <w:r>
        <w:rPr>
          <w:sz w:val="24"/>
          <w:szCs w:val="28"/>
        </w:rPr>
        <w:t>В статье представлен</w:t>
      </w:r>
      <w:r w:rsidR="00FC10EE">
        <w:rPr>
          <w:sz w:val="24"/>
          <w:szCs w:val="28"/>
        </w:rPr>
        <w:t>ы</w:t>
      </w:r>
      <w:r>
        <w:rPr>
          <w:sz w:val="24"/>
          <w:szCs w:val="28"/>
        </w:rPr>
        <w:t xml:space="preserve"> алгоритм</w:t>
      </w:r>
      <w:r w:rsidR="00FE4885">
        <w:rPr>
          <w:sz w:val="24"/>
          <w:szCs w:val="28"/>
        </w:rPr>
        <w:t>ы</w:t>
      </w:r>
      <w:r>
        <w:rPr>
          <w:sz w:val="24"/>
          <w:szCs w:val="28"/>
        </w:rPr>
        <w:t xml:space="preserve"> реконструкции</w:t>
      </w:r>
      <w:r w:rsidR="001349A1">
        <w:rPr>
          <w:sz w:val="24"/>
          <w:szCs w:val="28"/>
        </w:rPr>
        <w:t>, расчета параметров камней</w:t>
      </w:r>
      <w:r w:rsidR="00B31D8E">
        <w:rPr>
          <w:sz w:val="24"/>
          <w:szCs w:val="28"/>
        </w:rPr>
        <w:t xml:space="preserve"> и визуализации</w:t>
      </w:r>
      <w:r>
        <w:rPr>
          <w:sz w:val="24"/>
          <w:szCs w:val="28"/>
        </w:rPr>
        <w:t xml:space="preserve"> трехмерных объектов почек и </w:t>
      </w:r>
      <w:r w:rsidR="001349A1">
        <w:rPr>
          <w:sz w:val="24"/>
          <w:szCs w:val="28"/>
        </w:rPr>
        <w:t>камней</w:t>
      </w:r>
      <w:r>
        <w:rPr>
          <w:sz w:val="24"/>
          <w:szCs w:val="28"/>
        </w:rPr>
        <w:t xml:space="preserve"> по данным, полученным </w:t>
      </w:r>
      <w:r w:rsidR="00807148">
        <w:rPr>
          <w:sz w:val="24"/>
          <w:szCs w:val="28"/>
        </w:rPr>
        <w:t>после</w:t>
      </w:r>
      <w:r>
        <w:rPr>
          <w:sz w:val="24"/>
          <w:szCs w:val="28"/>
        </w:rPr>
        <w:t xml:space="preserve"> детектирования нейросетью </w:t>
      </w:r>
      <w:r w:rsidR="00615A41" w:rsidRPr="00615A41">
        <w:rPr>
          <w:sz w:val="24"/>
          <w:szCs w:val="28"/>
        </w:rPr>
        <w:t>2-</w:t>
      </w:r>
      <w:r w:rsidR="00615A41">
        <w:rPr>
          <w:sz w:val="24"/>
          <w:szCs w:val="28"/>
          <w:lang w:val="en-US"/>
        </w:rPr>
        <w:t>D</w:t>
      </w:r>
      <w:r w:rsidR="00615A41">
        <w:rPr>
          <w:sz w:val="24"/>
          <w:szCs w:val="28"/>
        </w:rPr>
        <w:t xml:space="preserve"> </w:t>
      </w:r>
      <w:r>
        <w:rPr>
          <w:sz w:val="24"/>
          <w:szCs w:val="28"/>
        </w:rPr>
        <w:t>объектов на медицинских изображениях</w:t>
      </w:r>
      <w:r w:rsidR="001C5220">
        <w:rPr>
          <w:sz w:val="24"/>
          <w:szCs w:val="28"/>
        </w:rPr>
        <w:t xml:space="preserve">, </w:t>
      </w:r>
      <w:r w:rsidR="00B934BD">
        <w:rPr>
          <w:sz w:val="24"/>
          <w:szCs w:val="28"/>
        </w:rPr>
        <w:t>полученных в</w:t>
      </w:r>
      <w:r w:rsidR="001C5220">
        <w:rPr>
          <w:sz w:val="24"/>
          <w:szCs w:val="28"/>
        </w:rPr>
        <w:t xml:space="preserve"> </w:t>
      </w:r>
      <w:r>
        <w:rPr>
          <w:sz w:val="24"/>
          <w:szCs w:val="28"/>
        </w:rPr>
        <w:t>результат</w:t>
      </w:r>
      <w:r w:rsidR="001C5220">
        <w:rPr>
          <w:sz w:val="24"/>
          <w:szCs w:val="28"/>
        </w:rPr>
        <w:t>е</w:t>
      </w:r>
      <w:r>
        <w:rPr>
          <w:sz w:val="24"/>
          <w:szCs w:val="28"/>
        </w:rPr>
        <w:t xml:space="preserve"> компьютерной томографии внутренних органов человека.</w:t>
      </w:r>
      <w:r w:rsidR="00D46EFB">
        <w:rPr>
          <w:sz w:val="24"/>
          <w:szCs w:val="28"/>
        </w:rPr>
        <w:t xml:space="preserve"> Алгоритм</w:t>
      </w:r>
      <w:r w:rsidR="002F18E1">
        <w:rPr>
          <w:sz w:val="24"/>
          <w:szCs w:val="28"/>
        </w:rPr>
        <w:t>ы</w:t>
      </w:r>
      <w:r w:rsidR="00D46EFB" w:rsidRPr="00B31D8E">
        <w:rPr>
          <w:sz w:val="24"/>
          <w:szCs w:val="28"/>
        </w:rPr>
        <w:t xml:space="preserve"> </w:t>
      </w:r>
      <w:r w:rsidR="00D46EFB">
        <w:rPr>
          <w:sz w:val="24"/>
          <w:szCs w:val="28"/>
        </w:rPr>
        <w:t>позволя</w:t>
      </w:r>
      <w:r w:rsidR="002F18E1">
        <w:rPr>
          <w:sz w:val="24"/>
          <w:szCs w:val="28"/>
        </w:rPr>
        <w:t>ю</w:t>
      </w:r>
      <w:r w:rsidR="00D46EFB">
        <w:rPr>
          <w:sz w:val="24"/>
          <w:szCs w:val="28"/>
        </w:rPr>
        <w:t>т</w:t>
      </w:r>
      <w:r w:rsidR="00D46EFB" w:rsidRPr="00B31D8E">
        <w:rPr>
          <w:sz w:val="24"/>
          <w:szCs w:val="28"/>
        </w:rPr>
        <w:t xml:space="preserve"> </w:t>
      </w:r>
      <w:r w:rsidR="00D46EFB">
        <w:rPr>
          <w:sz w:val="24"/>
          <w:szCs w:val="28"/>
        </w:rPr>
        <w:t>выполнить</w:t>
      </w:r>
      <w:r w:rsidR="00D46EFB" w:rsidRPr="00B31D8E">
        <w:rPr>
          <w:sz w:val="24"/>
          <w:szCs w:val="28"/>
        </w:rPr>
        <w:t xml:space="preserve"> </w:t>
      </w:r>
      <w:r w:rsidR="00D46EFB">
        <w:rPr>
          <w:sz w:val="24"/>
          <w:szCs w:val="28"/>
        </w:rPr>
        <w:t>восстановление</w:t>
      </w:r>
      <w:r w:rsidR="00D46EFB" w:rsidRPr="00B31D8E">
        <w:rPr>
          <w:sz w:val="24"/>
          <w:szCs w:val="28"/>
        </w:rPr>
        <w:t xml:space="preserve"> (</w:t>
      </w:r>
      <w:r w:rsidR="00E57CDA">
        <w:rPr>
          <w:sz w:val="24"/>
          <w:szCs w:val="28"/>
        </w:rPr>
        <w:t>сборку</w:t>
      </w:r>
      <w:r w:rsidR="00D46EFB" w:rsidRPr="00B31D8E">
        <w:rPr>
          <w:sz w:val="24"/>
          <w:szCs w:val="28"/>
        </w:rPr>
        <w:t xml:space="preserve">) </w:t>
      </w:r>
      <w:r w:rsidR="00D46EFB">
        <w:rPr>
          <w:sz w:val="24"/>
          <w:szCs w:val="28"/>
        </w:rPr>
        <w:t>объектов</w:t>
      </w:r>
      <w:r w:rsidR="00B31D8E">
        <w:rPr>
          <w:sz w:val="24"/>
          <w:szCs w:val="28"/>
        </w:rPr>
        <w:t xml:space="preserve"> почек и камней, </w:t>
      </w:r>
      <w:r w:rsidR="00E57CDA">
        <w:rPr>
          <w:sz w:val="24"/>
          <w:szCs w:val="28"/>
        </w:rPr>
        <w:t xml:space="preserve">расчет физических параметров камней (линейные размеры, масса, плотность), </w:t>
      </w:r>
      <w:r w:rsidR="002F18E1">
        <w:rPr>
          <w:sz w:val="24"/>
          <w:szCs w:val="28"/>
        </w:rPr>
        <w:t xml:space="preserve">выполнить </w:t>
      </w:r>
      <w:r w:rsidR="00E57CDA">
        <w:rPr>
          <w:sz w:val="24"/>
          <w:szCs w:val="28"/>
        </w:rPr>
        <w:t xml:space="preserve">плоскую и </w:t>
      </w:r>
      <w:r w:rsidR="00B31D8E">
        <w:rPr>
          <w:sz w:val="24"/>
          <w:szCs w:val="28"/>
        </w:rPr>
        <w:t>трёхмерную визуализацию</w:t>
      </w:r>
      <w:r w:rsidR="00DA45F2">
        <w:rPr>
          <w:sz w:val="24"/>
          <w:szCs w:val="28"/>
        </w:rPr>
        <w:t xml:space="preserve"> камней</w:t>
      </w:r>
      <w:r w:rsidR="00B31D8E">
        <w:rPr>
          <w:sz w:val="24"/>
          <w:szCs w:val="28"/>
        </w:rPr>
        <w:t>.</w:t>
      </w:r>
      <w:r w:rsidR="005643A8">
        <w:rPr>
          <w:sz w:val="24"/>
          <w:szCs w:val="28"/>
        </w:rPr>
        <w:t xml:space="preserve"> Реализация алгоритмов в программном коде позволяет получить размеры найденных конкрементов в почках, визуализировать распределение плотности внутри камня, визуализировать расположение найденных камней в поч</w:t>
      </w:r>
      <w:r w:rsidR="00C16E1B">
        <w:rPr>
          <w:sz w:val="24"/>
          <w:szCs w:val="28"/>
        </w:rPr>
        <w:t xml:space="preserve">ке, что </w:t>
      </w:r>
      <w:r w:rsidR="005643A8">
        <w:rPr>
          <w:sz w:val="24"/>
          <w:szCs w:val="28"/>
        </w:rPr>
        <w:t>упро</w:t>
      </w:r>
      <w:r w:rsidR="001C5220">
        <w:rPr>
          <w:sz w:val="24"/>
          <w:szCs w:val="28"/>
        </w:rPr>
        <w:t xml:space="preserve">щает поддержку принятия врачебного решения при </w:t>
      </w:r>
      <w:r w:rsidR="00C16E1B">
        <w:rPr>
          <w:sz w:val="24"/>
          <w:szCs w:val="28"/>
        </w:rPr>
        <w:t>постановк</w:t>
      </w:r>
      <w:r w:rsidR="001C5220">
        <w:rPr>
          <w:sz w:val="24"/>
          <w:szCs w:val="28"/>
        </w:rPr>
        <w:t>е</w:t>
      </w:r>
      <w:r w:rsidR="00C16E1B">
        <w:rPr>
          <w:sz w:val="24"/>
          <w:szCs w:val="28"/>
        </w:rPr>
        <w:t xml:space="preserve"> диагноза и планировани</w:t>
      </w:r>
      <w:r w:rsidR="001C5220">
        <w:rPr>
          <w:sz w:val="24"/>
          <w:szCs w:val="28"/>
        </w:rPr>
        <w:t>я</w:t>
      </w:r>
      <w:r w:rsidR="00C16E1B">
        <w:rPr>
          <w:sz w:val="24"/>
          <w:szCs w:val="28"/>
        </w:rPr>
        <w:t xml:space="preserve"> оперативного вмешательства при проведении процедуры дробления камней с применением лазерной установки.</w:t>
      </w:r>
      <w:r w:rsidR="00EA4012">
        <w:rPr>
          <w:sz w:val="24"/>
          <w:szCs w:val="28"/>
        </w:rPr>
        <w:t xml:space="preserve"> </w:t>
      </w:r>
      <w:r w:rsidR="00722D08" w:rsidRPr="00722D08">
        <w:rPr>
          <w:sz w:val="24"/>
          <w:szCs w:val="28"/>
        </w:rPr>
        <w:t>Предложенные алгоритм и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w:t>
      </w:r>
      <w:r w:rsidR="00722D08">
        <w:rPr>
          <w:sz w:val="24"/>
          <w:szCs w:val="28"/>
        </w:rPr>
        <w:t xml:space="preserve">. </w:t>
      </w:r>
      <w:r w:rsidR="00EA4012">
        <w:rPr>
          <w:sz w:val="24"/>
          <w:szCs w:val="28"/>
        </w:rPr>
        <w:t>Использование разработанных алгоритмов послойной сборки камней и почек в прототипе системы поддержки принятия врачебных решений в хирургии и урологии</w:t>
      </w:r>
      <w:r w:rsidR="000A491C">
        <w:rPr>
          <w:sz w:val="24"/>
          <w:szCs w:val="28"/>
        </w:rPr>
        <w:t xml:space="preserve"> с применением компьютерного зрения</w:t>
      </w:r>
      <w:r w:rsidR="00EA4012">
        <w:rPr>
          <w:sz w:val="24"/>
          <w:szCs w:val="28"/>
        </w:rPr>
        <w:t xml:space="preserve"> сокращает время на постановку диагноза и планирование операции по дроблению камней, а также помогает избежать ошибок в определении расположения камней внутри почки и, тем самым, уменьшить вероятность травмирования пациента.</w:t>
      </w:r>
      <w:r w:rsidR="005643A8">
        <w:rPr>
          <w:sz w:val="24"/>
          <w:szCs w:val="28"/>
        </w:rPr>
        <w:t xml:space="preserve"> </w:t>
      </w:r>
    </w:p>
    <w:p w14:paraId="7449B738" w14:textId="77777777" w:rsidR="00B31D8E" w:rsidRPr="004168C4" w:rsidRDefault="00B31D8E" w:rsidP="00B423A1">
      <w:pPr>
        <w:rPr>
          <w:sz w:val="24"/>
          <w:szCs w:val="28"/>
        </w:rPr>
      </w:pPr>
    </w:p>
    <w:p w14:paraId="064A67D5" w14:textId="7513433D" w:rsidR="003B68AB" w:rsidRPr="00615A41" w:rsidRDefault="003B68AB" w:rsidP="00B423A1">
      <w:pPr>
        <w:rPr>
          <w:sz w:val="24"/>
          <w:szCs w:val="28"/>
        </w:rPr>
      </w:pPr>
      <w:r w:rsidRPr="002A61E6">
        <w:rPr>
          <w:b/>
          <w:sz w:val="24"/>
          <w:szCs w:val="28"/>
        </w:rPr>
        <w:t>Ключевые слова</w:t>
      </w:r>
      <w:r>
        <w:rPr>
          <w:sz w:val="24"/>
          <w:szCs w:val="28"/>
        </w:rPr>
        <w:t>: детектирование, визуализация, реконструкция, 3-</w:t>
      </w:r>
      <w:r>
        <w:rPr>
          <w:sz w:val="24"/>
          <w:szCs w:val="28"/>
          <w:lang w:val="en-US"/>
        </w:rPr>
        <w:t>D</w:t>
      </w:r>
      <w:r w:rsidR="00B31D8E">
        <w:rPr>
          <w:sz w:val="24"/>
          <w:szCs w:val="28"/>
        </w:rPr>
        <w:t>, размер, плотность</w:t>
      </w:r>
      <w:r w:rsidR="00615A41">
        <w:rPr>
          <w:sz w:val="24"/>
          <w:szCs w:val="28"/>
        </w:rPr>
        <w:t>.</w:t>
      </w:r>
    </w:p>
    <w:p w14:paraId="64BF09D7" w14:textId="723BCBFD" w:rsidR="003B68AB" w:rsidRDefault="003B68AB" w:rsidP="00B423A1">
      <w:pPr>
        <w:rPr>
          <w:sz w:val="24"/>
          <w:szCs w:val="28"/>
        </w:rPr>
      </w:pPr>
    </w:p>
    <w:p w14:paraId="2FA02DCF" w14:textId="77777777" w:rsidR="00E70999" w:rsidRDefault="00E70999" w:rsidP="002A61E6">
      <w:pPr>
        <w:ind w:firstLine="0"/>
        <w:jc w:val="center"/>
        <w:rPr>
          <w:b/>
          <w:bCs/>
          <w:sz w:val="24"/>
        </w:rPr>
      </w:pPr>
    </w:p>
    <w:p w14:paraId="36D82083" w14:textId="77777777" w:rsidR="00E70999" w:rsidRDefault="00E70999" w:rsidP="002A61E6">
      <w:pPr>
        <w:ind w:firstLine="0"/>
        <w:jc w:val="center"/>
        <w:rPr>
          <w:b/>
          <w:bCs/>
          <w:sz w:val="24"/>
        </w:rPr>
      </w:pPr>
    </w:p>
    <w:p w14:paraId="077D52F3" w14:textId="2F0A3D22" w:rsidR="002A61E6" w:rsidRDefault="002A61E6" w:rsidP="002A61E6">
      <w:pPr>
        <w:ind w:firstLine="0"/>
        <w:jc w:val="center"/>
        <w:rPr>
          <w:b/>
          <w:bCs/>
          <w:sz w:val="24"/>
        </w:rPr>
      </w:pPr>
      <w:r w:rsidRPr="00410FC4">
        <w:rPr>
          <w:b/>
          <w:bCs/>
          <w:sz w:val="24"/>
        </w:rPr>
        <w:lastRenderedPageBreak/>
        <w:t>ВВЕДЕНИЕ</w:t>
      </w:r>
    </w:p>
    <w:p w14:paraId="062DD441" w14:textId="6FD3C678" w:rsidR="00C43AAF" w:rsidRPr="00966DA2" w:rsidRDefault="00C43AAF" w:rsidP="00C43AAF">
      <w:pPr>
        <w:ind w:firstLine="708"/>
        <w:rPr>
          <w:bCs/>
          <w:sz w:val="24"/>
        </w:rPr>
      </w:pPr>
      <w:r w:rsidRPr="00966DA2">
        <w:rPr>
          <w:bCs/>
          <w:sz w:val="24"/>
        </w:rPr>
        <w:t xml:space="preserve">Одним из направлений применения </w:t>
      </w:r>
      <w:r w:rsidR="00657C22">
        <w:rPr>
          <w:bCs/>
          <w:sz w:val="24"/>
        </w:rPr>
        <w:t>компьютерного зрения</w:t>
      </w:r>
      <w:r w:rsidRPr="00966DA2">
        <w:rPr>
          <w:bCs/>
          <w:sz w:val="24"/>
        </w:rPr>
        <w:t xml:space="preserve"> является</w:t>
      </w:r>
      <w:r w:rsidR="00657C22">
        <w:rPr>
          <w:bCs/>
          <w:sz w:val="24"/>
        </w:rPr>
        <w:t xml:space="preserve"> </w:t>
      </w:r>
      <w:r w:rsidRPr="00966DA2">
        <w:rPr>
          <w:bCs/>
          <w:sz w:val="24"/>
        </w:rPr>
        <w:t xml:space="preserve">анализ медицинских изображений </w:t>
      </w:r>
      <w:r w:rsidR="00657C22">
        <w:rPr>
          <w:bCs/>
          <w:sz w:val="24"/>
        </w:rPr>
        <w:t xml:space="preserve">и получение определенного рода данных, которые необходимы для проведения дальнейших расчетов, которые используются при постановке различных медицинских диагнозов </w:t>
      </w:r>
      <w:r w:rsidRPr="00966DA2">
        <w:rPr>
          <w:bCs/>
          <w:sz w:val="24"/>
        </w:rPr>
        <w:t>[1</w:t>
      </w:r>
      <w:r w:rsidR="00AE0A4A" w:rsidRPr="00AE0A4A">
        <w:rPr>
          <w:bCs/>
          <w:sz w:val="24"/>
        </w:rPr>
        <w:t xml:space="preserve"> - </w:t>
      </w:r>
      <w:r w:rsidR="00AE0A4A" w:rsidRPr="00E43942">
        <w:rPr>
          <w:bCs/>
          <w:sz w:val="24"/>
        </w:rPr>
        <w:t>3</w:t>
      </w:r>
      <w:r w:rsidRPr="00966DA2">
        <w:rPr>
          <w:bCs/>
          <w:sz w:val="24"/>
        </w:rPr>
        <w:t xml:space="preserve">]. Это </w:t>
      </w:r>
      <w:r w:rsidR="0090672D">
        <w:rPr>
          <w:bCs/>
          <w:sz w:val="24"/>
        </w:rPr>
        <w:t>важно</w:t>
      </w:r>
      <w:r w:rsidRPr="00966DA2">
        <w:rPr>
          <w:bCs/>
          <w:sz w:val="24"/>
        </w:rPr>
        <w:t xml:space="preserve">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ставится по результатам проведения исследований методами рентгенографии и компьютерной томографии.</w:t>
      </w:r>
    </w:p>
    <w:p w14:paraId="1EFD3F0C" w14:textId="1D624A3D" w:rsidR="007B5EF4" w:rsidRDefault="00B37636" w:rsidP="007B5EF4">
      <w:pPr>
        <w:rPr>
          <w:sz w:val="24"/>
          <w:lang w:eastAsia="en-US"/>
        </w:rPr>
      </w:pPr>
      <w:r w:rsidRPr="001C5220">
        <w:rPr>
          <w:sz w:val="24"/>
          <w:lang w:eastAsia="en-US"/>
        </w:rPr>
        <w:t xml:space="preserve">Целью исследования являлась </w:t>
      </w:r>
      <w:r w:rsidR="00840EA4" w:rsidRPr="001C5220">
        <w:rPr>
          <w:sz w:val="24"/>
          <w:lang w:eastAsia="en-US"/>
        </w:rPr>
        <w:t xml:space="preserve">разработка </w:t>
      </w:r>
      <w:r w:rsidR="00F71A7D" w:rsidRPr="001C5220">
        <w:rPr>
          <w:sz w:val="24"/>
          <w:szCs w:val="28"/>
        </w:rPr>
        <w:t xml:space="preserve">системы поддержки принятия врачебных решений в хирургии и урологии с применением компьютерного зрения </w:t>
      </w:r>
      <w:r w:rsidR="001C5220" w:rsidRPr="001C5220">
        <w:rPr>
          <w:sz w:val="24"/>
          <w:lang w:eastAsia="en-US"/>
        </w:rPr>
        <w:t xml:space="preserve">при диагностировании </w:t>
      </w:r>
      <w:r w:rsidR="001C5220">
        <w:rPr>
          <w:sz w:val="24"/>
          <w:lang w:eastAsia="en-US"/>
        </w:rPr>
        <w:t xml:space="preserve">и планирования процедуры лазерного дробления камней при </w:t>
      </w:r>
      <w:r w:rsidR="001C5220" w:rsidRPr="001C5220">
        <w:rPr>
          <w:sz w:val="24"/>
          <w:lang w:eastAsia="en-US"/>
        </w:rPr>
        <w:t>МКБ</w:t>
      </w:r>
      <w:r w:rsidR="001C5220">
        <w:rPr>
          <w:sz w:val="24"/>
          <w:lang w:eastAsia="en-US"/>
        </w:rPr>
        <w:t xml:space="preserve"> по данным, полученным</w:t>
      </w:r>
      <w:r w:rsidR="00840EA4" w:rsidRPr="001C5220">
        <w:rPr>
          <w:sz w:val="24"/>
          <w:lang w:eastAsia="en-US"/>
        </w:rPr>
        <w:t xml:space="preserve"> </w:t>
      </w:r>
      <w:r w:rsidR="001C5220" w:rsidRPr="001C5220">
        <w:rPr>
          <w:sz w:val="24"/>
          <w:lang w:eastAsia="en-US"/>
        </w:rPr>
        <w:t>при</w:t>
      </w:r>
      <w:r w:rsidR="00840EA4" w:rsidRPr="001C5220">
        <w:rPr>
          <w:sz w:val="24"/>
          <w:lang w:eastAsia="en-US"/>
        </w:rPr>
        <w:t xml:space="preserve"> проведени</w:t>
      </w:r>
      <w:r w:rsidR="001C5220" w:rsidRPr="001C5220">
        <w:rPr>
          <w:sz w:val="24"/>
          <w:lang w:eastAsia="en-US"/>
        </w:rPr>
        <w:t>и</w:t>
      </w:r>
      <w:r w:rsidR="00840EA4" w:rsidRPr="001C5220">
        <w:rPr>
          <w:sz w:val="24"/>
          <w:lang w:eastAsia="en-US"/>
        </w:rPr>
        <w:t xml:space="preserve"> процедуры компьютерной томографии</w:t>
      </w:r>
      <w:r w:rsidR="001C5220" w:rsidRPr="001C5220">
        <w:rPr>
          <w:sz w:val="24"/>
          <w:lang w:eastAsia="en-US"/>
        </w:rPr>
        <w:t>.</w:t>
      </w:r>
    </w:p>
    <w:p w14:paraId="5B6CC3A6" w14:textId="3CBEA9D4" w:rsidR="00657C22" w:rsidRDefault="007B5EF4" w:rsidP="007B5EF4">
      <w:pPr>
        <w:rPr>
          <w:sz w:val="24"/>
          <w:lang w:eastAsia="en-US"/>
        </w:rPr>
      </w:pPr>
      <w:r w:rsidRPr="007B5EF4">
        <w:rPr>
          <w:sz w:val="24"/>
          <w:lang w:eastAsia="en-US"/>
        </w:rPr>
        <w:t>Компьютерная томография</w:t>
      </w:r>
      <w:r w:rsidR="009A6676">
        <w:rPr>
          <w:sz w:val="24"/>
          <w:lang w:eastAsia="en-US"/>
        </w:rPr>
        <w:t xml:space="preserve"> (КТ)</w:t>
      </w:r>
      <w:r w:rsidRPr="007B5EF4">
        <w:rPr>
          <w:sz w:val="24"/>
          <w:lang w:eastAsia="en-US"/>
        </w:rPr>
        <w:t xml:space="preserve"> - медицинское рентгенологическое исследование, основанное на послойном исследовании структуры внутренних органов и систем, позволяющее получить рентгеновское изображение внутренних органов</w:t>
      </w:r>
      <w:r>
        <w:rPr>
          <w:sz w:val="24"/>
          <w:lang w:eastAsia="en-US"/>
        </w:rPr>
        <w:t xml:space="preserve"> </w:t>
      </w:r>
      <w:r w:rsidRPr="007B5EF4">
        <w:rPr>
          <w:sz w:val="24"/>
          <w:lang w:eastAsia="en-US"/>
        </w:rPr>
        <w:t>[</w:t>
      </w:r>
      <w:r w:rsidR="00E43942">
        <w:rPr>
          <w:sz w:val="24"/>
          <w:lang w:eastAsia="en-US"/>
        </w:rPr>
        <w:t>4</w:t>
      </w:r>
      <w:r w:rsidRPr="007B5EF4">
        <w:rPr>
          <w:sz w:val="24"/>
          <w:lang w:eastAsia="en-US"/>
        </w:rPr>
        <w:t>]. В результате компьютерной томографии получается набор срезов в аксиальной проекции фиксированного размера и разрешения</w:t>
      </w:r>
      <w:r w:rsidR="00B37636">
        <w:rPr>
          <w:sz w:val="24"/>
          <w:lang w:eastAsia="en-US"/>
        </w:rPr>
        <w:t>,</w:t>
      </w:r>
      <w:r w:rsidRPr="007B5EF4">
        <w:rPr>
          <w:sz w:val="24"/>
          <w:lang w:eastAsia="en-US"/>
        </w:rPr>
        <w:t xml:space="preserve"> интервала между срезами</w:t>
      </w:r>
      <w:r>
        <w:rPr>
          <w:sz w:val="24"/>
          <w:lang w:eastAsia="en-US"/>
        </w:rPr>
        <w:t xml:space="preserve"> </w:t>
      </w:r>
      <w:r w:rsidRPr="007B5EF4">
        <w:rPr>
          <w:sz w:val="24"/>
          <w:lang w:eastAsia="en-US"/>
        </w:rPr>
        <w:t>[</w:t>
      </w:r>
      <w:r w:rsidR="00E43942">
        <w:rPr>
          <w:sz w:val="24"/>
          <w:lang w:eastAsia="en-US"/>
        </w:rPr>
        <w:t>5</w:t>
      </w:r>
      <w:r w:rsidRPr="007B5EF4">
        <w:rPr>
          <w:sz w:val="24"/>
          <w:lang w:eastAsia="en-US"/>
        </w:rPr>
        <w:t xml:space="preserve">, </w:t>
      </w:r>
      <w:r w:rsidR="00E43942">
        <w:rPr>
          <w:sz w:val="24"/>
          <w:lang w:eastAsia="en-US"/>
        </w:rPr>
        <w:t>6</w:t>
      </w:r>
      <w:r w:rsidRPr="007B5EF4">
        <w:rPr>
          <w:sz w:val="24"/>
          <w:lang w:eastAsia="en-US"/>
        </w:rPr>
        <w:t>]. Результаты этой процедуры сохраняются в виде файлов в DICOM формате.</w:t>
      </w:r>
      <w:r>
        <w:rPr>
          <w:sz w:val="24"/>
          <w:lang w:eastAsia="en-US"/>
        </w:rPr>
        <w:t xml:space="preserve"> </w:t>
      </w:r>
    </w:p>
    <w:p w14:paraId="1CD9BAC6" w14:textId="51C3B111" w:rsidR="007B5EF4" w:rsidRDefault="007B5EF4" w:rsidP="007B5EF4">
      <w:pPr>
        <w:rPr>
          <w:sz w:val="24"/>
          <w:lang w:eastAsia="en-US"/>
        </w:rPr>
      </w:pPr>
      <w:r w:rsidRPr="007B5EF4">
        <w:rPr>
          <w:sz w:val="24"/>
          <w:lang w:eastAsia="en-US"/>
        </w:rPr>
        <w:t>В результате проведения исследования КТ получается большой набор изображений срезов внутренних органов по одному конкретному пациенту. При этом сохраняется служебная информация о расстояниях между точками по координатам X и Y, расстояние между слоями (срезами) – координата Z, а значения полученных яркостей в конкретной точке среза изображения тканей пациента сохраняются в двумерном массиве в виде светимости (плотности) по шкале Хаунсфилда.</w:t>
      </w:r>
    </w:p>
    <w:p w14:paraId="65FBF83B" w14:textId="0A83818E" w:rsidR="002A61E6" w:rsidRDefault="002A61E6" w:rsidP="002A61E6">
      <w:pPr>
        <w:rPr>
          <w:sz w:val="24"/>
          <w:lang w:eastAsia="en-US"/>
        </w:rPr>
      </w:pPr>
      <w:r>
        <w:rPr>
          <w:sz w:val="24"/>
          <w:lang w:eastAsia="en-US"/>
        </w:rPr>
        <w:t xml:space="preserve">Для выполнения расчетов параметров найденных камней в почках, их реконструкции и визуализации необходимо выполнить процедуру </w:t>
      </w:r>
      <w:r w:rsidR="00683B94">
        <w:rPr>
          <w:sz w:val="24"/>
          <w:lang w:eastAsia="en-US"/>
        </w:rPr>
        <w:t xml:space="preserve">послойной </w:t>
      </w:r>
      <w:r>
        <w:rPr>
          <w:sz w:val="24"/>
          <w:lang w:eastAsia="en-US"/>
        </w:rPr>
        <w:t xml:space="preserve">сборки объекта из набора файлов </w:t>
      </w:r>
      <w:r w:rsidRPr="00615A41">
        <w:rPr>
          <w:sz w:val="24"/>
          <w:szCs w:val="28"/>
        </w:rPr>
        <w:t>2-</w:t>
      </w:r>
      <w:r>
        <w:rPr>
          <w:sz w:val="24"/>
          <w:szCs w:val="28"/>
          <w:lang w:val="en-US"/>
        </w:rPr>
        <w:t>D</w:t>
      </w:r>
      <w:r>
        <w:rPr>
          <w:sz w:val="24"/>
          <w:szCs w:val="28"/>
        </w:rPr>
        <w:t xml:space="preserve"> в </w:t>
      </w:r>
      <w:r w:rsidRPr="00966C5C">
        <w:rPr>
          <w:sz w:val="24"/>
          <w:szCs w:val="28"/>
        </w:rPr>
        <w:t>3</w:t>
      </w:r>
      <w:r>
        <w:rPr>
          <w:sz w:val="24"/>
          <w:szCs w:val="28"/>
        </w:rPr>
        <w:t>-</w:t>
      </w:r>
      <w:r w:rsidRPr="00966C5C">
        <w:rPr>
          <w:sz w:val="24"/>
          <w:szCs w:val="28"/>
        </w:rPr>
        <w:t>D объект</w:t>
      </w:r>
      <w:r w:rsidR="0084030F">
        <w:rPr>
          <w:sz w:val="24"/>
          <w:szCs w:val="28"/>
        </w:rPr>
        <w:t>.</w:t>
      </w:r>
      <w:r w:rsidR="00A10216">
        <w:rPr>
          <w:sz w:val="24"/>
          <w:szCs w:val="28"/>
        </w:rPr>
        <w:t xml:space="preserve"> Поэтому возникает необходимость в </w:t>
      </w:r>
      <w:r w:rsidR="00683B94">
        <w:rPr>
          <w:sz w:val="24"/>
          <w:szCs w:val="28"/>
        </w:rPr>
        <w:t xml:space="preserve">разработке </w:t>
      </w:r>
      <w:r w:rsidR="00A10216">
        <w:rPr>
          <w:sz w:val="24"/>
          <w:szCs w:val="28"/>
        </w:rPr>
        <w:t>алгоритм</w:t>
      </w:r>
      <w:r w:rsidR="00683B94">
        <w:rPr>
          <w:sz w:val="24"/>
          <w:szCs w:val="28"/>
        </w:rPr>
        <w:t>ов</w:t>
      </w:r>
      <w:r w:rsidR="00A10216">
        <w:rPr>
          <w:sz w:val="24"/>
          <w:szCs w:val="28"/>
        </w:rPr>
        <w:t xml:space="preserve"> </w:t>
      </w:r>
      <w:r w:rsidR="00683B94">
        <w:rPr>
          <w:sz w:val="24"/>
          <w:lang w:eastAsia="en-US"/>
        </w:rPr>
        <w:t xml:space="preserve">послойной </w:t>
      </w:r>
      <w:r w:rsidR="00A10216">
        <w:rPr>
          <w:sz w:val="24"/>
          <w:szCs w:val="28"/>
        </w:rPr>
        <w:t xml:space="preserve">сборки </w:t>
      </w:r>
      <w:r w:rsidR="00683B94">
        <w:rPr>
          <w:sz w:val="24"/>
          <w:szCs w:val="28"/>
        </w:rPr>
        <w:t xml:space="preserve">плоского объекта в объемный, </w:t>
      </w:r>
      <w:r w:rsidR="00A10216">
        <w:rPr>
          <w:sz w:val="24"/>
          <w:szCs w:val="28"/>
        </w:rPr>
        <w:t>расчету параметров найденных объектов по исходным данным, полученным по результатам КТ и по данным, полученным после детектирования изображений нейросетью</w:t>
      </w:r>
      <w:r w:rsidR="00683B94">
        <w:rPr>
          <w:sz w:val="24"/>
          <w:szCs w:val="28"/>
        </w:rPr>
        <w:t xml:space="preserve">, </w:t>
      </w:r>
      <w:r w:rsidR="007E1EB6">
        <w:rPr>
          <w:sz w:val="24"/>
          <w:szCs w:val="28"/>
        </w:rPr>
        <w:t xml:space="preserve">трехмерной </w:t>
      </w:r>
      <w:r w:rsidR="00683B94">
        <w:rPr>
          <w:sz w:val="24"/>
          <w:szCs w:val="28"/>
        </w:rPr>
        <w:t xml:space="preserve">визуализации </w:t>
      </w:r>
      <w:r w:rsidR="00F30AD5">
        <w:rPr>
          <w:sz w:val="24"/>
          <w:szCs w:val="28"/>
        </w:rPr>
        <w:t>найденных объектов камней и почек</w:t>
      </w:r>
      <w:r w:rsidR="00A10216">
        <w:rPr>
          <w:sz w:val="24"/>
          <w:szCs w:val="28"/>
        </w:rPr>
        <w:t>.</w:t>
      </w:r>
    </w:p>
    <w:p w14:paraId="3BCC6CA8" w14:textId="2C71366F" w:rsidR="002A61E6" w:rsidRDefault="002A61E6" w:rsidP="007B5EF4">
      <w:pPr>
        <w:rPr>
          <w:sz w:val="24"/>
          <w:lang w:eastAsia="en-US"/>
        </w:rPr>
      </w:pPr>
    </w:p>
    <w:p w14:paraId="1EF2C04C" w14:textId="77777777" w:rsidR="002A61E6" w:rsidRPr="002761D8" w:rsidRDefault="002A61E6" w:rsidP="002A61E6">
      <w:pPr>
        <w:ind w:left="1" w:firstLine="0"/>
        <w:jc w:val="center"/>
        <w:rPr>
          <w:b/>
          <w:bCs/>
          <w:sz w:val="24"/>
        </w:rPr>
      </w:pPr>
      <w:r w:rsidRPr="002761D8">
        <w:rPr>
          <w:b/>
          <w:bCs/>
          <w:sz w:val="24"/>
        </w:rPr>
        <w:t>МЕТОДЫ И МАТЕРИАЛЫ ИССЛЕДОВАНИЯ</w:t>
      </w:r>
    </w:p>
    <w:p w14:paraId="3DA6B853" w14:textId="0AF75B1C" w:rsidR="00A514B4" w:rsidRDefault="00A514B4" w:rsidP="00E91A55">
      <w:pPr>
        <w:rPr>
          <w:sz w:val="24"/>
          <w:lang w:eastAsia="en-US"/>
        </w:rPr>
      </w:pPr>
      <w:r>
        <w:rPr>
          <w:sz w:val="24"/>
          <w:lang w:eastAsia="en-US"/>
        </w:rPr>
        <w:t xml:space="preserve">Стандарт хранения и передачи медицинской информации </w:t>
      </w:r>
      <w:r w:rsidRPr="007B5EF4">
        <w:rPr>
          <w:sz w:val="24"/>
          <w:lang w:eastAsia="en-US"/>
        </w:rPr>
        <w:t>DICOM</w:t>
      </w:r>
      <w:r>
        <w:rPr>
          <w:sz w:val="24"/>
          <w:lang w:eastAsia="en-US"/>
        </w:rPr>
        <w:t xml:space="preserve"> описывает большое число параметров, которые могут храниться в файлах в каталогах на диске и в которых </w:t>
      </w:r>
      <w:r>
        <w:rPr>
          <w:sz w:val="24"/>
          <w:lang w:eastAsia="en-US"/>
        </w:rPr>
        <w:lastRenderedPageBreak/>
        <w:t xml:space="preserve">записаны данные, получаемые с датчиков при проведении различных исследований, в том числе процедуры компьютерной томографии. </w:t>
      </w:r>
      <w:r w:rsidRPr="00A514B4">
        <w:rPr>
          <w:sz w:val="24"/>
          <w:lang w:eastAsia="en-US"/>
        </w:rPr>
        <w:t>DICOM (Digital Imaging and Communications in Medicine) — медицинский отраслевой стандарт создания, хранения, передачи и визуализации цифровых медицинских изображений и документов обследованных пациентов</w:t>
      </w:r>
      <w:r w:rsidR="00797E14" w:rsidRPr="00797E14">
        <w:rPr>
          <w:sz w:val="24"/>
          <w:lang w:eastAsia="en-US"/>
        </w:rPr>
        <w:t xml:space="preserve"> [7]</w:t>
      </w:r>
      <w:r w:rsidRPr="00A514B4">
        <w:rPr>
          <w:sz w:val="24"/>
          <w:lang w:eastAsia="en-US"/>
        </w:rPr>
        <w:t xml:space="preserve">. </w:t>
      </w:r>
    </w:p>
    <w:p w14:paraId="2477BFD7" w14:textId="77777777" w:rsidR="002D7799" w:rsidRDefault="002D7799" w:rsidP="002D7799">
      <w:pPr>
        <w:rPr>
          <w:sz w:val="24"/>
          <w:lang w:eastAsia="en-US"/>
        </w:rPr>
      </w:pPr>
      <w:r>
        <w:rPr>
          <w:sz w:val="24"/>
          <w:lang w:eastAsia="en-US"/>
        </w:rPr>
        <w:t xml:space="preserve">При постановке диагноза, а также при планировании лечения и хирургических операций по дроблению камней в почках врачам необходимо знать информацию о размерах найденных в почках камней, их плотностные характеристики, массу. </w:t>
      </w:r>
    </w:p>
    <w:p w14:paraId="21076D27" w14:textId="77777777" w:rsidR="002D7799" w:rsidRDefault="002D7799" w:rsidP="002D7799">
      <w:pPr>
        <w:rPr>
          <w:sz w:val="24"/>
          <w:lang w:eastAsia="en-US"/>
        </w:rPr>
      </w:pPr>
      <w:r>
        <w:rPr>
          <w:sz w:val="24"/>
          <w:lang w:eastAsia="en-US"/>
        </w:rPr>
        <w:t>Для поиска объектов на медицинских изображениях можно осуществить, применяя методы компьютерного зрения – детектирование и сегментацию.</w:t>
      </w:r>
    </w:p>
    <w:p w14:paraId="34F34709" w14:textId="7344767F" w:rsidR="002D7799" w:rsidRDefault="002D7799" w:rsidP="002D7799">
      <w:pPr>
        <w:rPr>
          <w:bCs/>
          <w:sz w:val="24"/>
        </w:rPr>
      </w:pPr>
      <w:r>
        <w:rPr>
          <w:bCs/>
          <w:sz w:val="24"/>
        </w:rPr>
        <w:t>Сегментацию объектов на МИ, полученных по результатам КТ внутренних органов человека, при проведении исследований было принято решение не применять по следующим причинам. Первой являлась большая трудоемкость в получении обучающего датасета – необходима особенно тщательная разметка на изображениях масок правой и левой</w:t>
      </w:r>
      <w:r w:rsidRPr="00F0124F">
        <w:rPr>
          <w:bCs/>
          <w:sz w:val="24"/>
        </w:rPr>
        <w:t xml:space="preserve"> </w:t>
      </w:r>
      <w:r>
        <w:rPr>
          <w:bCs/>
          <w:sz w:val="24"/>
        </w:rPr>
        <w:t>почек, масок камней, особенно камней сложной коралловидной формы. Другой причиной является отсутствие инструментов для разметки изображений путем нанесения маски. Кроме указанных причин, в результате сегментации изображения нейросетью помимо изображений, на которых выделены контуры найденных объектов, что являются, безусловно, наглядным представлением найденных объектов, формируются текстовые файлы с описанием найденных объектов: класс объекта, координаты точек на изображении, по которым строится выделяющая контур маска, уверенность обнаружения данного объекта. Поскольку в исследуемой области объекты почек и камней являются геометрически достаточно сложными объектами, то и маска выделения данных объектов содержит заранее неизвестное число точек, по координатам которых она строится. Что делает получаемую информацию трудно применяемой для проведения дальнейших расчетов параметров найденных объектов, результаты сегментации являются информативно избыточными.</w:t>
      </w:r>
    </w:p>
    <w:p w14:paraId="73F90440" w14:textId="77777777" w:rsidR="002D7799" w:rsidRDefault="002D7799" w:rsidP="002D7799">
      <w:pPr>
        <w:rPr>
          <w:sz w:val="24"/>
          <w:lang w:eastAsia="en-US"/>
        </w:rPr>
      </w:pPr>
      <w:r>
        <w:rPr>
          <w:bCs/>
          <w:sz w:val="24"/>
        </w:rPr>
        <w:t xml:space="preserve">Для поиска объектов на МИ, полученных в результате процедуры КТ внутренних органов человека при лечении МКБ была выбрана процедура детектирования объектов с помощью </w:t>
      </w:r>
      <w:r>
        <w:rPr>
          <w:bCs/>
          <w:sz w:val="24"/>
          <w:lang w:val="en-US"/>
        </w:rPr>
        <w:t>YOLO</w:t>
      </w:r>
      <w:r>
        <w:rPr>
          <w:bCs/>
          <w:sz w:val="24"/>
        </w:rPr>
        <w:t xml:space="preserve">. </w:t>
      </w:r>
      <w:r>
        <w:rPr>
          <w:sz w:val="24"/>
          <w:lang w:eastAsia="en-US"/>
        </w:rPr>
        <w:t xml:space="preserve">В результате детектирования объектов на изображениях нейросетью </w:t>
      </w:r>
      <w:r>
        <w:rPr>
          <w:sz w:val="24"/>
          <w:lang w:val="en-US" w:eastAsia="en-US"/>
        </w:rPr>
        <w:t>YOLOv</w:t>
      </w:r>
      <w:r w:rsidRPr="00EB294F">
        <w:rPr>
          <w:sz w:val="24"/>
          <w:lang w:eastAsia="en-US"/>
        </w:rPr>
        <w:t>5</w:t>
      </w:r>
      <w:r>
        <w:rPr>
          <w:sz w:val="24"/>
          <w:lang w:eastAsia="en-US"/>
        </w:rPr>
        <w:t xml:space="preserve"> в текстовых файлах для каждого изображения, где были найдены объекты камней и почек, построчно сохраняются следующие параметры: номер класса объекта, координаты центра и размеры ограничивающего объект прямоугольника, а также уверенность детектирования данного объекта</w:t>
      </w:r>
      <w:r>
        <w:rPr>
          <w:bCs/>
          <w:sz w:val="24"/>
        </w:rPr>
        <w:t>. С помощью указанных параметров при проведении дальнейших вычислений можно определить линейные размеры объектов.</w:t>
      </w:r>
    </w:p>
    <w:p w14:paraId="3324FF3D" w14:textId="1DBA1299" w:rsidR="002D7799" w:rsidRPr="00ED276A" w:rsidRDefault="002D7799" w:rsidP="002D7799">
      <w:pPr>
        <w:rPr>
          <w:bCs/>
          <w:sz w:val="24"/>
        </w:rPr>
      </w:pPr>
      <w:r w:rsidRPr="00124DF3">
        <w:rPr>
          <w:bCs/>
          <w:sz w:val="24"/>
        </w:rPr>
        <w:t xml:space="preserve">Использование сетей YOLO предполагает обучение на размеченных изображениях, которые представляют выборку заданных классов. Разметка изображений требует знаний </w:t>
      </w:r>
      <w:r w:rsidRPr="00124DF3">
        <w:rPr>
          <w:bCs/>
          <w:sz w:val="24"/>
        </w:rPr>
        <w:lastRenderedPageBreak/>
        <w:t xml:space="preserve">специалиста в области хирургии и урологии. Это классифицируется как обучение с учителем, так как предполагается использование полного набора аннотированных данных (размеченного обучающего датасета) для тренировки системы ИИ на всех стадиях ее создания. </w:t>
      </w:r>
      <w:r>
        <w:rPr>
          <w:bCs/>
          <w:sz w:val="24"/>
        </w:rPr>
        <w:t>П</w:t>
      </w:r>
      <w:r w:rsidRPr="00003BFA">
        <w:rPr>
          <w:bCs/>
          <w:sz w:val="24"/>
        </w:rPr>
        <w:t xml:space="preserve">ри формировании классов объектов для их использования </w:t>
      </w:r>
      <w:r>
        <w:rPr>
          <w:bCs/>
          <w:sz w:val="24"/>
        </w:rPr>
        <w:t>в</w:t>
      </w:r>
      <w:r w:rsidRPr="00003BFA">
        <w:rPr>
          <w:bCs/>
          <w:sz w:val="24"/>
        </w:rPr>
        <w:t xml:space="preserve"> систем</w:t>
      </w:r>
      <w:r>
        <w:rPr>
          <w:bCs/>
          <w:sz w:val="24"/>
        </w:rPr>
        <w:t>е</w:t>
      </w:r>
      <w:r w:rsidRPr="00003BFA">
        <w:rPr>
          <w:bCs/>
          <w:sz w:val="24"/>
        </w:rPr>
        <w:t xml:space="preserve"> поддержки принятия врачебных решений в хирургии и урологии с использованием технологий компьютерного зрения были </w:t>
      </w:r>
      <w:r>
        <w:rPr>
          <w:bCs/>
          <w:sz w:val="24"/>
        </w:rPr>
        <w:t>определены</w:t>
      </w:r>
      <w:r w:rsidRPr="00003BFA">
        <w:rPr>
          <w:bCs/>
          <w:sz w:val="24"/>
        </w:rPr>
        <w:t xml:space="preserve"> следующ</w:t>
      </w:r>
      <w:r>
        <w:rPr>
          <w:bCs/>
          <w:sz w:val="24"/>
        </w:rPr>
        <w:t>ие</w:t>
      </w:r>
      <w:r w:rsidRPr="00003BFA">
        <w:rPr>
          <w:bCs/>
          <w:sz w:val="24"/>
        </w:rPr>
        <w:t xml:space="preserve"> класс</w:t>
      </w:r>
      <w:r>
        <w:rPr>
          <w:bCs/>
          <w:sz w:val="24"/>
        </w:rPr>
        <w:t>ы</w:t>
      </w:r>
      <w:r w:rsidRPr="00003BFA">
        <w:rPr>
          <w:bCs/>
          <w:sz w:val="24"/>
        </w:rPr>
        <w:t xml:space="preserve"> </w:t>
      </w:r>
      <w:r>
        <w:rPr>
          <w:bCs/>
          <w:sz w:val="24"/>
        </w:rPr>
        <w:t xml:space="preserve">детектируемых </w:t>
      </w:r>
      <w:r w:rsidRPr="00003BFA">
        <w:rPr>
          <w:bCs/>
          <w:sz w:val="24"/>
        </w:rPr>
        <w:t>объектов: конкременты (камни) правильной формы – класс «stone»; левая почка правильной формы – класс «left_kidney»; правая почка правильной формы – класс «right_kidney»; патологически увеличенная левая почка – класс «left_kidney_pieloectasy»; патологически увеличенная правая почка – класс «right_kidney_pieloectasy»; большой камень сложной (коралловидной</w:t>
      </w:r>
      <w:r>
        <w:rPr>
          <w:bCs/>
          <w:sz w:val="24"/>
        </w:rPr>
        <w:t>)</w:t>
      </w:r>
      <w:r w:rsidRPr="00003BFA">
        <w:rPr>
          <w:bCs/>
          <w:sz w:val="24"/>
        </w:rPr>
        <w:t xml:space="preserve"> формы - класс «staghorn_stones»</w:t>
      </w:r>
      <w:r>
        <w:rPr>
          <w:sz w:val="24"/>
          <w:lang w:eastAsia="en-US"/>
        </w:rPr>
        <w:t xml:space="preserve">, создан обучающий датасет, выполнено обучение </w:t>
      </w:r>
      <w:r>
        <w:rPr>
          <w:sz w:val="24"/>
          <w:lang w:val="en-US" w:eastAsia="en-US"/>
        </w:rPr>
        <w:t>YOLOv</w:t>
      </w:r>
      <w:r w:rsidRPr="00EB294F">
        <w:rPr>
          <w:sz w:val="24"/>
          <w:lang w:eastAsia="en-US"/>
        </w:rPr>
        <w:t>5</w:t>
      </w:r>
      <w:r>
        <w:rPr>
          <w:sz w:val="24"/>
          <w:lang w:eastAsia="en-US"/>
        </w:rPr>
        <w:t xml:space="preserve"> </w:t>
      </w:r>
      <w:r w:rsidRPr="009A6676">
        <w:rPr>
          <w:sz w:val="24"/>
          <w:lang w:eastAsia="en-US"/>
        </w:rPr>
        <w:t>[</w:t>
      </w:r>
      <w:r w:rsidR="00797E14" w:rsidRPr="00797E14">
        <w:rPr>
          <w:sz w:val="24"/>
          <w:lang w:eastAsia="en-US"/>
        </w:rPr>
        <w:t>8</w:t>
      </w:r>
      <w:r w:rsidRPr="00EB294F">
        <w:rPr>
          <w:sz w:val="24"/>
          <w:lang w:eastAsia="en-US"/>
        </w:rPr>
        <w:t>]</w:t>
      </w:r>
      <w:r>
        <w:rPr>
          <w:sz w:val="24"/>
          <w:lang w:eastAsia="en-US"/>
        </w:rPr>
        <w:t>.</w:t>
      </w:r>
    </w:p>
    <w:p w14:paraId="318EE0D7" w14:textId="6CDA592F" w:rsidR="0080538F" w:rsidRPr="00E91A55" w:rsidRDefault="0080538F" w:rsidP="00E91A55">
      <w:pPr>
        <w:rPr>
          <w:sz w:val="24"/>
          <w:lang w:eastAsia="en-US"/>
        </w:rPr>
      </w:pPr>
      <w:r>
        <w:rPr>
          <w:sz w:val="24"/>
          <w:lang w:eastAsia="en-US"/>
        </w:rPr>
        <w:t>Д</w:t>
      </w:r>
      <w:r w:rsidRPr="007B5EF4">
        <w:rPr>
          <w:sz w:val="24"/>
          <w:lang w:eastAsia="en-US"/>
        </w:rPr>
        <w:t xml:space="preserve">ля </w:t>
      </w:r>
      <w:r w:rsidR="00C31255">
        <w:rPr>
          <w:sz w:val="24"/>
          <w:lang w:eastAsia="en-US"/>
        </w:rPr>
        <w:t xml:space="preserve">получения изображений из результатов КТ, их последующего детектирования с помощью нейросети </w:t>
      </w:r>
      <w:r w:rsidR="00C31255">
        <w:rPr>
          <w:sz w:val="24"/>
          <w:lang w:val="en-US" w:eastAsia="en-US"/>
        </w:rPr>
        <w:t>YOLOv</w:t>
      </w:r>
      <w:r w:rsidR="00C31255" w:rsidRPr="00EB294F">
        <w:rPr>
          <w:sz w:val="24"/>
          <w:lang w:eastAsia="en-US"/>
        </w:rPr>
        <w:t>5</w:t>
      </w:r>
      <w:r w:rsidR="00C31255">
        <w:rPr>
          <w:sz w:val="24"/>
          <w:lang w:eastAsia="en-US"/>
        </w:rPr>
        <w:t xml:space="preserve">, </w:t>
      </w:r>
      <w:r w:rsidR="004240FD">
        <w:rPr>
          <w:sz w:val="24"/>
          <w:lang w:eastAsia="en-US"/>
        </w:rPr>
        <w:t xml:space="preserve">выполнения </w:t>
      </w:r>
      <w:r w:rsidR="00A514B4">
        <w:rPr>
          <w:sz w:val="24"/>
          <w:lang w:eastAsia="en-US"/>
        </w:rPr>
        <w:t xml:space="preserve">послойной </w:t>
      </w:r>
      <w:r w:rsidR="004240FD">
        <w:rPr>
          <w:sz w:val="24"/>
          <w:lang w:eastAsia="en-US"/>
        </w:rPr>
        <w:t xml:space="preserve">сборки объектов камней и почек, расчетов параметров найденных камней, </w:t>
      </w:r>
      <w:r w:rsidRPr="007B5EF4">
        <w:rPr>
          <w:sz w:val="24"/>
          <w:lang w:eastAsia="en-US"/>
        </w:rPr>
        <w:t xml:space="preserve">формирования </w:t>
      </w:r>
      <w:r w:rsidR="004240FD">
        <w:rPr>
          <w:sz w:val="24"/>
          <w:szCs w:val="28"/>
        </w:rPr>
        <w:t>3-</w:t>
      </w:r>
      <w:r w:rsidR="004240FD">
        <w:rPr>
          <w:sz w:val="24"/>
          <w:szCs w:val="28"/>
          <w:lang w:val="en-US"/>
        </w:rPr>
        <w:t>D</w:t>
      </w:r>
      <w:r w:rsidR="004240FD">
        <w:rPr>
          <w:sz w:val="24"/>
          <w:lang w:eastAsia="en-US"/>
        </w:rPr>
        <w:t xml:space="preserve"> </w:t>
      </w:r>
      <w:r w:rsidRPr="007B5EF4">
        <w:rPr>
          <w:sz w:val="24"/>
          <w:lang w:eastAsia="en-US"/>
        </w:rPr>
        <w:t xml:space="preserve">изображения </w:t>
      </w:r>
      <w:r w:rsidR="004240FD">
        <w:rPr>
          <w:sz w:val="24"/>
          <w:lang w:eastAsia="en-US"/>
        </w:rPr>
        <w:t>почек и найденных камней</w:t>
      </w:r>
      <w:r w:rsidRPr="007B5EF4">
        <w:rPr>
          <w:sz w:val="24"/>
          <w:lang w:eastAsia="en-US"/>
        </w:rPr>
        <w:t xml:space="preserve"> в реальных пропорциях, необходимо учесть большое число параметров</w:t>
      </w:r>
      <w:r w:rsidR="004240FD">
        <w:rPr>
          <w:sz w:val="24"/>
          <w:lang w:eastAsia="en-US"/>
        </w:rPr>
        <w:t xml:space="preserve">, хранимых в </w:t>
      </w:r>
      <w:r w:rsidR="004240FD">
        <w:rPr>
          <w:sz w:val="24"/>
          <w:lang w:val="en-US" w:eastAsia="en-US"/>
        </w:rPr>
        <w:t>DICOM</w:t>
      </w:r>
      <w:r w:rsidR="004240FD">
        <w:rPr>
          <w:sz w:val="24"/>
          <w:lang w:eastAsia="en-US"/>
        </w:rPr>
        <w:t>-файлах</w:t>
      </w:r>
      <w:r w:rsidR="00762796">
        <w:rPr>
          <w:sz w:val="24"/>
          <w:lang w:eastAsia="en-US"/>
        </w:rPr>
        <w:t xml:space="preserve"> КТ пациента</w:t>
      </w:r>
      <w:r w:rsidR="00E91A55" w:rsidRPr="00E91A55">
        <w:rPr>
          <w:sz w:val="24"/>
          <w:lang w:eastAsia="en-US"/>
        </w:rPr>
        <w:t>.</w:t>
      </w:r>
    </w:p>
    <w:p w14:paraId="3B473864" w14:textId="6D531921" w:rsidR="0080538F" w:rsidRPr="007B5EF4" w:rsidRDefault="0080538F" w:rsidP="0080538F">
      <w:pPr>
        <w:rPr>
          <w:sz w:val="24"/>
          <w:lang w:eastAsia="en-US"/>
        </w:rPr>
      </w:pPr>
      <w:r w:rsidRPr="007B5EF4">
        <w:rPr>
          <w:sz w:val="24"/>
          <w:lang w:eastAsia="en-US"/>
        </w:rPr>
        <w:t xml:space="preserve">Во время </w:t>
      </w:r>
      <w:r w:rsidR="002C6C2D">
        <w:rPr>
          <w:sz w:val="24"/>
          <w:lang w:eastAsia="en-US"/>
        </w:rPr>
        <w:t>получения</w:t>
      </w:r>
      <w:r w:rsidRPr="007B5EF4">
        <w:rPr>
          <w:sz w:val="24"/>
          <w:lang w:eastAsia="en-US"/>
        </w:rPr>
        <w:t xml:space="preserve"> изображения </w:t>
      </w:r>
      <w:r w:rsidR="002C6C2D">
        <w:rPr>
          <w:sz w:val="24"/>
          <w:lang w:eastAsia="en-US"/>
        </w:rPr>
        <w:t>при проведении</w:t>
      </w:r>
      <w:r w:rsidRPr="007B5EF4">
        <w:rPr>
          <w:sz w:val="24"/>
          <w:lang w:eastAsia="en-US"/>
        </w:rPr>
        <w:t xml:space="preserve"> КТ каждому пикселю приписывается числовое значение, выраженное в единицах ослабления, или единицах Хаунсфилда, которое определяется тем, насколько ослабляется луч, проходя через данный воксель (единицу объема.</w:t>
      </w:r>
      <w:r w:rsidR="007C29BC">
        <w:rPr>
          <w:sz w:val="24"/>
          <w:lang w:eastAsia="en-US"/>
        </w:rPr>
        <w:t xml:space="preserve"> </w:t>
      </w:r>
      <w:r w:rsidRPr="007B5EF4">
        <w:rPr>
          <w:sz w:val="24"/>
          <w:lang w:eastAsia="en-US"/>
        </w:rPr>
        <w:t xml:space="preserve">Представляемые единицы Хаунсфилда, используемые во время исследования томографом, позволяют ориентироваться в плотности различных тканей человеческого тела. Шкала Хаунсфилда для тканей человеческого тела начинается со значения –1000 HU (hounsfield unit) для воздуха, значение 0 HU задано для воды, жир занимает значения от –120 до –90 HU, нормальная ткань печени — 60–70 HU, кровь — 50–60, костная ткань — 250 и выше. Верхний предел шкалы колеблется от +1000 до более чем +3000 для разных томографов. </w:t>
      </w:r>
    </w:p>
    <w:p w14:paraId="7E7EAA8C" w14:textId="2ED6E0AC" w:rsidR="0080538F" w:rsidRPr="007B5EF4" w:rsidRDefault="0080538F" w:rsidP="0080538F">
      <w:pPr>
        <w:rPr>
          <w:sz w:val="24"/>
          <w:lang w:eastAsia="en-US"/>
        </w:rPr>
      </w:pPr>
      <w:r w:rsidRPr="007B5EF4">
        <w:rPr>
          <w:sz w:val="24"/>
          <w:lang w:eastAsia="en-US"/>
        </w:rPr>
        <w:t>В нашем исследовании для проведения реконструкции почек и найденных конкрементов важны значения светимости (плотности) по HU. Для классификации камней по плотности применяется следующая шкала:</w:t>
      </w:r>
    </w:p>
    <w:p w14:paraId="5C61B32B" w14:textId="77777777" w:rsidR="0080538F" w:rsidRPr="007B5EF4" w:rsidRDefault="0080538F" w:rsidP="0080538F">
      <w:pPr>
        <w:rPr>
          <w:sz w:val="24"/>
          <w:lang w:eastAsia="en-US"/>
        </w:rPr>
      </w:pPr>
      <w:r w:rsidRPr="007B5EF4">
        <w:rPr>
          <w:sz w:val="24"/>
          <w:lang w:eastAsia="en-US"/>
        </w:rPr>
        <w:t>- твёрдые (более 1200 HU);</w:t>
      </w:r>
    </w:p>
    <w:p w14:paraId="2B2371A2" w14:textId="77777777" w:rsidR="0080538F" w:rsidRPr="007B5EF4" w:rsidRDefault="0080538F" w:rsidP="0080538F">
      <w:pPr>
        <w:rPr>
          <w:sz w:val="24"/>
          <w:lang w:eastAsia="en-US"/>
        </w:rPr>
      </w:pPr>
      <w:r w:rsidRPr="007B5EF4">
        <w:rPr>
          <w:sz w:val="24"/>
          <w:lang w:eastAsia="en-US"/>
        </w:rPr>
        <w:t>- средней плотности (800–1200 HU);</w:t>
      </w:r>
    </w:p>
    <w:p w14:paraId="09CB14BE" w14:textId="77777777" w:rsidR="0080538F" w:rsidRPr="007B5EF4" w:rsidRDefault="0080538F" w:rsidP="0080538F">
      <w:pPr>
        <w:rPr>
          <w:sz w:val="24"/>
          <w:lang w:eastAsia="en-US"/>
        </w:rPr>
      </w:pPr>
      <w:r w:rsidRPr="007B5EF4">
        <w:rPr>
          <w:sz w:val="24"/>
          <w:lang w:eastAsia="en-US"/>
        </w:rPr>
        <w:t>- низкой плотности (400–800 HU).</w:t>
      </w:r>
    </w:p>
    <w:p w14:paraId="4EE77C0A" w14:textId="145A19F2" w:rsidR="0080538F" w:rsidRPr="007B5EF4" w:rsidRDefault="0080538F" w:rsidP="0080538F">
      <w:pPr>
        <w:rPr>
          <w:sz w:val="24"/>
          <w:lang w:eastAsia="en-US"/>
        </w:rPr>
      </w:pPr>
      <w:r w:rsidRPr="007B5EF4">
        <w:rPr>
          <w:sz w:val="24"/>
          <w:lang w:eastAsia="en-US"/>
        </w:rPr>
        <w:t xml:space="preserve">При разработке </w:t>
      </w:r>
      <w:r w:rsidR="006C58FE">
        <w:rPr>
          <w:sz w:val="24"/>
          <w:lang w:eastAsia="en-US"/>
        </w:rPr>
        <w:t>алгоритмов</w:t>
      </w:r>
      <w:r w:rsidRPr="007B5EF4">
        <w:rPr>
          <w:sz w:val="24"/>
          <w:lang w:eastAsia="en-US"/>
        </w:rPr>
        <w:t xml:space="preserve"> по расчету параметров найденных камней (плотность, размеры), по 3-D визуализации почек и камней </w:t>
      </w:r>
      <w:r w:rsidR="006C58FE">
        <w:rPr>
          <w:sz w:val="24"/>
          <w:lang w:eastAsia="en-US"/>
        </w:rPr>
        <w:t>были</w:t>
      </w:r>
      <w:r w:rsidRPr="007B5EF4">
        <w:rPr>
          <w:sz w:val="24"/>
          <w:lang w:eastAsia="en-US"/>
        </w:rPr>
        <w:t xml:space="preserve"> использованы следующие показатели плотности по Хаунсфилду:</w:t>
      </w:r>
    </w:p>
    <w:p w14:paraId="218E5C42" w14:textId="77777777" w:rsidR="0080538F" w:rsidRPr="007B5EF4" w:rsidRDefault="0080538F" w:rsidP="0080538F">
      <w:pPr>
        <w:rPr>
          <w:sz w:val="24"/>
          <w:lang w:eastAsia="en-US"/>
        </w:rPr>
      </w:pPr>
      <w:r w:rsidRPr="007B5EF4">
        <w:rPr>
          <w:sz w:val="24"/>
          <w:lang w:eastAsia="en-US"/>
        </w:rPr>
        <w:t>- от 35 до 50 HU для почки;</w:t>
      </w:r>
    </w:p>
    <w:p w14:paraId="6D761489" w14:textId="77777777" w:rsidR="0080538F" w:rsidRDefault="0080538F" w:rsidP="0080538F">
      <w:pPr>
        <w:rPr>
          <w:sz w:val="24"/>
          <w:lang w:eastAsia="en-US"/>
        </w:rPr>
      </w:pPr>
      <w:r w:rsidRPr="007B5EF4">
        <w:rPr>
          <w:sz w:val="24"/>
          <w:lang w:eastAsia="en-US"/>
        </w:rPr>
        <w:lastRenderedPageBreak/>
        <w:t>- 160 и выше для камней.</w:t>
      </w:r>
    </w:p>
    <w:p w14:paraId="5349FE54" w14:textId="5F8731C2" w:rsidR="008305F1" w:rsidRDefault="00015F27" w:rsidP="00DD1750">
      <w:pPr>
        <w:rPr>
          <w:sz w:val="24"/>
        </w:rPr>
      </w:pPr>
      <w:r>
        <w:rPr>
          <w:sz w:val="24"/>
          <w:lang w:eastAsia="en-US"/>
        </w:rPr>
        <w:t xml:space="preserve">До </w:t>
      </w:r>
      <w:r w:rsidR="00C12679">
        <w:rPr>
          <w:sz w:val="24"/>
          <w:lang w:eastAsia="en-US"/>
        </w:rPr>
        <w:t>проведения</w:t>
      </w:r>
      <w:r>
        <w:rPr>
          <w:sz w:val="24"/>
          <w:lang w:eastAsia="en-US"/>
        </w:rPr>
        <w:t xml:space="preserve"> процедуры сборки </w:t>
      </w:r>
      <w:r w:rsidR="002F18E1">
        <w:rPr>
          <w:sz w:val="24"/>
          <w:lang w:eastAsia="en-US"/>
        </w:rPr>
        <w:t xml:space="preserve">модулем получения изображений из </w:t>
      </w:r>
      <w:r w:rsidR="002F18E1">
        <w:rPr>
          <w:sz w:val="24"/>
          <w:lang w:val="en-US" w:eastAsia="en-US"/>
        </w:rPr>
        <w:t>DICOM</w:t>
      </w:r>
      <w:r w:rsidR="002F18E1" w:rsidRPr="002F18E1">
        <w:rPr>
          <w:sz w:val="24"/>
          <w:lang w:eastAsia="en-US"/>
        </w:rPr>
        <w:t xml:space="preserve"> </w:t>
      </w:r>
      <w:r w:rsidR="002F18E1">
        <w:rPr>
          <w:sz w:val="24"/>
          <w:lang w:eastAsia="en-US"/>
        </w:rPr>
        <w:t xml:space="preserve">файлов прототипа системы поддержки принятия решений в хирургии и урологии </w:t>
      </w:r>
      <w:r>
        <w:rPr>
          <w:sz w:val="24"/>
          <w:lang w:eastAsia="en-US"/>
        </w:rPr>
        <w:t>формир</w:t>
      </w:r>
      <w:r w:rsidR="00C12679">
        <w:rPr>
          <w:sz w:val="24"/>
          <w:lang w:eastAsia="en-US"/>
        </w:rPr>
        <w:t>уются</w:t>
      </w:r>
      <w:r>
        <w:rPr>
          <w:sz w:val="24"/>
          <w:lang w:eastAsia="en-US"/>
        </w:rPr>
        <w:t xml:space="preserve"> изображен</w:t>
      </w:r>
      <w:r w:rsidR="00C12679">
        <w:rPr>
          <w:sz w:val="24"/>
          <w:lang w:eastAsia="en-US"/>
        </w:rPr>
        <w:t>ия</w:t>
      </w:r>
      <w:r>
        <w:rPr>
          <w:sz w:val="24"/>
          <w:lang w:eastAsia="en-US"/>
        </w:rPr>
        <w:t xml:space="preserve"> </w:t>
      </w:r>
      <w:r w:rsidR="00C12679">
        <w:rPr>
          <w:sz w:val="24"/>
          <w:lang w:eastAsia="en-US"/>
        </w:rPr>
        <w:t xml:space="preserve">внутренних органов в корональной проекции, для этого </w:t>
      </w:r>
      <w:r>
        <w:rPr>
          <w:sz w:val="24"/>
          <w:lang w:eastAsia="en-US"/>
        </w:rPr>
        <w:t xml:space="preserve">выполняется считывание данных из </w:t>
      </w:r>
      <w:r w:rsidRPr="007B5EF4">
        <w:rPr>
          <w:sz w:val="24"/>
          <w:lang w:eastAsia="en-US"/>
        </w:rPr>
        <w:t>DICOM</w:t>
      </w:r>
      <w:r>
        <w:rPr>
          <w:sz w:val="24"/>
          <w:lang w:eastAsia="en-US"/>
        </w:rPr>
        <w:t xml:space="preserve"> файлов, создается массив значений </w:t>
      </w:r>
      <w:r w:rsidR="001837BD">
        <w:rPr>
          <w:sz w:val="24"/>
          <w:lang w:eastAsia="en-US"/>
        </w:rPr>
        <w:t xml:space="preserve">светимости </w:t>
      </w:r>
      <w:r w:rsidR="00663FF2">
        <w:rPr>
          <w:sz w:val="24"/>
          <w:lang w:eastAsia="en-US"/>
        </w:rPr>
        <w:t xml:space="preserve">по всем данным диапазона исследований </w:t>
      </w:r>
      <w:r w:rsidRPr="007B5EF4">
        <w:rPr>
          <w:sz w:val="24"/>
          <w:lang w:eastAsia="en-US"/>
        </w:rPr>
        <w:t xml:space="preserve">плотности </w:t>
      </w:r>
      <w:r>
        <w:rPr>
          <w:sz w:val="24"/>
          <w:lang w:eastAsia="en-US"/>
        </w:rPr>
        <w:t xml:space="preserve">органов </w:t>
      </w:r>
      <w:r w:rsidRPr="007B5EF4">
        <w:rPr>
          <w:sz w:val="24"/>
          <w:lang w:eastAsia="en-US"/>
        </w:rPr>
        <w:t>по Хаунсфилду</w:t>
      </w:r>
      <w:r w:rsidR="00A2573B">
        <w:rPr>
          <w:sz w:val="24"/>
          <w:lang w:eastAsia="en-US"/>
        </w:rPr>
        <w:t xml:space="preserve"> </w:t>
      </w:r>
      <w:r w:rsidR="00A2573B" w:rsidRPr="0012739B">
        <w:rPr>
          <w:sz w:val="24"/>
          <w:lang w:eastAsia="en-US"/>
        </w:rPr>
        <w:t>(HU)</w:t>
      </w:r>
      <w:r>
        <w:rPr>
          <w:sz w:val="24"/>
          <w:lang w:eastAsia="en-US"/>
        </w:rPr>
        <w:t>, который сохраняется на диск</w:t>
      </w:r>
      <w:r w:rsidR="001837BD">
        <w:rPr>
          <w:sz w:val="24"/>
          <w:lang w:eastAsia="en-US"/>
        </w:rPr>
        <w:t xml:space="preserve"> для дальнейшего использования при расчетах параметров камней и визуализации найденных объектов</w:t>
      </w:r>
      <w:r>
        <w:rPr>
          <w:sz w:val="24"/>
          <w:lang w:eastAsia="en-US"/>
        </w:rPr>
        <w:t>.</w:t>
      </w:r>
      <w:r w:rsidR="000E5449">
        <w:rPr>
          <w:sz w:val="24"/>
          <w:lang w:eastAsia="en-US"/>
        </w:rPr>
        <w:t xml:space="preserve"> При </w:t>
      </w:r>
      <w:r w:rsidR="001837BD">
        <w:rPr>
          <w:sz w:val="24"/>
          <w:lang w:eastAsia="en-US"/>
        </w:rPr>
        <w:t>получении</w:t>
      </w:r>
      <w:r w:rsidR="000E5449">
        <w:rPr>
          <w:sz w:val="24"/>
          <w:lang w:eastAsia="en-US"/>
        </w:rPr>
        <w:t xml:space="preserve"> </w:t>
      </w:r>
      <w:r w:rsidR="001837BD">
        <w:rPr>
          <w:sz w:val="24"/>
          <w:lang w:eastAsia="en-US"/>
        </w:rPr>
        <w:t xml:space="preserve">и сохранении </w:t>
      </w:r>
      <w:r w:rsidR="000E5449">
        <w:rPr>
          <w:sz w:val="24"/>
          <w:lang w:eastAsia="en-US"/>
        </w:rPr>
        <w:t>изображений</w:t>
      </w:r>
      <w:r w:rsidR="001837BD">
        <w:rPr>
          <w:sz w:val="24"/>
          <w:lang w:eastAsia="en-US"/>
        </w:rPr>
        <w:t xml:space="preserve"> из </w:t>
      </w:r>
      <w:r w:rsidR="001837BD" w:rsidRPr="007B5EF4">
        <w:rPr>
          <w:sz w:val="24"/>
          <w:lang w:eastAsia="en-US"/>
        </w:rPr>
        <w:t>DICOM</w:t>
      </w:r>
      <w:r w:rsidR="001837BD">
        <w:rPr>
          <w:sz w:val="24"/>
          <w:lang w:eastAsia="en-US"/>
        </w:rPr>
        <w:t xml:space="preserve"> данных</w:t>
      </w:r>
      <w:r w:rsidR="007F0A2D">
        <w:rPr>
          <w:sz w:val="24"/>
          <w:lang w:eastAsia="en-US"/>
        </w:rPr>
        <w:t>, на к</w:t>
      </w:r>
      <w:r w:rsidR="000E5449">
        <w:rPr>
          <w:sz w:val="24"/>
          <w:lang w:eastAsia="en-US"/>
        </w:rPr>
        <w:t>оторы</w:t>
      </w:r>
      <w:r w:rsidR="007F0A2D">
        <w:rPr>
          <w:sz w:val="24"/>
          <w:lang w:eastAsia="en-US"/>
        </w:rPr>
        <w:t>х</w:t>
      </w:r>
      <w:r w:rsidR="000E5449">
        <w:rPr>
          <w:sz w:val="24"/>
          <w:lang w:eastAsia="en-US"/>
        </w:rPr>
        <w:t xml:space="preserve"> в дальнейшем </w:t>
      </w:r>
      <w:r w:rsidR="007F0A2D">
        <w:rPr>
          <w:sz w:val="24"/>
          <w:lang w:eastAsia="en-US"/>
        </w:rPr>
        <w:t>выполня</w:t>
      </w:r>
      <w:r w:rsidR="001837BD">
        <w:rPr>
          <w:sz w:val="24"/>
          <w:lang w:eastAsia="en-US"/>
        </w:rPr>
        <w:t>е</w:t>
      </w:r>
      <w:r w:rsidR="007F0A2D">
        <w:rPr>
          <w:sz w:val="24"/>
          <w:lang w:eastAsia="en-US"/>
        </w:rPr>
        <w:t xml:space="preserve">тся детектирование объектов нейросетью </w:t>
      </w:r>
      <w:r w:rsidR="007F0A2D">
        <w:rPr>
          <w:sz w:val="24"/>
          <w:lang w:val="en-US" w:eastAsia="en-US"/>
        </w:rPr>
        <w:t>YOLOv</w:t>
      </w:r>
      <w:r w:rsidR="007F0A2D" w:rsidRPr="00EB294F">
        <w:rPr>
          <w:sz w:val="24"/>
          <w:lang w:eastAsia="en-US"/>
        </w:rPr>
        <w:t>5</w:t>
      </w:r>
      <w:r w:rsidR="007F0A2D">
        <w:rPr>
          <w:sz w:val="24"/>
          <w:lang w:eastAsia="en-US"/>
        </w:rPr>
        <w:t xml:space="preserve">, в имени файла кодируется номер среза по оси </w:t>
      </w:r>
      <w:r w:rsidR="007F0A2D" w:rsidRPr="00CE1F3C">
        <w:rPr>
          <w:i/>
          <w:sz w:val="24"/>
          <w:lang w:val="en-US"/>
        </w:rPr>
        <w:t>Y</w:t>
      </w:r>
      <w:r w:rsidR="007F0A2D">
        <w:rPr>
          <w:sz w:val="24"/>
        </w:rPr>
        <w:t xml:space="preserve"> для дальнейшего удобства анализа, сборки и расчета параметров объектов. </w:t>
      </w:r>
    </w:p>
    <w:p w14:paraId="5C5619F7" w14:textId="315DB71D" w:rsidR="00015F27" w:rsidRDefault="007F0A2D" w:rsidP="00DD1750">
      <w:pPr>
        <w:rPr>
          <w:sz w:val="24"/>
        </w:rPr>
      </w:pPr>
      <w:r>
        <w:rPr>
          <w:sz w:val="24"/>
        </w:rPr>
        <w:t xml:space="preserve">Далее </w:t>
      </w:r>
      <w:r w:rsidR="002F18E1">
        <w:rPr>
          <w:sz w:val="24"/>
        </w:rPr>
        <w:t xml:space="preserve">модулем детектирования </w:t>
      </w:r>
      <w:r w:rsidR="002F18E1">
        <w:rPr>
          <w:sz w:val="24"/>
          <w:lang w:eastAsia="en-US"/>
        </w:rPr>
        <w:t xml:space="preserve">прототипа системы поддержки принятия решений в хирургии и урологии </w:t>
      </w:r>
      <w:r>
        <w:rPr>
          <w:sz w:val="24"/>
        </w:rPr>
        <w:t>выполняется детектирование изображений</w:t>
      </w:r>
      <w:r w:rsidRPr="007F0A2D">
        <w:rPr>
          <w:sz w:val="24"/>
          <w:lang w:eastAsia="en-US"/>
        </w:rPr>
        <w:t xml:space="preserve"> </w:t>
      </w:r>
      <w:r w:rsidR="00573D74">
        <w:rPr>
          <w:sz w:val="24"/>
          <w:lang w:eastAsia="en-US"/>
        </w:rPr>
        <w:t xml:space="preserve">обученной ранее моделью </w:t>
      </w:r>
      <w:r>
        <w:rPr>
          <w:sz w:val="24"/>
          <w:lang w:eastAsia="en-US"/>
        </w:rPr>
        <w:t>нейросет</w:t>
      </w:r>
      <w:r w:rsidR="00573D74">
        <w:rPr>
          <w:sz w:val="24"/>
          <w:lang w:eastAsia="en-US"/>
        </w:rPr>
        <w:t>и архитектуры</w:t>
      </w:r>
      <w:r>
        <w:rPr>
          <w:sz w:val="24"/>
          <w:lang w:eastAsia="en-US"/>
        </w:rPr>
        <w:t xml:space="preserve"> </w:t>
      </w:r>
      <w:r>
        <w:rPr>
          <w:sz w:val="24"/>
          <w:lang w:val="en-US" w:eastAsia="en-US"/>
        </w:rPr>
        <w:t>YOLOv</w:t>
      </w:r>
      <w:r w:rsidRPr="00EB294F">
        <w:rPr>
          <w:sz w:val="24"/>
          <w:lang w:eastAsia="en-US"/>
        </w:rPr>
        <w:t>5</w:t>
      </w:r>
      <w:r w:rsidR="00573D74">
        <w:rPr>
          <w:sz w:val="24"/>
          <w:lang w:eastAsia="en-US"/>
        </w:rPr>
        <w:t>.</w:t>
      </w:r>
      <w:r>
        <w:rPr>
          <w:sz w:val="24"/>
          <w:lang w:eastAsia="en-US"/>
        </w:rPr>
        <w:t xml:space="preserve"> </w:t>
      </w:r>
      <w:r w:rsidR="00573D74">
        <w:rPr>
          <w:sz w:val="24"/>
          <w:lang w:eastAsia="en-US"/>
        </w:rPr>
        <w:t>Р</w:t>
      </w:r>
      <w:r>
        <w:rPr>
          <w:sz w:val="24"/>
          <w:lang w:eastAsia="en-US"/>
        </w:rPr>
        <w:t xml:space="preserve">езультаты </w:t>
      </w:r>
      <w:r w:rsidR="00573D74">
        <w:rPr>
          <w:sz w:val="24"/>
          <w:lang w:eastAsia="en-US"/>
        </w:rPr>
        <w:t xml:space="preserve">детектирования в виде изображений с нанесенным ограничивающими прямоугольниками и текстовыми файлами </w:t>
      </w:r>
      <w:r>
        <w:rPr>
          <w:sz w:val="24"/>
          <w:lang w:eastAsia="en-US"/>
        </w:rPr>
        <w:t xml:space="preserve">сохраняются в папке, имена текстовых файлов с параметрами также содержат номера срезов по оси </w:t>
      </w:r>
      <w:r w:rsidRPr="00CE1F3C">
        <w:rPr>
          <w:i/>
          <w:sz w:val="24"/>
          <w:lang w:val="en-US"/>
        </w:rPr>
        <w:t>Y</w:t>
      </w:r>
      <w:r>
        <w:rPr>
          <w:sz w:val="24"/>
        </w:rPr>
        <w:t>, где были обнаружены объекты почек и камней.</w:t>
      </w:r>
    </w:p>
    <w:p w14:paraId="5BD8FA81" w14:textId="051346D4" w:rsidR="002F18E1" w:rsidRDefault="002F18E1" w:rsidP="002F18E1">
      <w:pPr>
        <w:rPr>
          <w:sz w:val="24"/>
          <w:lang w:eastAsia="en-US"/>
        </w:rPr>
      </w:pPr>
      <w:r>
        <w:rPr>
          <w:sz w:val="24"/>
          <w:lang w:eastAsia="en-US"/>
        </w:rPr>
        <w:t>После выполнения этих операций далее для расчета параметров найденных объектов необходимо выполнить процедуру послойной «сборки» (реконструкции) объектов камней и почек.</w:t>
      </w:r>
      <w:r w:rsidRPr="002F18E1">
        <w:rPr>
          <w:sz w:val="24"/>
          <w:lang w:eastAsia="en-US"/>
        </w:rPr>
        <w:t xml:space="preserve"> </w:t>
      </w:r>
      <w:r>
        <w:rPr>
          <w:sz w:val="24"/>
          <w:lang w:eastAsia="en-US"/>
        </w:rPr>
        <w:t>Работа алгоритма послойной сборки почек происходит следующим образом.</w:t>
      </w:r>
    </w:p>
    <w:p w14:paraId="4F90F2C8" w14:textId="0C2B7F39" w:rsidR="002F18E1" w:rsidRDefault="002F18E1" w:rsidP="002F18E1">
      <w:pPr>
        <w:rPr>
          <w:sz w:val="24"/>
          <w:lang w:eastAsia="en-US"/>
        </w:rPr>
      </w:pPr>
      <w:r>
        <w:rPr>
          <w:sz w:val="24"/>
          <w:lang w:eastAsia="en-US"/>
        </w:rPr>
        <w:t xml:space="preserve">На вход алгоритма поступает имя каталога, где хранятся текстовые файлы с </w:t>
      </w:r>
      <w:r w:rsidR="002D7586">
        <w:rPr>
          <w:sz w:val="24"/>
          <w:lang w:eastAsia="en-US"/>
        </w:rPr>
        <w:t xml:space="preserve">параметрами отдетектированных нейросетью </w:t>
      </w:r>
      <w:r w:rsidR="002D7586">
        <w:rPr>
          <w:sz w:val="24"/>
          <w:lang w:val="en-US" w:eastAsia="en-US"/>
        </w:rPr>
        <w:t>YOLOv</w:t>
      </w:r>
      <w:r w:rsidR="002D7586" w:rsidRPr="00EB294F">
        <w:rPr>
          <w:sz w:val="24"/>
          <w:lang w:eastAsia="en-US"/>
        </w:rPr>
        <w:t>5</w:t>
      </w:r>
      <w:r w:rsidR="002D7586">
        <w:rPr>
          <w:sz w:val="24"/>
          <w:lang w:eastAsia="en-US"/>
        </w:rPr>
        <w:t xml:space="preserve"> изображений.</w:t>
      </w:r>
    </w:p>
    <w:p w14:paraId="7C0C9D8B" w14:textId="4AA190E7" w:rsidR="008305F1" w:rsidRDefault="002F18E1" w:rsidP="008305F1">
      <w:pPr>
        <w:rPr>
          <w:sz w:val="24"/>
          <w:lang w:eastAsia="en-US"/>
        </w:rPr>
      </w:pPr>
      <w:r>
        <w:rPr>
          <w:sz w:val="24"/>
          <w:lang w:eastAsia="en-US"/>
        </w:rPr>
        <w:t>1.</w:t>
      </w:r>
      <w:r w:rsidR="00817CFD">
        <w:rPr>
          <w:sz w:val="24"/>
          <w:lang w:eastAsia="en-US"/>
        </w:rPr>
        <w:t xml:space="preserve"> </w:t>
      </w:r>
      <w:r>
        <w:rPr>
          <w:sz w:val="24"/>
          <w:lang w:eastAsia="en-US"/>
        </w:rPr>
        <w:t>И</w:t>
      </w:r>
      <w:r w:rsidR="00663FF2">
        <w:rPr>
          <w:sz w:val="24"/>
          <w:lang w:eastAsia="en-US"/>
        </w:rPr>
        <w:t>з</w:t>
      </w:r>
      <w:r w:rsidR="00817CFD">
        <w:rPr>
          <w:sz w:val="24"/>
          <w:lang w:eastAsia="en-US"/>
        </w:rPr>
        <w:t xml:space="preserve"> каталог</w:t>
      </w:r>
      <w:r w:rsidR="00663FF2">
        <w:rPr>
          <w:sz w:val="24"/>
          <w:lang w:eastAsia="en-US"/>
        </w:rPr>
        <w:t>а</w:t>
      </w:r>
      <w:r w:rsidR="00817CFD">
        <w:rPr>
          <w:sz w:val="24"/>
          <w:lang w:eastAsia="en-US"/>
        </w:rPr>
        <w:t xml:space="preserve">, где хранятся текстовые файлы, выполняется открытие каждого файла и считывание </w:t>
      </w:r>
      <w:r w:rsidR="00446612">
        <w:rPr>
          <w:sz w:val="24"/>
          <w:lang w:eastAsia="en-US"/>
        </w:rPr>
        <w:t xml:space="preserve">вектора </w:t>
      </w:r>
      <w:r w:rsidR="00817CFD">
        <w:rPr>
          <w:sz w:val="24"/>
          <w:lang w:eastAsia="en-US"/>
        </w:rPr>
        <w:t xml:space="preserve">показателей </w:t>
      </w:r>
      <w:r w:rsidR="00446612" w:rsidRPr="00446612">
        <w:rPr>
          <w:i/>
          <w:sz w:val="24"/>
          <w:lang w:eastAsia="en-US"/>
        </w:rPr>
        <w:t>(</w:t>
      </w:r>
      <w:r w:rsidR="00446612" w:rsidRPr="00446612">
        <w:rPr>
          <w:i/>
          <w:sz w:val="24"/>
          <w:lang w:val="en-US" w:eastAsia="en-US"/>
        </w:rPr>
        <w:t>class</w:t>
      </w:r>
      <w:r w:rsidR="00446612" w:rsidRPr="00446612">
        <w:rPr>
          <w:i/>
          <w:sz w:val="24"/>
          <w:lang w:eastAsia="en-US"/>
        </w:rPr>
        <w:t xml:space="preserve">, </w:t>
      </w:r>
      <w:r w:rsidR="00446612" w:rsidRPr="00446612">
        <w:rPr>
          <w:i/>
          <w:sz w:val="24"/>
          <w:lang w:val="en-US" w:eastAsia="en-US"/>
        </w:rPr>
        <w:t>x</w:t>
      </w:r>
      <w:r w:rsidR="00446612" w:rsidRPr="00446612">
        <w:rPr>
          <w:i/>
          <w:sz w:val="24"/>
          <w:lang w:eastAsia="en-US"/>
        </w:rPr>
        <w:t xml:space="preserve">, </w:t>
      </w:r>
      <w:r w:rsidR="00446612" w:rsidRPr="00446612">
        <w:rPr>
          <w:i/>
          <w:sz w:val="24"/>
          <w:lang w:val="en-US" w:eastAsia="en-US"/>
        </w:rPr>
        <w:t>z</w:t>
      </w:r>
      <w:r w:rsidR="00446612" w:rsidRPr="00446612">
        <w:rPr>
          <w:i/>
          <w:sz w:val="24"/>
          <w:lang w:eastAsia="en-US"/>
        </w:rPr>
        <w:t xml:space="preserve">, </w:t>
      </w:r>
      <w:r w:rsidR="00446612" w:rsidRPr="00446612">
        <w:rPr>
          <w:i/>
          <w:sz w:val="24"/>
          <w:lang w:val="en-US" w:eastAsia="en-US"/>
        </w:rPr>
        <w:t>w</w:t>
      </w:r>
      <w:r w:rsidR="00446612" w:rsidRPr="00446612">
        <w:rPr>
          <w:i/>
          <w:sz w:val="24"/>
          <w:lang w:eastAsia="en-US"/>
        </w:rPr>
        <w:t xml:space="preserve">, </w:t>
      </w:r>
      <w:r w:rsidR="00446612" w:rsidRPr="00446612">
        <w:rPr>
          <w:i/>
          <w:sz w:val="24"/>
          <w:lang w:val="en-US" w:eastAsia="en-US"/>
        </w:rPr>
        <w:t>h</w:t>
      </w:r>
      <w:r w:rsidR="00446612" w:rsidRPr="00446612">
        <w:rPr>
          <w:i/>
          <w:sz w:val="24"/>
          <w:lang w:eastAsia="en-US"/>
        </w:rPr>
        <w:t xml:space="preserve">, </w:t>
      </w:r>
      <w:r w:rsidR="00446612" w:rsidRPr="00446612">
        <w:rPr>
          <w:i/>
          <w:sz w:val="24"/>
          <w:lang w:val="en-US" w:eastAsia="en-US"/>
        </w:rPr>
        <w:t>conf</w:t>
      </w:r>
      <w:r w:rsidR="00446612" w:rsidRPr="00446612">
        <w:rPr>
          <w:i/>
          <w:sz w:val="24"/>
          <w:lang w:eastAsia="en-US"/>
        </w:rPr>
        <w:t>)</w:t>
      </w:r>
      <w:r w:rsidR="00446612">
        <w:rPr>
          <w:sz w:val="24"/>
          <w:lang w:eastAsia="en-US"/>
        </w:rPr>
        <w:t xml:space="preserve"> –</w:t>
      </w:r>
      <w:r w:rsidR="00446612" w:rsidRPr="00446612">
        <w:rPr>
          <w:sz w:val="24"/>
          <w:lang w:eastAsia="en-US"/>
        </w:rPr>
        <w:t xml:space="preserve"> </w:t>
      </w:r>
      <w:r w:rsidR="00446612">
        <w:rPr>
          <w:sz w:val="24"/>
          <w:lang w:eastAsia="en-US"/>
        </w:rPr>
        <w:t xml:space="preserve">класс обнаруженного объекта, </w:t>
      </w:r>
      <w:r w:rsidR="00817CFD">
        <w:rPr>
          <w:sz w:val="24"/>
          <w:lang w:eastAsia="en-US"/>
        </w:rPr>
        <w:t xml:space="preserve">координат по осям </w:t>
      </w:r>
      <w:r w:rsidR="00817CFD">
        <w:rPr>
          <w:sz w:val="24"/>
          <w:lang w:val="en-US"/>
        </w:rPr>
        <w:t>X</w:t>
      </w:r>
      <w:r w:rsidR="00817CFD" w:rsidRPr="00A16896">
        <w:rPr>
          <w:sz w:val="24"/>
        </w:rPr>
        <w:t xml:space="preserve">, </w:t>
      </w:r>
      <w:r w:rsidR="00817CFD">
        <w:rPr>
          <w:sz w:val="24"/>
          <w:lang w:val="en-US"/>
        </w:rPr>
        <w:t>Z</w:t>
      </w:r>
      <w:r w:rsidR="00817CFD">
        <w:rPr>
          <w:sz w:val="24"/>
          <w:lang w:eastAsia="en-US"/>
        </w:rPr>
        <w:t xml:space="preserve"> центра</w:t>
      </w:r>
      <w:r w:rsidR="00446612">
        <w:rPr>
          <w:sz w:val="24"/>
          <w:lang w:eastAsia="en-US"/>
        </w:rPr>
        <w:t>,</w:t>
      </w:r>
      <w:r w:rsidR="00817CFD">
        <w:rPr>
          <w:sz w:val="24"/>
          <w:lang w:eastAsia="en-US"/>
        </w:rPr>
        <w:t xml:space="preserve"> размеров </w:t>
      </w:r>
      <w:r w:rsidR="00817CFD" w:rsidRPr="00E71D56">
        <w:rPr>
          <w:i/>
          <w:sz w:val="24"/>
          <w:lang w:val="en-US" w:eastAsia="en-US"/>
        </w:rPr>
        <w:t>w</w:t>
      </w:r>
      <w:r w:rsidR="00817CFD">
        <w:rPr>
          <w:sz w:val="24"/>
          <w:lang w:eastAsia="en-US"/>
        </w:rPr>
        <w:t xml:space="preserve"> и </w:t>
      </w:r>
      <w:r w:rsidR="00817CFD" w:rsidRPr="00E71D56">
        <w:rPr>
          <w:i/>
          <w:sz w:val="24"/>
          <w:lang w:val="en-US" w:eastAsia="en-US"/>
        </w:rPr>
        <w:t>h</w:t>
      </w:r>
      <w:r w:rsidR="00817CFD">
        <w:rPr>
          <w:sz w:val="24"/>
          <w:lang w:eastAsia="en-US"/>
        </w:rPr>
        <w:t xml:space="preserve"> ограничивающего объект прямоугольника, уверенность</w:t>
      </w:r>
      <w:r w:rsidR="00817CFD" w:rsidRPr="000B35F5">
        <w:rPr>
          <w:sz w:val="24"/>
          <w:lang w:eastAsia="en-US"/>
        </w:rPr>
        <w:t xml:space="preserve"> </w:t>
      </w:r>
      <w:r w:rsidR="00C43882">
        <w:rPr>
          <w:sz w:val="24"/>
          <w:lang w:eastAsia="en-US"/>
        </w:rPr>
        <w:t>детектирования</w:t>
      </w:r>
      <w:r w:rsidR="00817CFD">
        <w:rPr>
          <w:sz w:val="24"/>
          <w:lang w:eastAsia="en-US"/>
        </w:rPr>
        <w:t xml:space="preserve"> объекта.</w:t>
      </w:r>
      <w:r w:rsidR="00817CFD" w:rsidRPr="000B35F5">
        <w:rPr>
          <w:sz w:val="24"/>
          <w:lang w:eastAsia="en-US"/>
        </w:rPr>
        <w:t xml:space="preserve"> </w:t>
      </w:r>
      <w:r w:rsidR="00817CFD">
        <w:rPr>
          <w:sz w:val="24"/>
          <w:lang w:eastAsia="en-US"/>
        </w:rPr>
        <w:t xml:space="preserve">Считывание выполняется по всем строкам файла. </w:t>
      </w:r>
      <w:r w:rsidR="00446612">
        <w:rPr>
          <w:sz w:val="24"/>
          <w:lang w:eastAsia="en-US"/>
        </w:rPr>
        <w:t xml:space="preserve">Из имени файла извлекается координата </w:t>
      </w:r>
      <w:r w:rsidR="00D910AE" w:rsidRPr="00446612">
        <w:rPr>
          <w:i/>
          <w:sz w:val="24"/>
          <w:lang w:val="en-US" w:eastAsia="en-US"/>
        </w:rPr>
        <w:t>y</w:t>
      </w:r>
      <w:r w:rsidR="00D910AE" w:rsidRPr="00446612">
        <w:rPr>
          <w:i/>
          <w:sz w:val="24"/>
          <w:lang w:eastAsia="en-US"/>
        </w:rPr>
        <w:t xml:space="preserve"> </w:t>
      </w:r>
      <w:r w:rsidR="00D910AE" w:rsidRPr="00446612">
        <w:rPr>
          <w:sz w:val="24"/>
          <w:lang w:eastAsia="en-US"/>
        </w:rPr>
        <w:t>-</w:t>
      </w:r>
      <w:r w:rsidR="00446612" w:rsidRPr="00446612">
        <w:rPr>
          <w:sz w:val="24"/>
          <w:lang w:eastAsia="en-US"/>
        </w:rPr>
        <w:t xml:space="preserve"> </w:t>
      </w:r>
      <w:r w:rsidR="00446612">
        <w:rPr>
          <w:sz w:val="24"/>
          <w:lang w:eastAsia="en-US"/>
        </w:rPr>
        <w:t>номер среза, где был обнаружены объекты.</w:t>
      </w:r>
      <w:r w:rsidR="00446612" w:rsidRPr="00446612">
        <w:rPr>
          <w:sz w:val="24"/>
          <w:lang w:eastAsia="en-US"/>
        </w:rPr>
        <w:t xml:space="preserve"> </w:t>
      </w:r>
      <w:r w:rsidR="00817CFD">
        <w:rPr>
          <w:sz w:val="24"/>
          <w:lang w:eastAsia="en-US"/>
        </w:rPr>
        <w:t xml:space="preserve">В результате получается </w:t>
      </w:r>
      <w:r w:rsidR="002F2F91">
        <w:rPr>
          <w:sz w:val="24"/>
          <w:lang w:eastAsia="en-US"/>
        </w:rPr>
        <w:t xml:space="preserve">словарь - </w:t>
      </w:r>
      <w:r w:rsidR="00817CFD">
        <w:rPr>
          <w:sz w:val="24"/>
          <w:lang w:eastAsia="en-US"/>
        </w:rPr>
        <w:t>массив значений указанных показателей по срезам и по найденным объектам на каждом срезе.</w:t>
      </w:r>
      <w:r w:rsidR="008305F1" w:rsidRPr="008305F1">
        <w:rPr>
          <w:sz w:val="24"/>
          <w:lang w:eastAsia="en-US"/>
        </w:rPr>
        <w:t xml:space="preserve"> </w:t>
      </w:r>
    </w:p>
    <w:p w14:paraId="462BE053" w14:textId="04D85F9A" w:rsidR="002F18E1" w:rsidRDefault="002F18E1" w:rsidP="00AF5FB3">
      <w:pPr>
        <w:rPr>
          <w:sz w:val="24"/>
          <w:lang w:eastAsia="en-US"/>
        </w:rPr>
      </w:pPr>
      <w:r>
        <w:rPr>
          <w:sz w:val="24"/>
          <w:lang w:eastAsia="en-US"/>
        </w:rPr>
        <w:t>2. И</w:t>
      </w:r>
      <w:r w:rsidR="00CA786A">
        <w:rPr>
          <w:sz w:val="24"/>
          <w:lang w:eastAsia="en-US"/>
        </w:rPr>
        <w:t xml:space="preserve">з полученного на предыдущем шаге </w:t>
      </w:r>
      <w:r w:rsidR="002F2F91">
        <w:rPr>
          <w:sz w:val="24"/>
          <w:lang w:eastAsia="en-US"/>
        </w:rPr>
        <w:t>словаря</w:t>
      </w:r>
      <w:r w:rsidR="00CA786A">
        <w:rPr>
          <w:sz w:val="24"/>
          <w:lang w:eastAsia="en-US"/>
        </w:rPr>
        <w:t xml:space="preserve"> значений параметров извлекаются параметры отдельно для объектов «правая почка» </w:t>
      </w:r>
      <w:r w:rsidR="000358B9">
        <w:rPr>
          <w:sz w:val="24"/>
          <w:lang w:eastAsia="en-US"/>
        </w:rPr>
        <w:t>и</w:t>
      </w:r>
      <w:r w:rsidR="00CA786A">
        <w:rPr>
          <w:sz w:val="24"/>
          <w:lang w:eastAsia="en-US"/>
        </w:rPr>
        <w:t xml:space="preserve"> «левая почка»</w:t>
      </w:r>
      <w:r w:rsidR="000358B9">
        <w:rPr>
          <w:sz w:val="24"/>
          <w:lang w:eastAsia="en-US"/>
        </w:rPr>
        <w:t xml:space="preserve">. </w:t>
      </w:r>
    </w:p>
    <w:p w14:paraId="64EE325D" w14:textId="00842863" w:rsidR="00CA786A" w:rsidRDefault="002F18E1" w:rsidP="00AF5FB3">
      <w:pPr>
        <w:rPr>
          <w:sz w:val="24"/>
          <w:lang w:eastAsia="en-US"/>
        </w:rPr>
      </w:pPr>
      <w:r>
        <w:rPr>
          <w:sz w:val="24"/>
          <w:lang w:eastAsia="en-US"/>
        </w:rPr>
        <w:t xml:space="preserve">3. </w:t>
      </w:r>
      <w:r w:rsidR="000358B9">
        <w:rPr>
          <w:sz w:val="24"/>
          <w:lang w:eastAsia="en-US"/>
        </w:rPr>
        <w:t xml:space="preserve">Производится сравнение принадлежности центров </w:t>
      </w:r>
      <w:r w:rsidR="002F2F91" w:rsidRPr="00446612">
        <w:rPr>
          <w:i/>
          <w:sz w:val="24"/>
          <w:lang w:eastAsia="en-US"/>
        </w:rPr>
        <w:t>(</w:t>
      </w:r>
      <w:r w:rsidR="002F2F91" w:rsidRPr="00446612">
        <w:rPr>
          <w:i/>
          <w:sz w:val="24"/>
          <w:lang w:val="en-US" w:eastAsia="en-US"/>
        </w:rPr>
        <w:t>x</w:t>
      </w:r>
      <w:r w:rsidR="002F2F91" w:rsidRPr="00446612">
        <w:rPr>
          <w:i/>
          <w:sz w:val="24"/>
          <w:lang w:eastAsia="en-US"/>
        </w:rPr>
        <w:t xml:space="preserve">, </w:t>
      </w:r>
      <w:r w:rsidR="002F2F91" w:rsidRPr="00446612">
        <w:rPr>
          <w:i/>
          <w:sz w:val="24"/>
          <w:lang w:val="en-US" w:eastAsia="en-US"/>
        </w:rPr>
        <w:t>z</w:t>
      </w:r>
      <w:r w:rsidR="002F2F91" w:rsidRPr="00446612">
        <w:rPr>
          <w:i/>
          <w:sz w:val="24"/>
          <w:lang w:eastAsia="en-US"/>
        </w:rPr>
        <w:t xml:space="preserve">) </w:t>
      </w:r>
      <w:r w:rsidR="000358B9">
        <w:rPr>
          <w:sz w:val="24"/>
          <w:lang w:eastAsia="en-US"/>
        </w:rPr>
        <w:t xml:space="preserve">найденных объектов </w:t>
      </w:r>
      <w:r w:rsidR="002F2F91">
        <w:rPr>
          <w:sz w:val="24"/>
          <w:lang w:eastAsia="en-US"/>
        </w:rPr>
        <w:t>почек «</w:t>
      </w:r>
      <w:r w:rsidR="00013018">
        <w:rPr>
          <w:sz w:val="24"/>
          <w:lang w:eastAsia="en-US"/>
        </w:rPr>
        <w:t xml:space="preserve">облакам правдоподобия» для правой и левой почек. Если </w:t>
      </w:r>
      <w:r w:rsidR="00446612">
        <w:rPr>
          <w:sz w:val="24"/>
          <w:lang w:eastAsia="en-US"/>
        </w:rPr>
        <w:t>координаты</w:t>
      </w:r>
      <w:r w:rsidR="00013018">
        <w:rPr>
          <w:sz w:val="24"/>
          <w:lang w:eastAsia="en-US"/>
        </w:rPr>
        <w:t xml:space="preserve"> детектированного объекта типа «правая почка» не попадает в область «облака правдоподобия» для правой почки, </w:t>
      </w:r>
      <w:r w:rsidR="00013018">
        <w:rPr>
          <w:sz w:val="24"/>
          <w:lang w:eastAsia="en-US"/>
        </w:rPr>
        <w:lastRenderedPageBreak/>
        <w:t xml:space="preserve">такие данные отбрасываются. Тоже выполняется </w:t>
      </w:r>
      <w:r w:rsidR="00D55B02">
        <w:rPr>
          <w:sz w:val="24"/>
          <w:lang w:eastAsia="en-US"/>
        </w:rPr>
        <w:t xml:space="preserve">для </w:t>
      </w:r>
      <w:r w:rsidR="00013018">
        <w:rPr>
          <w:sz w:val="24"/>
          <w:lang w:eastAsia="en-US"/>
        </w:rPr>
        <w:t>объект</w:t>
      </w:r>
      <w:r w:rsidR="00D55B02">
        <w:rPr>
          <w:sz w:val="24"/>
          <w:lang w:eastAsia="en-US"/>
        </w:rPr>
        <w:t>ов</w:t>
      </w:r>
      <w:r w:rsidR="00013018">
        <w:rPr>
          <w:sz w:val="24"/>
          <w:lang w:eastAsia="en-US"/>
        </w:rPr>
        <w:t xml:space="preserve"> типа «левая почка». </w:t>
      </w:r>
      <w:r w:rsidR="002F2F91">
        <w:rPr>
          <w:sz w:val="24"/>
          <w:lang w:eastAsia="en-US"/>
        </w:rPr>
        <w:t xml:space="preserve">Получается словари значений данных правых почек и левых почек. </w:t>
      </w:r>
    </w:p>
    <w:p w14:paraId="28A060F8" w14:textId="3E58A5C5" w:rsidR="002F18E1" w:rsidRDefault="002F18E1" w:rsidP="00DD1750">
      <w:pPr>
        <w:rPr>
          <w:sz w:val="24"/>
        </w:rPr>
      </w:pPr>
      <w:r>
        <w:rPr>
          <w:sz w:val="24"/>
        </w:rPr>
        <w:t>4. Д</w:t>
      </w:r>
      <w:r w:rsidR="004E73A9" w:rsidRPr="004E73A9">
        <w:rPr>
          <w:sz w:val="24"/>
        </w:rPr>
        <w:t xml:space="preserve">ля </w:t>
      </w:r>
      <w:r w:rsidR="00D55B02">
        <w:rPr>
          <w:sz w:val="24"/>
        </w:rPr>
        <w:t xml:space="preserve">оставленных </w:t>
      </w:r>
      <w:r w:rsidR="004E73A9" w:rsidRPr="004E73A9">
        <w:rPr>
          <w:sz w:val="24"/>
        </w:rPr>
        <w:t>объектов «правая почка» и «левая почка»</w:t>
      </w:r>
      <w:r w:rsidR="002F2F91">
        <w:rPr>
          <w:sz w:val="24"/>
        </w:rPr>
        <w:t xml:space="preserve"> из составленных на шаге 3 словарей</w:t>
      </w:r>
      <w:r w:rsidR="004E73A9" w:rsidRPr="004E73A9">
        <w:rPr>
          <w:sz w:val="24"/>
        </w:rPr>
        <w:t xml:space="preserve"> </w:t>
      </w:r>
      <w:r w:rsidR="002F2F91">
        <w:rPr>
          <w:sz w:val="24"/>
        </w:rPr>
        <w:t xml:space="preserve">находятся и </w:t>
      </w:r>
      <w:r w:rsidR="004E73A9" w:rsidRPr="004E73A9">
        <w:rPr>
          <w:sz w:val="24"/>
        </w:rPr>
        <w:t>извлекаются данные с максимальн</w:t>
      </w:r>
      <w:r w:rsidR="00013018">
        <w:rPr>
          <w:sz w:val="24"/>
        </w:rPr>
        <w:t xml:space="preserve">ой площадью </w:t>
      </w:r>
      <w:r w:rsidR="004E73A9" w:rsidRPr="004E73A9">
        <w:rPr>
          <w:sz w:val="24"/>
        </w:rPr>
        <w:t>и с наибольшей уверенностью детектирования</w:t>
      </w:r>
      <w:r w:rsidR="00013018">
        <w:rPr>
          <w:sz w:val="24"/>
        </w:rPr>
        <w:t xml:space="preserve"> почки</w:t>
      </w:r>
      <w:r w:rsidR="002F2F91">
        <w:rPr>
          <w:sz w:val="24"/>
        </w:rPr>
        <w:t xml:space="preserve"> отдельно для правой и левой почки</w:t>
      </w:r>
      <w:r w:rsidR="004E73A9" w:rsidRPr="004E73A9">
        <w:rPr>
          <w:sz w:val="24"/>
        </w:rPr>
        <w:t xml:space="preserve">. Это считается центральным срезом найденной почки. </w:t>
      </w:r>
    </w:p>
    <w:p w14:paraId="682D9B92" w14:textId="0171C806" w:rsidR="00AF5FB3" w:rsidRDefault="002F18E1" w:rsidP="00DD1750">
      <w:pPr>
        <w:rPr>
          <w:sz w:val="24"/>
        </w:rPr>
      </w:pPr>
      <w:r>
        <w:rPr>
          <w:sz w:val="24"/>
        </w:rPr>
        <w:t xml:space="preserve">5. </w:t>
      </w:r>
      <w:r w:rsidR="004E73A9" w:rsidRPr="004E73A9">
        <w:rPr>
          <w:sz w:val="24"/>
        </w:rPr>
        <w:t xml:space="preserve">Далее из полученных массивов извлекаются данные объектов, координаты центра которых находятся в близком расположении к координатам центрального среза почки. Определяются срезы, на которых были найдены данные объекта – первый и последний. </w:t>
      </w:r>
    </w:p>
    <w:p w14:paraId="15DA485D" w14:textId="2B72972C" w:rsidR="00817CFD" w:rsidRDefault="00817CFD" w:rsidP="00817CFD">
      <w:pPr>
        <w:rPr>
          <w:sz w:val="24"/>
          <w:lang w:eastAsia="en-US"/>
        </w:rPr>
      </w:pPr>
      <w:r>
        <w:rPr>
          <w:sz w:val="24"/>
          <w:lang w:eastAsia="en-US"/>
        </w:rPr>
        <w:t>В результате вычисляются следующие параметры</w:t>
      </w:r>
      <w:r w:rsidR="002D7586">
        <w:rPr>
          <w:sz w:val="24"/>
          <w:lang w:eastAsia="en-US"/>
        </w:rPr>
        <w:t>:</w:t>
      </w:r>
    </w:p>
    <w:p w14:paraId="5B478331" w14:textId="46850B0A" w:rsidR="00AF5FB3" w:rsidRPr="00E71D56" w:rsidRDefault="00D24380" w:rsidP="00F6211B">
      <w:pPr>
        <w:rPr>
          <w:sz w:val="24"/>
          <w:lang w:eastAsia="en-US"/>
        </w:rPr>
      </w:pPr>
      <w:r>
        <w:rPr>
          <w:i/>
          <w:sz w:val="24"/>
          <w:lang w:eastAsia="en-US"/>
        </w:rPr>
        <w:t xml:space="preserve">- </w:t>
      </w:r>
      <w:r w:rsidR="00AF5FB3" w:rsidRPr="00E71D56">
        <w:rPr>
          <w:i/>
          <w:sz w:val="24"/>
          <w:lang w:val="en-US" w:eastAsia="en-US"/>
        </w:rPr>
        <w:t>x</w:t>
      </w:r>
      <w:r w:rsidR="00AF5FB3" w:rsidRPr="00E71D56">
        <w:rPr>
          <w:i/>
          <w:sz w:val="24"/>
          <w:lang w:eastAsia="en-US"/>
        </w:rPr>
        <w:t>_</w:t>
      </w:r>
      <w:r w:rsidR="00AF5FB3" w:rsidRPr="00E71D56">
        <w:rPr>
          <w:i/>
          <w:sz w:val="24"/>
          <w:lang w:val="en-US" w:eastAsia="en-US"/>
        </w:rPr>
        <w:t>center</w:t>
      </w:r>
      <w:r>
        <w:rPr>
          <w:i/>
          <w:sz w:val="24"/>
          <w:lang w:eastAsia="en-US"/>
        </w:rPr>
        <w:t xml:space="preserve">, </w:t>
      </w:r>
      <w:r w:rsidRPr="00E71D56">
        <w:rPr>
          <w:i/>
          <w:sz w:val="24"/>
          <w:lang w:val="en-US" w:eastAsia="en-US"/>
        </w:rPr>
        <w:t>z</w:t>
      </w:r>
      <w:r w:rsidRPr="00E71D56">
        <w:rPr>
          <w:i/>
          <w:sz w:val="24"/>
          <w:lang w:eastAsia="en-US"/>
        </w:rPr>
        <w:t>_</w:t>
      </w:r>
      <w:r w:rsidRPr="00E71D56">
        <w:rPr>
          <w:i/>
          <w:sz w:val="24"/>
          <w:lang w:val="en-US" w:eastAsia="en-US"/>
        </w:rPr>
        <w:t>center</w:t>
      </w:r>
      <w:r w:rsidR="00AF5FB3">
        <w:rPr>
          <w:i/>
          <w:sz w:val="24"/>
          <w:lang w:eastAsia="en-US"/>
        </w:rPr>
        <w:t xml:space="preserve"> -</w:t>
      </w:r>
      <w:r w:rsidR="00AF5FB3" w:rsidRPr="00E71D56">
        <w:rPr>
          <w:sz w:val="24"/>
        </w:rPr>
        <w:t xml:space="preserve"> </w:t>
      </w:r>
      <w:r w:rsidR="00AF5FB3">
        <w:rPr>
          <w:sz w:val="24"/>
        </w:rPr>
        <w:t xml:space="preserve">относительные координаты центра почки </w:t>
      </w:r>
      <w:r>
        <w:rPr>
          <w:sz w:val="24"/>
        </w:rPr>
        <w:t xml:space="preserve">по осям </w:t>
      </w:r>
      <w:r w:rsidRPr="00CE1F3C">
        <w:rPr>
          <w:i/>
          <w:sz w:val="24"/>
          <w:lang w:val="en-US"/>
        </w:rPr>
        <w:t>X</w:t>
      </w:r>
      <w:r w:rsidRPr="00CE1F3C">
        <w:rPr>
          <w:sz w:val="24"/>
        </w:rPr>
        <w:t xml:space="preserve"> </w:t>
      </w:r>
      <w:r>
        <w:rPr>
          <w:sz w:val="24"/>
        </w:rPr>
        <w:t xml:space="preserve">и </w:t>
      </w:r>
      <w:r w:rsidRPr="00CE1F3C">
        <w:rPr>
          <w:i/>
          <w:sz w:val="24"/>
          <w:lang w:val="en-US"/>
        </w:rPr>
        <w:t>Z</w:t>
      </w:r>
      <w:r>
        <w:rPr>
          <w:sz w:val="24"/>
        </w:rPr>
        <w:t xml:space="preserve"> соответственно</w:t>
      </w:r>
      <w:r w:rsidR="00FA1FB5">
        <w:rPr>
          <w:sz w:val="24"/>
        </w:rPr>
        <w:t xml:space="preserve"> с </w:t>
      </w:r>
      <w:r w:rsidR="00FA5670">
        <w:rPr>
          <w:sz w:val="24"/>
        </w:rPr>
        <w:t xml:space="preserve">максимальной площадью </w:t>
      </w:r>
      <w:r w:rsidR="00D66284">
        <w:rPr>
          <w:sz w:val="24"/>
        </w:rPr>
        <w:t xml:space="preserve">и </w:t>
      </w:r>
      <w:r w:rsidR="00FA1FB5">
        <w:rPr>
          <w:sz w:val="24"/>
        </w:rPr>
        <w:t>максимальным показателем уверенности детектирования</w:t>
      </w:r>
      <w:r w:rsidR="0076074A">
        <w:rPr>
          <w:sz w:val="24"/>
          <w:lang w:eastAsia="en-US"/>
        </w:rPr>
        <w:t>;</w:t>
      </w:r>
    </w:p>
    <w:p w14:paraId="2447D122" w14:textId="790560A3" w:rsidR="00AF5FB3" w:rsidRPr="00E71D56" w:rsidRDefault="00D24380" w:rsidP="00F6211B">
      <w:pPr>
        <w:rPr>
          <w:sz w:val="24"/>
          <w:lang w:eastAsia="en-US"/>
        </w:rPr>
      </w:pPr>
      <w:r>
        <w:rPr>
          <w:i/>
          <w:sz w:val="24"/>
          <w:lang w:eastAsia="en-US"/>
        </w:rPr>
        <w:t xml:space="preserve">- </w:t>
      </w:r>
      <w:r w:rsidR="00AF5FB3" w:rsidRPr="00E71D56">
        <w:rPr>
          <w:i/>
          <w:sz w:val="24"/>
          <w:lang w:val="en-US" w:eastAsia="en-US"/>
        </w:rPr>
        <w:t>w</w:t>
      </w:r>
      <w:r>
        <w:rPr>
          <w:i/>
          <w:sz w:val="24"/>
          <w:lang w:eastAsia="en-US"/>
        </w:rPr>
        <w:t xml:space="preserve">, </w:t>
      </w:r>
      <w:r w:rsidRPr="00E71D56">
        <w:rPr>
          <w:i/>
          <w:sz w:val="24"/>
          <w:lang w:val="en-US" w:eastAsia="en-US"/>
        </w:rPr>
        <w:t>h</w:t>
      </w:r>
      <w:r w:rsidR="00AF5FB3">
        <w:rPr>
          <w:sz w:val="24"/>
          <w:lang w:eastAsia="en-US"/>
        </w:rPr>
        <w:t xml:space="preserve"> - </w:t>
      </w:r>
      <w:r w:rsidR="00AF5FB3">
        <w:rPr>
          <w:sz w:val="24"/>
        </w:rPr>
        <w:t>относительн</w:t>
      </w:r>
      <w:r w:rsidR="00FB42FE">
        <w:rPr>
          <w:sz w:val="24"/>
        </w:rPr>
        <w:t>ые</w:t>
      </w:r>
      <w:r w:rsidR="00AF5FB3">
        <w:rPr>
          <w:sz w:val="24"/>
        </w:rPr>
        <w:t xml:space="preserve"> ширина </w:t>
      </w:r>
      <w:r w:rsidR="00FB42FE">
        <w:rPr>
          <w:sz w:val="24"/>
        </w:rPr>
        <w:t>и</w:t>
      </w:r>
      <w:r>
        <w:rPr>
          <w:sz w:val="24"/>
        </w:rPr>
        <w:t xml:space="preserve"> высота</w:t>
      </w:r>
      <w:r w:rsidRPr="00B55289">
        <w:rPr>
          <w:sz w:val="24"/>
        </w:rPr>
        <w:t xml:space="preserve"> </w:t>
      </w:r>
      <w:r w:rsidR="00AF5FB3">
        <w:rPr>
          <w:sz w:val="24"/>
        </w:rPr>
        <w:t>ограничивающего прямоугольника</w:t>
      </w:r>
      <w:r w:rsidR="00FA1FB5">
        <w:rPr>
          <w:sz w:val="24"/>
        </w:rPr>
        <w:t xml:space="preserve"> для данной почки</w:t>
      </w:r>
      <w:r w:rsidR="0076074A">
        <w:rPr>
          <w:sz w:val="24"/>
        </w:rPr>
        <w:t>;</w:t>
      </w:r>
    </w:p>
    <w:p w14:paraId="06ABE0B9" w14:textId="4861E6EE" w:rsidR="00AF5FB3" w:rsidRPr="00E71D56" w:rsidRDefault="00D24380" w:rsidP="00F6211B">
      <w:pPr>
        <w:rPr>
          <w:sz w:val="24"/>
          <w:lang w:eastAsia="en-US"/>
        </w:rPr>
      </w:pPr>
      <w:r>
        <w:rPr>
          <w:i/>
          <w:sz w:val="24"/>
          <w:lang w:eastAsia="en-US"/>
        </w:rPr>
        <w:t xml:space="preserve">- </w:t>
      </w:r>
      <w:r w:rsidR="00AF5FB3" w:rsidRPr="00E71D56">
        <w:rPr>
          <w:i/>
          <w:sz w:val="24"/>
          <w:lang w:val="en-US" w:eastAsia="en-US"/>
        </w:rPr>
        <w:t>number</w:t>
      </w:r>
      <w:r w:rsidR="00AF5FB3">
        <w:rPr>
          <w:i/>
          <w:sz w:val="24"/>
          <w:lang w:eastAsia="en-US"/>
        </w:rPr>
        <w:t xml:space="preserve"> - </w:t>
      </w:r>
      <w:r w:rsidR="00AF5FB3">
        <w:rPr>
          <w:sz w:val="24"/>
          <w:lang w:eastAsia="en-US"/>
        </w:rPr>
        <w:t xml:space="preserve">номер среза, где был найдена </w:t>
      </w:r>
      <w:r w:rsidR="00FA1FB5">
        <w:rPr>
          <w:sz w:val="24"/>
          <w:lang w:eastAsia="en-US"/>
        </w:rPr>
        <w:t xml:space="preserve">данная </w:t>
      </w:r>
      <w:r w:rsidR="00AF5FB3">
        <w:rPr>
          <w:sz w:val="24"/>
          <w:lang w:eastAsia="en-US"/>
        </w:rPr>
        <w:t>почка</w:t>
      </w:r>
      <w:r w:rsidR="0076074A">
        <w:rPr>
          <w:sz w:val="24"/>
          <w:lang w:eastAsia="en-US"/>
        </w:rPr>
        <w:t>;</w:t>
      </w:r>
    </w:p>
    <w:p w14:paraId="6428E802" w14:textId="77777777" w:rsidR="003D047D" w:rsidRDefault="00D24380" w:rsidP="00F6211B">
      <w:pPr>
        <w:rPr>
          <w:sz w:val="24"/>
        </w:rPr>
      </w:pPr>
      <w:r>
        <w:rPr>
          <w:i/>
          <w:sz w:val="24"/>
          <w:lang w:eastAsia="en-US"/>
        </w:rPr>
        <w:t xml:space="preserve">- </w:t>
      </w:r>
      <w:r w:rsidR="00AF5FB3" w:rsidRPr="00E71D56">
        <w:rPr>
          <w:i/>
          <w:sz w:val="24"/>
          <w:lang w:val="en-US" w:eastAsia="en-US"/>
        </w:rPr>
        <w:t>first</w:t>
      </w:r>
      <w:r w:rsidR="00AF5FB3" w:rsidRPr="00E71D56">
        <w:rPr>
          <w:i/>
          <w:sz w:val="24"/>
          <w:lang w:eastAsia="en-US"/>
        </w:rPr>
        <w:t>_</w:t>
      </w:r>
      <w:r w:rsidR="00AF5FB3" w:rsidRPr="00E71D56">
        <w:rPr>
          <w:i/>
          <w:sz w:val="24"/>
          <w:lang w:val="en-US" w:eastAsia="en-US"/>
        </w:rPr>
        <w:t>index</w:t>
      </w:r>
      <w:r>
        <w:rPr>
          <w:i/>
          <w:sz w:val="24"/>
          <w:lang w:eastAsia="en-US"/>
        </w:rPr>
        <w:t xml:space="preserve">, </w:t>
      </w:r>
      <w:r w:rsidRPr="00E71D56">
        <w:rPr>
          <w:i/>
          <w:sz w:val="24"/>
          <w:lang w:eastAsia="en-US"/>
        </w:rPr>
        <w:t>last_index</w:t>
      </w:r>
      <w:r w:rsidR="00AF5FB3">
        <w:rPr>
          <w:sz w:val="24"/>
          <w:lang w:eastAsia="en-US"/>
        </w:rPr>
        <w:t xml:space="preserve"> -</w:t>
      </w:r>
      <w:r w:rsidR="00AF5FB3" w:rsidRPr="00E71D56">
        <w:rPr>
          <w:sz w:val="24"/>
          <w:lang w:eastAsia="en-US"/>
        </w:rPr>
        <w:t xml:space="preserve"> </w:t>
      </w:r>
      <w:r w:rsidR="00AF5FB3">
        <w:rPr>
          <w:sz w:val="24"/>
          <w:lang w:eastAsia="en-US"/>
        </w:rPr>
        <w:t>номер</w:t>
      </w:r>
      <w:r>
        <w:rPr>
          <w:sz w:val="24"/>
          <w:lang w:eastAsia="en-US"/>
        </w:rPr>
        <w:t>а</w:t>
      </w:r>
      <w:r w:rsidR="00AF5FB3">
        <w:rPr>
          <w:sz w:val="24"/>
          <w:lang w:eastAsia="en-US"/>
        </w:rPr>
        <w:t xml:space="preserve"> первого </w:t>
      </w:r>
      <w:r>
        <w:rPr>
          <w:sz w:val="24"/>
          <w:lang w:eastAsia="en-US"/>
        </w:rPr>
        <w:t>и последнего среза</w:t>
      </w:r>
      <w:r w:rsidR="00AF5FB3">
        <w:rPr>
          <w:sz w:val="24"/>
          <w:lang w:eastAsia="en-US"/>
        </w:rPr>
        <w:t>, где был найдена</w:t>
      </w:r>
      <w:r w:rsidR="00FA1FB5">
        <w:rPr>
          <w:sz w:val="24"/>
          <w:lang w:eastAsia="en-US"/>
        </w:rPr>
        <w:t xml:space="preserve"> данная</w:t>
      </w:r>
      <w:r w:rsidR="00AF5FB3">
        <w:rPr>
          <w:sz w:val="24"/>
          <w:lang w:eastAsia="en-US"/>
        </w:rPr>
        <w:t xml:space="preserve"> почка</w:t>
      </w:r>
      <w:r>
        <w:rPr>
          <w:sz w:val="24"/>
          <w:lang w:eastAsia="en-US"/>
        </w:rPr>
        <w:t>.</w:t>
      </w:r>
      <w:r w:rsidR="003D047D" w:rsidRPr="003D047D">
        <w:rPr>
          <w:sz w:val="24"/>
        </w:rPr>
        <w:t xml:space="preserve"> </w:t>
      </w:r>
    </w:p>
    <w:p w14:paraId="11D4AC89" w14:textId="70DF7CE3" w:rsidR="003D047D" w:rsidRDefault="002D7586" w:rsidP="003D047D">
      <w:pPr>
        <w:rPr>
          <w:sz w:val="24"/>
        </w:rPr>
      </w:pPr>
      <w:r>
        <w:rPr>
          <w:sz w:val="24"/>
        </w:rPr>
        <w:t xml:space="preserve">6. </w:t>
      </w:r>
      <w:r w:rsidR="00E839B5">
        <w:rPr>
          <w:sz w:val="24"/>
        </w:rPr>
        <w:t>К</w:t>
      </w:r>
      <w:r w:rsidR="003D047D" w:rsidRPr="004E73A9">
        <w:rPr>
          <w:sz w:val="24"/>
        </w:rPr>
        <w:t>оординаты трехмерного массива объектов почек</w:t>
      </w:r>
      <w:r w:rsidR="003D047D" w:rsidRPr="003D047D">
        <w:rPr>
          <w:sz w:val="24"/>
        </w:rPr>
        <w:t xml:space="preserve"> </w:t>
      </w:r>
      <w:r w:rsidR="003D047D">
        <w:rPr>
          <w:sz w:val="24"/>
        </w:rPr>
        <w:t>в общем массиве данных</w:t>
      </w:r>
      <w:r w:rsidR="001D3D69">
        <w:rPr>
          <w:sz w:val="24"/>
        </w:rPr>
        <w:t xml:space="preserve"> </w:t>
      </w:r>
      <w:r w:rsidR="00E839B5" w:rsidRPr="004E73A9">
        <w:rPr>
          <w:sz w:val="24"/>
        </w:rPr>
        <w:t xml:space="preserve">формируются </w:t>
      </w:r>
      <w:r w:rsidR="001D3D69">
        <w:rPr>
          <w:sz w:val="24"/>
        </w:rPr>
        <w:t>по формул</w:t>
      </w:r>
      <w:r w:rsidR="007853D6">
        <w:rPr>
          <w:sz w:val="24"/>
        </w:rPr>
        <w:t>ам</w:t>
      </w:r>
      <w:r w:rsidR="003D047D">
        <w:rPr>
          <w:sz w:val="24"/>
        </w:rPr>
        <w:t>:</w:t>
      </w:r>
    </w:p>
    <w:p w14:paraId="5C744E73" w14:textId="470B2D20" w:rsidR="003D047D" w:rsidRPr="00601715" w:rsidRDefault="003D047D" w:rsidP="00C00A5D">
      <w:pPr>
        <w:jc w:val="center"/>
        <w:rPr>
          <w:sz w:val="24"/>
          <w:lang w:val="en-US"/>
        </w:rPr>
      </w:pPr>
      <w:r w:rsidRPr="003D047D">
        <w:rPr>
          <w:i/>
          <w:sz w:val="24"/>
          <w:lang w:val="en-US"/>
        </w:rPr>
        <w:t xml:space="preserve">min_x = </w:t>
      </w:r>
      <w:r w:rsidRPr="003D047D">
        <w:rPr>
          <w:i/>
          <w:sz w:val="24"/>
          <w:lang w:val="en-US" w:eastAsia="en-US"/>
        </w:rPr>
        <w:t>x_center</w:t>
      </w:r>
      <w:r w:rsidRPr="003D047D">
        <w:rPr>
          <w:i/>
          <w:sz w:val="24"/>
          <w:lang w:val="en-US"/>
        </w:rPr>
        <w:t xml:space="preserve"> - w / 2</w:t>
      </w:r>
      <w:r w:rsidR="00601715" w:rsidRPr="00601715">
        <w:rPr>
          <w:i/>
          <w:sz w:val="24"/>
          <w:lang w:val="en-US"/>
        </w:rPr>
        <w:t>,</w:t>
      </w:r>
    </w:p>
    <w:p w14:paraId="74F27248" w14:textId="12CF08E2" w:rsidR="003D047D" w:rsidRPr="00601715" w:rsidRDefault="003D047D" w:rsidP="00C00A5D">
      <w:pPr>
        <w:jc w:val="center"/>
        <w:rPr>
          <w:i/>
          <w:sz w:val="24"/>
          <w:lang w:val="en-US"/>
        </w:rPr>
      </w:pPr>
      <w:r w:rsidRPr="003D047D">
        <w:rPr>
          <w:i/>
          <w:sz w:val="24"/>
          <w:lang w:val="en-US"/>
        </w:rPr>
        <w:t xml:space="preserve">max_x = </w:t>
      </w:r>
      <w:r w:rsidRPr="003D047D">
        <w:rPr>
          <w:i/>
          <w:sz w:val="24"/>
          <w:lang w:val="en-US" w:eastAsia="en-US"/>
        </w:rPr>
        <w:t>x_center</w:t>
      </w:r>
      <w:r w:rsidRPr="003D047D">
        <w:rPr>
          <w:i/>
          <w:sz w:val="24"/>
          <w:lang w:val="en-US"/>
        </w:rPr>
        <w:t xml:space="preserve"> + w / 2</w:t>
      </w:r>
      <w:r w:rsidR="00601715" w:rsidRPr="00601715">
        <w:rPr>
          <w:i/>
          <w:sz w:val="24"/>
          <w:lang w:val="en-US"/>
        </w:rPr>
        <w:t>,</w:t>
      </w:r>
    </w:p>
    <w:p w14:paraId="14173290" w14:textId="2CF60D7D" w:rsidR="003D047D" w:rsidRPr="00601715" w:rsidRDefault="003D047D" w:rsidP="00674F48">
      <w:pPr>
        <w:ind w:left="3539" w:firstLine="1"/>
        <w:jc w:val="center"/>
        <w:rPr>
          <w:i/>
          <w:sz w:val="24"/>
          <w:lang w:val="en-US"/>
        </w:rPr>
      </w:pPr>
      <w:r w:rsidRPr="003D047D">
        <w:rPr>
          <w:i/>
          <w:sz w:val="24"/>
          <w:lang w:val="en-US"/>
        </w:rPr>
        <w:t xml:space="preserve">min_z = </w:t>
      </w:r>
      <w:r w:rsidRPr="003D047D">
        <w:rPr>
          <w:i/>
          <w:sz w:val="24"/>
          <w:lang w:val="en-US" w:eastAsia="en-US"/>
        </w:rPr>
        <w:t>z_center</w:t>
      </w:r>
      <w:r w:rsidRPr="003D047D">
        <w:rPr>
          <w:i/>
          <w:sz w:val="24"/>
          <w:lang w:val="en-US"/>
        </w:rPr>
        <w:t xml:space="preserve"> - h / 2</w:t>
      </w:r>
      <w:r w:rsidR="00601715" w:rsidRPr="00601715">
        <w:rPr>
          <w:i/>
          <w:sz w:val="24"/>
          <w:lang w:val="en-US"/>
        </w:rPr>
        <w:t>,</w:t>
      </w:r>
      <w:r w:rsidR="00674F48" w:rsidRPr="00674F48">
        <w:rPr>
          <w:sz w:val="24"/>
          <w:lang w:val="en-US"/>
        </w:rPr>
        <w:t xml:space="preserve"> </w:t>
      </w:r>
      <w:r w:rsidR="00674F48">
        <w:rPr>
          <w:sz w:val="24"/>
          <w:lang w:val="en-US"/>
        </w:rPr>
        <w:tab/>
      </w:r>
      <w:r w:rsidR="00674F48">
        <w:rPr>
          <w:sz w:val="24"/>
          <w:lang w:val="en-US"/>
        </w:rPr>
        <w:tab/>
      </w:r>
      <w:r w:rsidR="00674F48">
        <w:rPr>
          <w:sz w:val="24"/>
          <w:lang w:val="en-US"/>
        </w:rPr>
        <w:tab/>
      </w:r>
      <w:r w:rsidR="00674F48">
        <w:rPr>
          <w:sz w:val="24"/>
          <w:lang w:val="en-US"/>
        </w:rPr>
        <w:tab/>
      </w:r>
      <w:r w:rsidR="00674F48" w:rsidRPr="00674F48">
        <w:rPr>
          <w:sz w:val="24"/>
          <w:lang w:val="en-US"/>
        </w:rPr>
        <w:t>(1)</w:t>
      </w:r>
    </w:p>
    <w:p w14:paraId="58FB8245" w14:textId="7A3CB21B" w:rsidR="003D047D" w:rsidRPr="00601715" w:rsidRDefault="003D047D" w:rsidP="00C00A5D">
      <w:pPr>
        <w:jc w:val="center"/>
        <w:rPr>
          <w:i/>
          <w:sz w:val="24"/>
          <w:lang w:val="en-US"/>
        </w:rPr>
      </w:pPr>
      <w:r w:rsidRPr="003D047D">
        <w:rPr>
          <w:i/>
          <w:sz w:val="24"/>
          <w:lang w:val="en-US"/>
        </w:rPr>
        <w:t xml:space="preserve">max_z = </w:t>
      </w:r>
      <w:r w:rsidRPr="003D047D">
        <w:rPr>
          <w:i/>
          <w:sz w:val="24"/>
          <w:lang w:val="en-US" w:eastAsia="en-US"/>
        </w:rPr>
        <w:t>z_center</w:t>
      </w:r>
      <w:r w:rsidRPr="003D047D">
        <w:rPr>
          <w:i/>
          <w:sz w:val="24"/>
          <w:lang w:val="en-US"/>
        </w:rPr>
        <w:t xml:space="preserve"> + h / 2</w:t>
      </w:r>
      <w:r w:rsidR="00601715" w:rsidRPr="00601715">
        <w:rPr>
          <w:i/>
          <w:sz w:val="24"/>
          <w:lang w:val="en-US"/>
        </w:rPr>
        <w:t>,</w:t>
      </w:r>
    </w:p>
    <w:p w14:paraId="6A7D7E43" w14:textId="0589B81D" w:rsidR="003D047D" w:rsidRPr="00601715" w:rsidRDefault="003D047D" w:rsidP="00C00A5D">
      <w:pPr>
        <w:jc w:val="center"/>
        <w:rPr>
          <w:i/>
          <w:sz w:val="24"/>
          <w:lang w:val="en-US" w:eastAsia="en-US"/>
        </w:rPr>
      </w:pPr>
      <w:r>
        <w:rPr>
          <w:i/>
          <w:sz w:val="24"/>
          <w:lang w:val="en-US"/>
        </w:rPr>
        <w:t xml:space="preserve">min_y </w:t>
      </w:r>
      <w:r w:rsidR="00D910AE">
        <w:rPr>
          <w:i/>
          <w:sz w:val="24"/>
          <w:lang w:val="en-US"/>
        </w:rPr>
        <w:t>= first</w:t>
      </w:r>
      <w:r w:rsidRPr="003D047D">
        <w:rPr>
          <w:i/>
          <w:sz w:val="24"/>
          <w:lang w:val="en-US" w:eastAsia="en-US"/>
        </w:rPr>
        <w:t>_</w:t>
      </w:r>
      <w:r w:rsidRPr="00E71D56">
        <w:rPr>
          <w:i/>
          <w:sz w:val="24"/>
          <w:lang w:val="en-US" w:eastAsia="en-US"/>
        </w:rPr>
        <w:t>index</w:t>
      </w:r>
      <w:r w:rsidR="00601715" w:rsidRPr="00601715">
        <w:rPr>
          <w:i/>
          <w:sz w:val="24"/>
          <w:lang w:val="en-US" w:eastAsia="en-US"/>
        </w:rPr>
        <w:t>,</w:t>
      </w:r>
    </w:p>
    <w:p w14:paraId="6D64C7A0" w14:textId="0F68DF38" w:rsidR="003D047D" w:rsidRPr="00601715" w:rsidRDefault="003D047D" w:rsidP="00C00A5D">
      <w:pPr>
        <w:jc w:val="center"/>
        <w:rPr>
          <w:i/>
          <w:sz w:val="24"/>
          <w:lang w:val="en-US"/>
        </w:rPr>
      </w:pPr>
      <w:r w:rsidRPr="003D047D">
        <w:rPr>
          <w:i/>
          <w:sz w:val="24"/>
          <w:lang w:val="en-US"/>
        </w:rPr>
        <w:t>max</w:t>
      </w:r>
      <w:r>
        <w:rPr>
          <w:i/>
          <w:sz w:val="24"/>
          <w:lang w:val="en-US"/>
        </w:rPr>
        <w:t xml:space="preserve">_y </w:t>
      </w:r>
      <w:r w:rsidR="00D910AE">
        <w:rPr>
          <w:i/>
          <w:sz w:val="24"/>
          <w:lang w:val="en-US"/>
        </w:rPr>
        <w:t>= last</w:t>
      </w:r>
      <w:r w:rsidRPr="003D047D">
        <w:rPr>
          <w:i/>
          <w:sz w:val="24"/>
          <w:lang w:val="en-US" w:eastAsia="en-US"/>
        </w:rPr>
        <w:t xml:space="preserve"> _</w:t>
      </w:r>
      <w:r w:rsidRPr="00E71D56">
        <w:rPr>
          <w:i/>
          <w:sz w:val="24"/>
          <w:lang w:val="en-US" w:eastAsia="en-US"/>
        </w:rPr>
        <w:t>index</w:t>
      </w:r>
      <w:r w:rsidR="00601715" w:rsidRPr="00601715">
        <w:rPr>
          <w:i/>
          <w:sz w:val="24"/>
          <w:lang w:val="en-US" w:eastAsia="en-US"/>
        </w:rPr>
        <w:t>.</w:t>
      </w:r>
    </w:p>
    <w:p w14:paraId="3B2CCBD0" w14:textId="6338F242" w:rsidR="00407A38" w:rsidRDefault="002D7586" w:rsidP="00D66A7B">
      <w:pPr>
        <w:rPr>
          <w:sz w:val="24"/>
        </w:rPr>
      </w:pPr>
      <w:r>
        <w:rPr>
          <w:sz w:val="24"/>
        </w:rPr>
        <w:t>7. И</w:t>
      </w:r>
      <w:r w:rsidR="002C3BD2" w:rsidRPr="004E73A9">
        <w:rPr>
          <w:sz w:val="24"/>
        </w:rPr>
        <w:t xml:space="preserve">з трехмерного массива плотностей по Хаунсфилду, сохраненного на шаге формирования изображений из DICOM данных КТ, </w:t>
      </w:r>
      <w:r w:rsidR="00241CE9">
        <w:rPr>
          <w:sz w:val="24"/>
        </w:rPr>
        <w:t>по рассчитанным на шаге 6 коорд</w:t>
      </w:r>
      <w:r w:rsidR="002F2F91">
        <w:rPr>
          <w:sz w:val="24"/>
        </w:rPr>
        <w:t xml:space="preserve">инатам </w:t>
      </w:r>
      <w:r w:rsidR="00D66284">
        <w:rPr>
          <w:sz w:val="24"/>
        </w:rPr>
        <w:t>извлекаются данные</w:t>
      </w:r>
      <w:r w:rsidR="002C3BD2" w:rsidRPr="004E73A9">
        <w:rPr>
          <w:sz w:val="24"/>
        </w:rPr>
        <w:t xml:space="preserve"> плотностей по найденным координатам. </w:t>
      </w:r>
      <w:r w:rsidR="00D66A7B" w:rsidRPr="004E73A9">
        <w:rPr>
          <w:sz w:val="24"/>
        </w:rPr>
        <w:t xml:space="preserve">Таким образом формируются </w:t>
      </w:r>
      <w:r w:rsidR="00184639">
        <w:rPr>
          <w:sz w:val="24"/>
        </w:rPr>
        <w:t xml:space="preserve">3-х мерные </w:t>
      </w:r>
      <w:r w:rsidR="00D66A7B" w:rsidRPr="004E73A9">
        <w:rPr>
          <w:sz w:val="24"/>
        </w:rPr>
        <w:t>массив</w:t>
      </w:r>
      <w:r w:rsidR="00184639">
        <w:rPr>
          <w:sz w:val="24"/>
        </w:rPr>
        <w:t>ы</w:t>
      </w:r>
      <w:r w:rsidR="00D66A7B" w:rsidRPr="004E73A9">
        <w:rPr>
          <w:sz w:val="24"/>
        </w:rPr>
        <w:t xml:space="preserve"> плотностей для конкретного объекта: «правая» и «левая» почки. </w:t>
      </w:r>
    </w:p>
    <w:p w14:paraId="255FC6FC" w14:textId="66EC5D3D" w:rsidR="00407A38" w:rsidRDefault="00407A38" w:rsidP="00D66A7B">
      <w:pPr>
        <w:rPr>
          <w:sz w:val="24"/>
        </w:rPr>
      </w:pPr>
      <w:r>
        <w:rPr>
          <w:sz w:val="24"/>
        </w:rPr>
        <w:t xml:space="preserve">8. </w:t>
      </w:r>
      <w:r w:rsidR="00D66A7B" w:rsidRPr="004E73A9">
        <w:rPr>
          <w:sz w:val="24"/>
        </w:rPr>
        <w:t xml:space="preserve">На основании считанных параметров выполняется оценка </w:t>
      </w:r>
      <w:r w:rsidR="00C170B2">
        <w:rPr>
          <w:sz w:val="24"/>
        </w:rPr>
        <w:t>определения почек</w:t>
      </w:r>
      <w:r>
        <w:rPr>
          <w:sz w:val="24"/>
        </w:rPr>
        <w:t xml:space="preserve"> по разработанным моделям </w:t>
      </w:r>
      <w:r w:rsidR="00C170B2">
        <w:rPr>
          <w:sz w:val="24"/>
        </w:rPr>
        <w:t>точности, достоверности и г</w:t>
      </w:r>
      <w:r w:rsidR="00C170B2" w:rsidRPr="00C170B2">
        <w:rPr>
          <w:sz w:val="24"/>
        </w:rPr>
        <w:t>еометрическ</w:t>
      </w:r>
      <w:r w:rsidR="00C170B2">
        <w:rPr>
          <w:sz w:val="24"/>
        </w:rPr>
        <w:t>ого</w:t>
      </w:r>
      <w:r w:rsidR="00C170B2" w:rsidRPr="00C170B2">
        <w:rPr>
          <w:sz w:val="24"/>
        </w:rPr>
        <w:t xml:space="preserve"> коэффициент</w:t>
      </w:r>
      <w:r w:rsidR="00C170B2">
        <w:rPr>
          <w:sz w:val="24"/>
        </w:rPr>
        <w:t>а</w:t>
      </w:r>
      <w:r w:rsidR="00C170B2" w:rsidRPr="00C170B2">
        <w:rPr>
          <w:sz w:val="24"/>
        </w:rPr>
        <w:t xml:space="preserve"> правдоподобия </w:t>
      </w:r>
      <w:r w:rsidRPr="00407A38">
        <w:rPr>
          <w:sz w:val="24"/>
        </w:rPr>
        <w:t>[</w:t>
      </w:r>
      <w:r w:rsidR="00797E14" w:rsidRPr="00797E14">
        <w:rPr>
          <w:sz w:val="24"/>
        </w:rPr>
        <w:t>9</w:t>
      </w:r>
      <w:r w:rsidR="003E04A5" w:rsidRPr="003E04A5">
        <w:rPr>
          <w:sz w:val="24"/>
        </w:rPr>
        <w:t>]</w:t>
      </w:r>
      <w:r w:rsidR="00D66A7B" w:rsidRPr="004E73A9">
        <w:rPr>
          <w:sz w:val="24"/>
        </w:rPr>
        <w:t>.</w:t>
      </w:r>
    </w:p>
    <w:p w14:paraId="5167D94A" w14:textId="5EB4EFFC" w:rsidR="00D66A7B" w:rsidRDefault="00407A38" w:rsidP="00D66A7B">
      <w:pPr>
        <w:rPr>
          <w:sz w:val="24"/>
        </w:rPr>
      </w:pPr>
      <w:r w:rsidRPr="00407A38">
        <w:rPr>
          <w:sz w:val="24"/>
        </w:rPr>
        <w:lastRenderedPageBreak/>
        <w:t xml:space="preserve">9. </w:t>
      </w:r>
      <w:r w:rsidR="00D66A7B" w:rsidRPr="004E73A9">
        <w:rPr>
          <w:sz w:val="24"/>
        </w:rPr>
        <w:t xml:space="preserve">Созданные трехмерные массивы </w:t>
      </w:r>
      <w:r w:rsidR="006D4108">
        <w:rPr>
          <w:sz w:val="24"/>
        </w:rPr>
        <w:t xml:space="preserve">для дальнейшей визуализации </w:t>
      </w:r>
      <w:r w:rsidR="00D66A7B" w:rsidRPr="004E73A9">
        <w:rPr>
          <w:sz w:val="24"/>
        </w:rPr>
        <w:t>сохраняются</w:t>
      </w:r>
      <w:r w:rsidR="00950396" w:rsidRPr="00950396">
        <w:rPr>
          <w:sz w:val="24"/>
        </w:rPr>
        <w:t xml:space="preserve"> </w:t>
      </w:r>
      <w:r w:rsidR="00950396" w:rsidRPr="004E73A9">
        <w:rPr>
          <w:sz w:val="24"/>
        </w:rPr>
        <w:t>в соответствующую папку, созданную в текущем каталоге с анализируемыми уже детектированными изображениями</w:t>
      </w:r>
      <w:r w:rsidR="00950396">
        <w:rPr>
          <w:sz w:val="24"/>
        </w:rPr>
        <w:t>.</w:t>
      </w:r>
    </w:p>
    <w:p w14:paraId="13A09162" w14:textId="05786EC1" w:rsidR="00950396" w:rsidRDefault="00950396" w:rsidP="00950396">
      <w:pPr>
        <w:rPr>
          <w:sz w:val="24"/>
        </w:rPr>
      </w:pPr>
      <w:r>
        <w:rPr>
          <w:sz w:val="24"/>
          <w:lang w:eastAsia="en-US"/>
        </w:rPr>
        <w:t>Результатом работы алгоритма по сборке найденных объектов правой и левой почек,</w:t>
      </w:r>
      <w:r w:rsidRPr="00950396">
        <w:rPr>
          <w:sz w:val="24"/>
        </w:rPr>
        <w:t xml:space="preserve"> </w:t>
      </w:r>
      <w:r>
        <w:rPr>
          <w:sz w:val="24"/>
        </w:rPr>
        <w:t>являются файлы с сохраненнми массивами светимости пикселей по Хаунсфилду для найденных правой и левой почек. Имя файла содержит код «правая» или «левая» почка.</w:t>
      </w:r>
    </w:p>
    <w:p w14:paraId="536C8821" w14:textId="6A100869" w:rsidR="002F2F91" w:rsidRDefault="00ED78E7" w:rsidP="00DD1750">
      <w:pPr>
        <w:rPr>
          <w:sz w:val="24"/>
          <w:lang w:eastAsia="en-US"/>
        </w:rPr>
      </w:pPr>
      <w:r w:rsidRPr="00ED78E7">
        <w:rPr>
          <w:sz w:val="24"/>
          <w:lang w:eastAsia="en-US"/>
        </w:rPr>
        <w:t xml:space="preserve">Подобным образом происходит </w:t>
      </w:r>
      <w:r w:rsidR="00950396">
        <w:rPr>
          <w:sz w:val="24"/>
          <w:lang w:eastAsia="en-US"/>
        </w:rPr>
        <w:t xml:space="preserve">работа алгоритма </w:t>
      </w:r>
      <w:r w:rsidR="006A2A4C">
        <w:rPr>
          <w:sz w:val="24"/>
          <w:lang w:eastAsia="en-US"/>
        </w:rPr>
        <w:t>послойн</w:t>
      </w:r>
      <w:r w:rsidR="00950396">
        <w:rPr>
          <w:sz w:val="24"/>
          <w:lang w:eastAsia="en-US"/>
        </w:rPr>
        <w:t>ой</w:t>
      </w:r>
      <w:r w:rsidR="006A2A4C">
        <w:rPr>
          <w:sz w:val="24"/>
          <w:lang w:eastAsia="en-US"/>
        </w:rPr>
        <w:t xml:space="preserve"> «сборк</w:t>
      </w:r>
      <w:r w:rsidR="00950396">
        <w:rPr>
          <w:sz w:val="24"/>
          <w:lang w:eastAsia="en-US"/>
        </w:rPr>
        <w:t>и</w:t>
      </w:r>
      <w:r w:rsidR="006A2A4C">
        <w:rPr>
          <w:sz w:val="24"/>
          <w:lang w:eastAsia="en-US"/>
        </w:rPr>
        <w:t xml:space="preserve">» и </w:t>
      </w:r>
      <w:r w:rsidRPr="00ED78E7">
        <w:rPr>
          <w:sz w:val="24"/>
          <w:lang w:eastAsia="en-US"/>
        </w:rPr>
        <w:t xml:space="preserve">формирование трехмерных массивов плотностей </w:t>
      </w:r>
      <w:r w:rsidR="006A2A4C" w:rsidRPr="004E73A9">
        <w:rPr>
          <w:sz w:val="24"/>
        </w:rPr>
        <w:t>по Хаунсфилду</w:t>
      </w:r>
      <w:r w:rsidR="006A2A4C" w:rsidRPr="00ED78E7">
        <w:rPr>
          <w:sz w:val="24"/>
          <w:lang w:eastAsia="en-US"/>
        </w:rPr>
        <w:t xml:space="preserve"> </w:t>
      </w:r>
      <w:r w:rsidRPr="00ED78E7">
        <w:rPr>
          <w:sz w:val="24"/>
          <w:lang w:eastAsia="en-US"/>
        </w:rPr>
        <w:t xml:space="preserve">для найденных конкрементов. </w:t>
      </w:r>
    </w:p>
    <w:p w14:paraId="42C99F5D" w14:textId="547FBDA2" w:rsidR="00B153AA" w:rsidRDefault="00B153AA" w:rsidP="00DD1750">
      <w:pPr>
        <w:rPr>
          <w:sz w:val="24"/>
          <w:lang w:eastAsia="en-US"/>
        </w:rPr>
      </w:pPr>
      <w:r>
        <w:rPr>
          <w:sz w:val="24"/>
          <w:lang w:eastAsia="en-US"/>
        </w:rPr>
        <w:t xml:space="preserve">Алгоритм принимает на вход </w:t>
      </w:r>
      <w:r w:rsidR="000F2876" w:rsidRPr="000F2876">
        <w:rPr>
          <w:sz w:val="24"/>
          <w:lang w:eastAsia="en-US"/>
        </w:rPr>
        <w:t>словарь, представляющий информацию о камнях в почках</w:t>
      </w:r>
      <w:r w:rsidR="00DE0837">
        <w:rPr>
          <w:sz w:val="24"/>
          <w:lang w:eastAsia="en-US"/>
        </w:rPr>
        <w:t>, полученный на шаге 1</w:t>
      </w:r>
      <w:r w:rsidR="00950396">
        <w:rPr>
          <w:sz w:val="24"/>
          <w:lang w:eastAsia="en-US"/>
        </w:rPr>
        <w:t xml:space="preserve"> алгоритма послойной сборки почек</w:t>
      </w:r>
      <w:r w:rsidR="00AD4185">
        <w:rPr>
          <w:sz w:val="24"/>
          <w:lang w:eastAsia="en-US"/>
        </w:rPr>
        <w:t>, а также данные о найденных координатах правой и левой почек, сформированные алгоритмом сборки почек</w:t>
      </w:r>
      <w:r w:rsidR="000F2876" w:rsidRPr="000F2876">
        <w:rPr>
          <w:sz w:val="24"/>
          <w:lang w:eastAsia="en-US"/>
        </w:rPr>
        <w:t>.</w:t>
      </w:r>
    </w:p>
    <w:p w14:paraId="40C88E87" w14:textId="22E79E10" w:rsidR="00AD4185" w:rsidRDefault="00DE0837" w:rsidP="00DD1750">
      <w:pPr>
        <w:rPr>
          <w:sz w:val="24"/>
          <w:lang w:eastAsia="en-US"/>
        </w:rPr>
      </w:pPr>
      <w:r w:rsidRPr="00DE0837">
        <w:rPr>
          <w:sz w:val="24"/>
          <w:lang w:eastAsia="en-US"/>
        </w:rPr>
        <w:t>1</w:t>
      </w:r>
      <w:r>
        <w:rPr>
          <w:sz w:val="24"/>
          <w:lang w:eastAsia="en-US"/>
        </w:rPr>
        <w:t xml:space="preserve">. Выполняется сортировка данного словаря для объектов типа «камень» по принадлежности найденным на шаге 3 </w:t>
      </w:r>
      <w:r w:rsidR="00950396">
        <w:rPr>
          <w:sz w:val="24"/>
          <w:lang w:eastAsia="en-US"/>
        </w:rPr>
        <w:t xml:space="preserve">алгоритма послойной сборки почек </w:t>
      </w:r>
      <w:r>
        <w:rPr>
          <w:sz w:val="24"/>
          <w:lang w:eastAsia="en-US"/>
        </w:rPr>
        <w:t>объектам «правая почка» и «левая почка».</w:t>
      </w:r>
    </w:p>
    <w:p w14:paraId="5078B152" w14:textId="6ABC887F" w:rsidR="00C82AB2" w:rsidRPr="00C170B2" w:rsidRDefault="00AD4185" w:rsidP="00DD1750">
      <w:pPr>
        <w:rPr>
          <w:sz w:val="24"/>
          <w:lang w:eastAsia="en-US"/>
        </w:rPr>
      </w:pPr>
      <w:r>
        <w:rPr>
          <w:sz w:val="24"/>
          <w:lang w:eastAsia="en-US"/>
        </w:rPr>
        <w:t xml:space="preserve">2. </w:t>
      </w:r>
      <w:r w:rsidR="00DE0837" w:rsidRPr="00ED78E7">
        <w:rPr>
          <w:sz w:val="24"/>
          <w:lang w:eastAsia="en-US"/>
        </w:rPr>
        <w:t>Принадлежность камня к правой или левой почке определяется методом сравнения центров координат среза, определенного для каждого камня, с областью для правой или левой почки, взятой на таком же срезе, где был определен «центральный срез» объекта «камень».</w:t>
      </w:r>
      <w:r w:rsidR="00DE0837">
        <w:rPr>
          <w:sz w:val="24"/>
          <w:lang w:eastAsia="en-US"/>
        </w:rPr>
        <w:t xml:space="preserve"> </w:t>
      </w:r>
      <w:r w:rsidR="00DE0837" w:rsidRPr="00ED78E7">
        <w:rPr>
          <w:sz w:val="24"/>
          <w:lang w:eastAsia="en-US"/>
        </w:rPr>
        <w:t xml:space="preserve">Если координаты центра камня располагаются в области левой «почки», камень считается найденным в левой почке, если координаты располагаются в области правой «почки» - то камень считается принадлежащим правой почке. </w:t>
      </w:r>
      <w:r w:rsidR="00DE0837">
        <w:rPr>
          <w:sz w:val="24"/>
        </w:rPr>
        <w:t>Те объекты, координаты центров которых не находятся в пределах почек, отбрасываются.</w:t>
      </w:r>
      <w:r w:rsidR="00DE0837" w:rsidRPr="00ED78E7">
        <w:rPr>
          <w:sz w:val="24"/>
          <w:lang w:eastAsia="en-US"/>
        </w:rPr>
        <w:t xml:space="preserve">  </w:t>
      </w:r>
      <w:r w:rsidR="00C82AB2">
        <w:rPr>
          <w:sz w:val="24"/>
          <w:lang w:eastAsia="en-US"/>
        </w:rPr>
        <w:t>Также по разработанн</w:t>
      </w:r>
      <w:r w:rsidR="00C170B2">
        <w:rPr>
          <w:sz w:val="24"/>
          <w:lang w:eastAsia="en-US"/>
        </w:rPr>
        <w:t>ой</w:t>
      </w:r>
      <w:r w:rsidR="00C82AB2">
        <w:rPr>
          <w:sz w:val="24"/>
          <w:lang w:eastAsia="en-US"/>
        </w:rPr>
        <w:t xml:space="preserve"> модел</w:t>
      </w:r>
      <w:r w:rsidR="00C170B2">
        <w:rPr>
          <w:sz w:val="24"/>
          <w:lang w:eastAsia="en-US"/>
        </w:rPr>
        <w:t>и п</w:t>
      </w:r>
      <w:r w:rsidR="00C170B2" w:rsidRPr="00C170B2">
        <w:rPr>
          <w:sz w:val="24"/>
          <w:lang w:eastAsia="en-US"/>
        </w:rPr>
        <w:t>лотностно</w:t>
      </w:r>
      <w:r w:rsidR="00C170B2">
        <w:rPr>
          <w:sz w:val="24"/>
          <w:lang w:eastAsia="en-US"/>
        </w:rPr>
        <w:t>го</w:t>
      </w:r>
      <w:r w:rsidR="00C170B2" w:rsidRPr="00C170B2">
        <w:rPr>
          <w:sz w:val="24"/>
          <w:lang w:eastAsia="en-US"/>
        </w:rPr>
        <w:t xml:space="preserve"> коэффициент</w:t>
      </w:r>
      <w:r w:rsidR="00C170B2">
        <w:rPr>
          <w:sz w:val="24"/>
          <w:lang w:eastAsia="en-US"/>
        </w:rPr>
        <w:t>а</w:t>
      </w:r>
      <w:r w:rsidR="00C170B2" w:rsidRPr="00C170B2">
        <w:rPr>
          <w:sz w:val="24"/>
          <w:lang w:eastAsia="en-US"/>
        </w:rPr>
        <w:t xml:space="preserve"> правдоподобия </w:t>
      </w:r>
      <w:r w:rsidR="00C170B2">
        <w:rPr>
          <w:sz w:val="24"/>
          <w:lang w:eastAsia="en-US"/>
        </w:rPr>
        <w:t xml:space="preserve">производится оценка нахождения камня внутри почки </w:t>
      </w:r>
      <w:r w:rsidR="00C170B2" w:rsidRPr="00C170B2">
        <w:rPr>
          <w:sz w:val="24"/>
          <w:lang w:eastAsia="en-US"/>
        </w:rPr>
        <w:t>[</w:t>
      </w:r>
      <w:r w:rsidR="00797E14" w:rsidRPr="00797E14">
        <w:rPr>
          <w:sz w:val="24"/>
          <w:lang w:eastAsia="en-US"/>
        </w:rPr>
        <w:t>9</w:t>
      </w:r>
      <w:r w:rsidR="00C170B2" w:rsidRPr="00C170B2">
        <w:rPr>
          <w:sz w:val="24"/>
          <w:lang w:eastAsia="en-US"/>
        </w:rPr>
        <w:t>]</w:t>
      </w:r>
      <w:r w:rsidR="00C170B2">
        <w:rPr>
          <w:sz w:val="24"/>
          <w:lang w:eastAsia="en-US"/>
        </w:rPr>
        <w:t>.</w:t>
      </w:r>
    </w:p>
    <w:p w14:paraId="463F0888" w14:textId="244A4653" w:rsidR="00DE0837" w:rsidRDefault="00DE0837" w:rsidP="00DD1750">
      <w:pPr>
        <w:rPr>
          <w:sz w:val="24"/>
          <w:lang w:eastAsia="en-US"/>
        </w:rPr>
      </w:pPr>
      <w:r>
        <w:rPr>
          <w:sz w:val="24"/>
          <w:lang w:eastAsia="en-US"/>
        </w:rPr>
        <w:t>Таким образом формируются словари камней, принадлежащих отдельно правой почке и левой почке.</w:t>
      </w:r>
    </w:p>
    <w:p w14:paraId="4AA11A37" w14:textId="59239559" w:rsidR="00DE0837" w:rsidRDefault="00AD4185" w:rsidP="00DD1750">
      <w:pPr>
        <w:rPr>
          <w:sz w:val="24"/>
          <w:lang w:eastAsia="en-US"/>
        </w:rPr>
      </w:pPr>
      <w:r>
        <w:rPr>
          <w:sz w:val="24"/>
          <w:lang w:eastAsia="en-US"/>
        </w:rPr>
        <w:t>3</w:t>
      </w:r>
      <w:r w:rsidR="00DE0837">
        <w:rPr>
          <w:sz w:val="24"/>
          <w:lang w:eastAsia="en-US"/>
        </w:rPr>
        <w:t xml:space="preserve">. По каждому словарю камней отдельно для правой и левой почек происходит группировка </w:t>
      </w:r>
      <w:r w:rsidR="00DE0837" w:rsidRPr="00DE0837">
        <w:rPr>
          <w:sz w:val="24"/>
          <w:lang w:eastAsia="en-US"/>
        </w:rPr>
        <w:t>камн</w:t>
      </w:r>
      <w:r w:rsidR="00DE0837">
        <w:rPr>
          <w:sz w:val="24"/>
          <w:lang w:eastAsia="en-US"/>
        </w:rPr>
        <w:t>ей</w:t>
      </w:r>
      <w:r w:rsidR="00DE0837" w:rsidRPr="00DE0837">
        <w:rPr>
          <w:sz w:val="24"/>
          <w:lang w:eastAsia="en-US"/>
        </w:rPr>
        <w:t>, которые расположены близко друг к другу на разных слоях</w:t>
      </w:r>
      <w:r w:rsidR="00DE0837">
        <w:rPr>
          <w:sz w:val="24"/>
          <w:lang w:eastAsia="en-US"/>
        </w:rPr>
        <w:t xml:space="preserve">. В результате формируется список, </w:t>
      </w:r>
      <w:r w:rsidR="00DE0837" w:rsidRPr="00DE0837">
        <w:rPr>
          <w:sz w:val="24"/>
          <w:lang w:eastAsia="en-US"/>
        </w:rPr>
        <w:t xml:space="preserve">где каждый элемент </w:t>
      </w:r>
      <w:r w:rsidR="00DE0837">
        <w:rPr>
          <w:sz w:val="24"/>
          <w:lang w:eastAsia="en-US"/>
        </w:rPr>
        <w:t xml:space="preserve">является </w:t>
      </w:r>
      <w:r w:rsidR="00DE0837" w:rsidRPr="00DE0837">
        <w:rPr>
          <w:sz w:val="24"/>
          <w:lang w:eastAsia="en-US"/>
        </w:rPr>
        <w:t>слова</w:t>
      </w:r>
      <w:r w:rsidR="00DE0837">
        <w:rPr>
          <w:sz w:val="24"/>
          <w:lang w:eastAsia="en-US"/>
        </w:rPr>
        <w:t>ем</w:t>
      </w:r>
      <w:r w:rsidR="00DE0837" w:rsidRPr="00DE0837">
        <w:rPr>
          <w:sz w:val="24"/>
          <w:lang w:eastAsia="en-US"/>
        </w:rPr>
        <w:t>, содержащи</w:t>
      </w:r>
      <w:r w:rsidR="00DE0837">
        <w:rPr>
          <w:sz w:val="24"/>
          <w:lang w:eastAsia="en-US"/>
        </w:rPr>
        <w:t>м</w:t>
      </w:r>
      <w:r w:rsidR="00DE0837" w:rsidRPr="00DE0837">
        <w:rPr>
          <w:sz w:val="24"/>
          <w:lang w:eastAsia="en-US"/>
        </w:rPr>
        <w:t xml:space="preserve"> информацию о камнях, сгруппированных по слоям.</w:t>
      </w:r>
      <w:r w:rsidR="00DE0837">
        <w:rPr>
          <w:sz w:val="24"/>
          <w:lang w:eastAsia="en-US"/>
        </w:rPr>
        <w:t xml:space="preserve"> </w:t>
      </w:r>
    </w:p>
    <w:p w14:paraId="56428494" w14:textId="473CCD67" w:rsidR="00AF5FB3" w:rsidRDefault="00AD4185" w:rsidP="00DD1750">
      <w:pPr>
        <w:rPr>
          <w:sz w:val="24"/>
          <w:lang w:eastAsia="en-US"/>
        </w:rPr>
      </w:pPr>
      <w:r>
        <w:rPr>
          <w:sz w:val="24"/>
          <w:lang w:eastAsia="en-US"/>
        </w:rPr>
        <w:t>4</w:t>
      </w:r>
      <w:r w:rsidR="00950396">
        <w:rPr>
          <w:sz w:val="24"/>
          <w:lang w:eastAsia="en-US"/>
        </w:rPr>
        <w:t>. По каждому такому полученному списку</w:t>
      </w:r>
      <w:r w:rsidR="00FB0D08">
        <w:rPr>
          <w:sz w:val="24"/>
        </w:rPr>
        <w:t xml:space="preserve"> из найденных объектов типа «камень» </w:t>
      </w:r>
      <w:r w:rsidR="00FB0D08" w:rsidRPr="00ED78E7">
        <w:rPr>
          <w:sz w:val="24"/>
          <w:lang w:eastAsia="en-US"/>
        </w:rPr>
        <w:t xml:space="preserve">определяются «центральные» срезы, на которых суммарная плотность </w:t>
      </w:r>
      <w:r w:rsidR="00FB0D08">
        <w:rPr>
          <w:sz w:val="24"/>
          <w:lang w:eastAsia="en-US"/>
        </w:rPr>
        <w:t xml:space="preserve">светимости по </w:t>
      </w:r>
      <w:r w:rsidR="00FB0D08">
        <w:rPr>
          <w:sz w:val="24"/>
          <w:lang w:val="en-US" w:eastAsia="en-US"/>
        </w:rPr>
        <w:t>HU</w:t>
      </w:r>
      <w:r w:rsidR="00FB0D08" w:rsidRPr="00ED78E7">
        <w:rPr>
          <w:sz w:val="24"/>
          <w:lang w:eastAsia="en-US"/>
        </w:rPr>
        <w:t xml:space="preserve"> является максимальной.</w:t>
      </w:r>
      <w:r w:rsidR="00FB0D08">
        <w:rPr>
          <w:sz w:val="24"/>
          <w:lang w:eastAsia="en-US"/>
        </w:rPr>
        <w:t xml:space="preserve"> </w:t>
      </w:r>
      <w:r w:rsidR="00ED78E7" w:rsidRPr="00ED78E7">
        <w:rPr>
          <w:sz w:val="24"/>
          <w:lang w:eastAsia="en-US"/>
        </w:rPr>
        <w:t xml:space="preserve">Для </w:t>
      </w:r>
      <w:r w:rsidR="006A2A4C">
        <w:rPr>
          <w:sz w:val="24"/>
          <w:lang w:eastAsia="en-US"/>
        </w:rPr>
        <w:t>каждого объекта типа «</w:t>
      </w:r>
      <w:r w:rsidR="00ED78E7" w:rsidRPr="00ED78E7">
        <w:rPr>
          <w:sz w:val="24"/>
          <w:lang w:eastAsia="en-US"/>
        </w:rPr>
        <w:t>кам</w:t>
      </w:r>
      <w:r w:rsidR="006A2A4C">
        <w:rPr>
          <w:sz w:val="24"/>
          <w:lang w:eastAsia="en-US"/>
        </w:rPr>
        <w:t xml:space="preserve">ень» производится сравнение его центра по осям </w:t>
      </w:r>
      <w:r w:rsidR="006A2A4C">
        <w:rPr>
          <w:sz w:val="24"/>
          <w:lang w:val="en-US"/>
        </w:rPr>
        <w:t>X</w:t>
      </w:r>
      <w:r w:rsidR="006A2A4C" w:rsidRPr="00A16896">
        <w:rPr>
          <w:sz w:val="24"/>
        </w:rPr>
        <w:t xml:space="preserve">, </w:t>
      </w:r>
      <w:r w:rsidR="006A2A4C">
        <w:rPr>
          <w:sz w:val="24"/>
          <w:lang w:val="en-US"/>
        </w:rPr>
        <w:t>Z</w:t>
      </w:r>
      <w:r w:rsidR="006A2A4C">
        <w:rPr>
          <w:sz w:val="24"/>
        </w:rPr>
        <w:t xml:space="preserve"> с определенными координатами по данным осям для правой и левой почек, определенными на предыдущем шаге. </w:t>
      </w:r>
      <w:r w:rsidR="00ED78E7" w:rsidRPr="00ED78E7">
        <w:rPr>
          <w:sz w:val="24"/>
          <w:lang w:eastAsia="en-US"/>
        </w:rPr>
        <w:t xml:space="preserve">Далее находятся первый срез, на котором был найден данный камень, последний такой срез, формируются границы координат трехмерного массива для показателей плотности камня. </w:t>
      </w:r>
    </w:p>
    <w:p w14:paraId="19BEC142" w14:textId="43253B13" w:rsidR="00773D14" w:rsidRDefault="00773D14" w:rsidP="00DD1750">
      <w:pPr>
        <w:rPr>
          <w:sz w:val="24"/>
          <w:lang w:eastAsia="en-US"/>
        </w:rPr>
      </w:pPr>
      <w:r>
        <w:rPr>
          <w:sz w:val="24"/>
          <w:lang w:eastAsia="en-US"/>
        </w:rPr>
        <w:lastRenderedPageBreak/>
        <w:t xml:space="preserve">В результате </w:t>
      </w:r>
      <w:r w:rsidR="00282ABF">
        <w:rPr>
          <w:sz w:val="24"/>
          <w:lang w:eastAsia="en-US"/>
        </w:rPr>
        <w:t>для каждого найденного</w:t>
      </w:r>
      <w:r>
        <w:rPr>
          <w:sz w:val="24"/>
          <w:lang w:eastAsia="en-US"/>
        </w:rPr>
        <w:t xml:space="preserve"> камня вычисляются следующие параметры.</w:t>
      </w:r>
    </w:p>
    <w:p w14:paraId="07103280" w14:textId="7A7215C5" w:rsidR="00E71D56" w:rsidRPr="00773D14" w:rsidRDefault="00E71D56" w:rsidP="00E71D56">
      <w:pPr>
        <w:rPr>
          <w:sz w:val="24"/>
        </w:rPr>
      </w:pPr>
      <w:r w:rsidRPr="00F3575B">
        <w:rPr>
          <w:i/>
          <w:sz w:val="24"/>
          <w:lang w:val="en-US"/>
        </w:rPr>
        <w:t>x</w:t>
      </w:r>
      <w:r w:rsidRPr="00F3575B">
        <w:rPr>
          <w:i/>
          <w:sz w:val="24"/>
        </w:rPr>
        <w:t>_</w:t>
      </w:r>
      <w:r w:rsidRPr="00F3575B">
        <w:rPr>
          <w:i/>
          <w:sz w:val="24"/>
          <w:lang w:val="en-US"/>
        </w:rPr>
        <w:t>center</w:t>
      </w:r>
      <w:r w:rsidR="00CE1F3C">
        <w:rPr>
          <w:i/>
          <w:sz w:val="24"/>
        </w:rPr>
        <w:t xml:space="preserve">, </w:t>
      </w:r>
      <w:r w:rsidR="00CE1F3C" w:rsidRPr="00F3575B">
        <w:rPr>
          <w:i/>
          <w:sz w:val="24"/>
          <w:lang w:val="en-US"/>
        </w:rPr>
        <w:t>z</w:t>
      </w:r>
      <w:r w:rsidR="00CE1F3C" w:rsidRPr="00F3575B">
        <w:rPr>
          <w:i/>
          <w:sz w:val="24"/>
        </w:rPr>
        <w:t>_</w:t>
      </w:r>
      <w:r w:rsidR="00CE1F3C" w:rsidRPr="00F3575B">
        <w:rPr>
          <w:i/>
          <w:sz w:val="24"/>
          <w:lang w:val="en-US"/>
        </w:rPr>
        <w:t>center</w:t>
      </w:r>
      <w:r w:rsidR="00CE1F3C" w:rsidRPr="0052676C">
        <w:rPr>
          <w:sz w:val="24"/>
        </w:rPr>
        <w:t xml:space="preserve"> </w:t>
      </w:r>
      <w:r w:rsidRPr="0052676C">
        <w:rPr>
          <w:sz w:val="24"/>
        </w:rPr>
        <w:t xml:space="preserve">– </w:t>
      </w:r>
      <w:r>
        <w:rPr>
          <w:sz w:val="24"/>
        </w:rPr>
        <w:t>относительные координаты центр</w:t>
      </w:r>
      <w:r w:rsidR="00282ABF">
        <w:rPr>
          <w:sz w:val="24"/>
        </w:rPr>
        <w:t>ального среза</w:t>
      </w:r>
      <w:r>
        <w:rPr>
          <w:sz w:val="24"/>
        </w:rPr>
        <w:t xml:space="preserve"> </w:t>
      </w:r>
      <w:r w:rsidR="00CE1F3C">
        <w:rPr>
          <w:sz w:val="24"/>
        </w:rPr>
        <w:t xml:space="preserve">найденного </w:t>
      </w:r>
      <w:r>
        <w:rPr>
          <w:sz w:val="24"/>
        </w:rPr>
        <w:t xml:space="preserve">камня </w:t>
      </w:r>
      <w:r w:rsidR="00CE1F3C">
        <w:rPr>
          <w:sz w:val="24"/>
        </w:rPr>
        <w:t>с максимальной суммарной светимость</w:t>
      </w:r>
      <w:r w:rsidR="00023C09">
        <w:rPr>
          <w:sz w:val="24"/>
        </w:rPr>
        <w:t>ю</w:t>
      </w:r>
      <w:r w:rsidR="00CE1F3C">
        <w:rPr>
          <w:sz w:val="24"/>
        </w:rPr>
        <w:t xml:space="preserve"> пикселей </w:t>
      </w:r>
      <w:r>
        <w:rPr>
          <w:sz w:val="24"/>
        </w:rPr>
        <w:t>по ос</w:t>
      </w:r>
      <w:r w:rsidR="00CE1F3C">
        <w:rPr>
          <w:sz w:val="24"/>
        </w:rPr>
        <w:t xml:space="preserve">ям </w:t>
      </w:r>
      <w:r w:rsidR="00CE1F3C" w:rsidRPr="00CE1F3C">
        <w:rPr>
          <w:i/>
          <w:sz w:val="24"/>
          <w:lang w:val="en-US"/>
        </w:rPr>
        <w:t>X</w:t>
      </w:r>
      <w:r w:rsidR="00CE1F3C" w:rsidRPr="00CE1F3C">
        <w:rPr>
          <w:sz w:val="24"/>
        </w:rPr>
        <w:t xml:space="preserve"> </w:t>
      </w:r>
      <w:r w:rsidR="00CE1F3C">
        <w:rPr>
          <w:sz w:val="24"/>
        </w:rPr>
        <w:t xml:space="preserve">и </w:t>
      </w:r>
      <w:r w:rsidR="00CE1F3C" w:rsidRPr="00CE1F3C">
        <w:rPr>
          <w:i/>
          <w:sz w:val="24"/>
          <w:lang w:val="en-US"/>
        </w:rPr>
        <w:t>Z</w:t>
      </w:r>
      <w:r w:rsidR="00CE1F3C">
        <w:rPr>
          <w:sz w:val="24"/>
        </w:rPr>
        <w:t xml:space="preserve"> соответственно</w:t>
      </w:r>
      <w:r w:rsidR="00773D14">
        <w:rPr>
          <w:sz w:val="24"/>
        </w:rPr>
        <w:t>;</w:t>
      </w:r>
    </w:p>
    <w:p w14:paraId="7E97D575" w14:textId="0475847D" w:rsidR="00E71D56" w:rsidRPr="006842B2" w:rsidRDefault="00E71D56" w:rsidP="00E71D56">
      <w:pPr>
        <w:rPr>
          <w:sz w:val="24"/>
        </w:rPr>
      </w:pPr>
      <w:r w:rsidRPr="00F3575B">
        <w:rPr>
          <w:i/>
          <w:sz w:val="24"/>
          <w:lang w:val="en-US"/>
        </w:rPr>
        <w:t>w</w:t>
      </w:r>
      <w:r w:rsidR="00CE1F3C">
        <w:rPr>
          <w:i/>
          <w:sz w:val="24"/>
        </w:rPr>
        <w:t>,</w:t>
      </w:r>
      <w:r w:rsidR="00CE1F3C" w:rsidRPr="00CE1F3C">
        <w:rPr>
          <w:i/>
          <w:sz w:val="24"/>
        </w:rPr>
        <w:t xml:space="preserve"> </w:t>
      </w:r>
      <w:r w:rsidR="00CE1F3C" w:rsidRPr="00F3575B">
        <w:rPr>
          <w:i/>
          <w:sz w:val="24"/>
          <w:lang w:val="en-US"/>
        </w:rPr>
        <w:t>h</w:t>
      </w:r>
      <w:r w:rsidRPr="0052676C">
        <w:rPr>
          <w:sz w:val="24"/>
        </w:rPr>
        <w:t xml:space="preserve"> –</w:t>
      </w:r>
      <w:r>
        <w:rPr>
          <w:sz w:val="24"/>
        </w:rPr>
        <w:t xml:space="preserve">относительная ширина </w:t>
      </w:r>
      <w:r w:rsidR="00CE1F3C">
        <w:rPr>
          <w:sz w:val="24"/>
        </w:rPr>
        <w:t xml:space="preserve">и высота </w:t>
      </w:r>
      <w:r>
        <w:rPr>
          <w:sz w:val="24"/>
        </w:rPr>
        <w:t xml:space="preserve">ограничивающего </w:t>
      </w:r>
      <w:r w:rsidR="00023C09">
        <w:rPr>
          <w:sz w:val="24"/>
        </w:rPr>
        <w:t xml:space="preserve">данный камень </w:t>
      </w:r>
      <w:r>
        <w:rPr>
          <w:sz w:val="24"/>
        </w:rPr>
        <w:t>прямоугольника</w:t>
      </w:r>
      <w:r w:rsidR="00773D14">
        <w:rPr>
          <w:sz w:val="24"/>
        </w:rPr>
        <w:t>;</w:t>
      </w:r>
    </w:p>
    <w:p w14:paraId="638AF1A8" w14:textId="6AD9BADF" w:rsidR="00E71D56" w:rsidRPr="0052676C" w:rsidRDefault="00E71D56" w:rsidP="00E71D56">
      <w:pPr>
        <w:rPr>
          <w:sz w:val="24"/>
        </w:rPr>
      </w:pPr>
      <w:r w:rsidRPr="00F3575B">
        <w:rPr>
          <w:i/>
          <w:sz w:val="24"/>
          <w:lang w:val="en-US"/>
        </w:rPr>
        <w:t>start</w:t>
      </w:r>
      <w:r w:rsidRPr="00F3575B">
        <w:rPr>
          <w:i/>
          <w:sz w:val="24"/>
        </w:rPr>
        <w:t>_</w:t>
      </w:r>
      <w:r w:rsidRPr="00F3575B">
        <w:rPr>
          <w:i/>
          <w:sz w:val="24"/>
          <w:lang w:val="en-US"/>
        </w:rPr>
        <w:t>slice</w:t>
      </w:r>
      <w:r w:rsidRPr="0052676C">
        <w:rPr>
          <w:sz w:val="24"/>
        </w:rPr>
        <w:t xml:space="preserve"> – </w:t>
      </w:r>
      <w:r>
        <w:rPr>
          <w:sz w:val="24"/>
        </w:rPr>
        <w:t>начало (номер среза)</w:t>
      </w:r>
      <w:r w:rsidR="00B344EA">
        <w:rPr>
          <w:sz w:val="24"/>
        </w:rPr>
        <w:t xml:space="preserve"> по оси </w:t>
      </w:r>
      <w:r w:rsidR="00B344EA" w:rsidRPr="00B344EA">
        <w:rPr>
          <w:i/>
          <w:iCs/>
          <w:sz w:val="24"/>
          <w:lang w:val="en-US"/>
        </w:rPr>
        <w:t>Y</w:t>
      </w:r>
      <w:r w:rsidR="00CE1F3C">
        <w:rPr>
          <w:sz w:val="24"/>
        </w:rPr>
        <w:t>, где был впервые обнаружен данный камень</w:t>
      </w:r>
      <w:r w:rsidR="00773D14">
        <w:rPr>
          <w:sz w:val="24"/>
        </w:rPr>
        <w:t>;</w:t>
      </w:r>
    </w:p>
    <w:p w14:paraId="36D2635C" w14:textId="21A5B99D" w:rsidR="00282ABF" w:rsidRDefault="00E71D56" w:rsidP="00E71D56">
      <w:pPr>
        <w:rPr>
          <w:sz w:val="24"/>
        </w:rPr>
      </w:pPr>
      <w:r w:rsidRPr="00F3575B">
        <w:rPr>
          <w:i/>
          <w:sz w:val="24"/>
          <w:lang w:val="en-US"/>
        </w:rPr>
        <w:t>end</w:t>
      </w:r>
      <w:r w:rsidRPr="00F3575B">
        <w:rPr>
          <w:i/>
          <w:sz w:val="24"/>
        </w:rPr>
        <w:t>_</w:t>
      </w:r>
      <w:r w:rsidRPr="00F3575B">
        <w:rPr>
          <w:i/>
          <w:sz w:val="24"/>
          <w:lang w:val="en-US"/>
        </w:rPr>
        <w:t>slice</w:t>
      </w:r>
      <w:r>
        <w:rPr>
          <w:sz w:val="24"/>
        </w:rPr>
        <w:t xml:space="preserve"> </w:t>
      </w:r>
      <w:r w:rsidRPr="0052676C">
        <w:rPr>
          <w:sz w:val="24"/>
        </w:rPr>
        <w:t xml:space="preserve">– </w:t>
      </w:r>
      <w:r>
        <w:rPr>
          <w:sz w:val="24"/>
        </w:rPr>
        <w:t>конец (номер среза)</w:t>
      </w:r>
      <w:r w:rsidR="00B344EA" w:rsidRPr="00B344EA">
        <w:rPr>
          <w:sz w:val="24"/>
        </w:rPr>
        <w:t xml:space="preserve"> </w:t>
      </w:r>
      <w:r w:rsidR="00B344EA">
        <w:rPr>
          <w:sz w:val="24"/>
        </w:rPr>
        <w:t xml:space="preserve">по оси </w:t>
      </w:r>
      <w:r w:rsidR="00B344EA" w:rsidRPr="00B344EA">
        <w:rPr>
          <w:i/>
          <w:iCs/>
          <w:sz w:val="24"/>
          <w:lang w:val="en-US"/>
        </w:rPr>
        <w:t>Y</w:t>
      </w:r>
      <w:r w:rsidR="00CE1F3C">
        <w:rPr>
          <w:sz w:val="24"/>
        </w:rPr>
        <w:t>, где был обнаружен данный камень</w:t>
      </w:r>
      <w:r w:rsidR="00B344EA">
        <w:rPr>
          <w:sz w:val="24"/>
        </w:rPr>
        <w:t>;</w:t>
      </w:r>
    </w:p>
    <w:p w14:paraId="403A86EE" w14:textId="31303673" w:rsidR="00282ABF" w:rsidRPr="00B344EA" w:rsidRDefault="00282ABF" w:rsidP="00282ABF">
      <w:pPr>
        <w:rPr>
          <w:sz w:val="24"/>
        </w:rPr>
      </w:pPr>
      <w:r>
        <w:rPr>
          <w:i/>
          <w:sz w:val="24"/>
        </w:rPr>
        <w:t xml:space="preserve">- </w:t>
      </w:r>
      <w:r w:rsidRPr="00F3575B">
        <w:rPr>
          <w:i/>
          <w:sz w:val="24"/>
          <w:lang w:val="en-US"/>
        </w:rPr>
        <w:t>x</w:t>
      </w:r>
      <w:r w:rsidRPr="00F3575B">
        <w:rPr>
          <w:i/>
          <w:sz w:val="24"/>
        </w:rPr>
        <w:t>_</w:t>
      </w:r>
      <w:r w:rsidRPr="00F3575B">
        <w:rPr>
          <w:i/>
          <w:sz w:val="24"/>
          <w:lang w:val="en-US"/>
        </w:rPr>
        <w:t>beg</w:t>
      </w:r>
      <w:r>
        <w:rPr>
          <w:i/>
          <w:sz w:val="24"/>
        </w:rPr>
        <w:t xml:space="preserve">, </w:t>
      </w:r>
      <w:r w:rsidRPr="00F3575B">
        <w:rPr>
          <w:i/>
          <w:sz w:val="24"/>
          <w:lang w:val="en-US"/>
        </w:rPr>
        <w:t>x</w:t>
      </w:r>
      <w:r w:rsidRPr="00F3575B">
        <w:rPr>
          <w:i/>
          <w:sz w:val="24"/>
        </w:rPr>
        <w:t>_</w:t>
      </w:r>
      <w:r w:rsidRPr="00F3575B">
        <w:rPr>
          <w:i/>
          <w:sz w:val="24"/>
          <w:lang w:val="en-US"/>
        </w:rPr>
        <w:t>end</w:t>
      </w:r>
      <w:r w:rsidRPr="006B778F">
        <w:rPr>
          <w:sz w:val="24"/>
        </w:rPr>
        <w:t xml:space="preserve"> – </w:t>
      </w:r>
      <w:r>
        <w:rPr>
          <w:sz w:val="24"/>
        </w:rPr>
        <w:t xml:space="preserve">координаты начала и конца камня по оси </w:t>
      </w:r>
      <w:r w:rsidRPr="00CE1F3C">
        <w:rPr>
          <w:i/>
          <w:sz w:val="24"/>
          <w:lang w:val="en-US"/>
        </w:rPr>
        <w:t>X</w:t>
      </w:r>
      <w:r w:rsidR="00B344EA">
        <w:rPr>
          <w:i/>
          <w:sz w:val="24"/>
        </w:rPr>
        <w:t>;</w:t>
      </w:r>
    </w:p>
    <w:p w14:paraId="4BC16AB0" w14:textId="49D04F3C" w:rsidR="00282ABF" w:rsidRPr="00282ABF" w:rsidRDefault="00282ABF" w:rsidP="00282ABF">
      <w:pPr>
        <w:rPr>
          <w:sz w:val="24"/>
        </w:rPr>
      </w:pPr>
      <w:r>
        <w:rPr>
          <w:i/>
          <w:sz w:val="24"/>
        </w:rPr>
        <w:t xml:space="preserve">- </w:t>
      </w:r>
      <w:r w:rsidRPr="00F3575B">
        <w:rPr>
          <w:i/>
          <w:sz w:val="24"/>
          <w:lang w:val="en-US"/>
        </w:rPr>
        <w:t>z</w:t>
      </w:r>
      <w:r w:rsidRPr="00F3575B">
        <w:rPr>
          <w:i/>
          <w:sz w:val="24"/>
        </w:rPr>
        <w:t>_</w:t>
      </w:r>
      <w:r w:rsidRPr="00F3575B">
        <w:rPr>
          <w:i/>
          <w:sz w:val="24"/>
          <w:lang w:val="en-US"/>
        </w:rPr>
        <w:t>beg</w:t>
      </w:r>
      <w:r>
        <w:rPr>
          <w:i/>
          <w:sz w:val="24"/>
        </w:rPr>
        <w:t xml:space="preserve">, </w:t>
      </w:r>
      <w:r w:rsidRPr="00F3575B">
        <w:rPr>
          <w:i/>
          <w:sz w:val="24"/>
        </w:rPr>
        <w:t>z_end</w:t>
      </w:r>
      <w:r>
        <w:rPr>
          <w:sz w:val="24"/>
        </w:rPr>
        <w:t xml:space="preserve"> </w:t>
      </w:r>
      <w:r w:rsidRPr="006B778F">
        <w:rPr>
          <w:sz w:val="24"/>
        </w:rPr>
        <w:t xml:space="preserve">– </w:t>
      </w:r>
      <w:r>
        <w:rPr>
          <w:sz w:val="24"/>
        </w:rPr>
        <w:t>координат</w:t>
      </w:r>
      <w:r w:rsidR="00CF68E5">
        <w:rPr>
          <w:sz w:val="24"/>
        </w:rPr>
        <w:t>ы</w:t>
      </w:r>
      <w:r>
        <w:rPr>
          <w:sz w:val="24"/>
        </w:rPr>
        <w:t xml:space="preserve"> начала и конца камня по оси </w:t>
      </w:r>
      <w:r w:rsidRPr="00CE1F3C">
        <w:rPr>
          <w:i/>
          <w:sz w:val="24"/>
          <w:lang w:val="en-US"/>
        </w:rPr>
        <w:t>Z</w:t>
      </w:r>
      <w:r>
        <w:rPr>
          <w:i/>
          <w:sz w:val="24"/>
        </w:rPr>
        <w:t>.</w:t>
      </w:r>
    </w:p>
    <w:p w14:paraId="26AC003B" w14:textId="77777777" w:rsidR="00AD4185" w:rsidRDefault="00AD4185" w:rsidP="007E3D1E">
      <w:pPr>
        <w:rPr>
          <w:sz w:val="24"/>
          <w:lang w:eastAsia="en-US"/>
        </w:rPr>
      </w:pPr>
      <w:r>
        <w:rPr>
          <w:sz w:val="24"/>
          <w:lang w:eastAsia="en-US"/>
        </w:rPr>
        <w:t>5</w:t>
      </w:r>
      <w:r w:rsidR="00950396">
        <w:rPr>
          <w:sz w:val="24"/>
          <w:lang w:eastAsia="en-US"/>
        </w:rPr>
        <w:t xml:space="preserve">. </w:t>
      </w:r>
      <w:r w:rsidR="007E3D1E" w:rsidRPr="00ED78E7">
        <w:rPr>
          <w:sz w:val="24"/>
          <w:lang w:eastAsia="en-US"/>
        </w:rPr>
        <w:t xml:space="preserve">После этого из общего массива плотностей, полученных из DICOM файлов, </w:t>
      </w:r>
      <w:r w:rsidR="00282ABF">
        <w:rPr>
          <w:sz w:val="24"/>
          <w:lang w:eastAsia="en-US"/>
        </w:rPr>
        <w:t xml:space="preserve">по полученным координатам </w:t>
      </w:r>
      <w:r w:rsidR="00481C9C">
        <w:rPr>
          <w:sz w:val="24"/>
          <w:lang w:eastAsia="en-US"/>
        </w:rPr>
        <w:t xml:space="preserve">по всем трем осям </w:t>
      </w:r>
      <w:r w:rsidR="007E3D1E" w:rsidRPr="00ED78E7">
        <w:rPr>
          <w:sz w:val="24"/>
          <w:lang w:eastAsia="en-US"/>
        </w:rPr>
        <w:t>извлекаются значения плотностей</w:t>
      </w:r>
      <w:r w:rsidR="00481C9C">
        <w:rPr>
          <w:sz w:val="24"/>
          <w:lang w:eastAsia="en-US"/>
        </w:rPr>
        <w:t xml:space="preserve"> по </w:t>
      </w:r>
      <w:r w:rsidR="00481C9C">
        <w:rPr>
          <w:sz w:val="24"/>
          <w:lang w:val="en-US" w:eastAsia="en-US"/>
        </w:rPr>
        <w:t>HU</w:t>
      </w:r>
      <w:r w:rsidR="007E3D1E" w:rsidRPr="00ED78E7">
        <w:rPr>
          <w:sz w:val="24"/>
          <w:lang w:eastAsia="en-US"/>
        </w:rPr>
        <w:t xml:space="preserve"> для конкретного камня.</w:t>
      </w:r>
    </w:p>
    <w:p w14:paraId="481604D3" w14:textId="61221915" w:rsidR="00950396" w:rsidRDefault="00AD4185" w:rsidP="007E3D1E">
      <w:pPr>
        <w:rPr>
          <w:sz w:val="24"/>
          <w:lang w:eastAsia="en-US"/>
        </w:rPr>
      </w:pPr>
      <w:r>
        <w:rPr>
          <w:sz w:val="24"/>
          <w:lang w:eastAsia="en-US"/>
        </w:rPr>
        <w:t>6. Созданные массивы плотностей для каждого камня сохраняются в папке. Имя файла содержит код принадлежности камня правой или левой почке, номер найденного камня.</w:t>
      </w:r>
      <w:r w:rsidR="007E3D1E" w:rsidRPr="00ED78E7">
        <w:rPr>
          <w:sz w:val="24"/>
          <w:lang w:eastAsia="en-US"/>
        </w:rPr>
        <w:t xml:space="preserve"> </w:t>
      </w:r>
    </w:p>
    <w:p w14:paraId="14B8F3F5" w14:textId="26D2BCB9" w:rsidR="007E3D1E" w:rsidRDefault="00AD4185" w:rsidP="007E3D1E">
      <w:pPr>
        <w:rPr>
          <w:sz w:val="24"/>
          <w:lang w:eastAsia="en-US"/>
        </w:rPr>
      </w:pPr>
      <w:r>
        <w:rPr>
          <w:sz w:val="24"/>
          <w:lang w:eastAsia="en-US"/>
        </w:rPr>
        <w:t xml:space="preserve">Результатом работы алгоритма по сборке </w:t>
      </w:r>
      <w:r w:rsidR="00950396">
        <w:rPr>
          <w:sz w:val="24"/>
          <w:lang w:eastAsia="en-US"/>
        </w:rPr>
        <w:t xml:space="preserve">найденных объектов всех объектов найденных камней </w:t>
      </w:r>
      <w:r>
        <w:rPr>
          <w:sz w:val="24"/>
          <w:lang w:eastAsia="en-US"/>
        </w:rPr>
        <w:t xml:space="preserve">являются файлы на диске с </w:t>
      </w:r>
      <w:r w:rsidRPr="00ED78E7">
        <w:rPr>
          <w:sz w:val="24"/>
          <w:lang w:eastAsia="en-US"/>
        </w:rPr>
        <w:t>трехмерн</w:t>
      </w:r>
      <w:r>
        <w:rPr>
          <w:sz w:val="24"/>
          <w:lang w:eastAsia="en-US"/>
        </w:rPr>
        <w:t>ыми</w:t>
      </w:r>
      <w:r w:rsidRPr="00ED78E7">
        <w:rPr>
          <w:sz w:val="24"/>
          <w:lang w:eastAsia="en-US"/>
        </w:rPr>
        <w:t xml:space="preserve"> массив</w:t>
      </w:r>
      <w:r>
        <w:rPr>
          <w:sz w:val="24"/>
          <w:lang w:eastAsia="en-US"/>
        </w:rPr>
        <w:t>ами</w:t>
      </w:r>
      <w:r w:rsidRPr="00ED78E7">
        <w:rPr>
          <w:sz w:val="24"/>
          <w:lang w:eastAsia="en-US"/>
        </w:rPr>
        <w:t xml:space="preserve"> плотностей </w:t>
      </w:r>
      <w:r w:rsidRPr="004E73A9">
        <w:rPr>
          <w:sz w:val="24"/>
        </w:rPr>
        <w:t>по Хаунсфилду</w:t>
      </w:r>
      <w:r w:rsidRPr="00ED78E7">
        <w:rPr>
          <w:sz w:val="24"/>
          <w:lang w:eastAsia="en-US"/>
        </w:rPr>
        <w:t xml:space="preserve"> для найденных конкрементов</w:t>
      </w:r>
      <w:r>
        <w:rPr>
          <w:sz w:val="24"/>
          <w:lang w:eastAsia="en-US"/>
        </w:rPr>
        <w:t xml:space="preserve"> для правой и левой почек. </w:t>
      </w:r>
      <w:r w:rsidR="007E3D1E" w:rsidRPr="00ED78E7">
        <w:rPr>
          <w:sz w:val="24"/>
          <w:lang w:eastAsia="en-US"/>
        </w:rPr>
        <w:t>Массивы плотностей для каждого камня сохраняются в той же папке</w:t>
      </w:r>
      <w:r>
        <w:rPr>
          <w:sz w:val="24"/>
          <w:lang w:eastAsia="en-US"/>
        </w:rPr>
        <w:t>, что и массивы светимостей найденных объектов почек</w:t>
      </w:r>
      <w:r w:rsidR="007E3D1E" w:rsidRPr="00ED78E7">
        <w:rPr>
          <w:sz w:val="24"/>
          <w:lang w:eastAsia="en-US"/>
        </w:rPr>
        <w:t xml:space="preserve">, </w:t>
      </w:r>
      <w:r w:rsidR="007E3D1E">
        <w:rPr>
          <w:sz w:val="24"/>
          <w:lang w:eastAsia="en-US"/>
        </w:rPr>
        <w:t xml:space="preserve">для </w:t>
      </w:r>
      <w:r w:rsidR="0013183E">
        <w:rPr>
          <w:sz w:val="24"/>
          <w:lang w:eastAsia="en-US"/>
        </w:rPr>
        <w:t xml:space="preserve">проведения </w:t>
      </w:r>
      <w:r w:rsidR="007E3D1E">
        <w:rPr>
          <w:sz w:val="24"/>
          <w:lang w:eastAsia="en-US"/>
        </w:rPr>
        <w:t>дальнейш</w:t>
      </w:r>
      <w:r w:rsidR="0013183E">
        <w:rPr>
          <w:sz w:val="24"/>
          <w:lang w:eastAsia="en-US"/>
        </w:rPr>
        <w:t>их</w:t>
      </w:r>
      <w:r w:rsidR="007E3D1E">
        <w:rPr>
          <w:sz w:val="24"/>
          <w:lang w:eastAsia="en-US"/>
        </w:rPr>
        <w:t xml:space="preserve"> расчет</w:t>
      </w:r>
      <w:r w:rsidR="0013183E">
        <w:rPr>
          <w:sz w:val="24"/>
          <w:lang w:eastAsia="en-US"/>
        </w:rPr>
        <w:t>ов</w:t>
      </w:r>
      <w:r w:rsidR="007E3D1E">
        <w:rPr>
          <w:sz w:val="24"/>
          <w:lang w:eastAsia="en-US"/>
        </w:rPr>
        <w:t xml:space="preserve"> параметров и визуализации</w:t>
      </w:r>
      <w:r w:rsidR="007E3D1E" w:rsidRPr="00ED78E7">
        <w:rPr>
          <w:sz w:val="24"/>
          <w:lang w:eastAsia="en-US"/>
        </w:rPr>
        <w:t>.</w:t>
      </w:r>
    </w:p>
    <w:p w14:paraId="40985229" w14:textId="7ED69DD5" w:rsidR="00CB5C8A" w:rsidRPr="00CB5C8A" w:rsidRDefault="00CB5C8A" w:rsidP="00DD1750">
      <w:pPr>
        <w:rPr>
          <w:sz w:val="24"/>
          <w:lang w:eastAsia="en-US"/>
        </w:rPr>
      </w:pPr>
      <w:r>
        <w:rPr>
          <w:sz w:val="24"/>
          <w:lang w:eastAsia="en-US"/>
        </w:rPr>
        <w:t>Для расчета параметров найденных камней в почках используются следующие показатели</w:t>
      </w:r>
      <w:r w:rsidR="00F26839">
        <w:rPr>
          <w:sz w:val="24"/>
        </w:rPr>
        <w:t xml:space="preserve">, полученные из </w:t>
      </w:r>
      <w:r w:rsidR="00F26839">
        <w:rPr>
          <w:sz w:val="24"/>
          <w:lang w:val="en-US"/>
        </w:rPr>
        <w:t>DICOM</w:t>
      </w:r>
      <w:r w:rsidR="00F26839">
        <w:rPr>
          <w:sz w:val="24"/>
        </w:rPr>
        <w:t xml:space="preserve"> файлов</w:t>
      </w:r>
      <w:r w:rsidR="00F26839">
        <w:rPr>
          <w:sz w:val="24"/>
          <w:lang w:eastAsia="en-US"/>
        </w:rPr>
        <w:t>:</w:t>
      </w:r>
    </w:p>
    <w:p w14:paraId="4C6D11DA" w14:textId="2AE7A521" w:rsidR="007B5EF4" w:rsidRPr="00282ABF" w:rsidRDefault="00773D14" w:rsidP="007B5EF4">
      <w:pPr>
        <w:rPr>
          <w:sz w:val="24"/>
        </w:rPr>
      </w:pPr>
      <w:r>
        <w:rPr>
          <w:i/>
          <w:sz w:val="24"/>
        </w:rPr>
        <w:t xml:space="preserve">- </w:t>
      </w:r>
      <w:r w:rsidR="007B5EF4" w:rsidRPr="00F3575B">
        <w:rPr>
          <w:i/>
          <w:sz w:val="24"/>
          <w:lang w:val="en-US"/>
        </w:rPr>
        <w:t>x</w:t>
      </w:r>
      <w:r w:rsidR="007B5EF4" w:rsidRPr="00F3575B">
        <w:rPr>
          <w:i/>
          <w:sz w:val="24"/>
        </w:rPr>
        <w:t xml:space="preserve">_, </w:t>
      </w:r>
      <w:r w:rsidR="007B5EF4" w:rsidRPr="00F3575B">
        <w:rPr>
          <w:i/>
          <w:sz w:val="24"/>
          <w:lang w:val="en-US"/>
        </w:rPr>
        <w:t>y</w:t>
      </w:r>
      <w:r w:rsidR="007B5EF4" w:rsidRPr="00F3575B">
        <w:rPr>
          <w:i/>
          <w:sz w:val="24"/>
        </w:rPr>
        <w:t xml:space="preserve">_, </w:t>
      </w:r>
      <w:r w:rsidR="007B5EF4" w:rsidRPr="00F3575B">
        <w:rPr>
          <w:i/>
          <w:sz w:val="24"/>
          <w:lang w:val="en-US"/>
        </w:rPr>
        <w:t>z</w:t>
      </w:r>
      <w:r w:rsidR="007B5EF4" w:rsidRPr="00F3575B">
        <w:rPr>
          <w:i/>
          <w:sz w:val="24"/>
        </w:rPr>
        <w:t>_</w:t>
      </w:r>
      <w:r w:rsidR="007B5EF4" w:rsidRPr="007B428B">
        <w:rPr>
          <w:sz w:val="24"/>
        </w:rPr>
        <w:t xml:space="preserve"> - </w:t>
      </w:r>
      <w:r w:rsidR="007B5EF4">
        <w:rPr>
          <w:sz w:val="24"/>
        </w:rPr>
        <w:t>количество точек по осям</w:t>
      </w:r>
      <w:r w:rsidR="007B5EF4" w:rsidRPr="00A16896">
        <w:rPr>
          <w:sz w:val="24"/>
        </w:rPr>
        <w:t xml:space="preserve"> </w:t>
      </w:r>
      <w:r w:rsidR="007B5EF4" w:rsidRPr="00CE1F3C">
        <w:rPr>
          <w:i/>
          <w:sz w:val="24"/>
          <w:lang w:val="en-US"/>
        </w:rPr>
        <w:t>X</w:t>
      </w:r>
      <w:r w:rsidR="007B5EF4" w:rsidRPr="00CE1F3C">
        <w:rPr>
          <w:i/>
          <w:sz w:val="24"/>
        </w:rPr>
        <w:t xml:space="preserve">, </w:t>
      </w:r>
      <w:r w:rsidR="007B5EF4" w:rsidRPr="00CE1F3C">
        <w:rPr>
          <w:i/>
          <w:sz w:val="24"/>
          <w:lang w:val="en-US"/>
        </w:rPr>
        <w:t>Y</w:t>
      </w:r>
      <w:r w:rsidR="007B5EF4" w:rsidRPr="00CE1F3C">
        <w:rPr>
          <w:i/>
          <w:sz w:val="24"/>
        </w:rPr>
        <w:t xml:space="preserve">, </w:t>
      </w:r>
      <w:r w:rsidR="007B5EF4" w:rsidRPr="00CE1F3C">
        <w:rPr>
          <w:i/>
          <w:sz w:val="24"/>
          <w:lang w:val="en-US"/>
        </w:rPr>
        <w:t>Z</w:t>
      </w:r>
      <w:r w:rsidR="00282ABF">
        <w:rPr>
          <w:sz w:val="24"/>
        </w:rPr>
        <w:t>;</w:t>
      </w:r>
    </w:p>
    <w:p w14:paraId="0F52B7F5" w14:textId="08B08FD5" w:rsidR="007B5EF4" w:rsidRPr="00760292" w:rsidRDefault="00773D14" w:rsidP="007B5EF4">
      <w:pPr>
        <w:rPr>
          <w:sz w:val="24"/>
        </w:rPr>
      </w:pPr>
      <w:r>
        <w:rPr>
          <w:i/>
          <w:sz w:val="24"/>
        </w:rPr>
        <w:t xml:space="preserve">- </w:t>
      </w:r>
      <w:r w:rsidR="007B5EF4" w:rsidRPr="00F3575B">
        <w:rPr>
          <w:i/>
          <w:sz w:val="24"/>
          <w:lang w:val="en-US"/>
        </w:rPr>
        <w:t>x</w:t>
      </w:r>
      <w:r w:rsidR="007B5EF4" w:rsidRPr="00F3575B">
        <w:rPr>
          <w:i/>
          <w:sz w:val="24"/>
        </w:rPr>
        <w:t>_</w:t>
      </w:r>
      <w:r w:rsidR="007B5EF4" w:rsidRPr="00F3575B">
        <w:rPr>
          <w:i/>
          <w:sz w:val="24"/>
          <w:lang w:val="en-US"/>
        </w:rPr>
        <w:t>thin</w:t>
      </w:r>
      <w:r>
        <w:rPr>
          <w:i/>
          <w:sz w:val="24"/>
        </w:rPr>
        <w:t xml:space="preserve">, </w:t>
      </w:r>
      <w:r w:rsidRPr="00F3575B">
        <w:rPr>
          <w:i/>
          <w:sz w:val="24"/>
          <w:lang w:val="en-US"/>
        </w:rPr>
        <w:t>y</w:t>
      </w:r>
      <w:r w:rsidRPr="00F3575B">
        <w:rPr>
          <w:i/>
          <w:sz w:val="24"/>
        </w:rPr>
        <w:t>_</w:t>
      </w:r>
      <w:r w:rsidR="007A7E49" w:rsidRPr="00F3575B">
        <w:rPr>
          <w:i/>
          <w:sz w:val="24"/>
          <w:lang w:val="en-US"/>
        </w:rPr>
        <w:t>thin</w:t>
      </w:r>
      <w:r w:rsidR="007A7E49">
        <w:rPr>
          <w:i/>
          <w:sz w:val="24"/>
        </w:rPr>
        <w:t xml:space="preserve">, </w:t>
      </w:r>
      <w:r w:rsidR="007A7E49">
        <w:rPr>
          <w:sz w:val="24"/>
        </w:rPr>
        <w:t>z</w:t>
      </w:r>
      <w:r w:rsidRPr="00F3575B">
        <w:rPr>
          <w:i/>
          <w:sz w:val="24"/>
        </w:rPr>
        <w:t>_</w:t>
      </w:r>
      <w:r w:rsidRPr="00F3575B">
        <w:rPr>
          <w:i/>
          <w:sz w:val="24"/>
          <w:lang w:val="en-US"/>
        </w:rPr>
        <w:t>thin</w:t>
      </w:r>
      <w:r>
        <w:rPr>
          <w:sz w:val="24"/>
        </w:rPr>
        <w:t xml:space="preserve"> </w:t>
      </w:r>
      <w:r w:rsidR="007B5EF4">
        <w:rPr>
          <w:sz w:val="24"/>
        </w:rPr>
        <w:t xml:space="preserve">– расстояние между точками по </w:t>
      </w:r>
      <w:r>
        <w:rPr>
          <w:sz w:val="24"/>
        </w:rPr>
        <w:t>осям</w:t>
      </w:r>
      <w:r w:rsidRPr="00A16896">
        <w:rPr>
          <w:sz w:val="24"/>
        </w:rPr>
        <w:t xml:space="preserve"> </w:t>
      </w:r>
      <w:r w:rsidRPr="00CE1F3C">
        <w:rPr>
          <w:i/>
          <w:sz w:val="24"/>
          <w:lang w:val="en-US"/>
        </w:rPr>
        <w:t>X</w:t>
      </w:r>
      <w:r w:rsidRPr="00CE1F3C">
        <w:rPr>
          <w:i/>
          <w:sz w:val="24"/>
        </w:rPr>
        <w:t xml:space="preserve">, </w:t>
      </w:r>
      <w:r w:rsidRPr="00CE1F3C">
        <w:rPr>
          <w:i/>
          <w:sz w:val="24"/>
          <w:lang w:val="en-US"/>
        </w:rPr>
        <w:t>Y</w:t>
      </w:r>
      <w:r w:rsidRPr="00CE1F3C">
        <w:rPr>
          <w:i/>
          <w:sz w:val="24"/>
        </w:rPr>
        <w:t xml:space="preserve">, </w:t>
      </w:r>
      <w:r w:rsidRPr="00CE1F3C">
        <w:rPr>
          <w:i/>
          <w:sz w:val="24"/>
          <w:lang w:val="en-US"/>
        </w:rPr>
        <w:t>Z</w:t>
      </w:r>
      <w:r w:rsidR="007B5EF4">
        <w:rPr>
          <w:sz w:val="24"/>
        </w:rPr>
        <w:t>, мм</w:t>
      </w:r>
      <w:r w:rsidR="00F26839">
        <w:rPr>
          <w:sz w:val="24"/>
        </w:rPr>
        <w:t>.</w:t>
      </w:r>
    </w:p>
    <w:p w14:paraId="4EA705A8" w14:textId="443E3BFD" w:rsidR="007B5EF4" w:rsidRDefault="007B5EF4" w:rsidP="007B5EF4">
      <w:pPr>
        <w:rPr>
          <w:sz w:val="24"/>
        </w:rPr>
      </w:pPr>
      <w:r>
        <w:rPr>
          <w:sz w:val="24"/>
        </w:rPr>
        <w:t>Размер</w:t>
      </w:r>
      <w:r w:rsidRPr="0061702D">
        <w:rPr>
          <w:sz w:val="24"/>
        </w:rPr>
        <w:t xml:space="preserve"> </w:t>
      </w:r>
      <w:r w:rsidR="00224FC6">
        <w:rPr>
          <w:sz w:val="24"/>
        </w:rPr>
        <w:t xml:space="preserve">камня </w:t>
      </w:r>
      <w:r>
        <w:rPr>
          <w:sz w:val="24"/>
        </w:rPr>
        <w:t>по</w:t>
      </w:r>
      <w:r w:rsidRPr="0061702D">
        <w:rPr>
          <w:sz w:val="24"/>
        </w:rPr>
        <w:t xml:space="preserve"> </w:t>
      </w:r>
      <w:r>
        <w:rPr>
          <w:sz w:val="24"/>
        </w:rPr>
        <w:t>оси</w:t>
      </w:r>
      <w:r w:rsidRPr="0061702D">
        <w:rPr>
          <w:sz w:val="24"/>
        </w:rPr>
        <w:t xml:space="preserve"> </w:t>
      </w:r>
      <w:r>
        <w:rPr>
          <w:sz w:val="24"/>
        </w:rPr>
        <w:t>Х</w:t>
      </w:r>
      <w:r w:rsidRPr="0061702D">
        <w:rPr>
          <w:sz w:val="24"/>
        </w:rPr>
        <w:t xml:space="preserve"> </w:t>
      </w:r>
      <w:r>
        <w:rPr>
          <w:sz w:val="24"/>
        </w:rPr>
        <w:t>вычисля</w:t>
      </w:r>
      <w:r w:rsidR="00290ADC">
        <w:rPr>
          <w:sz w:val="24"/>
        </w:rPr>
        <w:t>л</w:t>
      </w:r>
      <w:r>
        <w:rPr>
          <w:sz w:val="24"/>
        </w:rPr>
        <w:t>ся</w:t>
      </w:r>
      <w:r w:rsidRPr="0061702D">
        <w:rPr>
          <w:sz w:val="24"/>
        </w:rPr>
        <w:t xml:space="preserve"> </w:t>
      </w:r>
      <w:r>
        <w:rPr>
          <w:sz w:val="24"/>
        </w:rPr>
        <w:t>по формуле</w:t>
      </w:r>
      <w:r w:rsidR="00F26839">
        <w:rPr>
          <w:sz w:val="24"/>
        </w:rPr>
        <w:t>:</w:t>
      </w:r>
    </w:p>
    <w:p w14:paraId="7890E55B" w14:textId="49B3CA3F" w:rsidR="007B5EF4" w:rsidRPr="00674F48" w:rsidRDefault="007B5EF4" w:rsidP="00F26839">
      <w:pPr>
        <w:jc w:val="center"/>
        <w:rPr>
          <w:i/>
          <w:sz w:val="24"/>
          <w:lang w:val="en-US"/>
        </w:rPr>
      </w:pPr>
      <w:r w:rsidRPr="00F3575B">
        <w:rPr>
          <w:i/>
          <w:sz w:val="24"/>
          <w:lang w:val="en-US"/>
        </w:rPr>
        <w:t>realLength_stone = (x_ * (x_center + w / 2) - x_ * (x_center - w / 2)) * x_thin</w:t>
      </w:r>
      <w:r w:rsidR="00674F48">
        <w:rPr>
          <w:i/>
          <w:sz w:val="24"/>
          <w:lang w:val="en-US"/>
        </w:rPr>
        <w:tab/>
      </w:r>
      <w:r w:rsidR="00674F48">
        <w:rPr>
          <w:i/>
          <w:sz w:val="24"/>
          <w:lang w:val="en-US"/>
        </w:rPr>
        <w:tab/>
      </w:r>
      <w:r w:rsidR="00674F48" w:rsidRPr="00674F48">
        <w:rPr>
          <w:sz w:val="24"/>
          <w:lang w:val="en-US"/>
        </w:rPr>
        <w:t>(2)</w:t>
      </w:r>
    </w:p>
    <w:p w14:paraId="69BBC067" w14:textId="5CE7A105" w:rsidR="007B5EF4" w:rsidRDefault="007B5EF4" w:rsidP="007B5EF4">
      <w:pPr>
        <w:rPr>
          <w:sz w:val="24"/>
        </w:rPr>
      </w:pPr>
      <w:r>
        <w:rPr>
          <w:sz w:val="24"/>
        </w:rPr>
        <w:t>Размер</w:t>
      </w:r>
      <w:r w:rsidRPr="0061702D">
        <w:rPr>
          <w:sz w:val="24"/>
        </w:rPr>
        <w:t xml:space="preserve"> </w:t>
      </w:r>
      <w:r w:rsidR="00224FC6">
        <w:rPr>
          <w:sz w:val="24"/>
        </w:rPr>
        <w:t xml:space="preserve">камня </w:t>
      </w:r>
      <w:r>
        <w:rPr>
          <w:sz w:val="24"/>
        </w:rPr>
        <w:t>по</w:t>
      </w:r>
      <w:r w:rsidRPr="0061702D">
        <w:rPr>
          <w:sz w:val="24"/>
        </w:rPr>
        <w:t xml:space="preserve"> </w:t>
      </w:r>
      <w:r>
        <w:rPr>
          <w:sz w:val="24"/>
        </w:rPr>
        <w:t>оси</w:t>
      </w:r>
      <w:r w:rsidRPr="0061702D">
        <w:rPr>
          <w:sz w:val="24"/>
        </w:rPr>
        <w:t xml:space="preserve"> </w:t>
      </w:r>
      <w:r>
        <w:rPr>
          <w:sz w:val="24"/>
          <w:lang w:val="en-US"/>
        </w:rPr>
        <w:t>Z</w:t>
      </w:r>
      <w:r w:rsidRPr="0061702D">
        <w:rPr>
          <w:sz w:val="24"/>
        </w:rPr>
        <w:t xml:space="preserve"> </w:t>
      </w:r>
      <w:r>
        <w:rPr>
          <w:sz w:val="24"/>
        </w:rPr>
        <w:t>вычисля</w:t>
      </w:r>
      <w:r w:rsidR="00290ADC">
        <w:rPr>
          <w:sz w:val="24"/>
        </w:rPr>
        <w:t>л</w:t>
      </w:r>
      <w:r>
        <w:rPr>
          <w:sz w:val="24"/>
        </w:rPr>
        <w:t>ся</w:t>
      </w:r>
      <w:r w:rsidRPr="0061702D">
        <w:rPr>
          <w:sz w:val="24"/>
        </w:rPr>
        <w:t xml:space="preserve"> </w:t>
      </w:r>
      <w:r>
        <w:rPr>
          <w:sz w:val="24"/>
        </w:rPr>
        <w:t>по формуле</w:t>
      </w:r>
      <w:r w:rsidR="00F26839">
        <w:rPr>
          <w:sz w:val="24"/>
        </w:rPr>
        <w:t>:</w:t>
      </w:r>
    </w:p>
    <w:p w14:paraId="62D1226E" w14:textId="3495ABEC" w:rsidR="007B5EF4" w:rsidRDefault="007B5EF4" w:rsidP="00F26839">
      <w:pPr>
        <w:jc w:val="center"/>
        <w:rPr>
          <w:sz w:val="24"/>
          <w:lang w:val="en-US"/>
        </w:rPr>
      </w:pPr>
      <w:r w:rsidRPr="00F3575B">
        <w:rPr>
          <w:i/>
          <w:sz w:val="24"/>
          <w:lang w:val="en-US"/>
        </w:rPr>
        <w:t>realHeight_stone = (z_ * (z_center + h / 2) - z_ * (z_center - h / 2)) * z_thin</w:t>
      </w:r>
      <w:r w:rsidR="00674F48">
        <w:rPr>
          <w:i/>
          <w:sz w:val="24"/>
          <w:lang w:val="en-US"/>
        </w:rPr>
        <w:tab/>
      </w:r>
      <w:r w:rsidR="00674F48">
        <w:rPr>
          <w:i/>
          <w:sz w:val="24"/>
          <w:lang w:val="en-US"/>
        </w:rPr>
        <w:tab/>
      </w:r>
      <w:r w:rsidR="00674F48" w:rsidRPr="00674F48">
        <w:rPr>
          <w:sz w:val="24"/>
          <w:lang w:val="en-US"/>
        </w:rPr>
        <w:t>(3)</w:t>
      </w:r>
    </w:p>
    <w:p w14:paraId="086F2771" w14:textId="63CFF807" w:rsidR="00166FC9" w:rsidRPr="001D4AA2" w:rsidRDefault="00166FC9" w:rsidP="00166FC9">
      <w:pPr>
        <w:rPr>
          <w:sz w:val="24"/>
          <w:szCs w:val="28"/>
          <w:lang w:eastAsia="en-US"/>
        </w:rPr>
      </w:pPr>
      <w:r>
        <w:rPr>
          <w:sz w:val="24"/>
        </w:rPr>
        <w:t xml:space="preserve">Для расчета объема камня необходимо сначала вычислить </w:t>
      </w:r>
      <w:r>
        <w:rPr>
          <w:sz w:val="24"/>
          <w:szCs w:val="28"/>
          <w:lang w:eastAsia="en-US"/>
        </w:rPr>
        <w:t>о</w:t>
      </w:r>
      <w:r w:rsidRPr="001D4AA2">
        <w:rPr>
          <w:sz w:val="24"/>
          <w:szCs w:val="28"/>
          <w:lang w:eastAsia="en-US"/>
        </w:rPr>
        <w:t>бъем одного вокселя</w:t>
      </w:r>
      <w:r>
        <w:rPr>
          <w:sz w:val="24"/>
          <w:szCs w:val="28"/>
          <w:lang w:eastAsia="en-US"/>
        </w:rPr>
        <w:t xml:space="preserve">, принадлежащего найденному камню. </w:t>
      </w:r>
      <w:r w:rsidRPr="001D4AA2">
        <w:rPr>
          <w:sz w:val="24"/>
          <w:szCs w:val="28"/>
          <w:lang w:eastAsia="en-US"/>
        </w:rPr>
        <w:t xml:space="preserve">Объем одного вокселя вычислялся в соответствии с параметрами проведения процедуры компьютерной томографии, сохраненных в </w:t>
      </w:r>
      <w:r w:rsidRPr="001D4AA2">
        <w:rPr>
          <w:sz w:val="24"/>
          <w:szCs w:val="28"/>
          <w:lang w:val="en-US" w:eastAsia="en-US"/>
        </w:rPr>
        <w:t>DICOM</w:t>
      </w:r>
      <w:r w:rsidRPr="001D4AA2">
        <w:rPr>
          <w:sz w:val="24"/>
          <w:szCs w:val="28"/>
          <w:lang w:eastAsia="en-US"/>
        </w:rPr>
        <w:t xml:space="preserve"> файлах, как произведение толщины среза по координатам </w:t>
      </w:r>
      <w:r w:rsidRPr="001D4AA2">
        <w:rPr>
          <w:sz w:val="24"/>
          <w:szCs w:val="28"/>
          <w:lang w:val="en-US" w:eastAsia="en-US"/>
        </w:rPr>
        <w:t>X</w:t>
      </w:r>
      <w:r w:rsidRPr="001D4AA2">
        <w:rPr>
          <w:sz w:val="24"/>
          <w:szCs w:val="28"/>
          <w:lang w:eastAsia="en-US"/>
        </w:rPr>
        <w:t xml:space="preserve"> и </w:t>
      </w:r>
      <w:r w:rsidRPr="001D4AA2">
        <w:rPr>
          <w:sz w:val="24"/>
          <w:szCs w:val="28"/>
          <w:lang w:val="en-US" w:eastAsia="en-US"/>
        </w:rPr>
        <w:t>Y</w:t>
      </w:r>
      <w:r w:rsidRPr="001D4AA2">
        <w:rPr>
          <w:sz w:val="24"/>
          <w:szCs w:val="28"/>
          <w:lang w:eastAsia="en-US"/>
        </w:rPr>
        <w:t xml:space="preserve"> на расстояние между срезами по координате </w:t>
      </w:r>
      <w:r w:rsidRPr="001D4AA2">
        <w:rPr>
          <w:sz w:val="24"/>
          <w:szCs w:val="28"/>
          <w:lang w:val="en-US" w:eastAsia="en-US"/>
        </w:rPr>
        <w:t>Z</w:t>
      </w:r>
      <w:r w:rsidRPr="001D4AA2">
        <w:rPr>
          <w:sz w:val="24"/>
          <w:szCs w:val="28"/>
          <w:lang w:eastAsia="en-US"/>
        </w:rPr>
        <w:t>:</w:t>
      </w:r>
    </w:p>
    <w:p w14:paraId="2B48C06A" w14:textId="31C628CD" w:rsidR="00166FC9" w:rsidRPr="001D4AA2" w:rsidRDefault="001366A7" w:rsidP="00166FC9">
      <w:pPr>
        <w:ind w:left="2123"/>
        <w:jc w:val="center"/>
        <w:rPr>
          <w:sz w:val="24"/>
          <w:szCs w:val="28"/>
          <w:lang w:eastAsia="en-US"/>
        </w:rPr>
      </w:pPr>
      <m:oMath>
        <m:sSub>
          <m:sSubPr>
            <m:ctrlPr>
              <w:rPr>
                <w:rFonts w:ascii="Cambria Math" w:hAnsi="Cambria Math"/>
                <w:i/>
                <w:szCs w:val="28"/>
                <w:lang w:eastAsia="en-US"/>
              </w:rPr>
            </m:ctrlPr>
          </m:sSubPr>
          <m:e>
            <m:r>
              <w:rPr>
                <w:rFonts w:ascii="Cambria Math" w:hAnsi="Cambria Math"/>
                <w:szCs w:val="28"/>
                <w:lang w:val="en-US" w:eastAsia="en-US"/>
              </w:rPr>
              <m:t>V</m:t>
            </m:r>
          </m:e>
          <m:sub>
            <m:r>
              <w:rPr>
                <w:rFonts w:ascii="Cambria Math" w:hAnsi="Cambria Math"/>
                <w:szCs w:val="28"/>
                <w:lang w:eastAsia="en-US"/>
              </w:rPr>
              <m:t>vox</m:t>
            </m:r>
          </m:sub>
        </m:sSub>
        <m:r>
          <w:rPr>
            <w:rFonts w:ascii="Cambria Math" w:hAnsi="Cambria Math"/>
            <w:szCs w:val="28"/>
            <w:lang w:eastAsia="en-US"/>
          </w:rPr>
          <m:t>=</m:t>
        </m:r>
        <m:sSub>
          <m:sSubPr>
            <m:ctrlPr>
              <w:rPr>
                <w:rFonts w:ascii="Cambria Math" w:hAnsi="Cambria Math"/>
                <w:i/>
                <w:szCs w:val="28"/>
                <w:lang w:eastAsia="en-US"/>
              </w:rPr>
            </m:ctrlPr>
          </m:sSubPr>
          <m:e>
            <m:r>
              <w:rPr>
                <w:rFonts w:ascii="Cambria Math" w:hAnsi="Cambria Math"/>
                <w:szCs w:val="28"/>
                <w:lang w:eastAsia="en-US"/>
              </w:rPr>
              <m:t xml:space="preserve">x </m:t>
            </m:r>
          </m:e>
          <m:sub>
            <m:r>
              <w:rPr>
                <w:rFonts w:ascii="Cambria Math" w:hAnsi="Cambria Math"/>
                <w:szCs w:val="28"/>
                <w:lang w:eastAsia="en-US"/>
              </w:rPr>
              <m:t>thin</m:t>
            </m:r>
          </m:sub>
        </m:sSub>
        <m:r>
          <w:rPr>
            <w:rFonts w:ascii="Cambria Math" w:hAnsi="Cambria Math"/>
            <w:szCs w:val="28"/>
            <w:lang w:eastAsia="en-US"/>
          </w:rPr>
          <m:t xml:space="preserve">* </m:t>
        </m:r>
        <m:sSub>
          <m:sSubPr>
            <m:ctrlPr>
              <w:rPr>
                <w:rFonts w:ascii="Cambria Math" w:hAnsi="Cambria Math"/>
                <w:i/>
                <w:szCs w:val="28"/>
                <w:lang w:eastAsia="en-US"/>
              </w:rPr>
            </m:ctrlPr>
          </m:sSubPr>
          <m:e>
            <m:r>
              <w:rPr>
                <w:rFonts w:ascii="Cambria Math" w:hAnsi="Cambria Math"/>
                <w:szCs w:val="28"/>
                <w:lang w:eastAsia="en-US"/>
              </w:rPr>
              <m:t>y</m:t>
            </m:r>
          </m:e>
          <m:sub>
            <m:r>
              <w:rPr>
                <w:rFonts w:ascii="Cambria Math" w:hAnsi="Cambria Math"/>
                <w:szCs w:val="28"/>
                <w:lang w:eastAsia="en-US"/>
              </w:rPr>
              <m:t>thin</m:t>
            </m:r>
          </m:sub>
        </m:sSub>
        <m:r>
          <w:rPr>
            <w:rFonts w:ascii="Cambria Math" w:hAnsi="Cambria Math"/>
            <w:szCs w:val="28"/>
            <w:lang w:eastAsia="en-US"/>
          </w:rPr>
          <m:t xml:space="preserve"> * </m:t>
        </m:r>
        <m:sSub>
          <m:sSubPr>
            <m:ctrlPr>
              <w:rPr>
                <w:rFonts w:ascii="Cambria Math" w:hAnsi="Cambria Math"/>
                <w:i/>
                <w:szCs w:val="28"/>
                <w:lang w:eastAsia="en-US"/>
              </w:rPr>
            </m:ctrlPr>
          </m:sSubPr>
          <m:e>
            <m:r>
              <w:rPr>
                <w:rFonts w:ascii="Cambria Math" w:hAnsi="Cambria Math"/>
                <w:szCs w:val="28"/>
                <w:lang w:eastAsia="en-US"/>
              </w:rPr>
              <m:t>z</m:t>
            </m:r>
          </m:e>
          <m:sub>
            <m:r>
              <w:rPr>
                <w:rFonts w:ascii="Cambria Math" w:hAnsi="Cambria Math"/>
                <w:szCs w:val="28"/>
                <w:lang w:eastAsia="en-US"/>
              </w:rPr>
              <m:t>thin</m:t>
            </m:r>
          </m:sub>
        </m:sSub>
      </m:oMath>
      <w:r w:rsidR="00166FC9" w:rsidRPr="001D4AA2">
        <w:rPr>
          <w:sz w:val="24"/>
          <w:szCs w:val="28"/>
          <w:lang w:eastAsia="en-US"/>
        </w:rPr>
        <w:t xml:space="preserve">, </w:t>
      </w:r>
      <w:r w:rsidR="00166FC9" w:rsidRPr="001D4AA2">
        <w:rPr>
          <w:sz w:val="24"/>
          <w:szCs w:val="28"/>
          <w:lang w:eastAsia="en-US"/>
        </w:rPr>
        <w:tab/>
      </w:r>
      <w:r w:rsidR="00166FC9" w:rsidRPr="001D4AA2">
        <w:rPr>
          <w:sz w:val="24"/>
          <w:szCs w:val="28"/>
          <w:lang w:eastAsia="en-US"/>
        </w:rPr>
        <w:tab/>
      </w:r>
      <w:r w:rsidR="00166FC9" w:rsidRPr="001D4AA2">
        <w:rPr>
          <w:sz w:val="24"/>
          <w:szCs w:val="28"/>
          <w:lang w:eastAsia="en-US"/>
        </w:rPr>
        <w:tab/>
      </w:r>
      <w:r w:rsidR="00166FC9" w:rsidRPr="001D4AA2">
        <w:rPr>
          <w:sz w:val="24"/>
          <w:szCs w:val="28"/>
          <w:lang w:eastAsia="en-US"/>
        </w:rPr>
        <w:tab/>
      </w:r>
      <w:r w:rsidR="00166FC9" w:rsidRPr="001D4AA2">
        <w:rPr>
          <w:sz w:val="24"/>
          <w:szCs w:val="28"/>
          <w:lang w:eastAsia="en-US"/>
        </w:rPr>
        <w:tab/>
        <w:t>(</w:t>
      </w:r>
      <w:r w:rsidR="00674F48">
        <w:rPr>
          <w:sz w:val="24"/>
          <w:szCs w:val="28"/>
          <w:lang w:eastAsia="en-US"/>
        </w:rPr>
        <w:t>4</w:t>
      </w:r>
      <w:r w:rsidR="00166FC9" w:rsidRPr="001D4AA2">
        <w:rPr>
          <w:sz w:val="24"/>
          <w:szCs w:val="28"/>
          <w:lang w:eastAsia="en-US"/>
        </w:rPr>
        <w:t>)</w:t>
      </w:r>
    </w:p>
    <w:p w14:paraId="210A7C59" w14:textId="77777777" w:rsidR="00166FC9" w:rsidRPr="001D4AA2" w:rsidRDefault="00166FC9" w:rsidP="00166FC9">
      <w:pPr>
        <w:rPr>
          <w:sz w:val="24"/>
          <w:szCs w:val="28"/>
          <w:lang w:eastAsia="en-US"/>
        </w:rPr>
      </w:pPr>
      <w:r w:rsidRPr="001D4AA2">
        <w:rPr>
          <w:sz w:val="24"/>
          <w:szCs w:val="28"/>
          <w:lang w:eastAsia="en-US"/>
        </w:rPr>
        <w:t xml:space="preserve">где </w:t>
      </w:r>
      <m:oMath>
        <m:sSub>
          <m:sSubPr>
            <m:ctrlPr>
              <w:rPr>
                <w:rFonts w:ascii="Cambria Math" w:hAnsi="Cambria Math"/>
                <w:i/>
                <w:sz w:val="24"/>
                <w:szCs w:val="28"/>
                <w:lang w:eastAsia="en-US"/>
              </w:rPr>
            </m:ctrlPr>
          </m:sSubPr>
          <m:e>
            <m:r>
              <w:rPr>
                <w:rFonts w:ascii="Cambria Math" w:hAnsi="Cambria Math"/>
                <w:sz w:val="24"/>
                <w:szCs w:val="28"/>
                <w:lang w:eastAsia="en-US"/>
              </w:rPr>
              <m:t>V</m:t>
            </m:r>
          </m:e>
          <m:sub>
            <m:r>
              <w:rPr>
                <w:rFonts w:ascii="Cambria Math" w:hAnsi="Cambria Math"/>
                <w:sz w:val="24"/>
                <w:szCs w:val="28"/>
                <w:lang w:eastAsia="en-US"/>
              </w:rPr>
              <m:t>vox</m:t>
            </m:r>
          </m:sub>
        </m:sSub>
      </m:oMath>
      <w:r w:rsidRPr="001D4AA2">
        <w:rPr>
          <w:sz w:val="24"/>
          <w:szCs w:val="28"/>
          <w:lang w:eastAsia="en-US"/>
        </w:rPr>
        <w:t xml:space="preserve"> – значение объема одного вокселя, </w:t>
      </w:r>
      <m:oMath>
        <m:sSub>
          <m:sSubPr>
            <m:ctrlPr>
              <w:rPr>
                <w:rFonts w:ascii="Cambria Math" w:hAnsi="Cambria Math"/>
                <w:i/>
                <w:sz w:val="24"/>
                <w:szCs w:val="28"/>
                <w:lang w:eastAsia="en-US"/>
              </w:rPr>
            </m:ctrlPr>
          </m:sSubPr>
          <m:e>
            <m:r>
              <w:rPr>
                <w:rFonts w:ascii="Cambria Math" w:hAnsi="Cambria Math"/>
                <w:sz w:val="24"/>
                <w:szCs w:val="28"/>
                <w:lang w:eastAsia="en-US"/>
              </w:rPr>
              <m:t xml:space="preserve">x </m:t>
            </m:r>
          </m:e>
          <m:sub>
            <m:r>
              <w:rPr>
                <w:rFonts w:ascii="Cambria Math" w:hAnsi="Cambria Math"/>
                <w:sz w:val="24"/>
                <w:szCs w:val="28"/>
                <w:lang w:eastAsia="en-US"/>
              </w:rPr>
              <m:t>thin</m:t>
            </m:r>
          </m:sub>
        </m:sSub>
        <m:r>
          <w:rPr>
            <w:rFonts w:ascii="Cambria Math" w:hAnsi="Cambria Math"/>
            <w:sz w:val="24"/>
            <w:szCs w:val="28"/>
            <w:lang w:eastAsia="en-US"/>
          </w:rPr>
          <m:t xml:space="preserve">, </m:t>
        </m:r>
        <m:sSub>
          <m:sSubPr>
            <m:ctrlPr>
              <w:rPr>
                <w:rFonts w:ascii="Cambria Math" w:hAnsi="Cambria Math"/>
                <w:i/>
                <w:sz w:val="24"/>
                <w:szCs w:val="28"/>
                <w:lang w:eastAsia="en-US"/>
              </w:rPr>
            </m:ctrlPr>
          </m:sSubPr>
          <m:e>
            <m:r>
              <w:rPr>
                <w:rFonts w:ascii="Cambria Math" w:hAnsi="Cambria Math"/>
                <w:sz w:val="24"/>
                <w:szCs w:val="28"/>
                <w:lang w:eastAsia="en-US"/>
              </w:rPr>
              <m:t>y</m:t>
            </m:r>
          </m:e>
          <m:sub>
            <m:r>
              <w:rPr>
                <w:rFonts w:ascii="Cambria Math" w:hAnsi="Cambria Math"/>
                <w:sz w:val="24"/>
                <w:szCs w:val="28"/>
                <w:lang w:eastAsia="en-US"/>
              </w:rPr>
              <m:t>thin</m:t>
            </m:r>
          </m:sub>
        </m:sSub>
      </m:oMath>
      <w:r w:rsidRPr="001D4AA2">
        <w:rPr>
          <w:sz w:val="24"/>
          <w:szCs w:val="28"/>
          <w:lang w:eastAsia="en-US"/>
        </w:rPr>
        <w:t xml:space="preserve"> - толщины среза по координатам </w:t>
      </w:r>
      <w:r w:rsidRPr="001D4AA2">
        <w:rPr>
          <w:sz w:val="24"/>
          <w:szCs w:val="28"/>
          <w:lang w:val="en-US" w:eastAsia="en-US"/>
        </w:rPr>
        <w:t>X</w:t>
      </w:r>
      <w:r w:rsidRPr="001D4AA2">
        <w:rPr>
          <w:sz w:val="24"/>
          <w:szCs w:val="28"/>
          <w:lang w:eastAsia="en-US"/>
        </w:rPr>
        <w:t xml:space="preserve"> и </w:t>
      </w:r>
      <w:r w:rsidRPr="001D4AA2">
        <w:rPr>
          <w:sz w:val="24"/>
          <w:szCs w:val="28"/>
          <w:lang w:val="en-US" w:eastAsia="en-US"/>
        </w:rPr>
        <w:t>Y</w:t>
      </w:r>
      <w:r w:rsidRPr="001D4AA2">
        <w:rPr>
          <w:sz w:val="24"/>
          <w:szCs w:val="28"/>
          <w:lang w:eastAsia="en-US"/>
        </w:rPr>
        <w:t xml:space="preserve">, </w:t>
      </w:r>
      <m:oMath>
        <m:sSub>
          <m:sSubPr>
            <m:ctrlPr>
              <w:rPr>
                <w:rFonts w:ascii="Cambria Math" w:hAnsi="Cambria Math"/>
                <w:i/>
                <w:sz w:val="24"/>
                <w:szCs w:val="28"/>
                <w:lang w:eastAsia="en-US"/>
              </w:rPr>
            </m:ctrlPr>
          </m:sSubPr>
          <m:e>
            <m:r>
              <w:rPr>
                <w:rFonts w:ascii="Cambria Math" w:hAnsi="Cambria Math"/>
                <w:sz w:val="24"/>
                <w:szCs w:val="28"/>
                <w:lang w:eastAsia="en-US"/>
              </w:rPr>
              <m:t>z</m:t>
            </m:r>
          </m:e>
          <m:sub>
            <m:r>
              <w:rPr>
                <w:rFonts w:ascii="Cambria Math" w:hAnsi="Cambria Math"/>
                <w:sz w:val="24"/>
                <w:szCs w:val="28"/>
                <w:lang w:eastAsia="en-US"/>
              </w:rPr>
              <m:t>thin</m:t>
            </m:r>
          </m:sub>
        </m:sSub>
      </m:oMath>
      <w:r w:rsidRPr="001D4AA2">
        <w:rPr>
          <w:sz w:val="24"/>
          <w:szCs w:val="28"/>
          <w:lang w:eastAsia="en-US"/>
        </w:rPr>
        <w:t xml:space="preserve"> - расстояние между срезами по координате </w:t>
      </w:r>
      <w:r w:rsidRPr="001D4AA2">
        <w:rPr>
          <w:sz w:val="24"/>
          <w:szCs w:val="28"/>
          <w:lang w:val="en-US" w:eastAsia="en-US"/>
        </w:rPr>
        <w:t>Z</w:t>
      </w:r>
      <w:r w:rsidRPr="001D4AA2">
        <w:rPr>
          <w:sz w:val="24"/>
          <w:szCs w:val="28"/>
          <w:lang w:eastAsia="en-US"/>
        </w:rPr>
        <w:t>.</w:t>
      </w:r>
    </w:p>
    <w:p w14:paraId="2A513401" w14:textId="2868CF8D" w:rsidR="00166FC9" w:rsidRPr="001D4AA2" w:rsidRDefault="00166FC9" w:rsidP="00166FC9">
      <w:pPr>
        <w:rPr>
          <w:sz w:val="24"/>
          <w:szCs w:val="28"/>
          <w:lang w:eastAsia="en-US"/>
        </w:rPr>
      </w:pPr>
      <w:r w:rsidRPr="001D4AA2">
        <w:rPr>
          <w:sz w:val="24"/>
          <w:szCs w:val="28"/>
          <w:lang w:eastAsia="en-US"/>
        </w:rPr>
        <w:lastRenderedPageBreak/>
        <w:t xml:space="preserve">Объем камня </w:t>
      </w:r>
      <m:oMath>
        <m:r>
          <w:rPr>
            <w:rFonts w:ascii="Cambria Math" w:hAnsi="Cambria Math"/>
            <w:sz w:val="24"/>
            <w:szCs w:val="28"/>
            <w:lang w:eastAsia="en-US"/>
          </w:rPr>
          <m:t>V</m:t>
        </m:r>
      </m:oMath>
      <w:r w:rsidR="00E91FFF" w:rsidRPr="00E91FFF">
        <w:rPr>
          <w:i/>
          <w:sz w:val="24"/>
          <w:szCs w:val="28"/>
          <w:lang w:eastAsia="en-US"/>
        </w:rPr>
        <w:t>кам</w:t>
      </w:r>
      <w:r w:rsidR="00E91FFF" w:rsidRPr="001D4AA2">
        <w:rPr>
          <w:sz w:val="24"/>
          <w:szCs w:val="28"/>
          <w:lang w:eastAsia="en-US"/>
        </w:rPr>
        <w:t xml:space="preserve"> </w:t>
      </w:r>
      <w:r w:rsidRPr="001D4AA2">
        <w:rPr>
          <w:sz w:val="24"/>
          <w:szCs w:val="28"/>
          <w:lang w:eastAsia="en-US"/>
        </w:rPr>
        <w:t>вычислялся путем суммирования объемов всех вокселей в камне</w:t>
      </w:r>
      <w:r w:rsidR="00383B95">
        <w:rPr>
          <w:sz w:val="24"/>
          <w:szCs w:val="28"/>
          <w:lang w:eastAsia="en-US"/>
        </w:rPr>
        <w:t xml:space="preserve"> по трем осям координат</w:t>
      </w:r>
      <w:r w:rsidRPr="001D4AA2">
        <w:rPr>
          <w:sz w:val="24"/>
          <w:szCs w:val="28"/>
          <w:lang w:eastAsia="en-US"/>
        </w:rPr>
        <w:t>:</w:t>
      </w:r>
    </w:p>
    <w:p w14:paraId="0844E3C2" w14:textId="282F5253" w:rsidR="00166FC9" w:rsidRPr="00BB1D77" w:rsidRDefault="001366A7" w:rsidP="00166FC9">
      <w:pPr>
        <w:ind w:left="2123"/>
        <w:jc w:val="center"/>
        <w:rPr>
          <w:szCs w:val="28"/>
          <w:lang w:eastAsia="en-US"/>
        </w:rPr>
      </w:pPr>
      <m:oMath>
        <m:sSub>
          <m:sSubPr>
            <m:ctrlPr>
              <w:rPr>
                <w:rFonts w:ascii="Cambria Math" w:hAnsi="Cambria Math"/>
                <w:i/>
                <w:szCs w:val="28"/>
                <w:lang w:eastAsia="en-US"/>
              </w:rPr>
            </m:ctrlPr>
          </m:sSubPr>
          <m:e>
            <m:r>
              <w:rPr>
                <w:rFonts w:ascii="Cambria Math" w:hAnsi="Cambria Math"/>
                <w:szCs w:val="28"/>
                <w:lang w:eastAsia="en-US"/>
              </w:rPr>
              <m:t>V</m:t>
            </m:r>
          </m:e>
          <m:sub>
            <m:r>
              <w:rPr>
                <w:rFonts w:ascii="Cambria Math" w:hAnsi="Cambria Math"/>
                <w:szCs w:val="28"/>
                <w:lang w:eastAsia="en-US"/>
              </w:rPr>
              <m:t>кам</m:t>
            </m:r>
          </m:sub>
        </m:sSub>
        <m:r>
          <w:rPr>
            <w:rFonts w:ascii="Cambria Math" w:hAnsi="Cambria Math"/>
            <w:szCs w:val="28"/>
            <w:lang w:eastAsia="en-US"/>
          </w:rPr>
          <m:t xml:space="preserve">= </m:t>
        </m:r>
        <m:nary>
          <m:naryPr>
            <m:chr m:val="∑"/>
            <m:limLoc m:val="subSup"/>
            <m:ctrlPr>
              <w:rPr>
                <w:rFonts w:ascii="Cambria Math" w:hAnsi="Cambria Math"/>
                <w:i/>
                <w:szCs w:val="28"/>
                <w:lang w:eastAsia="en-US"/>
              </w:rPr>
            </m:ctrlPr>
          </m:naryPr>
          <m:sub>
            <m:r>
              <w:rPr>
                <w:rFonts w:ascii="Cambria Math" w:hAnsi="Cambria Math"/>
                <w:szCs w:val="28"/>
                <w:lang w:eastAsia="en-US"/>
              </w:rPr>
              <m:t>0</m:t>
            </m:r>
          </m:sub>
          <m:sup>
            <m:r>
              <w:rPr>
                <w:rFonts w:ascii="Cambria Math" w:hAnsi="Cambria Math"/>
                <w:szCs w:val="28"/>
                <w:lang w:eastAsia="en-US"/>
              </w:rPr>
              <m:t>I</m:t>
            </m:r>
          </m:sup>
          <m:e>
            <m:nary>
              <m:naryPr>
                <m:chr m:val="∑"/>
                <m:limLoc m:val="subSup"/>
                <m:ctrlPr>
                  <w:rPr>
                    <w:rFonts w:ascii="Cambria Math" w:hAnsi="Cambria Math"/>
                    <w:i/>
                    <w:szCs w:val="28"/>
                    <w:lang w:eastAsia="en-US"/>
                  </w:rPr>
                </m:ctrlPr>
              </m:naryPr>
              <m:sub>
                <m:r>
                  <w:rPr>
                    <w:rFonts w:ascii="Cambria Math" w:hAnsi="Cambria Math"/>
                    <w:szCs w:val="28"/>
                    <w:lang w:eastAsia="en-US"/>
                  </w:rPr>
                  <m:t>0</m:t>
                </m:r>
              </m:sub>
              <m:sup>
                <m:r>
                  <w:rPr>
                    <w:rFonts w:ascii="Cambria Math" w:hAnsi="Cambria Math"/>
                    <w:szCs w:val="28"/>
                    <w:lang w:eastAsia="en-US"/>
                  </w:rPr>
                  <m:t>J</m:t>
                </m:r>
              </m:sup>
              <m:e>
                <m:nary>
                  <m:naryPr>
                    <m:chr m:val="∑"/>
                    <m:limLoc m:val="subSup"/>
                    <m:ctrlPr>
                      <w:rPr>
                        <w:rFonts w:ascii="Cambria Math" w:hAnsi="Cambria Math"/>
                        <w:i/>
                        <w:szCs w:val="28"/>
                        <w:lang w:eastAsia="en-US"/>
                      </w:rPr>
                    </m:ctrlPr>
                  </m:naryPr>
                  <m:sub>
                    <m:r>
                      <w:rPr>
                        <w:rFonts w:ascii="Cambria Math" w:hAnsi="Cambria Math"/>
                        <w:szCs w:val="28"/>
                        <w:lang w:eastAsia="en-US"/>
                      </w:rPr>
                      <m:t>0</m:t>
                    </m:r>
                  </m:sub>
                  <m:sup>
                    <m:r>
                      <w:rPr>
                        <w:rFonts w:ascii="Cambria Math" w:hAnsi="Cambria Math"/>
                        <w:szCs w:val="28"/>
                        <w:lang w:eastAsia="en-US"/>
                      </w:rPr>
                      <m:t>K</m:t>
                    </m:r>
                  </m:sup>
                  <m:e>
                    <m:sSub>
                      <m:sSubPr>
                        <m:ctrlPr>
                          <w:rPr>
                            <w:rFonts w:ascii="Cambria Math" w:hAnsi="Cambria Math"/>
                            <w:i/>
                            <w:szCs w:val="28"/>
                            <w:lang w:eastAsia="en-US"/>
                          </w:rPr>
                        </m:ctrlPr>
                      </m:sSubPr>
                      <m:e>
                        <m:r>
                          <w:rPr>
                            <w:rFonts w:ascii="Cambria Math" w:hAnsi="Cambria Math"/>
                            <w:szCs w:val="28"/>
                            <w:lang w:eastAsia="en-US"/>
                          </w:rPr>
                          <m:t>V</m:t>
                        </m:r>
                      </m:e>
                      <m:sub>
                        <m:r>
                          <w:rPr>
                            <w:rFonts w:ascii="Cambria Math" w:hAnsi="Cambria Math"/>
                            <w:szCs w:val="28"/>
                            <w:lang w:eastAsia="en-US"/>
                          </w:rPr>
                          <m:t>vox</m:t>
                        </m:r>
                      </m:sub>
                    </m:sSub>
                  </m:e>
                </m:nary>
              </m:e>
            </m:nary>
          </m:e>
        </m:nary>
      </m:oMath>
      <w:r w:rsidR="00166FC9" w:rsidRPr="00BB1D77">
        <w:rPr>
          <w:szCs w:val="28"/>
          <w:lang w:eastAsia="en-US"/>
        </w:rPr>
        <w:t xml:space="preserve">, </w:t>
      </w:r>
      <w:r w:rsidR="00166FC9" w:rsidRPr="00BB1D77">
        <w:rPr>
          <w:szCs w:val="28"/>
          <w:lang w:eastAsia="en-US"/>
        </w:rPr>
        <w:tab/>
      </w:r>
      <w:r w:rsidR="00166FC9" w:rsidRPr="00BB1D77">
        <w:rPr>
          <w:szCs w:val="28"/>
          <w:lang w:eastAsia="en-US"/>
        </w:rPr>
        <w:tab/>
      </w:r>
      <w:r w:rsidR="00166FC9" w:rsidRPr="00BB1D77">
        <w:rPr>
          <w:szCs w:val="28"/>
          <w:lang w:eastAsia="en-US"/>
        </w:rPr>
        <w:tab/>
      </w:r>
      <w:r w:rsidR="00166FC9" w:rsidRPr="00BB1D77">
        <w:rPr>
          <w:szCs w:val="28"/>
          <w:lang w:eastAsia="en-US"/>
        </w:rPr>
        <w:tab/>
      </w:r>
      <w:r w:rsidR="00166FC9" w:rsidRPr="00BB1D77">
        <w:rPr>
          <w:szCs w:val="28"/>
          <w:lang w:eastAsia="en-US"/>
        </w:rPr>
        <w:tab/>
      </w:r>
      <w:r w:rsidR="00166FC9" w:rsidRPr="00BB1D77">
        <w:rPr>
          <w:szCs w:val="28"/>
          <w:lang w:eastAsia="en-US"/>
        </w:rPr>
        <w:tab/>
        <w:t>(</w:t>
      </w:r>
      <w:r w:rsidR="00674F48" w:rsidRPr="00BB1D77">
        <w:rPr>
          <w:szCs w:val="28"/>
          <w:lang w:eastAsia="en-US"/>
        </w:rPr>
        <w:t>5</w:t>
      </w:r>
      <w:r w:rsidR="00166FC9" w:rsidRPr="00BB1D77">
        <w:rPr>
          <w:szCs w:val="28"/>
          <w:lang w:eastAsia="en-US"/>
        </w:rPr>
        <w:t>)</w:t>
      </w:r>
    </w:p>
    <w:p w14:paraId="55E23156" w14:textId="77777777" w:rsidR="00166FC9" w:rsidRPr="001D4AA2" w:rsidRDefault="00166FC9" w:rsidP="00166FC9">
      <w:pPr>
        <w:rPr>
          <w:sz w:val="24"/>
          <w:szCs w:val="28"/>
          <w:lang w:eastAsia="en-US"/>
        </w:rPr>
      </w:pPr>
      <w:r w:rsidRPr="001D4AA2">
        <w:rPr>
          <w:sz w:val="24"/>
          <w:szCs w:val="28"/>
          <w:lang w:eastAsia="en-US"/>
        </w:rPr>
        <w:t xml:space="preserve">где </w:t>
      </w:r>
      <m:oMath>
        <m:r>
          <w:rPr>
            <w:rFonts w:ascii="Cambria Math" w:hAnsi="Cambria Math"/>
            <w:sz w:val="24"/>
            <w:szCs w:val="28"/>
            <w:lang w:val="en-US" w:eastAsia="en-US"/>
          </w:rPr>
          <m:t>I</m:t>
        </m:r>
      </m:oMath>
      <w:r w:rsidRPr="001D4AA2">
        <w:rPr>
          <w:sz w:val="24"/>
          <w:szCs w:val="28"/>
          <w:lang w:eastAsia="en-US"/>
        </w:rPr>
        <w:t xml:space="preserve">, </w:t>
      </w:r>
      <m:oMath>
        <m:r>
          <w:rPr>
            <w:rFonts w:ascii="Cambria Math" w:hAnsi="Cambria Math"/>
            <w:sz w:val="24"/>
            <w:szCs w:val="28"/>
            <w:lang w:val="en-US" w:eastAsia="en-US"/>
          </w:rPr>
          <m:t>J</m:t>
        </m:r>
      </m:oMath>
      <w:r w:rsidRPr="001D4AA2">
        <w:rPr>
          <w:sz w:val="24"/>
          <w:szCs w:val="28"/>
          <w:lang w:eastAsia="en-US"/>
        </w:rPr>
        <w:t xml:space="preserve">, </w:t>
      </w:r>
      <m:oMath>
        <m:r>
          <w:rPr>
            <w:rFonts w:ascii="Cambria Math" w:hAnsi="Cambria Math"/>
            <w:sz w:val="24"/>
            <w:szCs w:val="28"/>
            <w:lang w:val="en-US" w:eastAsia="en-US"/>
          </w:rPr>
          <m:t>K</m:t>
        </m:r>
      </m:oMath>
      <w:r w:rsidRPr="001D4AA2">
        <w:rPr>
          <w:sz w:val="24"/>
          <w:szCs w:val="28"/>
          <w:lang w:eastAsia="en-US"/>
        </w:rPr>
        <w:t xml:space="preserve"> – количество вокселей по осям </w:t>
      </w:r>
      <w:r w:rsidRPr="001D4AA2">
        <w:rPr>
          <w:i/>
          <w:sz w:val="24"/>
          <w:szCs w:val="28"/>
          <w:lang w:val="en-US" w:eastAsia="en-US"/>
        </w:rPr>
        <w:t>x</w:t>
      </w:r>
      <w:r w:rsidRPr="001D4AA2">
        <w:rPr>
          <w:i/>
          <w:sz w:val="24"/>
          <w:szCs w:val="28"/>
          <w:lang w:eastAsia="en-US"/>
        </w:rPr>
        <w:t xml:space="preserve">, </w:t>
      </w:r>
      <w:r w:rsidRPr="001D4AA2">
        <w:rPr>
          <w:i/>
          <w:sz w:val="24"/>
          <w:szCs w:val="28"/>
          <w:lang w:val="en-US" w:eastAsia="en-US"/>
        </w:rPr>
        <w:t>y</w:t>
      </w:r>
      <w:r w:rsidRPr="001D4AA2">
        <w:rPr>
          <w:i/>
          <w:sz w:val="24"/>
          <w:szCs w:val="28"/>
          <w:lang w:eastAsia="en-US"/>
        </w:rPr>
        <w:t xml:space="preserve">, </w:t>
      </w:r>
      <w:r w:rsidRPr="001D4AA2">
        <w:rPr>
          <w:i/>
          <w:sz w:val="24"/>
          <w:szCs w:val="28"/>
          <w:lang w:val="en-US" w:eastAsia="en-US"/>
        </w:rPr>
        <w:t>z</w:t>
      </w:r>
      <w:r w:rsidRPr="001D4AA2">
        <w:rPr>
          <w:sz w:val="24"/>
          <w:szCs w:val="28"/>
          <w:lang w:eastAsia="en-US"/>
        </w:rPr>
        <w:t xml:space="preserve"> соответственно. </w:t>
      </w:r>
    </w:p>
    <w:p w14:paraId="740ADF2C" w14:textId="04E4D60D" w:rsidR="007B5EF4" w:rsidRPr="0012739B" w:rsidRDefault="007B5EF4" w:rsidP="007B5EF4">
      <w:pPr>
        <w:rPr>
          <w:sz w:val="24"/>
          <w:lang w:eastAsia="en-US"/>
        </w:rPr>
      </w:pPr>
      <w:r w:rsidRPr="0012739B">
        <w:rPr>
          <w:sz w:val="24"/>
          <w:lang w:eastAsia="en-US"/>
        </w:rPr>
        <w:t>Для расчета физической плотности камней для определения массы камня была использована следующая формула</w:t>
      </w:r>
      <w:r w:rsidR="00814FCB">
        <w:rPr>
          <w:sz w:val="24"/>
          <w:lang w:eastAsia="en-US"/>
        </w:rPr>
        <w:t xml:space="preserve"> </w:t>
      </w:r>
      <w:r w:rsidR="00814FCB" w:rsidRPr="00814FCB">
        <w:rPr>
          <w:sz w:val="24"/>
          <w:lang w:eastAsia="en-US"/>
        </w:rPr>
        <w:t>[</w:t>
      </w:r>
      <w:r w:rsidR="00797E14" w:rsidRPr="00797E14">
        <w:rPr>
          <w:sz w:val="24"/>
          <w:lang w:eastAsia="en-US"/>
        </w:rPr>
        <w:t>10</w:t>
      </w:r>
      <w:r w:rsidR="00814FCB">
        <w:rPr>
          <w:sz w:val="24"/>
          <w:lang w:eastAsia="en-US"/>
        </w:rPr>
        <w:t>, 1</w:t>
      </w:r>
      <w:r w:rsidR="00797E14" w:rsidRPr="00EE0AF4">
        <w:rPr>
          <w:sz w:val="24"/>
          <w:lang w:eastAsia="en-US"/>
        </w:rPr>
        <w:t>1</w:t>
      </w:r>
      <w:r w:rsidR="00814FCB" w:rsidRPr="00814FCB">
        <w:rPr>
          <w:sz w:val="24"/>
          <w:lang w:eastAsia="en-US"/>
        </w:rPr>
        <w:t>]</w:t>
      </w:r>
      <w:r w:rsidRPr="0012739B">
        <w:rPr>
          <w:sz w:val="24"/>
          <w:lang w:eastAsia="en-US"/>
        </w:rPr>
        <w:t>:</w:t>
      </w:r>
    </w:p>
    <w:p w14:paraId="602081DC" w14:textId="303061BB" w:rsidR="007B5EF4" w:rsidRPr="00AB2A60" w:rsidRDefault="001366A7" w:rsidP="00674F48">
      <w:pPr>
        <w:ind w:left="1417" w:firstLine="707"/>
        <w:jc w:val="center"/>
        <w:rPr>
          <w:szCs w:val="28"/>
        </w:rPr>
      </w:pPr>
      <m:oMath>
        <m:sSub>
          <m:sSubPr>
            <m:ctrlPr>
              <w:rPr>
                <w:rFonts w:ascii="Cambria Math" w:hAnsi="Cambria Math"/>
                <w:i/>
                <w:sz w:val="24"/>
                <w:szCs w:val="28"/>
              </w:rPr>
            </m:ctrlPr>
          </m:sSubPr>
          <m:e>
            <m:r>
              <w:rPr>
                <w:rFonts w:ascii="Cambria Math" w:hAnsi="Cambria Math"/>
                <w:szCs w:val="28"/>
              </w:rPr>
              <m:t>ρ</m:t>
            </m:r>
          </m:e>
          <m:sub>
            <m:r>
              <w:rPr>
                <w:rFonts w:ascii="Cambria Math" w:hAnsi="Cambria Math"/>
                <w:szCs w:val="28"/>
              </w:rPr>
              <m:t>камня</m:t>
            </m:r>
          </m:sub>
        </m:sSub>
        <m:r>
          <w:rPr>
            <w:rFonts w:ascii="Cambria Math" w:hAnsi="Cambria Math"/>
            <w:szCs w:val="28"/>
          </w:rPr>
          <m:t xml:space="preserve">= </m:t>
        </m:r>
        <m:sSub>
          <m:sSubPr>
            <m:ctrlPr>
              <w:rPr>
                <w:rFonts w:ascii="Cambria Math" w:hAnsi="Cambria Math"/>
                <w:i/>
                <w:sz w:val="24"/>
                <w:szCs w:val="28"/>
              </w:rPr>
            </m:ctrlPr>
          </m:sSubPr>
          <m:e>
            <m:r>
              <w:rPr>
                <w:rFonts w:ascii="Cambria Math" w:hAnsi="Cambria Math"/>
                <w:szCs w:val="28"/>
                <w:lang w:val="en-US"/>
              </w:rPr>
              <m:t>HU</m:t>
            </m:r>
          </m:e>
          <m:sub>
            <m:r>
              <w:rPr>
                <w:rFonts w:ascii="Cambria Math" w:hAnsi="Cambria Math"/>
                <w:szCs w:val="28"/>
              </w:rPr>
              <m:t>камня</m:t>
            </m:r>
          </m:sub>
        </m:sSub>
        <m:r>
          <w:rPr>
            <w:rFonts w:ascii="Cambria Math" w:hAnsi="Cambria Math"/>
            <w:szCs w:val="28"/>
          </w:rPr>
          <m:t>*0,000485+1,539</m:t>
        </m:r>
      </m:oMath>
      <w:r w:rsidR="00AB2A60">
        <w:rPr>
          <w:szCs w:val="28"/>
        </w:rPr>
        <w:t>,</w:t>
      </w:r>
      <w:r w:rsidR="00674F48" w:rsidRPr="00674F48">
        <w:rPr>
          <w:sz w:val="24"/>
          <w:szCs w:val="28"/>
          <w:lang w:eastAsia="en-US"/>
        </w:rPr>
        <w:t xml:space="preserve"> </w:t>
      </w:r>
      <w:r w:rsidR="00674F48">
        <w:rPr>
          <w:sz w:val="24"/>
          <w:szCs w:val="28"/>
          <w:lang w:eastAsia="en-US"/>
        </w:rPr>
        <w:tab/>
      </w:r>
      <w:r w:rsidR="00674F48">
        <w:rPr>
          <w:sz w:val="24"/>
          <w:szCs w:val="28"/>
          <w:lang w:eastAsia="en-US"/>
        </w:rPr>
        <w:tab/>
      </w:r>
      <w:r w:rsidR="00674F48">
        <w:rPr>
          <w:sz w:val="24"/>
          <w:szCs w:val="28"/>
          <w:lang w:eastAsia="en-US"/>
        </w:rPr>
        <w:tab/>
      </w:r>
      <w:r w:rsidR="00674F48">
        <w:rPr>
          <w:sz w:val="24"/>
          <w:szCs w:val="28"/>
          <w:lang w:eastAsia="en-US"/>
        </w:rPr>
        <w:tab/>
      </w:r>
      <w:r w:rsidR="00674F48" w:rsidRPr="001D4AA2">
        <w:rPr>
          <w:sz w:val="24"/>
          <w:szCs w:val="28"/>
          <w:lang w:eastAsia="en-US"/>
        </w:rPr>
        <w:t>(</w:t>
      </w:r>
      <w:r w:rsidR="00674F48">
        <w:rPr>
          <w:sz w:val="24"/>
          <w:szCs w:val="28"/>
          <w:lang w:eastAsia="en-US"/>
        </w:rPr>
        <w:t>6</w:t>
      </w:r>
      <w:r w:rsidR="00674F48" w:rsidRPr="001D4AA2">
        <w:rPr>
          <w:sz w:val="24"/>
          <w:szCs w:val="28"/>
          <w:lang w:eastAsia="en-US"/>
        </w:rPr>
        <w:t>)</w:t>
      </w:r>
    </w:p>
    <w:p w14:paraId="5A22BDE5" w14:textId="2A5E3299" w:rsidR="007B5EF4" w:rsidRPr="0012739B" w:rsidRDefault="00AB2A60" w:rsidP="00AB2A60">
      <w:pPr>
        <w:rPr>
          <w:sz w:val="22"/>
        </w:rPr>
      </w:pPr>
      <w:r w:rsidRPr="00AB2A60">
        <w:rPr>
          <w:sz w:val="24"/>
          <w:szCs w:val="28"/>
        </w:rPr>
        <w:t>где</w:t>
      </w:r>
      <w:r>
        <w:rPr>
          <w:szCs w:val="28"/>
        </w:rPr>
        <w:t xml:space="preserve"> </w:t>
      </w:r>
      <m:oMath>
        <m:sSub>
          <m:sSubPr>
            <m:ctrlPr>
              <w:rPr>
                <w:rFonts w:ascii="Cambria Math" w:hAnsi="Cambria Math"/>
                <w:i/>
                <w:sz w:val="22"/>
                <w:szCs w:val="28"/>
              </w:rPr>
            </m:ctrlPr>
          </m:sSubPr>
          <m:e>
            <m:r>
              <w:rPr>
                <w:rFonts w:ascii="Cambria Math" w:hAnsi="Cambria Math"/>
                <w:sz w:val="24"/>
                <w:szCs w:val="28"/>
                <w:lang w:val="en-US"/>
              </w:rPr>
              <m:t>HU</m:t>
            </m:r>
          </m:e>
          <m:sub>
            <m:r>
              <w:rPr>
                <w:rFonts w:ascii="Cambria Math" w:hAnsi="Cambria Math"/>
                <w:sz w:val="24"/>
                <w:szCs w:val="28"/>
              </w:rPr>
              <m:t>камня</m:t>
            </m:r>
          </m:sub>
        </m:sSub>
      </m:oMath>
      <w:r w:rsidR="007B5EF4" w:rsidRPr="0012739B">
        <w:rPr>
          <w:sz w:val="24"/>
          <w:lang w:eastAsia="en-US"/>
        </w:rPr>
        <w:t>– значение светимости камня по Хаунсфилду (HU), по данным компьютерной томографии.</w:t>
      </w:r>
    </w:p>
    <w:p w14:paraId="175E78C8" w14:textId="77777777" w:rsidR="00CC5439" w:rsidRPr="001D4AA2" w:rsidRDefault="00CC5439" w:rsidP="00CC5439">
      <w:pPr>
        <w:rPr>
          <w:sz w:val="24"/>
          <w:szCs w:val="28"/>
          <w:lang w:eastAsia="en-US"/>
        </w:rPr>
      </w:pPr>
      <w:r w:rsidRPr="001D4AA2">
        <w:rPr>
          <w:sz w:val="24"/>
          <w:szCs w:val="28"/>
          <w:lang w:eastAsia="en-US"/>
        </w:rPr>
        <w:t>Значение плотности вычислялось для каждого вокселя, принадлежащего объёму камня.</w:t>
      </w:r>
    </w:p>
    <w:p w14:paraId="37A4B2EC" w14:textId="2D277DDA" w:rsidR="00CC5439" w:rsidRPr="001D4AA2" w:rsidRDefault="00CC5439" w:rsidP="00CC5439">
      <w:pPr>
        <w:rPr>
          <w:sz w:val="24"/>
          <w:szCs w:val="28"/>
          <w:lang w:eastAsia="en-US"/>
        </w:rPr>
      </w:pPr>
      <w:r w:rsidRPr="001D4AA2">
        <w:rPr>
          <w:sz w:val="24"/>
          <w:szCs w:val="28"/>
          <w:lang w:eastAsia="en-US"/>
        </w:rPr>
        <w:t xml:space="preserve">Масса камня </w:t>
      </w:r>
      <m:oMath>
        <m:r>
          <w:rPr>
            <w:rFonts w:ascii="Cambria Math" w:hAnsi="Cambria Math"/>
            <w:szCs w:val="28"/>
            <w:lang w:eastAsia="en-US"/>
          </w:rPr>
          <m:t>m</m:t>
        </m:r>
      </m:oMath>
      <w:r w:rsidR="007F5ADE" w:rsidRPr="001D4AA2">
        <w:rPr>
          <w:sz w:val="24"/>
          <w:szCs w:val="28"/>
          <w:lang w:eastAsia="en-US"/>
        </w:rPr>
        <w:t xml:space="preserve"> </w:t>
      </w:r>
      <w:r w:rsidRPr="001D4AA2">
        <w:rPr>
          <w:sz w:val="24"/>
          <w:szCs w:val="28"/>
          <w:lang w:eastAsia="en-US"/>
        </w:rPr>
        <w:t>рассчитывалась как произведение объема одного вокселя на сумму плотностей всех вокселей, принадлежащих объему камня:</w:t>
      </w:r>
    </w:p>
    <w:p w14:paraId="4470DC07" w14:textId="1F35CFA0" w:rsidR="00CC5439" w:rsidRPr="00BB1D77" w:rsidRDefault="00CC5439" w:rsidP="00674F48">
      <w:pPr>
        <w:ind w:left="2831"/>
        <w:jc w:val="center"/>
        <w:rPr>
          <w:szCs w:val="28"/>
          <w:lang w:eastAsia="en-US"/>
        </w:rPr>
      </w:pPr>
      <m:oMath>
        <m:r>
          <w:rPr>
            <w:rFonts w:ascii="Cambria Math" w:hAnsi="Cambria Math"/>
            <w:szCs w:val="28"/>
            <w:lang w:eastAsia="en-US"/>
          </w:rPr>
          <m:t>m=</m:t>
        </m:r>
        <m:sSub>
          <m:sSubPr>
            <m:ctrlPr>
              <w:rPr>
                <w:rFonts w:ascii="Cambria Math" w:hAnsi="Cambria Math"/>
                <w:i/>
                <w:szCs w:val="28"/>
                <w:lang w:eastAsia="en-US"/>
              </w:rPr>
            </m:ctrlPr>
          </m:sSubPr>
          <m:e>
            <m:r>
              <w:rPr>
                <w:rFonts w:ascii="Cambria Math" w:hAnsi="Cambria Math"/>
                <w:szCs w:val="28"/>
                <w:lang w:eastAsia="en-US"/>
              </w:rPr>
              <m:t>V</m:t>
            </m:r>
          </m:e>
          <m:sub>
            <m:r>
              <w:rPr>
                <w:rFonts w:ascii="Cambria Math" w:hAnsi="Cambria Math"/>
                <w:szCs w:val="28"/>
                <w:lang w:eastAsia="en-US"/>
              </w:rPr>
              <m:t>vox</m:t>
            </m:r>
          </m:sub>
        </m:sSub>
        <m:r>
          <w:rPr>
            <w:rFonts w:ascii="Cambria Math" w:hAnsi="Cambria Math"/>
            <w:szCs w:val="28"/>
            <w:lang w:eastAsia="en-US"/>
          </w:rPr>
          <m:t>*</m:t>
        </m:r>
        <m:nary>
          <m:naryPr>
            <m:chr m:val="∑"/>
            <m:limLoc m:val="undOvr"/>
            <m:ctrlPr>
              <w:rPr>
                <w:rFonts w:ascii="Cambria Math" w:hAnsi="Cambria Math"/>
                <w:i/>
                <w:szCs w:val="28"/>
                <w:lang w:eastAsia="en-US"/>
              </w:rPr>
            </m:ctrlPr>
          </m:naryPr>
          <m:sub>
            <m:r>
              <w:rPr>
                <w:rFonts w:ascii="Cambria Math" w:hAnsi="Cambria Math"/>
                <w:szCs w:val="28"/>
                <w:lang w:eastAsia="en-US"/>
              </w:rPr>
              <m:t>i=0</m:t>
            </m:r>
          </m:sub>
          <m:sup>
            <m:r>
              <w:rPr>
                <w:rFonts w:ascii="Cambria Math" w:hAnsi="Cambria Math"/>
                <w:szCs w:val="28"/>
                <w:lang w:val="en-US" w:eastAsia="en-US"/>
              </w:rPr>
              <m:t>I</m:t>
            </m:r>
          </m:sup>
          <m:e>
            <m:nary>
              <m:naryPr>
                <m:chr m:val="∑"/>
                <m:limLoc m:val="undOvr"/>
                <m:ctrlPr>
                  <w:rPr>
                    <w:rFonts w:ascii="Cambria Math" w:hAnsi="Cambria Math"/>
                    <w:i/>
                    <w:szCs w:val="28"/>
                    <w:lang w:eastAsia="en-US"/>
                  </w:rPr>
                </m:ctrlPr>
              </m:naryPr>
              <m:sub>
                <m:r>
                  <w:rPr>
                    <w:rFonts w:ascii="Cambria Math" w:hAnsi="Cambria Math"/>
                    <w:szCs w:val="28"/>
                    <w:lang w:eastAsia="en-US"/>
                  </w:rPr>
                  <m:t>j=0</m:t>
                </m:r>
              </m:sub>
              <m:sup>
                <m:r>
                  <w:rPr>
                    <w:rFonts w:ascii="Cambria Math" w:hAnsi="Cambria Math"/>
                    <w:szCs w:val="28"/>
                    <w:lang w:eastAsia="en-US"/>
                  </w:rPr>
                  <m:t>J</m:t>
                </m:r>
              </m:sup>
              <m:e>
                <m:nary>
                  <m:naryPr>
                    <m:chr m:val="∑"/>
                    <m:limLoc m:val="undOvr"/>
                    <m:ctrlPr>
                      <w:rPr>
                        <w:rFonts w:ascii="Cambria Math" w:hAnsi="Cambria Math"/>
                        <w:i/>
                        <w:szCs w:val="28"/>
                        <w:lang w:eastAsia="en-US"/>
                      </w:rPr>
                    </m:ctrlPr>
                  </m:naryPr>
                  <m:sub>
                    <m:r>
                      <w:rPr>
                        <w:rFonts w:ascii="Cambria Math" w:hAnsi="Cambria Math"/>
                        <w:szCs w:val="28"/>
                        <w:lang w:eastAsia="en-US"/>
                      </w:rPr>
                      <m:t>k=0</m:t>
                    </m:r>
                  </m:sub>
                  <m:sup>
                    <m:r>
                      <w:rPr>
                        <w:rFonts w:ascii="Cambria Math" w:hAnsi="Cambria Math"/>
                        <w:szCs w:val="28"/>
                        <w:lang w:eastAsia="en-US"/>
                      </w:rPr>
                      <m:t>K</m:t>
                    </m:r>
                  </m:sup>
                  <m:e>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ijk</m:t>
                        </m:r>
                      </m:sub>
                    </m:sSub>
                  </m:e>
                </m:nary>
              </m:e>
            </m:nary>
          </m:e>
        </m:nary>
      </m:oMath>
      <w:r w:rsidRPr="00BB1D77">
        <w:rPr>
          <w:szCs w:val="28"/>
          <w:lang w:eastAsia="en-US"/>
        </w:rPr>
        <w:t>,</w:t>
      </w:r>
      <w:r w:rsidRPr="00BB1D77">
        <w:rPr>
          <w:szCs w:val="28"/>
          <w:lang w:eastAsia="en-US"/>
        </w:rPr>
        <w:tab/>
      </w:r>
      <w:r w:rsidRPr="00BB1D77">
        <w:rPr>
          <w:szCs w:val="28"/>
          <w:lang w:eastAsia="en-US"/>
        </w:rPr>
        <w:tab/>
      </w:r>
      <w:r w:rsidRPr="00BB1D77">
        <w:rPr>
          <w:szCs w:val="28"/>
          <w:lang w:eastAsia="en-US"/>
        </w:rPr>
        <w:tab/>
        <w:t>(</w:t>
      </w:r>
      <w:r w:rsidR="00674F48" w:rsidRPr="00BB1D77">
        <w:rPr>
          <w:szCs w:val="28"/>
          <w:lang w:eastAsia="en-US"/>
        </w:rPr>
        <w:t>7</w:t>
      </w:r>
      <w:r w:rsidRPr="00BB1D77">
        <w:rPr>
          <w:szCs w:val="28"/>
          <w:lang w:eastAsia="en-US"/>
        </w:rPr>
        <w:t>)</w:t>
      </w:r>
    </w:p>
    <w:p w14:paraId="38B5DFA5" w14:textId="77777777" w:rsidR="00CC5439" w:rsidRPr="001D4AA2" w:rsidRDefault="00CC5439" w:rsidP="00CC5439">
      <w:pPr>
        <w:rPr>
          <w:sz w:val="24"/>
          <w:szCs w:val="28"/>
          <w:lang w:eastAsia="en-US"/>
        </w:rPr>
      </w:pPr>
      <w:r w:rsidRPr="001D4AA2">
        <w:rPr>
          <w:sz w:val="24"/>
          <w:szCs w:val="28"/>
          <w:lang w:eastAsia="en-US"/>
        </w:rPr>
        <w:t xml:space="preserve">где </w:t>
      </w:r>
      <m:oMath>
        <m:r>
          <w:rPr>
            <w:rFonts w:ascii="Cambria Math" w:hAnsi="Cambria Math"/>
            <w:sz w:val="24"/>
            <w:szCs w:val="28"/>
            <w:lang w:eastAsia="en-US"/>
          </w:rPr>
          <m:t>m</m:t>
        </m:r>
      </m:oMath>
      <w:r w:rsidRPr="001D4AA2">
        <w:rPr>
          <w:sz w:val="24"/>
          <w:szCs w:val="28"/>
          <w:lang w:eastAsia="en-US"/>
        </w:rPr>
        <w:t xml:space="preserve"> – масса камня, </w:t>
      </w:r>
      <m:oMath>
        <m:sSub>
          <m:sSubPr>
            <m:ctrlPr>
              <w:rPr>
                <w:rFonts w:ascii="Cambria Math" w:hAnsi="Cambria Math"/>
                <w:i/>
                <w:sz w:val="24"/>
                <w:szCs w:val="28"/>
                <w:lang w:eastAsia="en-US"/>
              </w:rPr>
            </m:ctrlPr>
          </m:sSubPr>
          <m:e>
            <m:r>
              <w:rPr>
                <w:rFonts w:ascii="Cambria Math" w:hAnsi="Cambria Math"/>
                <w:sz w:val="24"/>
                <w:szCs w:val="28"/>
                <w:lang w:eastAsia="en-US"/>
              </w:rPr>
              <m:t>ρ</m:t>
            </m:r>
          </m:e>
          <m:sub>
            <m:r>
              <w:rPr>
                <w:rFonts w:ascii="Cambria Math" w:hAnsi="Cambria Math"/>
                <w:sz w:val="24"/>
                <w:szCs w:val="28"/>
                <w:lang w:val="en-US" w:eastAsia="en-US"/>
              </w:rPr>
              <m:t>ijk</m:t>
            </m:r>
          </m:sub>
        </m:sSub>
      </m:oMath>
      <w:r w:rsidRPr="001D4AA2">
        <w:rPr>
          <w:sz w:val="24"/>
          <w:szCs w:val="28"/>
          <w:lang w:eastAsia="en-US"/>
        </w:rPr>
        <w:t xml:space="preserve"> – значение плотности текущего вокселя в объеме камня.</w:t>
      </w:r>
    </w:p>
    <w:p w14:paraId="6C252804" w14:textId="522F7EA1" w:rsidR="00BD20BF" w:rsidRDefault="00BD20BF" w:rsidP="00BD20BF">
      <w:pPr>
        <w:rPr>
          <w:sz w:val="24"/>
          <w:lang w:eastAsia="en-US"/>
        </w:rPr>
      </w:pPr>
      <w:r>
        <w:rPr>
          <w:sz w:val="24"/>
          <w:lang w:eastAsia="en-US"/>
        </w:rPr>
        <w:t xml:space="preserve">Алготритмы </w:t>
      </w:r>
      <w:r w:rsidRPr="00B423A1">
        <w:rPr>
          <w:sz w:val="24"/>
          <w:lang w:eastAsia="en-US"/>
        </w:rPr>
        <w:t>3-D</w:t>
      </w:r>
      <w:r>
        <w:rPr>
          <w:sz w:val="24"/>
          <w:lang w:eastAsia="en-US"/>
        </w:rPr>
        <w:t xml:space="preserve"> визуализации объектов камней были реализованы в виде функции </w:t>
      </w:r>
      <w:r w:rsidRPr="00B423A1">
        <w:rPr>
          <w:sz w:val="24"/>
          <w:lang w:eastAsia="en-US"/>
        </w:rPr>
        <w:t>формирования воксельной 3-D модели камня</w:t>
      </w:r>
      <w:r>
        <w:rPr>
          <w:sz w:val="24"/>
          <w:lang w:eastAsia="en-US"/>
        </w:rPr>
        <w:t xml:space="preserve"> и функции </w:t>
      </w:r>
      <w:r w:rsidRPr="0081267F">
        <w:rPr>
          <w:sz w:val="24"/>
          <w:lang w:eastAsia="en-US"/>
        </w:rPr>
        <w:t>3-хмерной интерактивной реконструкции камня</w:t>
      </w:r>
      <w:r>
        <w:rPr>
          <w:sz w:val="24"/>
          <w:lang w:eastAsia="en-US"/>
        </w:rPr>
        <w:t>.</w:t>
      </w:r>
    </w:p>
    <w:p w14:paraId="246277CE" w14:textId="77777777" w:rsidR="00BC63EF" w:rsidRDefault="00BD20BF" w:rsidP="00BC63EF">
      <w:pPr>
        <w:rPr>
          <w:sz w:val="24"/>
          <w:lang w:eastAsia="en-US"/>
        </w:rPr>
      </w:pPr>
      <w:r w:rsidRPr="00B423A1">
        <w:rPr>
          <w:sz w:val="24"/>
          <w:lang w:eastAsia="en-US"/>
        </w:rPr>
        <w:t>На вход функции формирования воксельной 3-D модели камня передается трехмерный массив светимостей камня по Хаунсфилду, сформированный в результате предварительной обработки данных, полученных при детектировании объектов на изображениях по результатам КТ, созданных с помощью модуля по автоматизации процесса первичной обработки результатов компьютерной томографии и создания набора изображений для детектирования, и массива данных, полученного из DICOM-файлов результатов КТ. Также в функцию передаются такие параметры объектов, как: расстояние между слоями изображений по координате Z, расстояния между пикселами изображений по координатам X и Y, угля обзора и цветовая схема для окрашивания элементов вокселей. Функция формирует объект, представляющий из себя объемный вид камня, полученный из сформированных вокселей с сохранением пропорций и геометрии найденного объекта.</w:t>
      </w:r>
      <w:r w:rsidR="00BC63EF" w:rsidRPr="00BC63EF">
        <w:rPr>
          <w:sz w:val="24"/>
          <w:lang w:eastAsia="en-US"/>
        </w:rPr>
        <w:t xml:space="preserve"> </w:t>
      </w:r>
    </w:p>
    <w:p w14:paraId="5C6C46A5" w14:textId="5018F891" w:rsidR="00BC63EF" w:rsidRPr="00B423A1" w:rsidRDefault="00BC63EF" w:rsidP="00BC63EF">
      <w:pPr>
        <w:rPr>
          <w:sz w:val="24"/>
          <w:lang w:eastAsia="en-US"/>
        </w:rPr>
      </w:pPr>
      <w:r>
        <w:rPr>
          <w:sz w:val="24"/>
          <w:lang w:eastAsia="en-US"/>
        </w:rPr>
        <w:t>Кроме воксельной визуализации</w:t>
      </w:r>
      <w:r w:rsidRPr="00B423A1">
        <w:rPr>
          <w:sz w:val="24"/>
          <w:lang w:eastAsia="en-US"/>
        </w:rPr>
        <w:t xml:space="preserve"> осуществляет построение 3-хмерной интерактивной </w:t>
      </w:r>
      <w:r>
        <w:rPr>
          <w:sz w:val="24"/>
          <w:lang w:eastAsia="en-US"/>
        </w:rPr>
        <w:t>визуализации</w:t>
      </w:r>
      <w:r w:rsidRPr="00B423A1">
        <w:rPr>
          <w:sz w:val="24"/>
          <w:lang w:eastAsia="en-US"/>
        </w:rPr>
        <w:t xml:space="preserve"> камня. </w:t>
      </w:r>
      <w:r>
        <w:rPr>
          <w:sz w:val="24"/>
          <w:lang w:eastAsia="en-US"/>
        </w:rPr>
        <w:t>Визуализация</w:t>
      </w:r>
      <w:r w:rsidRPr="00B423A1">
        <w:rPr>
          <w:sz w:val="24"/>
          <w:lang w:eastAsia="en-US"/>
        </w:rPr>
        <w:t xml:space="preserve"> 3-хмерной модели осуществляется с послойным окрашиванием изменением светимости элементов камня по Хаунсфилду. На вход функции </w:t>
      </w:r>
      <w:r w:rsidRPr="0081267F">
        <w:rPr>
          <w:sz w:val="24"/>
          <w:lang w:eastAsia="en-US"/>
        </w:rPr>
        <w:t xml:space="preserve">3-хмерной интерактивной </w:t>
      </w:r>
      <w:r>
        <w:rPr>
          <w:sz w:val="24"/>
          <w:lang w:eastAsia="en-US"/>
        </w:rPr>
        <w:t>визуализации</w:t>
      </w:r>
      <w:r w:rsidRPr="0081267F">
        <w:rPr>
          <w:sz w:val="24"/>
          <w:lang w:eastAsia="en-US"/>
        </w:rPr>
        <w:t xml:space="preserve"> камня</w:t>
      </w:r>
      <w:r w:rsidRPr="00B423A1">
        <w:rPr>
          <w:sz w:val="24"/>
          <w:lang w:eastAsia="en-US"/>
        </w:rPr>
        <w:t xml:space="preserve"> передается 3-хмерный массив светимостей элементов камня, полученный в результате работы модуля по анализу результатов детектирования объектов, расчету параметров объектов. Кроме того, входящими параметрами </w:t>
      </w:r>
      <w:r w:rsidRPr="00B423A1">
        <w:rPr>
          <w:sz w:val="24"/>
          <w:lang w:eastAsia="en-US"/>
        </w:rPr>
        <w:lastRenderedPageBreak/>
        <w:t>для функции являются расстояние между слоями изображений по координате Z, расстояния между пикселами изображений по координатам X и Y. Функция формирует объект, представляющий из себя объемный вид камня с сохранением пропорций и геометрии найденного объекта и выводом в отдельное окно.</w:t>
      </w:r>
    </w:p>
    <w:p w14:paraId="5EF7C050" w14:textId="2AE558BE" w:rsidR="00BC63EF" w:rsidRPr="00B423A1" w:rsidRDefault="00C033A3" w:rsidP="00E70999">
      <w:pPr>
        <w:rPr>
          <w:sz w:val="24"/>
          <w:lang w:eastAsia="en-US"/>
        </w:rPr>
      </w:pPr>
      <w:r>
        <w:rPr>
          <w:sz w:val="24"/>
          <w:lang w:eastAsia="en-US"/>
        </w:rPr>
        <w:t xml:space="preserve">Алготритмы </w:t>
      </w:r>
      <w:r w:rsidRPr="00B423A1">
        <w:rPr>
          <w:sz w:val="24"/>
          <w:lang w:eastAsia="en-US"/>
        </w:rPr>
        <w:t>3-D</w:t>
      </w:r>
      <w:r>
        <w:rPr>
          <w:sz w:val="24"/>
          <w:lang w:eastAsia="en-US"/>
        </w:rPr>
        <w:t xml:space="preserve"> реконструкции объектов </w:t>
      </w:r>
      <w:r w:rsidRPr="00B423A1">
        <w:rPr>
          <w:sz w:val="24"/>
          <w:lang w:eastAsia="en-US"/>
        </w:rPr>
        <w:t>поч</w:t>
      </w:r>
      <w:r>
        <w:rPr>
          <w:sz w:val="24"/>
          <w:lang w:eastAsia="en-US"/>
        </w:rPr>
        <w:t>ек</w:t>
      </w:r>
      <w:r w:rsidRPr="00B423A1">
        <w:rPr>
          <w:sz w:val="24"/>
          <w:lang w:eastAsia="en-US"/>
        </w:rPr>
        <w:t xml:space="preserve"> </w:t>
      </w:r>
      <w:r>
        <w:rPr>
          <w:sz w:val="24"/>
          <w:lang w:eastAsia="en-US"/>
        </w:rPr>
        <w:t xml:space="preserve">были реализованы в виде функции </w:t>
      </w:r>
      <w:r w:rsidRPr="00B423A1">
        <w:rPr>
          <w:sz w:val="24"/>
          <w:lang w:eastAsia="en-US"/>
        </w:rPr>
        <w:t>интерактивной реконструкции</w:t>
      </w:r>
      <w:r>
        <w:rPr>
          <w:sz w:val="24"/>
          <w:lang w:eastAsia="en-US"/>
        </w:rPr>
        <w:t xml:space="preserve">. </w:t>
      </w:r>
      <w:r w:rsidRPr="00B423A1">
        <w:rPr>
          <w:sz w:val="24"/>
          <w:lang w:eastAsia="en-US"/>
        </w:rPr>
        <w:t xml:space="preserve">Реконструкция 3-хмерной модели осуществляется функцией с послойным окрашиванием изменением светимости элементов камня по Хаунсфилду. На вход функции передается 3-хмерный массив светимостей элементов почки, полученный в результате работы модуля по анализу результатов детектирования объектов, расчету параметров объектов. Кроме того, входящими параметрами для функции являются расстояние между слоями изображений по координате Z, расстояния между пикселами изображений по координатам X и Y. Функция формирует объект, представляющий из себя объемный вид почки с сохранением пропорций и геометрии найденного объекта и выводом в отдельное окно. Характерной особенностью работы функции является цветовое яркое выделение объектов </w:t>
      </w:r>
      <w:r>
        <w:rPr>
          <w:sz w:val="24"/>
          <w:lang w:eastAsia="en-US"/>
        </w:rPr>
        <w:t>«</w:t>
      </w:r>
      <w:r w:rsidRPr="00B423A1">
        <w:rPr>
          <w:sz w:val="24"/>
          <w:lang w:eastAsia="en-US"/>
        </w:rPr>
        <w:t>камень</w:t>
      </w:r>
      <w:r>
        <w:rPr>
          <w:sz w:val="24"/>
          <w:lang w:eastAsia="en-US"/>
        </w:rPr>
        <w:t>»</w:t>
      </w:r>
      <w:r w:rsidRPr="00B423A1">
        <w:rPr>
          <w:sz w:val="24"/>
          <w:lang w:eastAsia="en-US"/>
        </w:rPr>
        <w:t xml:space="preserve"> на фоне объекта </w:t>
      </w:r>
      <w:r>
        <w:rPr>
          <w:sz w:val="24"/>
          <w:lang w:eastAsia="en-US"/>
        </w:rPr>
        <w:t>«</w:t>
      </w:r>
      <w:r w:rsidRPr="00B423A1">
        <w:rPr>
          <w:sz w:val="24"/>
          <w:lang w:eastAsia="en-US"/>
        </w:rPr>
        <w:t>почка</w:t>
      </w:r>
      <w:r>
        <w:rPr>
          <w:sz w:val="24"/>
          <w:lang w:eastAsia="en-US"/>
        </w:rPr>
        <w:t>»</w:t>
      </w:r>
      <w:r w:rsidR="00BC63EF" w:rsidRPr="00BC63EF">
        <w:rPr>
          <w:sz w:val="24"/>
          <w:lang w:eastAsia="en-US"/>
        </w:rPr>
        <w:t xml:space="preserve"> </w:t>
      </w:r>
    </w:p>
    <w:p w14:paraId="088D183C" w14:textId="70706E60" w:rsidR="002F7157" w:rsidRDefault="00841678" w:rsidP="00BD20BF">
      <w:pPr>
        <w:ind w:firstLine="708"/>
        <w:rPr>
          <w:sz w:val="24"/>
          <w:lang w:eastAsia="en-US"/>
        </w:rPr>
      </w:pPr>
      <w:r>
        <w:rPr>
          <w:sz w:val="24"/>
          <w:lang w:eastAsia="en-US"/>
        </w:rPr>
        <w:t>Таким образом были разработаны алгоритмы послойной «сборки» объектов почек, камней, выполнена оценка принадлежности найденных конкрементов правой или левой почк</w:t>
      </w:r>
      <w:r w:rsidR="002F7157">
        <w:rPr>
          <w:sz w:val="24"/>
          <w:lang w:eastAsia="en-US"/>
        </w:rPr>
        <w:t>е</w:t>
      </w:r>
      <w:r w:rsidR="00B95F6C">
        <w:rPr>
          <w:sz w:val="24"/>
          <w:lang w:eastAsia="en-US"/>
        </w:rPr>
        <w:t xml:space="preserve">, алгоритм расчета параметров для камней: линейные размеры, объем, масса камня, выполнена трехмерная воксельная визуализация камня, позволяющая визуализировать распределение плотности камня по его объему. Также разработаны алгоритмы </w:t>
      </w:r>
      <w:r w:rsidR="00B95F6C" w:rsidRPr="00B423A1">
        <w:rPr>
          <w:sz w:val="24"/>
          <w:lang w:eastAsia="en-US"/>
        </w:rPr>
        <w:t>3-хмерная интерактивная</w:t>
      </w:r>
      <w:r w:rsidR="00B95F6C">
        <w:rPr>
          <w:sz w:val="24"/>
          <w:lang w:eastAsia="en-US"/>
        </w:rPr>
        <w:t xml:space="preserve"> реконструкции объектов камней и почек.</w:t>
      </w:r>
    </w:p>
    <w:p w14:paraId="58E05C29" w14:textId="585D2624" w:rsidR="00841678" w:rsidRPr="00841678" w:rsidRDefault="00841678" w:rsidP="00BD20BF">
      <w:pPr>
        <w:ind w:firstLine="708"/>
        <w:rPr>
          <w:sz w:val="24"/>
          <w:lang w:eastAsia="en-US"/>
        </w:rPr>
      </w:pPr>
      <w:r>
        <w:rPr>
          <w:sz w:val="24"/>
          <w:lang w:eastAsia="en-US"/>
        </w:rPr>
        <w:t xml:space="preserve"> </w:t>
      </w:r>
    </w:p>
    <w:p w14:paraId="0980DE76" w14:textId="3D7D5DF7" w:rsidR="00F26839" w:rsidRDefault="00F26839" w:rsidP="00F26839">
      <w:pPr>
        <w:ind w:firstLine="0"/>
        <w:jc w:val="center"/>
        <w:rPr>
          <w:b/>
          <w:bCs/>
          <w:sz w:val="24"/>
        </w:rPr>
      </w:pPr>
      <w:r w:rsidRPr="002761D8">
        <w:rPr>
          <w:b/>
          <w:bCs/>
          <w:sz w:val="24"/>
        </w:rPr>
        <w:t>РЕЗУЛЬТАТЫ И ИХ ОБСУЖДЕНИЕ</w:t>
      </w:r>
    </w:p>
    <w:p w14:paraId="2FE30AD1" w14:textId="42860487" w:rsidR="00F26839" w:rsidRPr="00B423A1" w:rsidRDefault="00F26839" w:rsidP="00F26839">
      <w:pPr>
        <w:rPr>
          <w:sz w:val="24"/>
          <w:szCs w:val="28"/>
        </w:rPr>
      </w:pPr>
      <w:r>
        <w:rPr>
          <w:sz w:val="24"/>
          <w:lang w:eastAsia="en-US"/>
        </w:rPr>
        <w:t xml:space="preserve">Разработанные алгоритмы </w:t>
      </w:r>
      <w:r>
        <w:rPr>
          <w:sz w:val="24"/>
          <w:szCs w:val="28"/>
        </w:rPr>
        <w:t>сборки, расчетов параметров и визуализаци</w:t>
      </w:r>
      <w:r w:rsidR="00B23C87">
        <w:rPr>
          <w:sz w:val="24"/>
          <w:szCs w:val="28"/>
        </w:rPr>
        <w:t>я</w:t>
      </w:r>
      <w:r>
        <w:rPr>
          <w:sz w:val="24"/>
          <w:szCs w:val="28"/>
        </w:rPr>
        <w:t xml:space="preserve"> б</w:t>
      </w:r>
      <w:r w:rsidRPr="00B423A1">
        <w:rPr>
          <w:sz w:val="24"/>
          <w:szCs w:val="28"/>
        </w:rPr>
        <w:t>ыл</w:t>
      </w:r>
      <w:r>
        <w:rPr>
          <w:sz w:val="24"/>
          <w:szCs w:val="28"/>
        </w:rPr>
        <w:t>и реализованы в виде программного</w:t>
      </w:r>
      <w:r w:rsidRPr="00B423A1">
        <w:rPr>
          <w:sz w:val="24"/>
          <w:szCs w:val="28"/>
        </w:rPr>
        <w:t xml:space="preserve"> модул</w:t>
      </w:r>
      <w:r>
        <w:rPr>
          <w:sz w:val="24"/>
          <w:szCs w:val="28"/>
        </w:rPr>
        <w:t>я</w:t>
      </w:r>
      <w:r w:rsidRPr="00B423A1">
        <w:rPr>
          <w:sz w:val="24"/>
          <w:szCs w:val="28"/>
        </w:rPr>
        <w:t xml:space="preserve"> </w:t>
      </w:r>
      <w:r>
        <w:rPr>
          <w:sz w:val="24"/>
          <w:szCs w:val="28"/>
        </w:rPr>
        <w:t>расчета параметров конкрементов и</w:t>
      </w:r>
      <w:r w:rsidRPr="00B423A1">
        <w:rPr>
          <w:sz w:val="24"/>
          <w:szCs w:val="28"/>
        </w:rPr>
        <w:t xml:space="preserve"> 3D – визуализации объектов по результатам детектирования</w:t>
      </w:r>
      <w:r>
        <w:rPr>
          <w:sz w:val="24"/>
          <w:szCs w:val="28"/>
        </w:rPr>
        <w:t xml:space="preserve"> прототипа системы поддержки принятия врачебных решений с </w:t>
      </w:r>
      <w:r w:rsidRPr="00161084">
        <w:rPr>
          <w:sz w:val="24"/>
          <w:szCs w:val="28"/>
        </w:rPr>
        <w:t>использованием технологий компьютерного зрения</w:t>
      </w:r>
      <w:r w:rsidRPr="00B423A1">
        <w:rPr>
          <w:sz w:val="24"/>
          <w:szCs w:val="28"/>
        </w:rPr>
        <w:t>.</w:t>
      </w:r>
      <w:r>
        <w:rPr>
          <w:sz w:val="24"/>
          <w:szCs w:val="28"/>
        </w:rPr>
        <w:t xml:space="preserve"> </w:t>
      </w:r>
    </w:p>
    <w:p w14:paraId="4F88797E" w14:textId="69CABE31" w:rsidR="00ED3864" w:rsidRDefault="002D1E90" w:rsidP="00ED3864">
      <w:pPr>
        <w:rPr>
          <w:spacing w:val="-2"/>
          <w:sz w:val="24"/>
          <w:szCs w:val="28"/>
        </w:rPr>
      </w:pPr>
      <w:r>
        <w:rPr>
          <w:bCs/>
          <w:sz w:val="24"/>
        </w:rPr>
        <w:t xml:space="preserve">После программной реализации описанных выше алгоритмов </w:t>
      </w:r>
      <w:r w:rsidR="000A491C">
        <w:rPr>
          <w:bCs/>
          <w:sz w:val="24"/>
        </w:rPr>
        <w:t xml:space="preserve">и их интеграции в состав прототипа системы </w:t>
      </w:r>
      <w:r w:rsidR="003D3953">
        <w:rPr>
          <w:bCs/>
          <w:sz w:val="24"/>
        </w:rPr>
        <w:t xml:space="preserve">поддержки принятия врачебных решений с применением технологий компьютерного зрения </w:t>
      </w:r>
      <w:r>
        <w:rPr>
          <w:bCs/>
          <w:sz w:val="24"/>
        </w:rPr>
        <w:t>б</w:t>
      </w:r>
      <w:r w:rsidRPr="00ED3864">
        <w:rPr>
          <w:bCs/>
          <w:sz w:val="24"/>
        </w:rPr>
        <w:t xml:space="preserve">ыло </w:t>
      </w:r>
      <w:r>
        <w:rPr>
          <w:bCs/>
          <w:sz w:val="24"/>
        </w:rPr>
        <w:t>выполнено</w:t>
      </w:r>
      <w:r w:rsidRPr="00ED3864">
        <w:rPr>
          <w:bCs/>
          <w:sz w:val="24"/>
        </w:rPr>
        <w:t xml:space="preserve"> тестирование </w:t>
      </w:r>
      <w:r>
        <w:rPr>
          <w:bCs/>
          <w:sz w:val="24"/>
        </w:rPr>
        <w:t>работы модул</w:t>
      </w:r>
      <w:r w:rsidR="00EA2BA2">
        <w:rPr>
          <w:bCs/>
          <w:sz w:val="24"/>
        </w:rPr>
        <w:t>ей</w:t>
      </w:r>
      <w:r w:rsidR="00CE0188">
        <w:rPr>
          <w:bCs/>
          <w:sz w:val="24"/>
        </w:rPr>
        <w:t xml:space="preserve"> </w:t>
      </w:r>
      <w:r w:rsidR="00CE0188">
        <w:rPr>
          <w:bCs/>
          <w:sz w:val="24"/>
        </w:rPr>
        <w:t>(рисунок 1)</w:t>
      </w:r>
      <w:r w:rsidRPr="00ED3864">
        <w:rPr>
          <w:bCs/>
          <w:sz w:val="24"/>
        </w:rPr>
        <w:t>. При тестировании работы были произведены расчеты параметров найденных объектов</w:t>
      </w:r>
      <w:r>
        <w:rPr>
          <w:bCs/>
          <w:sz w:val="24"/>
        </w:rPr>
        <w:t>.</w:t>
      </w:r>
      <w:r w:rsidRPr="00ED3864">
        <w:t xml:space="preserve"> </w:t>
      </w:r>
      <w:r w:rsidRPr="00ED3864">
        <w:rPr>
          <w:bCs/>
          <w:sz w:val="24"/>
        </w:rPr>
        <w:t>Расчет параметров производился отдельно по каждому из пациентов после процедуры детектирования.</w:t>
      </w:r>
      <w:r w:rsidR="00D37205">
        <w:rPr>
          <w:bCs/>
          <w:sz w:val="24"/>
        </w:rPr>
        <w:t xml:space="preserve"> </w:t>
      </w:r>
      <w:r w:rsidR="00ED3864" w:rsidRPr="00ED3864">
        <w:rPr>
          <w:spacing w:val="-2"/>
          <w:sz w:val="24"/>
          <w:szCs w:val="28"/>
        </w:rPr>
        <w:t xml:space="preserve">Результаты расчета значений рассчитанных параметров найденных в почках конкрементов </w:t>
      </w:r>
      <w:r w:rsidR="00D37205">
        <w:rPr>
          <w:spacing w:val="-2"/>
          <w:sz w:val="24"/>
          <w:szCs w:val="28"/>
        </w:rPr>
        <w:t>приведены</w:t>
      </w:r>
      <w:r w:rsidR="00ED3864" w:rsidRPr="00ED3864">
        <w:rPr>
          <w:spacing w:val="-2"/>
          <w:sz w:val="24"/>
          <w:szCs w:val="28"/>
        </w:rPr>
        <w:t xml:space="preserve"> в таблиц</w:t>
      </w:r>
      <w:r w:rsidR="00D37205">
        <w:rPr>
          <w:spacing w:val="-2"/>
          <w:sz w:val="24"/>
          <w:szCs w:val="28"/>
        </w:rPr>
        <w:t>е</w:t>
      </w:r>
      <w:r w:rsidR="00ED3864" w:rsidRPr="00ED3864">
        <w:rPr>
          <w:spacing w:val="-2"/>
          <w:sz w:val="24"/>
          <w:szCs w:val="28"/>
        </w:rPr>
        <w:t xml:space="preserve"> </w:t>
      </w:r>
      <w:r w:rsidR="00ED3864">
        <w:rPr>
          <w:spacing w:val="-2"/>
          <w:sz w:val="24"/>
          <w:szCs w:val="28"/>
        </w:rPr>
        <w:t>1</w:t>
      </w:r>
      <w:r w:rsidR="00ED3864" w:rsidRPr="00ED3864">
        <w:rPr>
          <w:spacing w:val="-2"/>
          <w:sz w:val="24"/>
          <w:szCs w:val="28"/>
        </w:rPr>
        <w:t>.</w:t>
      </w:r>
    </w:p>
    <w:p w14:paraId="1B7E1CD5" w14:textId="77777777" w:rsidR="001366A7" w:rsidRDefault="001366A7" w:rsidP="001366A7">
      <w:pPr>
        <w:ind w:firstLine="0"/>
        <w:rPr>
          <w:spacing w:val="-2"/>
          <w:sz w:val="24"/>
          <w:szCs w:val="28"/>
        </w:rPr>
      </w:pPr>
      <w:r w:rsidRPr="00860CA2">
        <w:rPr>
          <w:spacing w:val="-2"/>
          <w:sz w:val="24"/>
          <w:szCs w:val="28"/>
        </w:rPr>
        <w:lastRenderedPageBreak/>
        <w:drawing>
          <wp:inline distT="0" distB="0" distL="0" distR="0" wp14:anchorId="333B6F0B" wp14:editId="0A1FD204">
            <wp:extent cx="6120130" cy="34169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16935"/>
                    </a:xfrm>
                    <a:prstGeom prst="rect">
                      <a:avLst/>
                    </a:prstGeom>
                  </pic:spPr>
                </pic:pic>
              </a:graphicData>
            </a:graphic>
          </wp:inline>
        </w:drawing>
      </w:r>
    </w:p>
    <w:p w14:paraId="5024EA40" w14:textId="77777777" w:rsidR="001366A7" w:rsidRDefault="001366A7" w:rsidP="001366A7">
      <w:pPr>
        <w:ind w:firstLine="0"/>
        <w:jc w:val="center"/>
        <w:rPr>
          <w:spacing w:val="-2"/>
          <w:sz w:val="24"/>
          <w:szCs w:val="28"/>
        </w:rPr>
      </w:pPr>
      <w:r>
        <w:rPr>
          <w:spacing w:val="-2"/>
          <w:sz w:val="24"/>
          <w:szCs w:val="28"/>
        </w:rPr>
        <w:t>Рисунок 1 – Результат тестирования работы модулей по расчету параметров и визуализации камней СППР в хирургии и урологии</w:t>
      </w:r>
    </w:p>
    <w:p w14:paraId="41A9ABD1" w14:textId="5A2D9F47" w:rsidR="00ED3864" w:rsidRPr="00ED3864" w:rsidRDefault="00ED3864" w:rsidP="00ED3864">
      <w:pPr>
        <w:spacing w:line="240" w:lineRule="auto"/>
        <w:ind w:firstLine="0"/>
        <w:rPr>
          <w:sz w:val="24"/>
          <w:lang w:eastAsia="en-US"/>
        </w:rPr>
      </w:pPr>
      <w:r w:rsidRPr="00ED3864">
        <w:rPr>
          <w:sz w:val="24"/>
          <w:lang w:eastAsia="en-US"/>
        </w:rPr>
        <w:t xml:space="preserve">Таблица </w:t>
      </w:r>
      <w:r>
        <w:rPr>
          <w:sz w:val="24"/>
          <w:lang w:eastAsia="en-US"/>
        </w:rPr>
        <w:t>1</w:t>
      </w:r>
      <w:r w:rsidRPr="00ED3864">
        <w:rPr>
          <w:sz w:val="24"/>
          <w:lang w:eastAsia="en-US"/>
        </w:rPr>
        <w:t xml:space="preserve"> – Результаты тестирования выполнения расчета параметров найденных конкрементов</w:t>
      </w:r>
    </w:p>
    <w:tbl>
      <w:tblPr>
        <w:tblStyle w:val="1"/>
        <w:tblW w:w="9634" w:type="dxa"/>
        <w:tblInd w:w="0" w:type="dxa"/>
        <w:tblLayout w:type="fixed"/>
        <w:tblLook w:val="04A0" w:firstRow="1" w:lastRow="0" w:firstColumn="1" w:lastColumn="0" w:noHBand="0" w:noVBand="1"/>
      </w:tblPr>
      <w:tblGrid>
        <w:gridCol w:w="496"/>
        <w:gridCol w:w="633"/>
        <w:gridCol w:w="552"/>
        <w:gridCol w:w="1576"/>
        <w:gridCol w:w="566"/>
        <w:gridCol w:w="708"/>
        <w:gridCol w:w="709"/>
        <w:gridCol w:w="567"/>
        <w:gridCol w:w="1559"/>
        <w:gridCol w:w="709"/>
        <w:gridCol w:w="709"/>
        <w:gridCol w:w="850"/>
      </w:tblGrid>
      <w:tr w:rsidR="00ED3864" w14:paraId="134D0858" w14:textId="77777777" w:rsidTr="00571841">
        <w:trPr>
          <w:trHeight w:val="289"/>
        </w:trPr>
        <w:tc>
          <w:tcPr>
            <w:tcW w:w="496" w:type="dxa"/>
            <w:vMerge w:val="restart"/>
            <w:textDirection w:val="btLr"/>
            <w:vAlign w:val="center"/>
            <w:hideMark/>
          </w:tcPr>
          <w:p w14:paraId="253150FC" w14:textId="77777777" w:rsidR="00ED3864" w:rsidRDefault="00ED3864">
            <w:pPr>
              <w:spacing w:line="240" w:lineRule="auto"/>
              <w:ind w:firstLine="0"/>
              <w:jc w:val="center"/>
              <w:rPr>
                <w:sz w:val="18"/>
                <w:szCs w:val="18"/>
                <w:lang w:eastAsia="en-US"/>
              </w:rPr>
            </w:pPr>
            <w:r>
              <w:rPr>
                <w:sz w:val="18"/>
                <w:szCs w:val="18"/>
                <w:lang w:eastAsia="en-US"/>
              </w:rPr>
              <w:t>№ пациента</w:t>
            </w:r>
          </w:p>
        </w:tc>
        <w:tc>
          <w:tcPr>
            <w:tcW w:w="633" w:type="dxa"/>
            <w:vMerge w:val="restart"/>
            <w:textDirection w:val="btLr"/>
            <w:vAlign w:val="center"/>
            <w:hideMark/>
          </w:tcPr>
          <w:p w14:paraId="6FFCA823" w14:textId="77777777" w:rsidR="00ED3864" w:rsidRDefault="00ED3864">
            <w:pPr>
              <w:spacing w:line="240" w:lineRule="auto"/>
              <w:ind w:firstLine="0"/>
              <w:jc w:val="center"/>
              <w:rPr>
                <w:sz w:val="18"/>
                <w:szCs w:val="18"/>
                <w:lang w:eastAsia="en-US"/>
              </w:rPr>
            </w:pPr>
            <w:r>
              <w:rPr>
                <w:sz w:val="18"/>
                <w:szCs w:val="18"/>
                <w:lang w:eastAsia="en-US"/>
              </w:rPr>
              <w:t>ID пациента</w:t>
            </w:r>
          </w:p>
        </w:tc>
        <w:tc>
          <w:tcPr>
            <w:tcW w:w="4111" w:type="dxa"/>
            <w:gridSpan w:val="5"/>
            <w:vAlign w:val="center"/>
            <w:hideMark/>
          </w:tcPr>
          <w:p w14:paraId="4ACB49B0" w14:textId="77777777" w:rsidR="00ED3864" w:rsidRDefault="00ED3864">
            <w:pPr>
              <w:spacing w:line="240" w:lineRule="auto"/>
              <w:ind w:firstLine="0"/>
              <w:jc w:val="center"/>
              <w:rPr>
                <w:sz w:val="18"/>
                <w:szCs w:val="18"/>
                <w:lang w:eastAsia="en-US"/>
              </w:rPr>
            </w:pPr>
            <w:r>
              <w:rPr>
                <w:sz w:val="18"/>
                <w:szCs w:val="18"/>
                <w:lang w:eastAsia="en-US"/>
              </w:rPr>
              <w:t>Правая почка</w:t>
            </w:r>
          </w:p>
        </w:tc>
        <w:tc>
          <w:tcPr>
            <w:tcW w:w="4394" w:type="dxa"/>
            <w:gridSpan w:val="5"/>
            <w:vAlign w:val="center"/>
            <w:hideMark/>
          </w:tcPr>
          <w:p w14:paraId="73D6D241" w14:textId="77777777" w:rsidR="00ED3864" w:rsidRDefault="00ED3864">
            <w:pPr>
              <w:spacing w:line="240" w:lineRule="auto"/>
              <w:ind w:firstLine="0"/>
              <w:jc w:val="center"/>
              <w:rPr>
                <w:sz w:val="18"/>
                <w:szCs w:val="18"/>
                <w:lang w:eastAsia="en-US"/>
              </w:rPr>
            </w:pPr>
            <w:r>
              <w:rPr>
                <w:sz w:val="18"/>
                <w:szCs w:val="18"/>
                <w:lang w:eastAsia="en-US"/>
              </w:rPr>
              <w:t>Левая почка</w:t>
            </w:r>
          </w:p>
        </w:tc>
      </w:tr>
      <w:tr w:rsidR="00767142" w14:paraId="79B702BA" w14:textId="77777777" w:rsidTr="00571841">
        <w:trPr>
          <w:trHeight w:val="1084"/>
        </w:trPr>
        <w:tc>
          <w:tcPr>
            <w:tcW w:w="496" w:type="dxa"/>
            <w:vMerge/>
            <w:vAlign w:val="center"/>
            <w:hideMark/>
          </w:tcPr>
          <w:p w14:paraId="0D45CDD8" w14:textId="77777777" w:rsidR="00ED3864" w:rsidRDefault="00ED3864">
            <w:pPr>
              <w:spacing w:line="240" w:lineRule="auto"/>
              <w:ind w:firstLine="0"/>
              <w:jc w:val="left"/>
              <w:rPr>
                <w:rFonts w:eastAsia="Calibri"/>
                <w:sz w:val="18"/>
                <w:szCs w:val="18"/>
                <w:lang w:eastAsia="en-US"/>
              </w:rPr>
            </w:pPr>
          </w:p>
        </w:tc>
        <w:tc>
          <w:tcPr>
            <w:tcW w:w="633" w:type="dxa"/>
            <w:vMerge/>
            <w:vAlign w:val="center"/>
            <w:hideMark/>
          </w:tcPr>
          <w:p w14:paraId="49F6A1F2" w14:textId="77777777" w:rsidR="00ED3864" w:rsidRDefault="00ED3864">
            <w:pPr>
              <w:spacing w:line="240" w:lineRule="auto"/>
              <w:ind w:firstLine="0"/>
              <w:jc w:val="left"/>
              <w:rPr>
                <w:rFonts w:eastAsia="Calibri"/>
                <w:sz w:val="18"/>
                <w:szCs w:val="18"/>
                <w:lang w:eastAsia="en-US"/>
              </w:rPr>
            </w:pPr>
          </w:p>
        </w:tc>
        <w:tc>
          <w:tcPr>
            <w:tcW w:w="552" w:type="dxa"/>
            <w:noWrap/>
            <w:textDirection w:val="btLr"/>
            <w:vAlign w:val="center"/>
            <w:hideMark/>
          </w:tcPr>
          <w:p w14:paraId="15AFAFE3" w14:textId="77777777" w:rsidR="00ED3864" w:rsidRDefault="00ED3864">
            <w:pPr>
              <w:spacing w:line="240" w:lineRule="auto"/>
              <w:ind w:firstLine="0"/>
              <w:jc w:val="center"/>
              <w:rPr>
                <w:sz w:val="18"/>
                <w:szCs w:val="18"/>
                <w:lang w:eastAsia="en-US"/>
              </w:rPr>
            </w:pPr>
            <w:r>
              <w:rPr>
                <w:sz w:val="18"/>
                <w:szCs w:val="18"/>
                <w:lang w:eastAsia="en-US"/>
              </w:rPr>
              <w:t>кол-во камней</w:t>
            </w:r>
          </w:p>
        </w:tc>
        <w:tc>
          <w:tcPr>
            <w:tcW w:w="1576" w:type="dxa"/>
            <w:textDirection w:val="btLr"/>
            <w:vAlign w:val="center"/>
            <w:hideMark/>
          </w:tcPr>
          <w:p w14:paraId="0FFB4B52" w14:textId="77777777" w:rsidR="00ED3864" w:rsidRDefault="00ED3864">
            <w:pPr>
              <w:spacing w:line="240" w:lineRule="auto"/>
              <w:ind w:firstLine="0"/>
              <w:jc w:val="center"/>
              <w:rPr>
                <w:sz w:val="18"/>
                <w:szCs w:val="18"/>
                <w:lang w:eastAsia="en-US"/>
              </w:rPr>
            </w:pPr>
            <w:r>
              <w:rPr>
                <w:sz w:val="18"/>
                <w:szCs w:val="18"/>
                <w:lang w:eastAsia="en-US"/>
              </w:rPr>
              <w:t>Размеры камня, см</w:t>
            </w:r>
          </w:p>
        </w:tc>
        <w:tc>
          <w:tcPr>
            <w:tcW w:w="566" w:type="dxa"/>
            <w:textDirection w:val="btLr"/>
            <w:vAlign w:val="center"/>
            <w:hideMark/>
          </w:tcPr>
          <w:p w14:paraId="36853094" w14:textId="77777777" w:rsidR="00ED3864" w:rsidRDefault="00ED3864">
            <w:pPr>
              <w:spacing w:line="240" w:lineRule="auto"/>
              <w:ind w:firstLine="0"/>
              <w:jc w:val="center"/>
              <w:rPr>
                <w:sz w:val="18"/>
                <w:szCs w:val="18"/>
                <w:lang w:eastAsia="en-US"/>
              </w:rPr>
            </w:pPr>
            <w:r>
              <w:rPr>
                <w:sz w:val="18"/>
                <w:szCs w:val="18"/>
                <w:lang w:eastAsia="en-US"/>
              </w:rPr>
              <w:t>Масса камня, гр</w:t>
            </w:r>
          </w:p>
        </w:tc>
        <w:tc>
          <w:tcPr>
            <w:tcW w:w="708" w:type="dxa"/>
            <w:textDirection w:val="btLr"/>
            <w:vAlign w:val="center"/>
            <w:hideMark/>
          </w:tcPr>
          <w:p w14:paraId="2EA5628D" w14:textId="77777777" w:rsidR="00ED3864" w:rsidRDefault="00ED3864">
            <w:pPr>
              <w:spacing w:line="240" w:lineRule="auto"/>
              <w:ind w:firstLine="0"/>
              <w:jc w:val="center"/>
              <w:rPr>
                <w:sz w:val="18"/>
                <w:szCs w:val="18"/>
                <w:lang w:eastAsia="en-US"/>
              </w:rPr>
            </w:pPr>
            <w:r>
              <w:rPr>
                <w:sz w:val="18"/>
                <w:szCs w:val="18"/>
                <w:lang w:eastAsia="en-US"/>
              </w:rPr>
              <w:t>Средняя плотность HU</w:t>
            </w:r>
          </w:p>
        </w:tc>
        <w:tc>
          <w:tcPr>
            <w:tcW w:w="709" w:type="dxa"/>
            <w:textDirection w:val="btLr"/>
            <w:vAlign w:val="center"/>
            <w:hideMark/>
          </w:tcPr>
          <w:p w14:paraId="19C28B53" w14:textId="77777777" w:rsidR="00ED3864" w:rsidRDefault="00ED3864">
            <w:pPr>
              <w:spacing w:line="240" w:lineRule="auto"/>
              <w:ind w:firstLine="0"/>
              <w:jc w:val="center"/>
              <w:rPr>
                <w:sz w:val="18"/>
                <w:szCs w:val="18"/>
                <w:lang w:eastAsia="en-US"/>
              </w:rPr>
            </w:pPr>
            <w:r>
              <w:rPr>
                <w:sz w:val="18"/>
                <w:szCs w:val="18"/>
                <w:lang w:eastAsia="en-US"/>
              </w:rPr>
              <w:t>Средняя плотность, гр/см3</w:t>
            </w:r>
          </w:p>
        </w:tc>
        <w:tc>
          <w:tcPr>
            <w:tcW w:w="567" w:type="dxa"/>
            <w:noWrap/>
            <w:textDirection w:val="btLr"/>
            <w:vAlign w:val="center"/>
            <w:hideMark/>
          </w:tcPr>
          <w:p w14:paraId="5767A94C" w14:textId="77777777" w:rsidR="00ED3864" w:rsidRDefault="00ED3864">
            <w:pPr>
              <w:spacing w:line="240" w:lineRule="auto"/>
              <w:ind w:firstLine="0"/>
              <w:jc w:val="center"/>
              <w:rPr>
                <w:sz w:val="18"/>
                <w:szCs w:val="18"/>
                <w:lang w:eastAsia="en-US"/>
              </w:rPr>
            </w:pPr>
            <w:r>
              <w:rPr>
                <w:sz w:val="18"/>
                <w:szCs w:val="18"/>
                <w:lang w:eastAsia="en-US"/>
              </w:rPr>
              <w:t>кол-во камней</w:t>
            </w:r>
          </w:p>
        </w:tc>
        <w:tc>
          <w:tcPr>
            <w:tcW w:w="1559" w:type="dxa"/>
            <w:textDirection w:val="btLr"/>
            <w:vAlign w:val="center"/>
            <w:hideMark/>
          </w:tcPr>
          <w:p w14:paraId="3ED6A0A7" w14:textId="77777777" w:rsidR="00ED3864" w:rsidRDefault="00ED3864">
            <w:pPr>
              <w:spacing w:line="240" w:lineRule="auto"/>
              <w:ind w:firstLine="0"/>
              <w:jc w:val="center"/>
              <w:rPr>
                <w:sz w:val="18"/>
                <w:szCs w:val="18"/>
                <w:lang w:eastAsia="en-US"/>
              </w:rPr>
            </w:pPr>
            <w:r>
              <w:rPr>
                <w:sz w:val="18"/>
                <w:szCs w:val="18"/>
                <w:lang w:eastAsia="en-US"/>
              </w:rPr>
              <w:t>Размеры камня, см</w:t>
            </w:r>
          </w:p>
        </w:tc>
        <w:tc>
          <w:tcPr>
            <w:tcW w:w="709" w:type="dxa"/>
            <w:textDirection w:val="btLr"/>
            <w:vAlign w:val="center"/>
            <w:hideMark/>
          </w:tcPr>
          <w:p w14:paraId="4ADDEA8D" w14:textId="77777777" w:rsidR="00ED3864" w:rsidRDefault="00ED3864">
            <w:pPr>
              <w:spacing w:line="240" w:lineRule="auto"/>
              <w:ind w:firstLine="0"/>
              <w:jc w:val="center"/>
              <w:rPr>
                <w:sz w:val="18"/>
                <w:szCs w:val="18"/>
                <w:lang w:eastAsia="en-US"/>
              </w:rPr>
            </w:pPr>
            <w:r>
              <w:rPr>
                <w:sz w:val="18"/>
                <w:szCs w:val="18"/>
                <w:lang w:eastAsia="en-US"/>
              </w:rPr>
              <w:t>Масса камня, гр</w:t>
            </w:r>
          </w:p>
        </w:tc>
        <w:tc>
          <w:tcPr>
            <w:tcW w:w="709" w:type="dxa"/>
            <w:textDirection w:val="btLr"/>
            <w:vAlign w:val="center"/>
            <w:hideMark/>
          </w:tcPr>
          <w:p w14:paraId="3E7C12CB" w14:textId="77777777" w:rsidR="00ED3864" w:rsidRDefault="00ED3864">
            <w:pPr>
              <w:spacing w:line="240" w:lineRule="auto"/>
              <w:ind w:firstLine="0"/>
              <w:jc w:val="center"/>
              <w:rPr>
                <w:sz w:val="18"/>
                <w:szCs w:val="18"/>
                <w:lang w:eastAsia="en-US"/>
              </w:rPr>
            </w:pPr>
            <w:r>
              <w:rPr>
                <w:sz w:val="18"/>
                <w:szCs w:val="18"/>
                <w:lang w:eastAsia="en-US"/>
              </w:rPr>
              <w:t>Средняя плотность HU</w:t>
            </w:r>
          </w:p>
        </w:tc>
        <w:tc>
          <w:tcPr>
            <w:tcW w:w="850" w:type="dxa"/>
            <w:textDirection w:val="btLr"/>
            <w:vAlign w:val="center"/>
            <w:hideMark/>
          </w:tcPr>
          <w:p w14:paraId="38E9BAFB" w14:textId="77777777" w:rsidR="00ED3864" w:rsidRDefault="00ED3864">
            <w:pPr>
              <w:spacing w:line="240" w:lineRule="auto"/>
              <w:ind w:firstLine="0"/>
              <w:jc w:val="center"/>
              <w:rPr>
                <w:sz w:val="18"/>
                <w:szCs w:val="18"/>
                <w:lang w:eastAsia="en-US"/>
              </w:rPr>
            </w:pPr>
            <w:r>
              <w:rPr>
                <w:sz w:val="18"/>
                <w:szCs w:val="18"/>
                <w:lang w:eastAsia="en-US"/>
              </w:rPr>
              <w:t>Средняя плотность, гр/см3</w:t>
            </w:r>
          </w:p>
        </w:tc>
      </w:tr>
      <w:tr w:rsidR="00767142" w14:paraId="601A52B9" w14:textId="77777777" w:rsidTr="00571841">
        <w:trPr>
          <w:trHeight w:val="289"/>
        </w:trPr>
        <w:tc>
          <w:tcPr>
            <w:tcW w:w="496" w:type="dxa"/>
            <w:noWrap/>
            <w:vAlign w:val="center"/>
            <w:hideMark/>
          </w:tcPr>
          <w:p w14:paraId="5C89D508" w14:textId="7780DD14" w:rsidR="00ED3864" w:rsidRDefault="00871CC4">
            <w:pPr>
              <w:spacing w:line="240" w:lineRule="auto"/>
              <w:ind w:firstLine="0"/>
              <w:jc w:val="center"/>
              <w:rPr>
                <w:sz w:val="18"/>
                <w:szCs w:val="18"/>
                <w:lang w:eastAsia="en-US"/>
              </w:rPr>
            </w:pPr>
            <w:r>
              <w:rPr>
                <w:sz w:val="18"/>
                <w:szCs w:val="18"/>
                <w:lang w:eastAsia="en-US"/>
              </w:rPr>
              <w:t>1</w:t>
            </w:r>
          </w:p>
        </w:tc>
        <w:tc>
          <w:tcPr>
            <w:tcW w:w="633" w:type="dxa"/>
            <w:noWrap/>
            <w:vAlign w:val="center"/>
            <w:hideMark/>
          </w:tcPr>
          <w:p w14:paraId="2EBE89C5" w14:textId="77777777" w:rsidR="00ED3864" w:rsidRDefault="00ED3864">
            <w:pPr>
              <w:spacing w:line="240" w:lineRule="auto"/>
              <w:ind w:firstLine="0"/>
              <w:jc w:val="center"/>
              <w:rPr>
                <w:sz w:val="18"/>
                <w:szCs w:val="18"/>
                <w:lang w:eastAsia="en-US"/>
              </w:rPr>
            </w:pPr>
            <w:r>
              <w:rPr>
                <w:sz w:val="18"/>
                <w:szCs w:val="18"/>
                <w:lang w:eastAsia="en-US"/>
              </w:rPr>
              <w:t>4630</w:t>
            </w:r>
          </w:p>
        </w:tc>
        <w:tc>
          <w:tcPr>
            <w:tcW w:w="552" w:type="dxa"/>
            <w:noWrap/>
            <w:vAlign w:val="center"/>
            <w:hideMark/>
          </w:tcPr>
          <w:p w14:paraId="5EB819B0"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1</w:t>
            </w:r>
          </w:p>
        </w:tc>
        <w:tc>
          <w:tcPr>
            <w:tcW w:w="1576" w:type="dxa"/>
            <w:noWrap/>
            <w:vAlign w:val="center"/>
            <w:hideMark/>
          </w:tcPr>
          <w:p w14:paraId="57BE6DF2" w14:textId="5D666F70" w:rsidR="00ED3864" w:rsidRDefault="00ED3864">
            <w:pPr>
              <w:spacing w:line="240" w:lineRule="auto"/>
              <w:ind w:firstLine="0"/>
              <w:jc w:val="center"/>
              <w:rPr>
                <w:sz w:val="18"/>
                <w:szCs w:val="18"/>
                <w:lang w:eastAsia="en-US"/>
              </w:rPr>
            </w:pPr>
            <w:r>
              <w:rPr>
                <w:sz w:val="18"/>
                <w:szCs w:val="18"/>
                <w:lang w:eastAsia="en-US"/>
              </w:rPr>
              <w:t xml:space="preserve">0,47 </w:t>
            </w:r>
            <w:r w:rsidR="00767142">
              <w:rPr>
                <w:sz w:val="18"/>
                <w:szCs w:val="18"/>
                <w:lang w:eastAsia="en-US"/>
              </w:rPr>
              <w:t>*</w:t>
            </w:r>
            <w:r>
              <w:rPr>
                <w:sz w:val="18"/>
                <w:szCs w:val="18"/>
                <w:lang w:eastAsia="en-US"/>
              </w:rPr>
              <w:t xml:space="preserve"> 0,62 </w:t>
            </w:r>
            <w:r w:rsidR="00767142">
              <w:rPr>
                <w:sz w:val="18"/>
                <w:szCs w:val="18"/>
                <w:lang w:eastAsia="en-US"/>
              </w:rPr>
              <w:t>*</w:t>
            </w:r>
            <w:r>
              <w:rPr>
                <w:sz w:val="18"/>
                <w:szCs w:val="18"/>
                <w:lang w:eastAsia="en-US"/>
              </w:rPr>
              <w:t xml:space="preserve"> 0,16</w:t>
            </w:r>
          </w:p>
        </w:tc>
        <w:tc>
          <w:tcPr>
            <w:tcW w:w="566" w:type="dxa"/>
            <w:noWrap/>
            <w:vAlign w:val="center"/>
            <w:hideMark/>
          </w:tcPr>
          <w:p w14:paraId="3F8CC42A" w14:textId="77777777" w:rsidR="00ED3864" w:rsidRDefault="00ED3864">
            <w:pPr>
              <w:spacing w:line="240" w:lineRule="auto"/>
              <w:ind w:firstLine="0"/>
              <w:jc w:val="center"/>
              <w:rPr>
                <w:sz w:val="18"/>
                <w:szCs w:val="18"/>
                <w:lang w:eastAsia="en-US"/>
              </w:rPr>
            </w:pPr>
            <w:r>
              <w:rPr>
                <w:sz w:val="18"/>
                <w:szCs w:val="18"/>
                <w:lang w:eastAsia="en-US"/>
              </w:rPr>
              <w:t>0,01</w:t>
            </w:r>
          </w:p>
        </w:tc>
        <w:tc>
          <w:tcPr>
            <w:tcW w:w="708" w:type="dxa"/>
            <w:noWrap/>
            <w:vAlign w:val="center"/>
            <w:hideMark/>
          </w:tcPr>
          <w:p w14:paraId="164E64A3" w14:textId="77777777" w:rsidR="00ED3864" w:rsidRDefault="00ED3864">
            <w:pPr>
              <w:spacing w:line="240" w:lineRule="auto"/>
              <w:ind w:firstLine="0"/>
              <w:jc w:val="center"/>
              <w:rPr>
                <w:sz w:val="18"/>
                <w:szCs w:val="18"/>
                <w:lang w:eastAsia="en-US"/>
              </w:rPr>
            </w:pPr>
            <w:r>
              <w:rPr>
                <w:sz w:val="18"/>
                <w:szCs w:val="18"/>
                <w:lang w:eastAsia="en-US"/>
              </w:rPr>
              <w:t>414</w:t>
            </w:r>
          </w:p>
        </w:tc>
        <w:tc>
          <w:tcPr>
            <w:tcW w:w="709" w:type="dxa"/>
            <w:noWrap/>
            <w:vAlign w:val="center"/>
            <w:hideMark/>
          </w:tcPr>
          <w:p w14:paraId="587791D6" w14:textId="77777777" w:rsidR="00ED3864" w:rsidRDefault="00ED3864">
            <w:pPr>
              <w:spacing w:line="240" w:lineRule="auto"/>
              <w:ind w:firstLine="0"/>
              <w:jc w:val="center"/>
              <w:rPr>
                <w:sz w:val="18"/>
                <w:szCs w:val="18"/>
                <w:lang w:eastAsia="en-US"/>
              </w:rPr>
            </w:pPr>
            <w:r>
              <w:rPr>
                <w:sz w:val="18"/>
                <w:szCs w:val="18"/>
                <w:lang w:eastAsia="en-US"/>
              </w:rPr>
              <w:t>1,74</w:t>
            </w:r>
          </w:p>
        </w:tc>
        <w:tc>
          <w:tcPr>
            <w:tcW w:w="567" w:type="dxa"/>
            <w:noWrap/>
            <w:vAlign w:val="center"/>
            <w:hideMark/>
          </w:tcPr>
          <w:p w14:paraId="7E22A9A9"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6</w:t>
            </w:r>
          </w:p>
        </w:tc>
        <w:tc>
          <w:tcPr>
            <w:tcW w:w="1559" w:type="dxa"/>
            <w:noWrap/>
            <w:vAlign w:val="center"/>
            <w:hideMark/>
          </w:tcPr>
          <w:p w14:paraId="12D3C051" w14:textId="014BD398" w:rsidR="00ED3864" w:rsidRDefault="00ED3864">
            <w:pPr>
              <w:spacing w:line="240" w:lineRule="auto"/>
              <w:ind w:firstLine="0"/>
              <w:jc w:val="center"/>
              <w:rPr>
                <w:sz w:val="18"/>
                <w:szCs w:val="18"/>
                <w:lang w:eastAsia="en-US"/>
              </w:rPr>
            </w:pPr>
            <w:r>
              <w:rPr>
                <w:sz w:val="18"/>
                <w:szCs w:val="18"/>
                <w:lang w:eastAsia="en-US"/>
              </w:rPr>
              <w:t xml:space="preserve">0,62 </w:t>
            </w:r>
            <w:r w:rsidR="00767142">
              <w:rPr>
                <w:sz w:val="18"/>
                <w:szCs w:val="18"/>
                <w:lang w:eastAsia="en-US"/>
              </w:rPr>
              <w:t>*</w:t>
            </w:r>
            <w:r>
              <w:rPr>
                <w:sz w:val="18"/>
                <w:szCs w:val="18"/>
                <w:lang w:eastAsia="en-US"/>
              </w:rPr>
              <w:t xml:space="preserve"> 0,75 </w:t>
            </w:r>
            <w:r w:rsidR="00767142">
              <w:rPr>
                <w:sz w:val="18"/>
                <w:szCs w:val="18"/>
                <w:lang w:eastAsia="en-US"/>
              </w:rPr>
              <w:t>*</w:t>
            </w:r>
            <w:r>
              <w:rPr>
                <w:sz w:val="18"/>
                <w:szCs w:val="18"/>
                <w:lang w:eastAsia="en-US"/>
              </w:rPr>
              <w:t xml:space="preserve"> 0,23</w:t>
            </w:r>
          </w:p>
          <w:p w14:paraId="6085AA15" w14:textId="584AC6B4" w:rsidR="00ED3864" w:rsidRDefault="00ED3864">
            <w:pPr>
              <w:spacing w:line="240" w:lineRule="auto"/>
              <w:ind w:firstLine="0"/>
              <w:jc w:val="center"/>
              <w:rPr>
                <w:sz w:val="18"/>
                <w:szCs w:val="18"/>
                <w:lang w:eastAsia="en-US"/>
              </w:rPr>
            </w:pPr>
            <w:r>
              <w:rPr>
                <w:sz w:val="18"/>
                <w:szCs w:val="18"/>
                <w:lang w:eastAsia="en-US"/>
              </w:rPr>
              <w:t xml:space="preserve">1,40 </w:t>
            </w:r>
            <w:r w:rsidR="00767142">
              <w:rPr>
                <w:sz w:val="18"/>
                <w:szCs w:val="18"/>
                <w:lang w:eastAsia="en-US"/>
              </w:rPr>
              <w:t>*</w:t>
            </w:r>
            <w:r>
              <w:rPr>
                <w:sz w:val="18"/>
                <w:szCs w:val="18"/>
                <w:lang w:eastAsia="en-US"/>
              </w:rPr>
              <w:t xml:space="preserve"> 1,50 </w:t>
            </w:r>
            <w:r w:rsidR="00767142">
              <w:rPr>
                <w:sz w:val="18"/>
                <w:szCs w:val="18"/>
                <w:lang w:eastAsia="en-US"/>
              </w:rPr>
              <w:t>*</w:t>
            </w:r>
            <w:r>
              <w:rPr>
                <w:sz w:val="18"/>
                <w:szCs w:val="18"/>
                <w:lang w:eastAsia="en-US"/>
              </w:rPr>
              <w:t xml:space="preserve"> 0,86</w:t>
            </w:r>
          </w:p>
          <w:p w14:paraId="02DACC7D" w14:textId="07280589" w:rsidR="00ED3864" w:rsidRDefault="00ED3864">
            <w:pPr>
              <w:spacing w:line="240" w:lineRule="auto"/>
              <w:ind w:firstLine="0"/>
              <w:jc w:val="center"/>
              <w:rPr>
                <w:sz w:val="18"/>
                <w:szCs w:val="18"/>
                <w:lang w:eastAsia="en-US"/>
              </w:rPr>
            </w:pPr>
            <w:r>
              <w:rPr>
                <w:sz w:val="18"/>
                <w:szCs w:val="18"/>
                <w:lang w:eastAsia="en-US"/>
              </w:rPr>
              <w:t xml:space="preserve">1,87 </w:t>
            </w:r>
            <w:r w:rsidR="00767142">
              <w:rPr>
                <w:sz w:val="18"/>
                <w:szCs w:val="18"/>
                <w:lang w:eastAsia="en-US"/>
              </w:rPr>
              <w:t>*</w:t>
            </w:r>
            <w:r>
              <w:rPr>
                <w:sz w:val="18"/>
                <w:szCs w:val="18"/>
                <w:lang w:eastAsia="en-US"/>
              </w:rPr>
              <w:t xml:space="preserve"> 2,12 </w:t>
            </w:r>
            <w:r w:rsidR="00767142">
              <w:rPr>
                <w:sz w:val="18"/>
                <w:szCs w:val="18"/>
                <w:lang w:eastAsia="en-US"/>
              </w:rPr>
              <w:t>*</w:t>
            </w:r>
            <w:r>
              <w:rPr>
                <w:sz w:val="18"/>
                <w:szCs w:val="18"/>
                <w:lang w:eastAsia="en-US"/>
              </w:rPr>
              <w:t xml:space="preserve"> 0,39</w:t>
            </w:r>
          </w:p>
          <w:p w14:paraId="1EE37742" w14:textId="0E5DC6B7" w:rsidR="00ED3864" w:rsidRDefault="00ED3864">
            <w:pPr>
              <w:spacing w:line="240" w:lineRule="auto"/>
              <w:ind w:firstLine="0"/>
              <w:jc w:val="center"/>
              <w:rPr>
                <w:sz w:val="18"/>
                <w:szCs w:val="18"/>
                <w:lang w:eastAsia="en-US"/>
              </w:rPr>
            </w:pPr>
            <w:r>
              <w:rPr>
                <w:sz w:val="18"/>
                <w:szCs w:val="18"/>
                <w:lang w:eastAsia="en-US"/>
              </w:rPr>
              <w:t xml:space="preserve">3,90 </w:t>
            </w:r>
            <w:r w:rsidR="00767142">
              <w:rPr>
                <w:sz w:val="18"/>
                <w:szCs w:val="18"/>
                <w:lang w:eastAsia="en-US"/>
              </w:rPr>
              <w:t>*</w:t>
            </w:r>
            <w:r>
              <w:rPr>
                <w:sz w:val="18"/>
                <w:szCs w:val="18"/>
                <w:lang w:eastAsia="en-US"/>
              </w:rPr>
              <w:t xml:space="preserve"> 3,75 </w:t>
            </w:r>
            <w:r w:rsidR="00767142">
              <w:rPr>
                <w:sz w:val="18"/>
                <w:szCs w:val="18"/>
                <w:lang w:eastAsia="en-US"/>
              </w:rPr>
              <w:t>*</w:t>
            </w:r>
            <w:r>
              <w:rPr>
                <w:sz w:val="18"/>
                <w:szCs w:val="18"/>
                <w:lang w:eastAsia="en-US"/>
              </w:rPr>
              <w:t xml:space="preserve"> 1,64</w:t>
            </w:r>
          </w:p>
          <w:p w14:paraId="1762DA06" w14:textId="0D9C3659" w:rsidR="00ED3864" w:rsidRDefault="00ED3864">
            <w:pPr>
              <w:spacing w:line="240" w:lineRule="auto"/>
              <w:ind w:firstLine="0"/>
              <w:jc w:val="center"/>
              <w:rPr>
                <w:sz w:val="18"/>
                <w:szCs w:val="18"/>
                <w:lang w:eastAsia="en-US"/>
              </w:rPr>
            </w:pPr>
            <w:r>
              <w:rPr>
                <w:sz w:val="18"/>
                <w:szCs w:val="18"/>
                <w:lang w:eastAsia="en-US"/>
              </w:rPr>
              <w:t xml:space="preserve">1,25 </w:t>
            </w:r>
            <w:r w:rsidR="00767142">
              <w:rPr>
                <w:sz w:val="18"/>
                <w:szCs w:val="18"/>
                <w:lang w:eastAsia="en-US"/>
              </w:rPr>
              <w:t>*</w:t>
            </w:r>
            <w:r>
              <w:rPr>
                <w:sz w:val="18"/>
                <w:szCs w:val="18"/>
                <w:lang w:eastAsia="en-US"/>
              </w:rPr>
              <w:t xml:space="preserve"> 1,12 </w:t>
            </w:r>
            <w:r w:rsidR="00767142">
              <w:rPr>
                <w:sz w:val="18"/>
                <w:szCs w:val="18"/>
                <w:lang w:eastAsia="en-US"/>
              </w:rPr>
              <w:t>*</w:t>
            </w:r>
            <w:r>
              <w:rPr>
                <w:sz w:val="18"/>
                <w:szCs w:val="18"/>
                <w:lang w:eastAsia="en-US"/>
              </w:rPr>
              <w:t xml:space="preserve"> 1,32</w:t>
            </w:r>
          </w:p>
          <w:p w14:paraId="4652E7C1" w14:textId="45B5CBA8" w:rsidR="00ED3864" w:rsidRDefault="00ED3864">
            <w:pPr>
              <w:spacing w:line="240" w:lineRule="auto"/>
              <w:ind w:firstLine="0"/>
              <w:jc w:val="center"/>
              <w:rPr>
                <w:sz w:val="18"/>
                <w:szCs w:val="18"/>
                <w:lang w:eastAsia="en-US"/>
              </w:rPr>
            </w:pPr>
            <w:r>
              <w:rPr>
                <w:sz w:val="18"/>
                <w:szCs w:val="18"/>
                <w:lang w:eastAsia="en-US"/>
              </w:rPr>
              <w:t xml:space="preserve">2,96 </w:t>
            </w:r>
            <w:r w:rsidR="00767142">
              <w:rPr>
                <w:sz w:val="18"/>
                <w:szCs w:val="18"/>
                <w:lang w:eastAsia="en-US"/>
              </w:rPr>
              <w:t>*</w:t>
            </w:r>
            <w:r>
              <w:rPr>
                <w:sz w:val="18"/>
                <w:szCs w:val="18"/>
                <w:lang w:eastAsia="en-US"/>
              </w:rPr>
              <w:t xml:space="preserve"> 2,38 </w:t>
            </w:r>
            <w:r w:rsidR="00767142">
              <w:rPr>
                <w:sz w:val="18"/>
                <w:szCs w:val="18"/>
                <w:lang w:eastAsia="en-US"/>
              </w:rPr>
              <w:t>*</w:t>
            </w:r>
            <w:r>
              <w:rPr>
                <w:sz w:val="18"/>
                <w:szCs w:val="18"/>
                <w:lang w:eastAsia="en-US"/>
              </w:rPr>
              <w:t xml:space="preserve"> 2,42</w:t>
            </w:r>
          </w:p>
        </w:tc>
        <w:tc>
          <w:tcPr>
            <w:tcW w:w="709" w:type="dxa"/>
            <w:noWrap/>
            <w:vAlign w:val="center"/>
            <w:hideMark/>
          </w:tcPr>
          <w:p w14:paraId="7591AD34" w14:textId="77777777" w:rsidR="00ED3864" w:rsidRDefault="00ED3864">
            <w:pPr>
              <w:spacing w:line="240" w:lineRule="auto"/>
              <w:ind w:firstLine="0"/>
              <w:jc w:val="center"/>
              <w:rPr>
                <w:sz w:val="18"/>
                <w:szCs w:val="18"/>
                <w:lang w:eastAsia="en-US"/>
              </w:rPr>
            </w:pPr>
            <w:r>
              <w:rPr>
                <w:sz w:val="18"/>
                <w:szCs w:val="18"/>
                <w:lang w:eastAsia="en-US"/>
              </w:rPr>
              <w:t>0,06</w:t>
            </w:r>
          </w:p>
          <w:p w14:paraId="70AE98C7" w14:textId="77777777" w:rsidR="00ED3864" w:rsidRDefault="00ED3864">
            <w:pPr>
              <w:spacing w:line="240" w:lineRule="auto"/>
              <w:ind w:firstLine="0"/>
              <w:jc w:val="center"/>
              <w:rPr>
                <w:sz w:val="18"/>
                <w:szCs w:val="18"/>
                <w:lang w:eastAsia="en-US"/>
              </w:rPr>
            </w:pPr>
            <w:r>
              <w:rPr>
                <w:sz w:val="18"/>
                <w:szCs w:val="18"/>
                <w:lang w:eastAsia="en-US"/>
              </w:rPr>
              <w:t>1,02</w:t>
            </w:r>
          </w:p>
          <w:p w14:paraId="7527F1EA" w14:textId="77777777" w:rsidR="00ED3864" w:rsidRDefault="00ED3864">
            <w:pPr>
              <w:spacing w:line="240" w:lineRule="auto"/>
              <w:ind w:firstLine="0"/>
              <w:jc w:val="center"/>
              <w:rPr>
                <w:sz w:val="18"/>
                <w:szCs w:val="18"/>
                <w:lang w:eastAsia="en-US"/>
              </w:rPr>
            </w:pPr>
            <w:r>
              <w:rPr>
                <w:sz w:val="18"/>
                <w:szCs w:val="18"/>
                <w:lang w:eastAsia="en-US"/>
              </w:rPr>
              <w:t>0,56</w:t>
            </w:r>
          </w:p>
          <w:p w14:paraId="1878A64E" w14:textId="77777777" w:rsidR="00ED3864" w:rsidRDefault="00ED3864">
            <w:pPr>
              <w:spacing w:line="240" w:lineRule="auto"/>
              <w:ind w:firstLine="0"/>
              <w:jc w:val="center"/>
              <w:rPr>
                <w:sz w:val="18"/>
                <w:szCs w:val="18"/>
                <w:lang w:eastAsia="en-US"/>
              </w:rPr>
            </w:pPr>
            <w:r>
              <w:rPr>
                <w:sz w:val="18"/>
                <w:szCs w:val="18"/>
                <w:lang w:eastAsia="en-US"/>
              </w:rPr>
              <w:t>14,55</w:t>
            </w:r>
          </w:p>
          <w:p w14:paraId="6790C165" w14:textId="77777777" w:rsidR="00ED3864" w:rsidRDefault="00ED3864">
            <w:pPr>
              <w:spacing w:line="240" w:lineRule="auto"/>
              <w:ind w:firstLine="0"/>
              <w:jc w:val="center"/>
              <w:rPr>
                <w:sz w:val="18"/>
                <w:szCs w:val="18"/>
                <w:lang w:eastAsia="en-US"/>
              </w:rPr>
            </w:pPr>
            <w:r>
              <w:rPr>
                <w:sz w:val="18"/>
                <w:szCs w:val="18"/>
                <w:lang w:eastAsia="en-US"/>
              </w:rPr>
              <w:t>1,32</w:t>
            </w:r>
          </w:p>
          <w:p w14:paraId="37582F56" w14:textId="77777777" w:rsidR="00ED3864" w:rsidRDefault="00ED3864">
            <w:pPr>
              <w:spacing w:line="240" w:lineRule="auto"/>
              <w:ind w:firstLine="0"/>
              <w:jc w:val="center"/>
              <w:rPr>
                <w:sz w:val="18"/>
                <w:szCs w:val="18"/>
                <w:lang w:eastAsia="en-US"/>
              </w:rPr>
            </w:pPr>
            <w:r>
              <w:rPr>
                <w:sz w:val="18"/>
                <w:szCs w:val="18"/>
                <w:lang w:eastAsia="en-US"/>
              </w:rPr>
              <w:t>8,76</w:t>
            </w:r>
          </w:p>
        </w:tc>
        <w:tc>
          <w:tcPr>
            <w:tcW w:w="709" w:type="dxa"/>
            <w:noWrap/>
            <w:vAlign w:val="center"/>
            <w:hideMark/>
          </w:tcPr>
          <w:p w14:paraId="4D1CC272" w14:textId="77777777" w:rsidR="00ED3864" w:rsidRDefault="00ED3864">
            <w:pPr>
              <w:spacing w:line="240" w:lineRule="auto"/>
              <w:ind w:firstLine="0"/>
              <w:jc w:val="center"/>
              <w:rPr>
                <w:sz w:val="18"/>
                <w:szCs w:val="18"/>
                <w:lang w:eastAsia="en-US"/>
              </w:rPr>
            </w:pPr>
            <w:r>
              <w:rPr>
                <w:sz w:val="18"/>
                <w:szCs w:val="18"/>
                <w:lang w:eastAsia="en-US"/>
              </w:rPr>
              <w:t>337</w:t>
            </w:r>
          </w:p>
          <w:p w14:paraId="635C5ED6" w14:textId="77777777" w:rsidR="00ED3864" w:rsidRDefault="00ED3864">
            <w:pPr>
              <w:spacing w:line="240" w:lineRule="auto"/>
              <w:ind w:firstLine="0"/>
              <w:jc w:val="center"/>
              <w:rPr>
                <w:sz w:val="18"/>
                <w:szCs w:val="18"/>
                <w:lang w:eastAsia="en-US"/>
              </w:rPr>
            </w:pPr>
            <w:r>
              <w:rPr>
                <w:sz w:val="18"/>
                <w:szCs w:val="18"/>
                <w:lang w:eastAsia="en-US"/>
              </w:rPr>
              <w:t>488</w:t>
            </w:r>
          </w:p>
          <w:p w14:paraId="69AF2642" w14:textId="77777777" w:rsidR="00ED3864" w:rsidRDefault="00ED3864">
            <w:pPr>
              <w:spacing w:line="240" w:lineRule="auto"/>
              <w:ind w:firstLine="0"/>
              <w:jc w:val="center"/>
              <w:rPr>
                <w:sz w:val="18"/>
                <w:szCs w:val="18"/>
                <w:lang w:eastAsia="en-US"/>
              </w:rPr>
            </w:pPr>
            <w:r>
              <w:rPr>
                <w:sz w:val="18"/>
                <w:szCs w:val="18"/>
                <w:lang w:eastAsia="en-US"/>
              </w:rPr>
              <w:t>824</w:t>
            </w:r>
          </w:p>
          <w:p w14:paraId="7F5BAF1A" w14:textId="77777777" w:rsidR="00ED3864" w:rsidRDefault="00ED3864">
            <w:pPr>
              <w:spacing w:line="240" w:lineRule="auto"/>
              <w:ind w:firstLine="0"/>
              <w:jc w:val="center"/>
              <w:rPr>
                <w:sz w:val="18"/>
                <w:szCs w:val="18"/>
                <w:lang w:eastAsia="en-US"/>
              </w:rPr>
            </w:pPr>
            <w:r>
              <w:rPr>
                <w:sz w:val="18"/>
                <w:szCs w:val="18"/>
                <w:lang w:eastAsia="en-US"/>
              </w:rPr>
              <w:t>793</w:t>
            </w:r>
          </w:p>
          <w:p w14:paraId="7B5985AF" w14:textId="77777777" w:rsidR="00ED3864" w:rsidRDefault="00ED3864">
            <w:pPr>
              <w:spacing w:line="240" w:lineRule="auto"/>
              <w:ind w:firstLine="0"/>
              <w:jc w:val="center"/>
              <w:rPr>
                <w:sz w:val="18"/>
                <w:szCs w:val="18"/>
                <w:lang w:eastAsia="en-US"/>
              </w:rPr>
            </w:pPr>
            <w:r>
              <w:rPr>
                <w:sz w:val="18"/>
                <w:szCs w:val="18"/>
                <w:lang w:eastAsia="en-US"/>
              </w:rPr>
              <w:t>657</w:t>
            </w:r>
          </w:p>
          <w:p w14:paraId="346A738D" w14:textId="77777777" w:rsidR="00ED3864" w:rsidRDefault="00ED3864">
            <w:pPr>
              <w:spacing w:line="240" w:lineRule="auto"/>
              <w:ind w:firstLine="0"/>
              <w:jc w:val="center"/>
              <w:rPr>
                <w:sz w:val="18"/>
                <w:szCs w:val="18"/>
                <w:lang w:eastAsia="en-US"/>
              </w:rPr>
            </w:pPr>
            <w:r>
              <w:rPr>
                <w:sz w:val="18"/>
                <w:szCs w:val="18"/>
                <w:lang w:eastAsia="en-US"/>
              </w:rPr>
              <w:t>559</w:t>
            </w:r>
          </w:p>
        </w:tc>
        <w:tc>
          <w:tcPr>
            <w:tcW w:w="850" w:type="dxa"/>
            <w:noWrap/>
            <w:vAlign w:val="center"/>
            <w:hideMark/>
          </w:tcPr>
          <w:p w14:paraId="72DFAE21" w14:textId="77777777" w:rsidR="00ED3864" w:rsidRDefault="00ED3864">
            <w:pPr>
              <w:spacing w:line="240" w:lineRule="auto"/>
              <w:ind w:firstLine="0"/>
              <w:jc w:val="center"/>
              <w:rPr>
                <w:sz w:val="18"/>
                <w:szCs w:val="18"/>
                <w:lang w:eastAsia="en-US"/>
              </w:rPr>
            </w:pPr>
            <w:r>
              <w:rPr>
                <w:sz w:val="18"/>
                <w:szCs w:val="18"/>
                <w:lang w:eastAsia="en-US"/>
              </w:rPr>
              <w:t>1,70</w:t>
            </w:r>
          </w:p>
          <w:p w14:paraId="0A2813E3" w14:textId="77777777" w:rsidR="00ED3864" w:rsidRDefault="00ED3864">
            <w:pPr>
              <w:spacing w:line="240" w:lineRule="auto"/>
              <w:ind w:firstLine="0"/>
              <w:jc w:val="center"/>
              <w:rPr>
                <w:sz w:val="18"/>
                <w:szCs w:val="18"/>
                <w:lang w:eastAsia="en-US"/>
              </w:rPr>
            </w:pPr>
            <w:r>
              <w:rPr>
                <w:sz w:val="18"/>
                <w:szCs w:val="18"/>
                <w:lang w:eastAsia="en-US"/>
              </w:rPr>
              <w:t>1,78</w:t>
            </w:r>
          </w:p>
          <w:p w14:paraId="3E8FB485" w14:textId="77777777" w:rsidR="00ED3864" w:rsidRDefault="00ED3864">
            <w:pPr>
              <w:spacing w:line="240" w:lineRule="auto"/>
              <w:ind w:firstLine="0"/>
              <w:jc w:val="center"/>
              <w:rPr>
                <w:sz w:val="18"/>
                <w:szCs w:val="18"/>
                <w:lang w:eastAsia="en-US"/>
              </w:rPr>
            </w:pPr>
            <w:r>
              <w:rPr>
                <w:sz w:val="18"/>
                <w:szCs w:val="18"/>
                <w:lang w:eastAsia="en-US"/>
              </w:rPr>
              <w:t>1,94</w:t>
            </w:r>
          </w:p>
          <w:p w14:paraId="2A0D2FFA" w14:textId="77777777" w:rsidR="00ED3864" w:rsidRDefault="00ED3864">
            <w:pPr>
              <w:spacing w:line="240" w:lineRule="auto"/>
              <w:ind w:firstLine="0"/>
              <w:jc w:val="center"/>
              <w:rPr>
                <w:sz w:val="18"/>
                <w:szCs w:val="18"/>
                <w:lang w:eastAsia="en-US"/>
              </w:rPr>
            </w:pPr>
            <w:r>
              <w:rPr>
                <w:sz w:val="18"/>
                <w:szCs w:val="18"/>
                <w:lang w:eastAsia="en-US"/>
              </w:rPr>
              <w:t>1,92</w:t>
            </w:r>
          </w:p>
          <w:p w14:paraId="56F6659B" w14:textId="77777777" w:rsidR="00ED3864" w:rsidRDefault="00ED3864">
            <w:pPr>
              <w:spacing w:line="240" w:lineRule="auto"/>
              <w:ind w:firstLine="0"/>
              <w:jc w:val="center"/>
              <w:rPr>
                <w:sz w:val="18"/>
                <w:szCs w:val="18"/>
                <w:lang w:eastAsia="en-US"/>
              </w:rPr>
            </w:pPr>
            <w:r>
              <w:rPr>
                <w:sz w:val="18"/>
                <w:szCs w:val="18"/>
                <w:lang w:eastAsia="en-US"/>
              </w:rPr>
              <w:t>1,86</w:t>
            </w:r>
          </w:p>
          <w:p w14:paraId="45A4D8B4" w14:textId="77777777" w:rsidR="00ED3864" w:rsidRDefault="00ED3864">
            <w:pPr>
              <w:spacing w:line="240" w:lineRule="auto"/>
              <w:ind w:firstLine="0"/>
              <w:jc w:val="center"/>
              <w:rPr>
                <w:sz w:val="18"/>
                <w:szCs w:val="18"/>
                <w:lang w:eastAsia="en-US"/>
              </w:rPr>
            </w:pPr>
            <w:r>
              <w:rPr>
                <w:sz w:val="18"/>
                <w:szCs w:val="18"/>
                <w:lang w:eastAsia="en-US"/>
              </w:rPr>
              <w:t>1,81</w:t>
            </w:r>
          </w:p>
        </w:tc>
      </w:tr>
      <w:tr w:rsidR="00767142" w14:paraId="05EE150E" w14:textId="77777777" w:rsidTr="00571841">
        <w:trPr>
          <w:trHeight w:val="289"/>
        </w:trPr>
        <w:tc>
          <w:tcPr>
            <w:tcW w:w="496" w:type="dxa"/>
            <w:noWrap/>
            <w:vAlign w:val="center"/>
            <w:hideMark/>
          </w:tcPr>
          <w:p w14:paraId="6CE45B2C" w14:textId="28616950" w:rsidR="00ED3864" w:rsidRDefault="00871CC4">
            <w:pPr>
              <w:spacing w:line="240" w:lineRule="auto"/>
              <w:ind w:firstLine="0"/>
              <w:jc w:val="center"/>
              <w:rPr>
                <w:sz w:val="18"/>
                <w:szCs w:val="18"/>
                <w:lang w:eastAsia="en-US"/>
              </w:rPr>
            </w:pPr>
            <w:r>
              <w:rPr>
                <w:sz w:val="18"/>
                <w:szCs w:val="18"/>
                <w:lang w:eastAsia="en-US"/>
              </w:rPr>
              <w:t>2</w:t>
            </w:r>
          </w:p>
        </w:tc>
        <w:tc>
          <w:tcPr>
            <w:tcW w:w="633" w:type="dxa"/>
            <w:noWrap/>
            <w:vAlign w:val="center"/>
            <w:hideMark/>
          </w:tcPr>
          <w:p w14:paraId="0F8A8A45" w14:textId="77777777" w:rsidR="00ED3864" w:rsidRDefault="00ED3864">
            <w:pPr>
              <w:spacing w:line="240" w:lineRule="auto"/>
              <w:ind w:firstLine="0"/>
              <w:jc w:val="center"/>
              <w:rPr>
                <w:sz w:val="18"/>
                <w:szCs w:val="18"/>
                <w:lang w:eastAsia="en-US"/>
              </w:rPr>
            </w:pPr>
            <w:r>
              <w:rPr>
                <w:sz w:val="18"/>
                <w:szCs w:val="18"/>
                <w:lang w:eastAsia="en-US"/>
              </w:rPr>
              <w:t>4752</w:t>
            </w:r>
          </w:p>
        </w:tc>
        <w:tc>
          <w:tcPr>
            <w:tcW w:w="552" w:type="dxa"/>
            <w:noWrap/>
            <w:vAlign w:val="center"/>
            <w:hideMark/>
          </w:tcPr>
          <w:p w14:paraId="50E7201A"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2</w:t>
            </w:r>
          </w:p>
        </w:tc>
        <w:tc>
          <w:tcPr>
            <w:tcW w:w="1576" w:type="dxa"/>
            <w:noWrap/>
            <w:vAlign w:val="center"/>
            <w:hideMark/>
          </w:tcPr>
          <w:p w14:paraId="4DC777A3" w14:textId="44B63300" w:rsidR="00ED3864" w:rsidRDefault="00ED3864">
            <w:pPr>
              <w:spacing w:line="240" w:lineRule="auto"/>
              <w:ind w:firstLine="0"/>
              <w:jc w:val="center"/>
              <w:rPr>
                <w:sz w:val="18"/>
                <w:szCs w:val="18"/>
                <w:lang w:eastAsia="en-US"/>
              </w:rPr>
            </w:pPr>
            <w:r>
              <w:rPr>
                <w:sz w:val="18"/>
                <w:szCs w:val="18"/>
                <w:lang w:eastAsia="en-US"/>
              </w:rPr>
              <w:t xml:space="preserve">0,58 </w:t>
            </w:r>
            <w:r w:rsidR="00767142">
              <w:rPr>
                <w:sz w:val="18"/>
                <w:szCs w:val="18"/>
                <w:lang w:eastAsia="en-US"/>
              </w:rPr>
              <w:t>*</w:t>
            </w:r>
            <w:r>
              <w:rPr>
                <w:sz w:val="18"/>
                <w:szCs w:val="18"/>
                <w:lang w:eastAsia="en-US"/>
              </w:rPr>
              <w:t xml:space="preserve"> 0,62 </w:t>
            </w:r>
            <w:r w:rsidR="00767142">
              <w:rPr>
                <w:sz w:val="18"/>
                <w:szCs w:val="18"/>
                <w:lang w:eastAsia="en-US"/>
              </w:rPr>
              <w:t>*</w:t>
            </w:r>
            <w:r>
              <w:rPr>
                <w:sz w:val="18"/>
                <w:szCs w:val="18"/>
                <w:lang w:eastAsia="en-US"/>
              </w:rPr>
              <w:t xml:space="preserve"> 0,16</w:t>
            </w:r>
          </w:p>
          <w:p w14:paraId="78457B28" w14:textId="5CBD57DB" w:rsidR="00ED3864" w:rsidRDefault="00ED3864">
            <w:pPr>
              <w:spacing w:line="240" w:lineRule="auto"/>
              <w:ind w:firstLine="0"/>
              <w:jc w:val="center"/>
              <w:rPr>
                <w:sz w:val="18"/>
                <w:szCs w:val="18"/>
                <w:lang w:eastAsia="en-US"/>
              </w:rPr>
            </w:pPr>
            <w:r>
              <w:rPr>
                <w:sz w:val="18"/>
                <w:szCs w:val="18"/>
                <w:lang w:eastAsia="en-US"/>
              </w:rPr>
              <w:t xml:space="preserve">0,82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0,49</w:t>
            </w:r>
          </w:p>
        </w:tc>
        <w:tc>
          <w:tcPr>
            <w:tcW w:w="566" w:type="dxa"/>
            <w:noWrap/>
            <w:vAlign w:val="center"/>
            <w:hideMark/>
          </w:tcPr>
          <w:p w14:paraId="1C92B0A9" w14:textId="77777777" w:rsidR="00ED3864" w:rsidRDefault="00ED3864">
            <w:pPr>
              <w:spacing w:line="240" w:lineRule="auto"/>
              <w:ind w:firstLine="0"/>
              <w:jc w:val="center"/>
              <w:rPr>
                <w:sz w:val="18"/>
                <w:szCs w:val="18"/>
                <w:lang w:eastAsia="en-US"/>
              </w:rPr>
            </w:pPr>
            <w:r>
              <w:rPr>
                <w:sz w:val="18"/>
                <w:szCs w:val="18"/>
                <w:lang w:eastAsia="en-US"/>
              </w:rPr>
              <w:t>0,01</w:t>
            </w:r>
          </w:p>
          <w:p w14:paraId="428FF213" w14:textId="77777777" w:rsidR="00ED3864" w:rsidRDefault="00ED3864">
            <w:pPr>
              <w:spacing w:line="240" w:lineRule="auto"/>
              <w:ind w:firstLine="0"/>
              <w:jc w:val="center"/>
              <w:rPr>
                <w:sz w:val="18"/>
                <w:szCs w:val="18"/>
                <w:lang w:eastAsia="en-US"/>
              </w:rPr>
            </w:pPr>
            <w:r>
              <w:rPr>
                <w:sz w:val="18"/>
                <w:szCs w:val="18"/>
                <w:lang w:eastAsia="en-US"/>
              </w:rPr>
              <w:t>0,19</w:t>
            </w:r>
          </w:p>
        </w:tc>
        <w:tc>
          <w:tcPr>
            <w:tcW w:w="708" w:type="dxa"/>
            <w:noWrap/>
            <w:vAlign w:val="center"/>
            <w:hideMark/>
          </w:tcPr>
          <w:p w14:paraId="2746A2F6" w14:textId="77777777" w:rsidR="00ED3864" w:rsidRDefault="00ED3864">
            <w:pPr>
              <w:spacing w:line="240" w:lineRule="auto"/>
              <w:ind w:firstLine="0"/>
              <w:jc w:val="center"/>
              <w:rPr>
                <w:sz w:val="18"/>
                <w:szCs w:val="18"/>
                <w:lang w:eastAsia="en-US"/>
              </w:rPr>
            </w:pPr>
            <w:r>
              <w:rPr>
                <w:sz w:val="18"/>
                <w:szCs w:val="18"/>
                <w:lang w:eastAsia="en-US"/>
              </w:rPr>
              <w:t>307</w:t>
            </w:r>
          </w:p>
          <w:p w14:paraId="5BE68BF6" w14:textId="77777777" w:rsidR="00ED3864" w:rsidRDefault="00ED3864">
            <w:pPr>
              <w:spacing w:line="240" w:lineRule="auto"/>
              <w:ind w:firstLine="0"/>
              <w:jc w:val="center"/>
              <w:rPr>
                <w:sz w:val="18"/>
                <w:szCs w:val="18"/>
                <w:lang w:eastAsia="en-US"/>
              </w:rPr>
            </w:pPr>
            <w:r>
              <w:rPr>
                <w:sz w:val="18"/>
                <w:szCs w:val="18"/>
                <w:lang w:eastAsia="en-US"/>
              </w:rPr>
              <w:t>746</w:t>
            </w:r>
          </w:p>
        </w:tc>
        <w:tc>
          <w:tcPr>
            <w:tcW w:w="709" w:type="dxa"/>
            <w:noWrap/>
            <w:vAlign w:val="center"/>
            <w:hideMark/>
          </w:tcPr>
          <w:p w14:paraId="369438FB" w14:textId="77777777" w:rsidR="00ED3864" w:rsidRDefault="00ED3864">
            <w:pPr>
              <w:spacing w:line="240" w:lineRule="auto"/>
              <w:ind w:firstLine="0"/>
              <w:jc w:val="center"/>
              <w:rPr>
                <w:sz w:val="18"/>
                <w:szCs w:val="18"/>
                <w:lang w:eastAsia="en-US"/>
              </w:rPr>
            </w:pPr>
            <w:r>
              <w:rPr>
                <w:sz w:val="18"/>
                <w:szCs w:val="18"/>
                <w:lang w:eastAsia="en-US"/>
              </w:rPr>
              <w:t>1,69</w:t>
            </w:r>
          </w:p>
          <w:p w14:paraId="6F5ABC23" w14:textId="77777777" w:rsidR="00ED3864" w:rsidRDefault="00ED3864">
            <w:pPr>
              <w:spacing w:line="240" w:lineRule="auto"/>
              <w:ind w:firstLine="0"/>
              <w:jc w:val="center"/>
              <w:rPr>
                <w:sz w:val="18"/>
                <w:szCs w:val="18"/>
                <w:lang w:eastAsia="en-US"/>
              </w:rPr>
            </w:pPr>
            <w:r>
              <w:rPr>
                <w:sz w:val="18"/>
                <w:szCs w:val="18"/>
                <w:lang w:eastAsia="en-US"/>
              </w:rPr>
              <w:t>1,90</w:t>
            </w:r>
          </w:p>
        </w:tc>
        <w:tc>
          <w:tcPr>
            <w:tcW w:w="567" w:type="dxa"/>
            <w:noWrap/>
            <w:vAlign w:val="center"/>
            <w:hideMark/>
          </w:tcPr>
          <w:p w14:paraId="06F08B72"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3</w:t>
            </w:r>
          </w:p>
        </w:tc>
        <w:tc>
          <w:tcPr>
            <w:tcW w:w="1559" w:type="dxa"/>
            <w:noWrap/>
            <w:vAlign w:val="center"/>
            <w:hideMark/>
          </w:tcPr>
          <w:p w14:paraId="55224A49" w14:textId="0DD88ED2" w:rsidR="00ED3864" w:rsidRDefault="00ED3864">
            <w:pPr>
              <w:spacing w:line="240" w:lineRule="auto"/>
              <w:ind w:firstLine="0"/>
              <w:jc w:val="center"/>
              <w:rPr>
                <w:sz w:val="18"/>
                <w:szCs w:val="18"/>
                <w:lang w:eastAsia="en-US"/>
              </w:rPr>
            </w:pPr>
            <w:r>
              <w:rPr>
                <w:sz w:val="18"/>
                <w:szCs w:val="18"/>
                <w:lang w:eastAsia="en-US"/>
              </w:rPr>
              <w:t xml:space="preserve">0,99 </w:t>
            </w:r>
            <w:r w:rsidR="00767142">
              <w:rPr>
                <w:sz w:val="18"/>
                <w:szCs w:val="18"/>
                <w:lang w:eastAsia="en-US"/>
              </w:rPr>
              <w:t>*</w:t>
            </w:r>
            <w:r>
              <w:rPr>
                <w:sz w:val="18"/>
                <w:szCs w:val="18"/>
                <w:lang w:eastAsia="en-US"/>
              </w:rPr>
              <w:t xml:space="preserve"> 0,75 </w:t>
            </w:r>
            <w:r w:rsidR="00767142">
              <w:rPr>
                <w:sz w:val="18"/>
                <w:szCs w:val="18"/>
                <w:lang w:eastAsia="en-US"/>
              </w:rPr>
              <w:t>*</w:t>
            </w:r>
            <w:r>
              <w:rPr>
                <w:sz w:val="18"/>
                <w:szCs w:val="18"/>
                <w:lang w:eastAsia="en-US"/>
              </w:rPr>
              <w:t xml:space="preserve"> 0,33</w:t>
            </w:r>
          </w:p>
          <w:p w14:paraId="1F88C35D" w14:textId="1033DF9F" w:rsidR="00ED3864" w:rsidRDefault="00ED3864">
            <w:pPr>
              <w:spacing w:line="240" w:lineRule="auto"/>
              <w:ind w:firstLine="0"/>
              <w:jc w:val="center"/>
              <w:rPr>
                <w:sz w:val="18"/>
                <w:szCs w:val="18"/>
                <w:lang w:eastAsia="en-US"/>
              </w:rPr>
            </w:pPr>
            <w:r>
              <w:rPr>
                <w:sz w:val="18"/>
                <w:szCs w:val="18"/>
                <w:lang w:eastAsia="en-US"/>
              </w:rPr>
              <w:t xml:space="preserve">0,66 </w:t>
            </w:r>
            <w:r w:rsidR="00767142">
              <w:rPr>
                <w:sz w:val="18"/>
                <w:szCs w:val="18"/>
                <w:lang w:eastAsia="en-US"/>
              </w:rPr>
              <w:t>*</w:t>
            </w:r>
            <w:r>
              <w:rPr>
                <w:sz w:val="18"/>
                <w:szCs w:val="18"/>
                <w:lang w:eastAsia="en-US"/>
              </w:rPr>
              <w:t xml:space="preserve"> 0,50 </w:t>
            </w:r>
            <w:r w:rsidR="00767142">
              <w:rPr>
                <w:sz w:val="18"/>
                <w:szCs w:val="18"/>
                <w:lang w:eastAsia="en-US"/>
              </w:rPr>
              <w:t>*</w:t>
            </w:r>
            <w:r>
              <w:rPr>
                <w:sz w:val="18"/>
                <w:szCs w:val="18"/>
                <w:lang w:eastAsia="en-US"/>
              </w:rPr>
              <w:t xml:space="preserve"> 0,49</w:t>
            </w:r>
          </w:p>
          <w:p w14:paraId="5CBB8F64" w14:textId="798E6B89" w:rsidR="00ED3864" w:rsidRDefault="00ED3864">
            <w:pPr>
              <w:spacing w:line="240" w:lineRule="auto"/>
              <w:ind w:firstLine="0"/>
              <w:jc w:val="center"/>
              <w:rPr>
                <w:sz w:val="18"/>
                <w:szCs w:val="18"/>
                <w:lang w:eastAsia="en-US"/>
              </w:rPr>
            </w:pPr>
            <w:r>
              <w:rPr>
                <w:sz w:val="18"/>
                <w:szCs w:val="18"/>
                <w:lang w:eastAsia="en-US"/>
              </w:rPr>
              <w:t xml:space="preserve">0,82 </w:t>
            </w:r>
            <w:r w:rsidR="00767142">
              <w:rPr>
                <w:sz w:val="18"/>
                <w:szCs w:val="18"/>
                <w:lang w:eastAsia="en-US"/>
              </w:rPr>
              <w:t>*</w:t>
            </w:r>
            <w:r>
              <w:rPr>
                <w:sz w:val="18"/>
                <w:szCs w:val="18"/>
                <w:lang w:eastAsia="en-US"/>
              </w:rPr>
              <w:t xml:space="preserve"> 1,00 </w:t>
            </w:r>
            <w:r w:rsidR="00767142">
              <w:rPr>
                <w:sz w:val="18"/>
                <w:szCs w:val="18"/>
                <w:lang w:eastAsia="en-US"/>
              </w:rPr>
              <w:t>*</w:t>
            </w:r>
            <w:r>
              <w:rPr>
                <w:sz w:val="18"/>
                <w:szCs w:val="18"/>
                <w:lang w:eastAsia="en-US"/>
              </w:rPr>
              <w:t xml:space="preserve"> 0,91</w:t>
            </w:r>
          </w:p>
        </w:tc>
        <w:tc>
          <w:tcPr>
            <w:tcW w:w="709" w:type="dxa"/>
            <w:noWrap/>
            <w:vAlign w:val="center"/>
            <w:hideMark/>
          </w:tcPr>
          <w:p w14:paraId="2278C98B" w14:textId="77777777" w:rsidR="00ED3864" w:rsidRDefault="00ED3864">
            <w:pPr>
              <w:spacing w:line="240" w:lineRule="auto"/>
              <w:ind w:firstLine="0"/>
              <w:jc w:val="center"/>
              <w:rPr>
                <w:sz w:val="18"/>
                <w:szCs w:val="18"/>
                <w:lang w:eastAsia="en-US"/>
              </w:rPr>
            </w:pPr>
            <w:r>
              <w:rPr>
                <w:sz w:val="18"/>
                <w:szCs w:val="18"/>
                <w:lang w:eastAsia="en-US"/>
              </w:rPr>
              <w:t>0,13</w:t>
            </w:r>
          </w:p>
          <w:p w14:paraId="0ED8A7A6" w14:textId="77777777" w:rsidR="00ED3864" w:rsidRDefault="00ED3864">
            <w:pPr>
              <w:spacing w:line="240" w:lineRule="auto"/>
              <w:ind w:firstLine="0"/>
              <w:jc w:val="center"/>
              <w:rPr>
                <w:sz w:val="18"/>
                <w:szCs w:val="18"/>
                <w:lang w:eastAsia="en-US"/>
              </w:rPr>
            </w:pPr>
            <w:r>
              <w:rPr>
                <w:sz w:val="18"/>
                <w:szCs w:val="18"/>
                <w:lang w:eastAsia="en-US"/>
              </w:rPr>
              <w:t>0,06</w:t>
            </w:r>
          </w:p>
          <w:p w14:paraId="28A45017" w14:textId="77777777" w:rsidR="00ED3864" w:rsidRDefault="00ED3864">
            <w:pPr>
              <w:spacing w:line="240" w:lineRule="auto"/>
              <w:ind w:firstLine="0"/>
              <w:jc w:val="center"/>
              <w:rPr>
                <w:sz w:val="18"/>
                <w:szCs w:val="18"/>
                <w:lang w:eastAsia="en-US"/>
              </w:rPr>
            </w:pPr>
            <w:r>
              <w:rPr>
                <w:sz w:val="18"/>
                <w:szCs w:val="18"/>
                <w:lang w:eastAsia="en-US"/>
              </w:rPr>
              <w:t>0,39</w:t>
            </w:r>
          </w:p>
        </w:tc>
        <w:tc>
          <w:tcPr>
            <w:tcW w:w="709" w:type="dxa"/>
            <w:noWrap/>
            <w:vAlign w:val="center"/>
            <w:hideMark/>
          </w:tcPr>
          <w:p w14:paraId="42A15274" w14:textId="77777777" w:rsidR="00ED3864" w:rsidRDefault="00ED3864">
            <w:pPr>
              <w:spacing w:line="240" w:lineRule="auto"/>
              <w:ind w:firstLine="0"/>
              <w:jc w:val="center"/>
              <w:rPr>
                <w:sz w:val="18"/>
                <w:szCs w:val="18"/>
                <w:lang w:eastAsia="en-US"/>
              </w:rPr>
            </w:pPr>
            <w:r>
              <w:rPr>
                <w:sz w:val="18"/>
                <w:szCs w:val="18"/>
                <w:lang w:eastAsia="en-US"/>
              </w:rPr>
              <w:t>522</w:t>
            </w:r>
          </w:p>
          <w:p w14:paraId="41E50CA6" w14:textId="77777777" w:rsidR="00ED3864" w:rsidRDefault="00ED3864">
            <w:pPr>
              <w:spacing w:line="240" w:lineRule="auto"/>
              <w:ind w:firstLine="0"/>
              <w:jc w:val="center"/>
              <w:rPr>
                <w:sz w:val="18"/>
                <w:szCs w:val="18"/>
                <w:lang w:eastAsia="en-US"/>
              </w:rPr>
            </w:pPr>
            <w:r>
              <w:rPr>
                <w:sz w:val="18"/>
                <w:szCs w:val="18"/>
                <w:lang w:eastAsia="en-US"/>
              </w:rPr>
              <w:t>406</w:t>
            </w:r>
          </w:p>
          <w:p w14:paraId="0B231459" w14:textId="77777777" w:rsidR="00ED3864" w:rsidRDefault="00ED3864">
            <w:pPr>
              <w:spacing w:line="240" w:lineRule="auto"/>
              <w:ind w:firstLine="0"/>
              <w:jc w:val="center"/>
              <w:rPr>
                <w:sz w:val="18"/>
                <w:szCs w:val="18"/>
                <w:lang w:eastAsia="en-US"/>
              </w:rPr>
            </w:pPr>
            <w:r>
              <w:rPr>
                <w:sz w:val="18"/>
                <w:szCs w:val="18"/>
                <w:lang w:eastAsia="en-US"/>
              </w:rPr>
              <w:t>710</w:t>
            </w:r>
          </w:p>
        </w:tc>
        <w:tc>
          <w:tcPr>
            <w:tcW w:w="850" w:type="dxa"/>
            <w:noWrap/>
            <w:vAlign w:val="center"/>
            <w:hideMark/>
          </w:tcPr>
          <w:p w14:paraId="5BD05E37" w14:textId="77777777" w:rsidR="00ED3864" w:rsidRDefault="00ED3864">
            <w:pPr>
              <w:spacing w:line="240" w:lineRule="auto"/>
              <w:ind w:firstLine="0"/>
              <w:jc w:val="center"/>
              <w:rPr>
                <w:sz w:val="18"/>
                <w:szCs w:val="18"/>
                <w:lang w:eastAsia="en-US"/>
              </w:rPr>
            </w:pPr>
            <w:r>
              <w:rPr>
                <w:sz w:val="18"/>
                <w:szCs w:val="18"/>
                <w:lang w:eastAsia="en-US"/>
              </w:rPr>
              <w:t>1,79</w:t>
            </w:r>
          </w:p>
          <w:p w14:paraId="63BB538C" w14:textId="77777777" w:rsidR="00ED3864" w:rsidRDefault="00ED3864">
            <w:pPr>
              <w:spacing w:line="240" w:lineRule="auto"/>
              <w:ind w:firstLine="0"/>
              <w:jc w:val="center"/>
              <w:rPr>
                <w:sz w:val="18"/>
                <w:szCs w:val="18"/>
                <w:lang w:eastAsia="en-US"/>
              </w:rPr>
            </w:pPr>
            <w:r>
              <w:rPr>
                <w:sz w:val="18"/>
                <w:szCs w:val="18"/>
                <w:lang w:eastAsia="en-US"/>
              </w:rPr>
              <w:t>1,74</w:t>
            </w:r>
          </w:p>
          <w:p w14:paraId="24810D75" w14:textId="77777777" w:rsidR="00ED3864" w:rsidRDefault="00ED3864">
            <w:pPr>
              <w:spacing w:line="240" w:lineRule="auto"/>
              <w:ind w:firstLine="0"/>
              <w:jc w:val="center"/>
              <w:rPr>
                <w:sz w:val="18"/>
                <w:szCs w:val="18"/>
                <w:lang w:eastAsia="en-US"/>
              </w:rPr>
            </w:pPr>
            <w:r>
              <w:rPr>
                <w:sz w:val="18"/>
                <w:szCs w:val="18"/>
                <w:lang w:eastAsia="en-US"/>
              </w:rPr>
              <w:t>1,88</w:t>
            </w:r>
          </w:p>
        </w:tc>
      </w:tr>
      <w:tr w:rsidR="00767142" w14:paraId="3925A23F" w14:textId="77777777" w:rsidTr="00571841">
        <w:trPr>
          <w:trHeight w:val="289"/>
        </w:trPr>
        <w:tc>
          <w:tcPr>
            <w:tcW w:w="496" w:type="dxa"/>
            <w:noWrap/>
            <w:vAlign w:val="center"/>
            <w:hideMark/>
          </w:tcPr>
          <w:p w14:paraId="215F688F" w14:textId="3C11EE0A" w:rsidR="00ED3864" w:rsidRDefault="00ED3864">
            <w:pPr>
              <w:spacing w:line="240" w:lineRule="auto"/>
              <w:ind w:firstLine="0"/>
              <w:jc w:val="center"/>
              <w:rPr>
                <w:sz w:val="18"/>
                <w:szCs w:val="18"/>
                <w:lang w:eastAsia="en-US"/>
              </w:rPr>
            </w:pPr>
            <w:r>
              <w:rPr>
                <w:sz w:val="18"/>
                <w:szCs w:val="18"/>
                <w:lang w:eastAsia="en-US"/>
              </w:rPr>
              <w:t>3</w:t>
            </w:r>
          </w:p>
        </w:tc>
        <w:tc>
          <w:tcPr>
            <w:tcW w:w="633" w:type="dxa"/>
            <w:noWrap/>
            <w:vAlign w:val="center"/>
            <w:hideMark/>
          </w:tcPr>
          <w:p w14:paraId="643B0107" w14:textId="77777777" w:rsidR="00ED3864" w:rsidRDefault="00ED3864">
            <w:pPr>
              <w:spacing w:line="240" w:lineRule="auto"/>
              <w:ind w:firstLine="0"/>
              <w:jc w:val="center"/>
              <w:rPr>
                <w:sz w:val="18"/>
                <w:szCs w:val="18"/>
                <w:lang w:eastAsia="en-US"/>
              </w:rPr>
            </w:pPr>
            <w:r>
              <w:rPr>
                <w:sz w:val="18"/>
                <w:szCs w:val="18"/>
                <w:lang w:eastAsia="en-US"/>
              </w:rPr>
              <w:t>5138</w:t>
            </w:r>
          </w:p>
        </w:tc>
        <w:tc>
          <w:tcPr>
            <w:tcW w:w="552" w:type="dxa"/>
            <w:noWrap/>
            <w:vAlign w:val="center"/>
            <w:hideMark/>
          </w:tcPr>
          <w:p w14:paraId="46A34388"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0</w:t>
            </w:r>
          </w:p>
        </w:tc>
        <w:tc>
          <w:tcPr>
            <w:tcW w:w="1576" w:type="dxa"/>
            <w:noWrap/>
            <w:vAlign w:val="center"/>
            <w:hideMark/>
          </w:tcPr>
          <w:p w14:paraId="00629805" w14:textId="77777777" w:rsidR="00ED3864" w:rsidRDefault="00ED3864">
            <w:pPr>
              <w:spacing w:line="240" w:lineRule="auto"/>
              <w:ind w:firstLine="0"/>
              <w:jc w:val="center"/>
              <w:rPr>
                <w:sz w:val="18"/>
                <w:szCs w:val="18"/>
                <w:lang w:eastAsia="en-US"/>
              </w:rPr>
            </w:pPr>
            <w:r>
              <w:rPr>
                <w:sz w:val="18"/>
                <w:szCs w:val="18"/>
                <w:lang w:eastAsia="en-US"/>
              </w:rPr>
              <w:t>-</w:t>
            </w:r>
          </w:p>
        </w:tc>
        <w:tc>
          <w:tcPr>
            <w:tcW w:w="566" w:type="dxa"/>
            <w:noWrap/>
            <w:vAlign w:val="center"/>
            <w:hideMark/>
          </w:tcPr>
          <w:p w14:paraId="616EA299" w14:textId="77777777" w:rsidR="00ED3864" w:rsidRDefault="00ED3864">
            <w:pPr>
              <w:spacing w:line="240" w:lineRule="auto"/>
              <w:ind w:firstLine="0"/>
              <w:jc w:val="center"/>
              <w:rPr>
                <w:sz w:val="18"/>
                <w:szCs w:val="18"/>
                <w:lang w:eastAsia="en-US"/>
              </w:rPr>
            </w:pPr>
            <w:r>
              <w:rPr>
                <w:sz w:val="18"/>
                <w:szCs w:val="18"/>
                <w:lang w:eastAsia="en-US"/>
              </w:rPr>
              <w:t>-</w:t>
            </w:r>
          </w:p>
        </w:tc>
        <w:tc>
          <w:tcPr>
            <w:tcW w:w="708" w:type="dxa"/>
            <w:noWrap/>
            <w:vAlign w:val="center"/>
            <w:hideMark/>
          </w:tcPr>
          <w:p w14:paraId="6C60BCEB" w14:textId="77777777" w:rsidR="00ED3864" w:rsidRDefault="00ED3864">
            <w:pPr>
              <w:spacing w:line="240" w:lineRule="auto"/>
              <w:ind w:firstLine="0"/>
              <w:jc w:val="center"/>
              <w:rPr>
                <w:sz w:val="18"/>
                <w:szCs w:val="18"/>
                <w:lang w:eastAsia="en-US"/>
              </w:rPr>
            </w:pPr>
            <w:r>
              <w:rPr>
                <w:sz w:val="18"/>
                <w:szCs w:val="18"/>
                <w:lang w:eastAsia="en-US"/>
              </w:rPr>
              <w:t>-</w:t>
            </w:r>
          </w:p>
        </w:tc>
        <w:tc>
          <w:tcPr>
            <w:tcW w:w="709" w:type="dxa"/>
            <w:noWrap/>
            <w:vAlign w:val="center"/>
            <w:hideMark/>
          </w:tcPr>
          <w:p w14:paraId="563C7CD4" w14:textId="77777777" w:rsidR="00ED3864" w:rsidRDefault="00ED3864">
            <w:pPr>
              <w:spacing w:line="240" w:lineRule="auto"/>
              <w:ind w:firstLine="0"/>
              <w:jc w:val="center"/>
              <w:rPr>
                <w:sz w:val="18"/>
                <w:szCs w:val="18"/>
                <w:lang w:eastAsia="en-US"/>
              </w:rPr>
            </w:pPr>
            <w:r>
              <w:rPr>
                <w:sz w:val="18"/>
                <w:szCs w:val="18"/>
                <w:lang w:eastAsia="en-US"/>
              </w:rPr>
              <w:t>-</w:t>
            </w:r>
          </w:p>
        </w:tc>
        <w:tc>
          <w:tcPr>
            <w:tcW w:w="567" w:type="dxa"/>
            <w:noWrap/>
            <w:vAlign w:val="center"/>
            <w:hideMark/>
          </w:tcPr>
          <w:p w14:paraId="698DBBC9"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3</w:t>
            </w:r>
          </w:p>
        </w:tc>
        <w:tc>
          <w:tcPr>
            <w:tcW w:w="1559" w:type="dxa"/>
            <w:noWrap/>
            <w:vAlign w:val="center"/>
            <w:hideMark/>
          </w:tcPr>
          <w:p w14:paraId="7D6A0800" w14:textId="469DE291" w:rsidR="00ED3864" w:rsidRDefault="00ED3864">
            <w:pPr>
              <w:spacing w:line="240" w:lineRule="auto"/>
              <w:ind w:firstLine="0"/>
              <w:jc w:val="center"/>
              <w:rPr>
                <w:sz w:val="18"/>
                <w:szCs w:val="18"/>
                <w:lang w:eastAsia="en-US"/>
              </w:rPr>
            </w:pPr>
            <w:r>
              <w:rPr>
                <w:sz w:val="18"/>
                <w:szCs w:val="18"/>
                <w:lang w:eastAsia="en-US"/>
              </w:rPr>
              <w:t xml:space="preserve">0,64 </w:t>
            </w:r>
            <w:r w:rsidR="00767142">
              <w:rPr>
                <w:sz w:val="18"/>
                <w:szCs w:val="18"/>
                <w:lang w:eastAsia="en-US"/>
              </w:rPr>
              <w:t>*</w:t>
            </w:r>
            <w:r>
              <w:rPr>
                <w:sz w:val="18"/>
                <w:szCs w:val="18"/>
                <w:lang w:eastAsia="en-US"/>
              </w:rPr>
              <w:t xml:space="preserve"> 0,50 </w:t>
            </w:r>
            <w:r w:rsidR="00767142">
              <w:rPr>
                <w:sz w:val="18"/>
                <w:szCs w:val="18"/>
                <w:lang w:eastAsia="en-US"/>
              </w:rPr>
              <w:t>*</w:t>
            </w:r>
            <w:r>
              <w:rPr>
                <w:sz w:val="18"/>
                <w:szCs w:val="18"/>
                <w:lang w:eastAsia="en-US"/>
              </w:rPr>
              <w:t xml:space="preserve"> 0,28</w:t>
            </w:r>
          </w:p>
          <w:p w14:paraId="67C1DD1C" w14:textId="24EA4838" w:rsidR="00ED3864" w:rsidRDefault="00ED3864">
            <w:pPr>
              <w:spacing w:line="240" w:lineRule="auto"/>
              <w:ind w:firstLine="0"/>
              <w:jc w:val="center"/>
              <w:rPr>
                <w:sz w:val="18"/>
                <w:szCs w:val="18"/>
                <w:lang w:eastAsia="en-US"/>
              </w:rPr>
            </w:pPr>
            <w:r>
              <w:rPr>
                <w:sz w:val="18"/>
                <w:szCs w:val="18"/>
                <w:lang w:eastAsia="en-US"/>
              </w:rPr>
              <w:t xml:space="preserve">1,10 </w:t>
            </w:r>
            <w:r w:rsidR="00767142">
              <w:rPr>
                <w:sz w:val="18"/>
                <w:szCs w:val="18"/>
                <w:lang w:eastAsia="en-US"/>
              </w:rPr>
              <w:t>*</w:t>
            </w:r>
            <w:r>
              <w:rPr>
                <w:sz w:val="18"/>
                <w:szCs w:val="18"/>
                <w:lang w:eastAsia="en-US"/>
              </w:rPr>
              <w:t xml:space="preserve"> 1,00 </w:t>
            </w:r>
            <w:r w:rsidR="00767142">
              <w:rPr>
                <w:sz w:val="18"/>
                <w:szCs w:val="18"/>
                <w:lang w:eastAsia="en-US"/>
              </w:rPr>
              <w:t>*</w:t>
            </w:r>
            <w:r>
              <w:rPr>
                <w:sz w:val="18"/>
                <w:szCs w:val="18"/>
                <w:lang w:eastAsia="en-US"/>
              </w:rPr>
              <w:t xml:space="preserve"> 0,46</w:t>
            </w:r>
          </w:p>
          <w:p w14:paraId="134C77C8" w14:textId="0AF95FC6" w:rsidR="00ED3864" w:rsidRDefault="00ED3864">
            <w:pPr>
              <w:spacing w:line="240" w:lineRule="auto"/>
              <w:ind w:firstLine="0"/>
              <w:jc w:val="center"/>
              <w:rPr>
                <w:sz w:val="18"/>
                <w:szCs w:val="18"/>
                <w:lang w:eastAsia="en-US"/>
              </w:rPr>
            </w:pPr>
            <w:r>
              <w:rPr>
                <w:sz w:val="18"/>
                <w:szCs w:val="18"/>
                <w:lang w:eastAsia="en-US"/>
              </w:rPr>
              <w:t xml:space="preserve">1,01 </w:t>
            </w:r>
            <w:r w:rsidR="00767142">
              <w:rPr>
                <w:sz w:val="18"/>
                <w:szCs w:val="18"/>
                <w:lang w:eastAsia="en-US"/>
              </w:rPr>
              <w:t>*</w:t>
            </w:r>
            <w:r>
              <w:rPr>
                <w:sz w:val="18"/>
                <w:szCs w:val="18"/>
                <w:lang w:eastAsia="en-US"/>
              </w:rPr>
              <w:t xml:space="preserve"> 1,12 </w:t>
            </w:r>
            <w:r w:rsidR="00767142">
              <w:rPr>
                <w:sz w:val="18"/>
                <w:szCs w:val="18"/>
                <w:lang w:eastAsia="en-US"/>
              </w:rPr>
              <w:t>*</w:t>
            </w:r>
            <w:r>
              <w:rPr>
                <w:sz w:val="18"/>
                <w:szCs w:val="18"/>
                <w:lang w:eastAsia="en-US"/>
              </w:rPr>
              <w:t xml:space="preserve"> 0,55</w:t>
            </w:r>
          </w:p>
        </w:tc>
        <w:tc>
          <w:tcPr>
            <w:tcW w:w="709" w:type="dxa"/>
            <w:noWrap/>
            <w:vAlign w:val="center"/>
            <w:hideMark/>
          </w:tcPr>
          <w:p w14:paraId="779BE9C0" w14:textId="77777777" w:rsidR="00ED3864" w:rsidRDefault="00ED3864">
            <w:pPr>
              <w:spacing w:line="240" w:lineRule="auto"/>
              <w:ind w:firstLine="0"/>
              <w:jc w:val="center"/>
              <w:rPr>
                <w:sz w:val="18"/>
                <w:szCs w:val="18"/>
                <w:lang w:eastAsia="en-US"/>
              </w:rPr>
            </w:pPr>
            <w:r>
              <w:rPr>
                <w:sz w:val="18"/>
                <w:szCs w:val="18"/>
                <w:lang w:eastAsia="en-US"/>
              </w:rPr>
              <w:t>0,04</w:t>
            </w:r>
          </w:p>
          <w:p w14:paraId="33637080" w14:textId="77777777" w:rsidR="00ED3864" w:rsidRDefault="00ED3864">
            <w:pPr>
              <w:spacing w:line="240" w:lineRule="auto"/>
              <w:ind w:firstLine="0"/>
              <w:jc w:val="center"/>
              <w:rPr>
                <w:sz w:val="18"/>
                <w:szCs w:val="18"/>
                <w:lang w:eastAsia="en-US"/>
              </w:rPr>
            </w:pPr>
            <w:r>
              <w:rPr>
                <w:sz w:val="18"/>
                <w:szCs w:val="18"/>
                <w:lang w:eastAsia="en-US"/>
              </w:rPr>
              <w:t>0,32</w:t>
            </w:r>
          </w:p>
          <w:p w14:paraId="08DF9AD2" w14:textId="77777777" w:rsidR="00ED3864" w:rsidRDefault="00ED3864">
            <w:pPr>
              <w:spacing w:line="240" w:lineRule="auto"/>
              <w:ind w:firstLine="0"/>
              <w:jc w:val="center"/>
              <w:rPr>
                <w:sz w:val="18"/>
                <w:szCs w:val="18"/>
                <w:lang w:eastAsia="en-US"/>
              </w:rPr>
            </w:pPr>
            <w:r>
              <w:rPr>
                <w:sz w:val="18"/>
                <w:szCs w:val="18"/>
                <w:lang w:eastAsia="en-US"/>
              </w:rPr>
              <w:t>0,33</w:t>
            </w:r>
          </w:p>
        </w:tc>
        <w:tc>
          <w:tcPr>
            <w:tcW w:w="709" w:type="dxa"/>
            <w:noWrap/>
            <w:vAlign w:val="center"/>
            <w:hideMark/>
          </w:tcPr>
          <w:p w14:paraId="0543263C" w14:textId="77777777" w:rsidR="00ED3864" w:rsidRDefault="00ED3864">
            <w:pPr>
              <w:spacing w:line="240" w:lineRule="auto"/>
              <w:ind w:firstLine="0"/>
              <w:jc w:val="center"/>
              <w:rPr>
                <w:sz w:val="18"/>
                <w:szCs w:val="18"/>
                <w:lang w:eastAsia="en-US"/>
              </w:rPr>
            </w:pPr>
            <w:r>
              <w:rPr>
                <w:sz w:val="18"/>
                <w:szCs w:val="18"/>
                <w:lang w:eastAsia="en-US"/>
              </w:rPr>
              <w:t>625</w:t>
            </w:r>
          </w:p>
          <w:p w14:paraId="7C1E8B42" w14:textId="77777777" w:rsidR="00ED3864" w:rsidRDefault="00ED3864">
            <w:pPr>
              <w:spacing w:line="240" w:lineRule="auto"/>
              <w:ind w:firstLine="0"/>
              <w:jc w:val="center"/>
              <w:rPr>
                <w:sz w:val="18"/>
                <w:szCs w:val="18"/>
                <w:lang w:eastAsia="en-US"/>
              </w:rPr>
            </w:pPr>
            <w:r>
              <w:rPr>
                <w:sz w:val="18"/>
                <w:szCs w:val="18"/>
                <w:lang w:eastAsia="en-US"/>
              </w:rPr>
              <w:t>648</w:t>
            </w:r>
          </w:p>
          <w:p w14:paraId="3AD15D69" w14:textId="77777777" w:rsidR="00ED3864" w:rsidRDefault="00ED3864">
            <w:pPr>
              <w:spacing w:line="240" w:lineRule="auto"/>
              <w:ind w:firstLine="0"/>
              <w:jc w:val="center"/>
              <w:rPr>
                <w:sz w:val="18"/>
                <w:szCs w:val="18"/>
                <w:lang w:eastAsia="en-US"/>
              </w:rPr>
            </w:pPr>
            <w:r>
              <w:rPr>
                <w:sz w:val="18"/>
                <w:szCs w:val="18"/>
                <w:lang w:eastAsia="en-US"/>
              </w:rPr>
              <w:t>641</w:t>
            </w:r>
          </w:p>
        </w:tc>
        <w:tc>
          <w:tcPr>
            <w:tcW w:w="850" w:type="dxa"/>
            <w:noWrap/>
            <w:vAlign w:val="center"/>
            <w:hideMark/>
          </w:tcPr>
          <w:p w14:paraId="0CF9577F" w14:textId="77777777" w:rsidR="00ED3864" w:rsidRDefault="00ED3864">
            <w:pPr>
              <w:spacing w:line="240" w:lineRule="auto"/>
              <w:ind w:firstLine="0"/>
              <w:jc w:val="center"/>
              <w:rPr>
                <w:sz w:val="18"/>
                <w:szCs w:val="18"/>
                <w:lang w:eastAsia="en-US"/>
              </w:rPr>
            </w:pPr>
            <w:r>
              <w:rPr>
                <w:sz w:val="18"/>
                <w:szCs w:val="18"/>
                <w:lang w:eastAsia="en-US"/>
              </w:rPr>
              <w:t>1,84</w:t>
            </w:r>
          </w:p>
          <w:p w14:paraId="549E4826" w14:textId="77777777" w:rsidR="00ED3864" w:rsidRDefault="00ED3864">
            <w:pPr>
              <w:spacing w:line="240" w:lineRule="auto"/>
              <w:ind w:firstLine="0"/>
              <w:jc w:val="center"/>
              <w:rPr>
                <w:sz w:val="18"/>
                <w:szCs w:val="18"/>
                <w:lang w:eastAsia="en-US"/>
              </w:rPr>
            </w:pPr>
            <w:r>
              <w:rPr>
                <w:sz w:val="18"/>
                <w:szCs w:val="18"/>
                <w:lang w:eastAsia="en-US"/>
              </w:rPr>
              <w:t>1,85</w:t>
            </w:r>
          </w:p>
          <w:p w14:paraId="5742CFAA" w14:textId="77777777" w:rsidR="00ED3864" w:rsidRDefault="00ED3864">
            <w:pPr>
              <w:spacing w:line="240" w:lineRule="auto"/>
              <w:ind w:firstLine="0"/>
              <w:jc w:val="center"/>
              <w:rPr>
                <w:sz w:val="18"/>
                <w:szCs w:val="18"/>
                <w:lang w:eastAsia="en-US"/>
              </w:rPr>
            </w:pPr>
            <w:r>
              <w:rPr>
                <w:sz w:val="18"/>
                <w:szCs w:val="18"/>
                <w:lang w:eastAsia="en-US"/>
              </w:rPr>
              <w:t>1,85</w:t>
            </w:r>
          </w:p>
        </w:tc>
      </w:tr>
      <w:tr w:rsidR="00767142" w14:paraId="5AEE30C5" w14:textId="77777777" w:rsidTr="00571841">
        <w:trPr>
          <w:trHeight w:val="289"/>
        </w:trPr>
        <w:tc>
          <w:tcPr>
            <w:tcW w:w="496" w:type="dxa"/>
            <w:noWrap/>
            <w:vAlign w:val="center"/>
            <w:hideMark/>
          </w:tcPr>
          <w:p w14:paraId="73CE1D88" w14:textId="16E5D685" w:rsidR="00ED3864" w:rsidRDefault="00ED3864">
            <w:pPr>
              <w:spacing w:line="240" w:lineRule="auto"/>
              <w:ind w:firstLine="0"/>
              <w:jc w:val="center"/>
              <w:rPr>
                <w:sz w:val="18"/>
                <w:szCs w:val="18"/>
                <w:lang w:eastAsia="en-US"/>
              </w:rPr>
            </w:pPr>
            <w:r>
              <w:rPr>
                <w:sz w:val="18"/>
                <w:szCs w:val="18"/>
                <w:lang w:eastAsia="en-US"/>
              </w:rPr>
              <w:t>4</w:t>
            </w:r>
          </w:p>
        </w:tc>
        <w:tc>
          <w:tcPr>
            <w:tcW w:w="633" w:type="dxa"/>
            <w:noWrap/>
            <w:vAlign w:val="center"/>
            <w:hideMark/>
          </w:tcPr>
          <w:p w14:paraId="454FD1A8" w14:textId="77777777" w:rsidR="00ED3864" w:rsidRDefault="00ED3864">
            <w:pPr>
              <w:spacing w:line="240" w:lineRule="auto"/>
              <w:ind w:firstLine="0"/>
              <w:jc w:val="center"/>
              <w:rPr>
                <w:sz w:val="18"/>
                <w:szCs w:val="18"/>
                <w:lang w:eastAsia="en-US"/>
              </w:rPr>
            </w:pPr>
            <w:r>
              <w:rPr>
                <w:sz w:val="18"/>
                <w:szCs w:val="18"/>
                <w:lang w:eastAsia="en-US"/>
              </w:rPr>
              <w:t>5177</w:t>
            </w:r>
          </w:p>
        </w:tc>
        <w:tc>
          <w:tcPr>
            <w:tcW w:w="552" w:type="dxa"/>
            <w:noWrap/>
            <w:vAlign w:val="center"/>
            <w:hideMark/>
          </w:tcPr>
          <w:p w14:paraId="222AFF90"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1</w:t>
            </w:r>
          </w:p>
        </w:tc>
        <w:tc>
          <w:tcPr>
            <w:tcW w:w="1576" w:type="dxa"/>
            <w:noWrap/>
            <w:vAlign w:val="center"/>
            <w:hideMark/>
          </w:tcPr>
          <w:p w14:paraId="669AEF82" w14:textId="60A41AB5" w:rsidR="00ED3864" w:rsidRDefault="00ED3864">
            <w:pPr>
              <w:spacing w:line="240" w:lineRule="auto"/>
              <w:ind w:firstLine="0"/>
              <w:jc w:val="center"/>
              <w:rPr>
                <w:sz w:val="18"/>
                <w:szCs w:val="18"/>
                <w:lang w:eastAsia="en-US"/>
              </w:rPr>
            </w:pPr>
            <w:r>
              <w:rPr>
                <w:sz w:val="18"/>
                <w:szCs w:val="18"/>
                <w:lang w:eastAsia="en-US"/>
              </w:rPr>
              <w:t xml:space="preserve">0,44 </w:t>
            </w:r>
            <w:r w:rsidR="00767142">
              <w:rPr>
                <w:sz w:val="18"/>
                <w:szCs w:val="18"/>
                <w:lang w:eastAsia="en-US"/>
              </w:rPr>
              <w:t>*</w:t>
            </w:r>
            <w:r>
              <w:rPr>
                <w:sz w:val="18"/>
                <w:szCs w:val="18"/>
                <w:lang w:eastAsia="en-US"/>
              </w:rPr>
              <w:t xml:space="preserve"> 0,50 </w:t>
            </w:r>
            <w:r w:rsidR="00767142">
              <w:rPr>
                <w:sz w:val="18"/>
                <w:szCs w:val="18"/>
                <w:lang w:eastAsia="en-US"/>
              </w:rPr>
              <w:t>*</w:t>
            </w:r>
            <w:r>
              <w:rPr>
                <w:sz w:val="18"/>
                <w:szCs w:val="18"/>
                <w:lang w:eastAsia="en-US"/>
              </w:rPr>
              <w:t xml:space="preserve"> 0,09</w:t>
            </w:r>
          </w:p>
        </w:tc>
        <w:tc>
          <w:tcPr>
            <w:tcW w:w="566" w:type="dxa"/>
            <w:noWrap/>
            <w:vAlign w:val="center"/>
            <w:hideMark/>
          </w:tcPr>
          <w:p w14:paraId="60E330E8" w14:textId="77777777" w:rsidR="00ED3864" w:rsidRDefault="00ED3864">
            <w:pPr>
              <w:spacing w:line="240" w:lineRule="auto"/>
              <w:ind w:firstLine="0"/>
              <w:jc w:val="center"/>
              <w:rPr>
                <w:sz w:val="18"/>
                <w:szCs w:val="18"/>
                <w:lang w:eastAsia="en-US"/>
              </w:rPr>
            </w:pPr>
            <w:r>
              <w:rPr>
                <w:sz w:val="18"/>
                <w:szCs w:val="18"/>
                <w:lang w:eastAsia="en-US"/>
              </w:rPr>
              <w:t>0,01</w:t>
            </w:r>
          </w:p>
        </w:tc>
        <w:tc>
          <w:tcPr>
            <w:tcW w:w="708" w:type="dxa"/>
            <w:noWrap/>
            <w:vAlign w:val="center"/>
            <w:hideMark/>
          </w:tcPr>
          <w:p w14:paraId="06D81697" w14:textId="77777777" w:rsidR="00ED3864" w:rsidRDefault="00ED3864">
            <w:pPr>
              <w:spacing w:line="240" w:lineRule="auto"/>
              <w:ind w:firstLine="0"/>
              <w:jc w:val="center"/>
              <w:rPr>
                <w:sz w:val="18"/>
                <w:szCs w:val="18"/>
                <w:lang w:eastAsia="en-US"/>
              </w:rPr>
            </w:pPr>
            <w:r>
              <w:rPr>
                <w:sz w:val="18"/>
                <w:szCs w:val="18"/>
                <w:lang w:eastAsia="en-US"/>
              </w:rPr>
              <w:t>300</w:t>
            </w:r>
          </w:p>
        </w:tc>
        <w:tc>
          <w:tcPr>
            <w:tcW w:w="709" w:type="dxa"/>
            <w:noWrap/>
            <w:vAlign w:val="center"/>
            <w:hideMark/>
          </w:tcPr>
          <w:p w14:paraId="2AE75E52" w14:textId="77777777" w:rsidR="00ED3864" w:rsidRDefault="00ED3864">
            <w:pPr>
              <w:spacing w:line="240" w:lineRule="auto"/>
              <w:ind w:firstLine="0"/>
              <w:jc w:val="center"/>
              <w:rPr>
                <w:sz w:val="18"/>
                <w:szCs w:val="18"/>
                <w:lang w:eastAsia="en-US"/>
              </w:rPr>
            </w:pPr>
            <w:r>
              <w:rPr>
                <w:sz w:val="18"/>
                <w:szCs w:val="18"/>
                <w:lang w:eastAsia="en-US"/>
              </w:rPr>
              <w:t>1,68</w:t>
            </w:r>
          </w:p>
        </w:tc>
        <w:tc>
          <w:tcPr>
            <w:tcW w:w="567" w:type="dxa"/>
            <w:noWrap/>
            <w:vAlign w:val="center"/>
            <w:hideMark/>
          </w:tcPr>
          <w:p w14:paraId="091A43DD" w14:textId="77777777" w:rsidR="00ED3864" w:rsidRDefault="00ED3864">
            <w:pPr>
              <w:spacing w:line="240" w:lineRule="auto"/>
              <w:ind w:firstLine="0"/>
              <w:jc w:val="center"/>
              <w:rPr>
                <w:sz w:val="18"/>
                <w:szCs w:val="18"/>
                <w:lang w:eastAsia="en-US"/>
              </w:rPr>
            </w:pPr>
            <w:r>
              <w:rPr>
                <w:sz w:val="18"/>
                <w:szCs w:val="18"/>
                <w:lang w:eastAsia="en-US"/>
              </w:rPr>
              <w:t>3</w:t>
            </w:r>
          </w:p>
        </w:tc>
        <w:tc>
          <w:tcPr>
            <w:tcW w:w="1559" w:type="dxa"/>
            <w:noWrap/>
            <w:vAlign w:val="center"/>
            <w:hideMark/>
          </w:tcPr>
          <w:p w14:paraId="4FAA211E" w14:textId="136FB3A3" w:rsidR="00ED3864" w:rsidRDefault="00ED3864">
            <w:pPr>
              <w:spacing w:line="240" w:lineRule="auto"/>
              <w:ind w:firstLine="0"/>
              <w:jc w:val="center"/>
              <w:rPr>
                <w:sz w:val="18"/>
                <w:szCs w:val="18"/>
                <w:lang w:eastAsia="en-US"/>
              </w:rPr>
            </w:pPr>
            <w:r>
              <w:rPr>
                <w:sz w:val="18"/>
                <w:szCs w:val="18"/>
                <w:lang w:eastAsia="en-US"/>
              </w:rPr>
              <w:t xml:space="preserve">0,89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0,44</w:t>
            </w:r>
          </w:p>
          <w:p w14:paraId="4CC55FB4" w14:textId="37F4F845" w:rsidR="00ED3864" w:rsidRDefault="00ED3864">
            <w:pPr>
              <w:spacing w:line="240" w:lineRule="auto"/>
              <w:ind w:firstLine="0"/>
              <w:jc w:val="center"/>
              <w:rPr>
                <w:sz w:val="18"/>
                <w:szCs w:val="18"/>
                <w:lang w:eastAsia="en-US"/>
              </w:rPr>
            </w:pPr>
            <w:r>
              <w:rPr>
                <w:sz w:val="18"/>
                <w:szCs w:val="18"/>
                <w:lang w:eastAsia="en-US"/>
              </w:rPr>
              <w:t xml:space="preserve">4,52 </w:t>
            </w:r>
            <w:r w:rsidR="00767142">
              <w:rPr>
                <w:sz w:val="18"/>
                <w:szCs w:val="18"/>
                <w:lang w:eastAsia="en-US"/>
              </w:rPr>
              <w:t>*</w:t>
            </w:r>
            <w:r>
              <w:rPr>
                <w:sz w:val="18"/>
                <w:szCs w:val="18"/>
                <w:lang w:eastAsia="en-US"/>
              </w:rPr>
              <w:t xml:space="preserve"> 4,62 </w:t>
            </w:r>
            <w:r w:rsidR="00767142">
              <w:rPr>
                <w:sz w:val="18"/>
                <w:szCs w:val="18"/>
                <w:lang w:eastAsia="en-US"/>
              </w:rPr>
              <w:t>*</w:t>
            </w:r>
            <w:r>
              <w:rPr>
                <w:sz w:val="18"/>
                <w:szCs w:val="18"/>
                <w:lang w:eastAsia="en-US"/>
              </w:rPr>
              <w:t xml:space="preserve"> 3,01</w:t>
            </w:r>
          </w:p>
          <w:p w14:paraId="4AF55422" w14:textId="1DF9B378" w:rsidR="00ED3864" w:rsidRDefault="00ED3864">
            <w:pPr>
              <w:spacing w:line="240" w:lineRule="auto"/>
              <w:ind w:firstLine="0"/>
              <w:jc w:val="center"/>
              <w:rPr>
                <w:sz w:val="18"/>
                <w:szCs w:val="18"/>
                <w:lang w:eastAsia="en-US"/>
              </w:rPr>
            </w:pPr>
            <w:r>
              <w:rPr>
                <w:sz w:val="18"/>
                <w:szCs w:val="18"/>
                <w:lang w:eastAsia="en-US"/>
              </w:rPr>
              <w:t xml:space="preserve">2,48 </w:t>
            </w:r>
            <w:r w:rsidR="00767142">
              <w:rPr>
                <w:sz w:val="18"/>
                <w:szCs w:val="18"/>
                <w:lang w:eastAsia="en-US"/>
              </w:rPr>
              <w:t>*</w:t>
            </w:r>
            <w:r>
              <w:rPr>
                <w:sz w:val="18"/>
                <w:szCs w:val="18"/>
                <w:lang w:eastAsia="en-US"/>
              </w:rPr>
              <w:t xml:space="preserve"> 2,38 </w:t>
            </w:r>
            <w:r w:rsidR="00767142">
              <w:rPr>
                <w:sz w:val="18"/>
                <w:szCs w:val="18"/>
                <w:lang w:eastAsia="en-US"/>
              </w:rPr>
              <w:t>*</w:t>
            </w:r>
            <w:r>
              <w:rPr>
                <w:sz w:val="18"/>
                <w:szCs w:val="18"/>
                <w:lang w:eastAsia="en-US"/>
              </w:rPr>
              <w:t xml:space="preserve"> 1,42</w:t>
            </w:r>
          </w:p>
        </w:tc>
        <w:tc>
          <w:tcPr>
            <w:tcW w:w="709" w:type="dxa"/>
            <w:noWrap/>
            <w:vAlign w:val="center"/>
            <w:hideMark/>
          </w:tcPr>
          <w:p w14:paraId="40A96ABA" w14:textId="77777777" w:rsidR="00ED3864" w:rsidRDefault="00ED3864">
            <w:pPr>
              <w:spacing w:line="240" w:lineRule="auto"/>
              <w:ind w:firstLine="0"/>
              <w:jc w:val="center"/>
              <w:rPr>
                <w:sz w:val="18"/>
                <w:szCs w:val="18"/>
                <w:lang w:eastAsia="en-US"/>
              </w:rPr>
            </w:pPr>
            <w:r>
              <w:rPr>
                <w:sz w:val="18"/>
                <w:szCs w:val="18"/>
                <w:lang w:eastAsia="en-US"/>
              </w:rPr>
              <w:t>0,09</w:t>
            </w:r>
          </w:p>
          <w:p w14:paraId="3E703B43" w14:textId="77777777" w:rsidR="00ED3864" w:rsidRDefault="00ED3864">
            <w:pPr>
              <w:spacing w:line="240" w:lineRule="auto"/>
              <w:ind w:firstLine="0"/>
              <w:jc w:val="center"/>
              <w:rPr>
                <w:sz w:val="18"/>
                <w:szCs w:val="18"/>
                <w:lang w:eastAsia="en-US"/>
              </w:rPr>
            </w:pPr>
            <w:r>
              <w:rPr>
                <w:sz w:val="18"/>
                <w:szCs w:val="18"/>
                <w:lang w:eastAsia="en-US"/>
              </w:rPr>
              <w:t>18,39</w:t>
            </w:r>
          </w:p>
          <w:p w14:paraId="729E3D12" w14:textId="77777777" w:rsidR="00ED3864" w:rsidRDefault="00ED3864">
            <w:pPr>
              <w:spacing w:line="240" w:lineRule="auto"/>
              <w:ind w:firstLine="0"/>
              <w:jc w:val="center"/>
              <w:rPr>
                <w:sz w:val="18"/>
                <w:szCs w:val="18"/>
                <w:lang w:eastAsia="en-US"/>
              </w:rPr>
            </w:pPr>
            <w:r>
              <w:rPr>
                <w:sz w:val="18"/>
                <w:szCs w:val="18"/>
                <w:lang w:eastAsia="en-US"/>
              </w:rPr>
              <w:t>5,16</w:t>
            </w:r>
          </w:p>
        </w:tc>
        <w:tc>
          <w:tcPr>
            <w:tcW w:w="709" w:type="dxa"/>
            <w:noWrap/>
            <w:vAlign w:val="center"/>
            <w:hideMark/>
          </w:tcPr>
          <w:p w14:paraId="3B99E389" w14:textId="77777777" w:rsidR="00ED3864" w:rsidRDefault="00ED3864">
            <w:pPr>
              <w:spacing w:line="240" w:lineRule="auto"/>
              <w:ind w:firstLine="0"/>
              <w:jc w:val="center"/>
              <w:rPr>
                <w:sz w:val="18"/>
                <w:szCs w:val="18"/>
                <w:lang w:eastAsia="en-US"/>
              </w:rPr>
            </w:pPr>
            <w:r>
              <w:rPr>
                <w:sz w:val="18"/>
                <w:szCs w:val="18"/>
                <w:lang w:eastAsia="en-US"/>
              </w:rPr>
              <w:t>771</w:t>
            </w:r>
          </w:p>
          <w:p w14:paraId="19BACC53" w14:textId="77777777" w:rsidR="00ED3864" w:rsidRDefault="00ED3864">
            <w:pPr>
              <w:spacing w:line="240" w:lineRule="auto"/>
              <w:ind w:firstLine="0"/>
              <w:jc w:val="center"/>
              <w:rPr>
                <w:sz w:val="18"/>
                <w:szCs w:val="18"/>
                <w:lang w:eastAsia="en-US"/>
              </w:rPr>
            </w:pPr>
            <w:r>
              <w:rPr>
                <w:sz w:val="18"/>
                <w:szCs w:val="18"/>
                <w:lang w:eastAsia="en-US"/>
              </w:rPr>
              <w:t>441</w:t>
            </w:r>
          </w:p>
          <w:p w14:paraId="2E3D3F8E" w14:textId="77777777" w:rsidR="00ED3864" w:rsidRDefault="00ED3864">
            <w:pPr>
              <w:spacing w:line="240" w:lineRule="auto"/>
              <w:ind w:firstLine="0"/>
              <w:jc w:val="center"/>
              <w:rPr>
                <w:sz w:val="18"/>
                <w:szCs w:val="18"/>
                <w:lang w:eastAsia="en-US"/>
              </w:rPr>
            </w:pPr>
            <w:r>
              <w:rPr>
                <w:sz w:val="18"/>
                <w:szCs w:val="18"/>
                <w:lang w:eastAsia="en-US"/>
              </w:rPr>
              <w:t>401</w:t>
            </w:r>
          </w:p>
        </w:tc>
        <w:tc>
          <w:tcPr>
            <w:tcW w:w="850" w:type="dxa"/>
            <w:noWrap/>
            <w:vAlign w:val="center"/>
            <w:hideMark/>
          </w:tcPr>
          <w:p w14:paraId="7EBBF549" w14:textId="77777777" w:rsidR="00ED3864" w:rsidRDefault="00ED3864">
            <w:pPr>
              <w:spacing w:line="240" w:lineRule="auto"/>
              <w:ind w:firstLine="0"/>
              <w:jc w:val="center"/>
              <w:rPr>
                <w:sz w:val="18"/>
                <w:szCs w:val="18"/>
                <w:lang w:eastAsia="en-US"/>
              </w:rPr>
            </w:pPr>
            <w:r>
              <w:rPr>
                <w:sz w:val="18"/>
                <w:szCs w:val="18"/>
                <w:lang w:eastAsia="en-US"/>
              </w:rPr>
              <w:t>1,91</w:t>
            </w:r>
          </w:p>
          <w:p w14:paraId="0BBDF566" w14:textId="77777777" w:rsidR="00ED3864" w:rsidRDefault="00ED3864">
            <w:pPr>
              <w:spacing w:line="240" w:lineRule="auto"/>
              <w:ind w:firstLine="0"/>
              <w:jc w:val="center"/>
              <w:rPr>
                <w:sz w:val="18"/>
                <w:szCs w:val="18"/>
                <w:lang w:eastAsia="en-US"/>
              </w:rPr>
            </w:pPr>
            <w:r>
              <w:rPr>
                <w:sz w:val="18"/>
                <w:szCs w:val="18"/>
                <w:lang w:eastAsia="en-US"/>
              </w:rPr>
              <w:t>1,75</w:t>
            </w:r>
          </w:p>
          <w:p w14:paraId="117BF18C" w14:textId="77777777" w:rsidR="00ED3864" w:rsidRDefault="00ED3864">
            <w:pPr>
              <w:spacing w:line="240" w:lineRule="auto"/>
              <w:ind w:firstLine="0"/>
              <w:jc w:val="center"/>
              <w:rPr>
                <w:sz w:val="18"/>
                <w:szCs w:val="18"/>
                <w:lang w:eastAsia="en-US"/>
              </w:rPr>
            </w:pPr>
            <w:r>
              <w:rPr>
                <w:sz w:val="18"/>
                <w:szCs w:val="18"/>
                <w:lang w:eastAsia="en-US"/>
              </w:rPr>
              <w:t>1,73</w:t>
            </w:r>
          </w:p>
        </w:tc>
      </w:tr>
      <w:tr w:rsidR="00767142" w14:paraId="44C483AC" w14:textId="77777777" w:rsidTr="00571841">
        <w:trPr>
          <w:trHeight w:val="289"/>
        </w:trPr>
        <w:tc>
          <w:tcPr>
            <w:tcW w:w="496" w:type="dxa"/>
            <w:noWrap/>
            <w:vAlign w:val="center"/>
            <w:hideMark/>
          </w:tcPr>
          <w:p w14:paraId="7ACAA9DA" w14:textId="0A10265D" w:rsidR="00ED3864" w:rsidRDefault="001B1224">
            <w:pPr>
              <w:spacing w:line="240" w:lineRule="auto"/>
              <w:ind w:firstLine="0"/>
              <w:jc w:val="center"/>
              <w:rPr>
                <w:sz w:val="18"/>
                <w:szCs w:val="18"/>
                <w:lang w:eastAsia="en-US"/>
              </w:rPr>
            </w:pPr>
            <w:r>
              <w:rPr>
                <w:sz w:val="18"/>
                <w:szCs w:val="18"/>
                <w:lang w:eastAsia="en-US"/>
              </w:rPr>
              <w:t>5</w:t>
            </w:r>
          </w:p>
        </w:tc>
        <w:tc>
          <w:tcPr>
            <w:tcW w:w="633" w:type="dxa"/>
            <w:noWrap/>
            <w:vAlign w:val="center"/>
            <w:hideMark/>
          </w:tcPr>
          <w:p w14:paraId="4BE300AA" w14:textId="77777777" w:rsidR="00ED3864" w:rsidRDefault="00ED3864">
            <w:pPr>
              <w:spacing w:line="240" w:lineRule="auto"/>
              <w:ind w:firstLine="0"/>
              <w:jc w:val="center"/>
              <w:rPr>
                <w:sz w:val="18"/>
                <w:szCs w:val="18"/>
                <w:lang w:eastAsia="en-US"/>
              </w:rPr>
            </w:pPr>
            <w:r>
              <w:rPr>
                <w:sz w:val="18"/>
                <w:szCs w:val="18"/>
                <w:lang w:eastAsia="en-US"/>
              </w:rPr>
              <w:t>5537</w:t>
            </w:r>
          </w:p>
        </w:tc>
        <w:tc>
          <w:tcPr>
            <w:tcW w:w="552" w:type="dxa"/>
            <w:noWrap/>
            <w:vAlign w:val="center"/>
            <w:hideMark/>
          </w:tcPr>
          <w:p w14:paraId="5E9D45F5"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0</w:t>
            </w:r>
          </w:p>
        </w:tc>
        <w:tc>
          <w:tcPr>
            <w:tcW w:w="1576" w:type="dxa"/>
            <w:noWrap/>
            <w:vAlign w:val="center"/>
            <w:hideMark/>
          </w:tcPr>
          <w:p w14:paraId="5291BDCA" w14:textId="77777777" w:rsidR="00ED3864" w:rsidRDefault="00ED3864">
            <w:pPr>
              <w:spacing w:line="240" w:lineRule="auto"/>
              <w:ind w:firstLine="0"/>
              <w:jc w:val="center"/>
              <w:rPr>
                <w:sz w:val="18"/>
                <w:szCs w:val="18"/>
                <w:lang w:eastAsia="en-US"/>
              </w:rPr>
            </w:pPr>
            <w:r>
              <w:rPr>
                <w:sz w:val="18"/>
                <w:szCs w:val="18"/>
                <w:lang w:eastAsia="en-US"/>
              </w:rPr>
              <w:t>-</w:t>
            </w:r>
          </w:p>
        </w:tc>
        <w:tc>
          <w:tcPr>
            <w:tcW w:w="566" w:type="dxa"/>
            <w:noWrap/>
            <w:vAlign w:val="center"/>
            <w:hideMark/>
          </w:tcPr>
          <w:p w14:paraId="3C2ADCE7" w14:textId="77777777" w:rsidR="00ED3864" w:rsidRDefault="00ED3864">
            <w:pPr>
              <w:spacing w:line="240" w:lineRule="auto"/>
              <w:ind w:firstLine="0"/>
              <w:jc w:val="center"/>
              <w:rPr>
                <w:sz w:val="18"/>
                <w:szCs w:val="18"/>
                <w:lang w:eastAsia="en-US"/>
              </w:rPr>
            </w:pPr>
            <w:r>
              <w:rPr>
                <w:sz w:val="18"/>
                <w:szCs w:val="18"/>
                <w:lang w:eastAsia="en-US"/>
              </w:rPr>
              <w:t>-</w:t>
            </w:r>
          </w:p>
        </w:tc>
        <w:tc>
          <w:tcPr>
            <w:tcW w:w="708" w:type="dxa"/>
            <w:noWrap/>
            <w:vAlign w:val="center"/>
            <w:hideMark/>
          </w:tcPr>
          <w:p w14:paraId="536960AF" w14:textId="77777777" w:rsidR="00ED3864" w:rsidRDefault="00ED3864">
            <w:pPr>
              <w:spacing w:line="240" w:lineRule="auto"/>
              <w:ind w:firstLine="0"/>
              <w:jc w:val="center"/>
              <w:rPr>
                <w:sz w:val="18"/>
                <w:szCs w:val="18"/>
                <w:lang w:eastAsia="en-US"/>
              </w:rPr>
            </w:pPr>
            <w:r>
              <w:rPr>
                <w:sz w:val="18"/>
                <w:szCs w:val="18"/>
                <w:lang w:eastAsia="en-US"/>
              </w:rPr>
              <w:t>-</w:t>
            </w:r>
          </w:p>
        </w:tc>
        <w:tc>
          <w:tcPr>
            <w:tcW w:w="709" w:type="dxa"/>
            <w:noWrap/>
            <w:vAlign w:val="center"/>
            <w:hideMark/>
          </w:tcPr>
          <w:p w14:paraId="0CAF0074" w14:textId="77777777" w:rsidR="00ED3864" w:rsidRDefault="00ED3864">
            <w:pPr>
              <w:spacing w:line="240" w:lineRule="auto"/>
              <w:ind w:firstLine="0"/>
              <w:jc w:val="center"/>
              <w:rPr>
                <w:sz w:val="18"/>
                <w:szCs w:val="18"/>
                <w:lang w:eastAsia="en-US"/>
              </w:rPr>
            </w:pPr>
            <w:r>
              <w:rPr>
                <w:sz w:val="18"/>
                <w:szCs w:val="18"/>
                <w:lang w:eastAsia="en-US"/>
              </w:rPr>
              <w:t>-</w:t>
            </w:r>
          </w:p>
        </w:tc>
        <w:tc>
          <w:tcPr>
            <w:tcW w:w="567" w:type="dxa"/>
            <w:noWrap/>
            <w:vAlign w:val="center"/>
            <w:hideMark/>
          </w:tcPr>
          <w:p w14:paraId="30B124AE"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4</w:t>
            </w:r>
          </w:p>
        </w:tc>
        <w:tc>
          <w:tcPr>
            <w:tcW w:w="1559" w:type="dxa"/>
            <w:noWrap/>
            <w:vAlign w:val="center"/>
            <w:hideMark/>
          </w:tcPr>
          <w:p w14:paraId="16D8E614" w14:textId="75013F35" w:rsidR="00ED3864" w:rsidRDefault="00ED3864">
            <w:pPr>
              <w:spacing w:line="240" w:lineRule="auto"/>
              <w:ind w:firstLine="0"/>
              <w:jc w:val="center"/>
              <w:rPr>
                <w:sz w:val="18"/>
                <w:szCs w:val="18"/>
                <w:lang w:eastAsia="en-US"/>
              </w:rPr>
            </w:pPr>
            <w:r>
              <w:rPr>
                <w:sz w:val="18"/>
                <w:szCs w:val="18"/>
                <w:lang w:eastAsia="en-US"/>
              </w:rPr>
              <w:t xml:space="preserve">1,57 </w:t>
            </w:r>
            <w:r w:rsidR="00767142">
              <w:rPr>
                <w:sz w:val="18"/>
                <w:szCs w:val="18"/>
                <w:lang w:eastAsia="en-US"/>
              </w:rPr>
              <w:t>*</w:t>
            </w:r>
            <w:r>
              <w:rPr>
                <w:sz w:val="18"/>
                <w:szCs w:val="18"/>
                <w:lang w:eastAsia="en-US"/>
              </w:rPr>
              <w:t xml:space="preserve"> 1,38 </w:t>
            </w:r>
            <w:r w:rsidR="00767142">
              <w:rPr>
                <w:sz w:val="18"/>
                <w:szCs w:val="18"/>
                <w:lang w:eastAsia="en-US"/>
              </w:rPr>
              <w:t>*</w:t>
            </w:r>
            <w:r>
              <w:rPr>
                <w:sz w:val="18"/>
                <w:szCs w:val="18"/>
                <w:lang w:eastAsia="en-US"/>
              </w:rPr>
              <w:t xml:space="preserve"> 0,61</w:t>
            </w:r>
          </w:p>
          <w:p w14:paraId="19FF4FF4" w14:textId="76BC9864" w:rsidR="00ED3864" w:rsidRDefault="00ED3864">
            <w:pPr>
              <w:spacing w:line="240" w:lineRule="auto"/>
              <w:ind w:firstLine="0"/>
              <w:jc w:val="center"/>
              <w:rPr>
                <w:sz w:val="18"/>
                <w:szCs w:val="18"/>
                <w:lang w:eastAsia="en-US"/>
              </w:rPr>
            </w:pPr>
            <w:r>
              <w:rPr>
                <w:sz w:val="18"/>
                <w:szCs w:val="18"/>
                <w:lang w:eastAsia="en-US"/>
              </w:rPr>
              <w:t xml:space="preserve">2,88 </w:t>
            </w:r>
            <w:r w:rsidR="00767142">
              <w:rPr>
                <w:sz w:val="18"/>
                <w:szCs w:val="18"/>
                <w:lang w:eastAsia="en-US"/>
              </w:rPr>
              <w:t>*</w:t>
            </w:r>
            <w:r>
              <w:rPr>
                <w:sz w:val="18"/>
                <w:szCs w:val="18"/>
                <w:lang w:eastAsia="en-US"/>
              </w:rPr>
              <w:t xml:space="preserve"> 3,75 </w:t>
            </w:r>
            <w:r w:rsidR="00767142">
              <w:rPr>
                <w:sz w:val="18"/>
                <w:szCs w:val="18"/>
                <w:lang w:eastAsia="en-US"/>
              </w:rPr>
              <w:t>*</w:t>
            </w:r>
            <w:r>
              <w:rPr>
                <w:sz w:val="18"/>
                <w:szCs w:val="18"/>
                <w:lang w:eastAsia="en-US"/>
              </w:rPr>
              <w:t xml:space="preserve"> 1,75</w:t>
            </w:r>
          </w:p>
          <w:p w14:paraId="72AB1070" w14:textId="55D487FD" w:rsidR="00ED3864" w:rsidRDefault="00ED3864">
            <w:pPr>
              <w:spacing w:line="240" w:lineRule="auto"/>
              <w:ind w:firstLine="0"/>
              <w:jc w:val="center"/>
              <w:rPr>
                <w:sz w:val="18"/>
                <w:szCs w:val="18"/>
                <w:lang w:eastAsia="en-US"/>
              </w:rPr>
            </w:pPr>
            <w:r>
              <w:rPr>
                <w:sz w:val="18"/>
                <w:szCs w:val="18"/>
                <w:lang w:eastAsia="en-US"/>
              </w:rPr>
              <w:t xml:space="preserve">1,05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0,26</w:t>
            </w:r>
          </w:p>
          <w:p w14:paraId="27A29FDC" w14:textId="58CE3C85" w:rsidR="00ED3864" w:rsidRDefault="00ED3864">
            <w:pPr>
              <w:spacing w:line="240" w:lineRule="auto"/>
              <w:ind w:firstLine="0"/>
              <w:jc w:val="center"/>
              <w:rPr>
                <w:sz w:val="18"/>
                <w:szCs w:val="18"/>
                <w:lang w:eastAsia="en-US"/>
              </w:rPr>
            </w:pPr>
            <w:r>
              <w:rPr>
                <w:sz w:val="18"/>
                <w:szCs w:val="18"/>
                <w:lang w:eastAsia="en-US"/>
              </w:rPr>
              <w:t xml:space="preserve">0,70 </w:t>
            </w:r>
            <w:r w:rsidR="00767142">
              <w:rPr>
                <w:sz w:val="18"/>
                <w:szCs w:val="18"/>
                <w:lang w:eastAsia="en-US"/>
              </w:rPr>
              <w:t>*</w:t>
            </w:r>
            <w:r>
              <w:rPr>
                <w:sz w:val="18"/>
                <w:szCs w:val="18"/>
                <w:lang w:eastAsia="en-US"/>
              </w:rPr>
              <w:t xml:space="preserve"> 0,62 </w:t>
            </w:r>
            <w:r w:rsidR="00767142">
              <w:rPr>
                <w:sz w:val="18"/>
                <w:szCs w:val="18"/>
                <w:lang w:eastAsia="en-US"/>
              </w:rPr>
              <w:t>*</w:t>
            </w:r>
            <w:r>
              <w:rPr>
                <w:sz w:val="18"/>
                <w:szCs w:val="18"/>
                <w:lang w:eastAsia="en-US"/>
              </w:rPr>
              <w:t xml:space="preserve"> 0,09</w:t>
            </w:r>
          </w:p>
        </w:tc>
        <w:tc>
          <w:tcPr>
            <w:tcW w:w="709" w:type="dxa"/>
            <w:noWrap/>
            <w:vAlign w:val="center"/>
            <w:hideMark/>
          </w:tcPr>
          <w:p w14:paraId="24DB887A" w14:textId="77777777" w:rsidR="00ED3864" w:rsidRDefault="00ED3864">
            <w:pPr>
              <w:spacing w:line="240" w:lineRule="auto"/>
              <w:ind w:firstLine="0"/>
              <w:jc w:val="center"/>
              <w:rPr>
                <w:sz w:val="18"/>
                <w:szCs w:val="18"/>
                <w:lang w:eastAsia="en-US"/>
              </w:rPr>
            </w:pPr>
            <w:r>
              <w:rPr>
                <w:sz w:val="18"/>
                <w:szCs w:val="18"/>
                <w:lang w:eastAsia="en-US"/>
              </w:rPr>
              <w:t>0,36</w:t>
            </w:r>
          </w:p>
          <w:p w14:paraId="150F63B9" w14:textId="77777777" w:rsidR="00ED3864" w:rsidRDefault="00ED3864">
            <w:pPr>
              <w:spacing w:line="240" w:lineRule="auto"/>
              <w:ind w:firstLine="0"/>
              <w:jc w:val="center"/>
              <w:rPr>
                <w:sz w:val="18"/>
                <w:szCs w:val="18"/>
                <w:lang w:eastAsia="en-US"/>
              </w:rPr>
            </w:pPr>
            <w:r>
              <w:rPr>
                <w:sz w:val="18"/>
                <w:szCs w:val="18"/>
                <w:lang w:eastAsia="en-US"/>
              </w:rPr>
              <w:t>4,43</w:t>
            </w:r>
          </w:p>
          <w:p w14:paraId="0A717AEA" w14:textId="77777777" w:rsidR="00ED3864" w:rsidRDefault="00ED3864">
            <w:pPr>
              <w:spacing w:line="240" w:lineRule="auto"/>
              <w:ind w:firstLine="0"/>
              <w:jc w:val="center"/>
              <w:rPr>
                <w:sz w:val="18"/>
                <w:szCs w:val="18"/>
                <w:lang w:eastAsia="en-US"/>
              </w:rPr>
            </w:pPr>
            <w:r>
              <w:rPr>
                <w:sz w:val="18"/>
                <w:szCs w:val="18"/>
                <w:lang w:eastAsia="en-US"/>
              </w:rPr>
              <w:t>0,09</w:t>
            </w:r>
          </w:p>
          <w:p w14:paraId="3E851A28" w14:textId="77777777" w:rsidR="00ED3864" w:rsidRDefault="00ED3864">
            <w:pPr>
              <w:spacing w:line="240" w:lineRule="auto"/>
              <w:ind w:firstLine="0"/>
              <w:jc w:val="center"/>
              <w:rPr>
                <w:sz w:val="18"/>
                <w:szCs w:val="18"/>
                <w:lang w:eastAsia="en-US"/>
              </w:rPr>
            </w:pPr>
            <w:r>
              <w:rPr>
                <w:sz w:val="18"/>
                <w:szCs w:val="18"/>
                <w:lang w:eastAsia="en-US"/>
              </w:rPr>
              <w:t>0,01</w:t>
            </w:r>
          </w:p>
        </w:tc>
        <w:tc>
          <w:tcPr>
            <w:tcW w:w="709" w:type="dxa"/>
            <w:noWrap/>
            <w:vAlign w:val="center"/>
            <w:hideMark/>
          </w:tcPr>
          <w:p w14:paraId="13493E63" w14:textId="77777777" w:rsidR="00ED3864" w:rsidRDefault="00ED3864">
            <w:pPr>
              <w:spacing w:line="240" w:lineRule="auto"/>
              <w:ind w:firstLine="0"/>
              <w:jc w:val="center"/>
              <w:rPr>
                <w:sz w:val="18"/>
                <w:szCs w:val="18"/>
                <w:lang w:eastAsia="en-US"/>
              </w:rPr>
            </w:pPr>
            <w:r>
              <w:rPr>
                <w:sz w:val="18"/>
                <w:szCs w:val="18"/>
                <w:lang w:eastAsia="en-US"/>
              </w:rPr>
              <w:t>279</w:t>
            </w:r>
          </w:p>
          <w:p w14:paraId="7BEB04DF" w14:textId="77777777" w:rsidR="00ED3864" w:rsidRDefault="00ED3864">
            <w:pPr>
              <w:spacing w:line="240" w:lineRule="auto"/>
              <w:ind w:firstLine="0"/>
              <w:jc w:val="center"/>
              <w:rPr>
                <w:sz w:val="18"/>
                <w:szCs w:val="18"/>
                <w:lang w:eastAsia="en-US"/>
              </w:rPr>
            </w:pPr>
            <w:r>
              <w:rPr>
                <w:sz w:val="18"/>
                <w:szCs w:val="18"/>
                <w:lang w:eastAsia="en-US"/>
              </w:rPr>
              <w:t>376</w:t>
            </w:r>
          </w:p>
          <w:p w14:paraId="0226E5F6" w14:textId="77777777" w:rsidR="00ED3864" w:rsidRDefault="00ED3864">
            <w:pPr>
              <w:spacing w:line="240" w:lineRule="auto"/>
              <w:ind w:firstLine="0"/>
              <w:jc w:val="center"/>
              <w:rPr>
                <w:sz w:val="18"/>
                <w:szCs w:val="18"/>
                <w:lang w:eastAsia="en-US"/>
              </w:rPr>
            </w:pPr>
            <w:r>
              <w:rPr>
                <w:sz w:val="18"/>
                <w:szCs w:val="18"/>
                <w:lang w:eastAsia="en-US"/>
              </w:rPr>
              <w:t>247</w:t>
            </w:r>
          </w:p>
          <w:p w14:paraId="2950C717" w14:textId="77777777" w:rsidR="00ED3864" w:rsidRDefault="00ED3864">
            <w:pPr>
              <w:spacing w:line="240" w:lineRule="auto"/>
              <w:ind w:firstLine="0"/>
              <w:jc w:val="center"/>
              <w:rPr>
                <w:sz w:val="18"/>
                <w:szCs w:val="18"/>
                <w:lang w:eastAsia="en-US"/>
              </w:rPr>
            </w:pPr>
            <w:r>
              <w:rPr>
                <w:sz w:val="18"/>
                <w:szCs w:val="18"/>
                <w:lang w:eastAsia="en-US"/>
              </w:rPr>
              <w:t>228</w:t>
            </w:r>
          </w:p>
        </w:tc>
        <w:tc>
          <w:tcPr>
            <w:tcW w:w="850" w:type="dxa"/>
            <w:noWrap/>
            <w:vAlign w:val="center"/>
            <w:hideMark/>
          </w:tcPr>
          <w:p w14:paraId="1AF28418" w14:textId="77777777" w:rsidR="00ED3864" w:rsidRDefault="00ED3864">
            <w:pPr>
              <w:spacing w:line="240" w:lineRule="auto"/>
              <w:ind w:firstLine="0"/>
              <w:jc w:val="center"/>
              <w:rPr>
                <w:sz w:val="18"/>
                <w:szCs w:val="18"/>
                <w:lang w:eastAsia="en-US"/>
              </w:rPr>
            </w:pPr>
            <w:r>
              <w:rPr>
                <w:sz w:val="18"/>
                <w:szCs w:val="18"/>
                <w:lang w:eastAsia="en-US"/>
              </w:rPr>
              <w:t>1,67</w:t>
            </w:r>
          </w:p>
          <w:p w14:paraId="64C242D1" w14:textId="77777777" w:rsidR="00ED3864" w:rsidRDefault="00ED3864">
            <w:pPr>
              <w:spacing w:line="240" w:lineRule="auto"/>
              <w:ind w:firstLine="0"/>
              <w:jc w:val="center"/>
              <w:rPr>
                <w:sz w:val="18"/>
                <w:szCs w:val="18"/>
                <w:lang w:eastAsia="en-US"/>
              </w:rPr>
            </w:pPr>
            <w:r>
              <w:rPr>
                <w:sz w:val="18"/>
                <w:szCs w:val="18"/>
                <w:lang w:eastAsia="en-US"/>
              </w:rPr>
              <w:t>1,72</w:t>
            </w:r>
          </w:p>
          <w:p w14:paraId="0B8A2B50" w14:textId="77777777" w:rsidR="00ED3864" w:rsidRDefault="00ED3864">
            <w:pPr>
              <w:spacing w:line="240" w:lineRule="auto"/>
              <w:ind w:firstLine="0"/>
              <w:jc w:val="center"/>
              <w:rPr>
                <w:sz w:val="18"/>
                <w:szCs w:val="18"/>
                <w:lang w:eastAsia="en-US"/>
              </w:rPr>
            </w:pPr>
            <w:r>
              <w:rPr>
                <w:sz w:val="18"/>
                <w:szCs w:val="18"/>
                <w:lang w:eastAsia="en-US"/>
              </w:rPr>
              <w:t>1,66</w:t>
            </w:r>
          </w:p>
          <w:p w14:paraId="4EAC584E" w14:textId="77777777" w:rsidR="00ED3864" w:rsidRDefault="00ED3864">
            <w:pPr>
              <w:spacing w:line="240" w:lineRule="auto"/>
              <w:ind w:firstLine="0"/>
              <w:jc w:val="center"/>
              <w:rPr>
                <w:sz w:val="18"/>
                <w:szCs w:val="18"/>
                <w:lang w:eastAsia="en-US"/>
              </w:rPr>
            </w:pPr>
            <w:r>
              <w:rPr>
                <w:sz w:val="18"/>
                <w:szCs w:val="18"/>
                <w:lang w:eastAsia="en-US"/>
              </w:rPr>
              <w:t>1,65</w:t>
            </w:r>
          </w:p>
        </w:tc>
      </w:tr>
    </w:tbl>
    <w:p w14:paraId="45ECBC2B" w14:textId="77777777" w:rsidR="002D1E90" w:rsidRDefault="002D1E90" w:rsidP="00C81C38">
      <w:pPr>
        <w:rPr>
          <w:sz w:val="24"/>
          <w:szCs w:val="28"/>
        </w:rPr>
      </w:pPr>
    </w:p>
    <w:p w14:paraId="4B97ACF8" w14:textId="5E28537E" w:rsidR="00475331" w:rsidRDefault="00475331" w:rsidP="00D37205">
      <w:pPr>
        <w:rPr>
          <w:sz w:val="24"/>
        </w:rPr>
      </w:pPr>
      <w:r>
        <w:rPr>
          <w:sz w:val="24"/>
        </w:rPr>
        <w:t xml:space="preserve">Результат </w:t>
      </w:r>
      <w:r w:rsidR="00EA2BA2">
        <w:rPr>
          <w:sz w:val="24"/>
        </w:rPr>
        <w:t>работы</w:t>
      </w:r>
      <w:r>
        <w:rPr>
          <w:sz w:val="24"/>
        </w:rPr>
        <w:t xml:space="preserve"> алгоритма </w:t>
      </w:r>
      <w:r w:rsidR="00EA2BA2">
        <w:rPr>
          <w:sz w:val="24"/>
        </w:rPr>
        <w:t xml:space="preserve">по </w:t>
      </w:r>
      <w:r>
        <w:rPr>
          <w:sz w:val="24"/>
        </w:rPr>
        <w:t>расчет</w:t>
      </w:r>
      <w:r w:rsidR="00EA2BA2">
        <w:rPr>
          <w:sz w:val="24"/>
        </w:rPr>
        <w:t>у</w:t>
      </w:r>
      <w:r>
        <w:rPr>
          <w:sz w:val="24"/>
        </w:rPr>
        <w:t xml:space="preserve"> параметров камня приведен на рисунке 2.</w:t>
      </w:r>
    </w:p>
    <w:p w14:paraId="7947DFAA" w14:textId="17EE8C9D" w:rsidR="00475331" w:rsidRDefault="00475331" w:rsidP="00475331">
      <w:pPr>
        <w:jc w:val="center"/>
        <w:rPr>
          <w:sz w:val="24"/>
        </w:rPr>
      </w:pPr>
      <w:r w:rsidRPr="00475331">
        <w:rPr>
          <w:sz w:val="24"/>
        </w:rPr>
        <w:lastRenderedPageBreak/>
        <w:drawing>
          <wp:inline distT="0" distB="0" distL="0" distR="0" wp14:anchorId="7726D251" wp14:editId="20E604C4">
            <wp:extent cx="4396740" cy="1655168"/>
            <wp:effectExtent l="0" t="0" r="381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7714" cy="1663064"/>
                    </a:xfrm>
                    <a:prstGeom prst="rect">
                      <a:avLst/>
                    </a:prstGeom>
                  </pic:spPr>
                </pic:pic>
              </a:graphicData>
            </a:graphic>
          </wp:inline>
        </w:drawing>
      </w:r>
    </w:p>
    <w:p w14:paraId="359528B8" w14:textId="05EF8A2C" w:rsidR="00475331" w:rsidRDefault="00475331" w:rsidP="00475331">
      <w:pPr>
        <w:jc w:val="center"/>
        <w:rPr>
          <w:sz w:val="24"/>
        </w:rPr>
      </w:pPr>
      <w:r>
        <w:rPr>
          <w:sz w:val="24"/>
        </w:rPr>
        <w:t>Рисунок 2 – Расчет параметров камня модулем СППР</w:t>
      </w:r>
    </w:p>
    <w:p w14:paraId="519466F1" w14:textId="77777777" w:rsidR="00475331" w:rsidRDefault="00475331" w:rsidP="00475331">
      <w:pPr>
        <w:jc w:val="center"/>
        <w:rPr>
          <w:sz w:val="24"/>
        </w:rPr>
      </w:pPr>
    </w:p>
    <w:p w14:paraId="2CD93BC9" w14:textId="4F214D1A" w:rsidR="00D37205" w:rsidRPr="009B36C7" w:rsidRDefault="009754F1" w:rsidP="00D37205">
      <w:pPr>
        <w:rPr>
          <w:sz w:val="24"/>
        </w:rPr>
      </w:pPr>
      <w:r>
        <w:rPr>
          <w:sz w:val="24"/>
        </w:rPr>
        <w:t>П</w:t>
      </w:r>
      <w:r>
        <w:rPr>
          <w:sz w:val="24"/>
        </w:rPr>
        <w:t>остроение 2-х мерного изображения центрального среза камня с максимальной светимостью с указанием реальных размеров по ширине и высоте, номера среза снимка КТ, где располагается данный срез камня, а также со шкалой определения светимости по Хаунсфилду</w:t>
      </w:r>
      <w:r>
        <w:rPr>
          <w:sz w:val="24"/>
        </w:rPr>
        <w:t xml:space="preserve"> </w:t>
      </w:r>
      <w:r>
        <w:rPr>
          <w:sz w:val="24"/>
        </w:rPr>
        <w:t xml:space="preserve">осуществляется </w:t>
      </w:r>
      <w:r>
        <w:rPr>
          <w:sz w:val="24"/>
        </w:rPr>
        <w:t>п</w:t>
      </w:r>
      <w:r w:rsidR="00D37205">
        <w:rPr>
          <w:sz w:val="24"/>
        </w:rPr>
        <w:t xml:space="preserve">осле расчета размеров </w:t>
      </w:r>
      <w:r w:rsidR="00D37205">
        <w:rPr>
          <w:sz w:val="24"/>
        </w:rPr>
        <w:t>камня</w:t>
      </w:r>
      <w:r w:rsidR="00D37205">
        <w:rPr>
          <w:sz w:val="24"/>
        </w:rPr>
        <w:t xml:space="preserve">. Изображение </w:t>
      </w:r>
      <w:r>
        <w:rPr>
          <w:sz w:val="24"/>
        </w:rPr>
        <w:t xml:space="preserve">камня </w:t>
      </w:r>
      <w:r w:rsidR="00D37205">
        <w:rPr>
          <w:sz w:val="24"/>
        </w:rPr>
        <w:t xml:space="preserve">(рисунок </w:t>
      </w:r>
      <w:r w:rsidR="00475331">
        <w:rPr>
          <w:sz w:val="24"/>
        </w:rPr>
        <w:t>2</w:t>
      </w:r>
      <w:r w:rsidR="00D37205">
        <w:rPr>
          <w:sz w:val="24"/>
        </w:rPr>
        <w:t>) позволяет врачу-хирургу первоначально оценить форму и размеры найденного камня, распределение его плотности.</w:t>
      </w:r>
    </w:p>
    <w:p w14:paraId="62533E1D" w14:textId="50A8139B" w:rsidR="00F62388" w:rsidRPr="00F62388" w:rsidRDefault="00F62388" w:rsidP="00F62388">
      <w:pPr>
        <w:spacing w:before="100" w:beforeAutospacing="1" w:after="100" w:afterAutospacing="1" w:line="240" w:lineRule="auto"/>
        <w:ind w:firstLine="0"/>
        <w:jc w:val="center"/>
        <w:rPr>
          <w:sz w:val="24"/>
        </w:rPr>
      </w:pPr>
      <w:r w:rsidRPr="00F62388">
        <w:rPr>
          <w:noProof/>
          <w:sz w:val="24"/>
        </w:rPr>
        <w:drawing>
          <wp:inline distT="0" distB="0" distL="0" distR="0" wp14:anchorId="56C518BF" wp14:editId="2C88C753">
            <wp:extent cx="3528930" cy="35128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0489" cy="3524326"/>
                    </a:xfrm>
                    <a:prstGeom prst="rect">
                      <a:avLst/>
                    </a:prstGeom>
                    <a:noFill/>
                    <a:ln>
                      <a:noFill/>
                    </a:ln>
                  </pic:spPr>
                </pic:pic>
              </a:graphicData>
            </a:graphic>
          </wp:inline>
        </w:drawing>
      </w:r>
    </w:p>
    <w:p w14:paraId="75A16123" w14:textId="1ED90A87" w:rsidR="00D37205" w:rsidRDefault="00D37205" w:rsidP="00D37205">
      <w:pPr>
        <w:jc w:val="center"/>
        <w:rPr>
          <w:sz w:val="24"/>
        </w:rPr>
      </w:pPr>
      <w:r>
        <w:rPr>
          <w:sz w:val="24"/>
        </w:rPr>
        <w:t xml:space="preserve">Рисунок </w:t>
      </w:r>
      <w:r w:rsidR="00475331">
        <w:rPr>
          <w:sz w:val="24"/>
        </w:rPr>
        <w:t>2</w:t>
      </w:r>
      <w:r>
        <w:rPr>
          <w:sz w:val="24"/>
        </w:rPr>
        <w:t xml:space="preserve"> – </w:t>
      </w:r>
      <w:r w:rsidR="009754F1">
        <w:rPr>
          <w:sz w:val="24"/>
        </w:rPr>
        <w:t>Двухмерное</w:t>
      </w:r>
      <w:r>
        <w:rPr>
          <w:sz w:val="24"/>
        </w:rPr>
        <w:t xml:space="preserve"> изображений найденного камня</w:t>
      </w:r>
    </w:p>
    <w:p w14:paraId="4B186537" w14:textId="77777777" w:rsidR="00D37205" w:rsidRDefault="00D37205" w:rsidP="00D37205">
      <w:pPr>
        <w:jc w:val="center"/>
        <w:rPr>
          <w:sz w:val="24"/>
        </w:rPr>
      </w:pPr>
    </w:p>
    <w:p w14:paraId="5A720E6A" w14:textId="24663A36" w:rsidR="00E70999" w:rsidRDefault="00475331" w:rsidP="00E70999">
      <w:pPr>
        <w:rPr>
          <w:sz w:val="24"/>
          <w:lang w:eastAsia="en-US"/>
        </w:rPr>
      </w:pPr>
      <w:r>
        <w:rPr>
          <w:spacing w:val="-2"/>
          <w:sz w:val="24"/>
          <w:szCs w:val="28"/>
        </w:rPr>
        <w:t>Результат</w:t>
      </w:r>
      <w:r w:rsidR="009754F1">
        <w:rPr>
          <w:spacing w:val="-2"/>
          <w:sz w:val="24"/>
          <w:szCs w:val="28"/>
        </w:rPr>
        <w:t xml:space="preserve"> т</w:t>
      </w:r>
      <w:r w:rsidR="00D37205">
        <w:rPr>
          <w:spacing w:val="-2"/>
          <w:sz w:val="24"/>
          <w:szCs w:val="28"/>
        </w:rPr>
        <w:t>естирова</w:t>
      </w:r>
      <w:r w:rsidR="009754F1">
        <w:rPr>
          <w:spacing w:val="-2"/>
          <w:sz w:val="24"/>
          <w:szCs w:val="28"/>
        </w:rPr>
        <w:t>ни</w:t>
      </w:r>
      <w:r>
        <w:rPr>
          <w:spacing w:val="-2"/>
          <w:sz w:val="24"/>
          <w:szCs w:val="28"/>
        </w:rPr>
        <w:t>я</w:t>
      </w:r>
      <w:r w:rsidR="00D37205">
        <w:rPr>
          <w:spacing w:val="-2"/>
          <w:sz w:val="24"/>
          <w:szCs w:val="28"/>
        </w:rPr>
        <w:t xml:space="preserve"> процедур</w:t>
      </w:r>
      <w:r w:rsidR="009754F1">
        <w:rPr>
          <w:spacing w:val="-2"/>
          <w:sz w:val="24"/>
          <w:szCs w:val="28"/>
        </w:rPr>
        <w:t>ы</w:t>
      </w:r>
      <w:r w:rsidR="00D37205">
        <w:rPr>
          <w:spacing w:val="-2"/>
          <w:sz w:val="24"/>
          <w:szCs w:val="28"/>
        </w:rPr>
        <w:t xml:space="preserve"> воксельной трехмерной визуализации</w:t>
      </w:r>
      <w:r>
        <w:rPr>
          <w:spacing w:val="-2"/>
          <w:sz w:val="24"/>
          <w:szCs w:val="28"/>
        </w:rPr>
        <w:t xml:space="preserve"> представлен на рисунке 3</w:t>
      </w:r>
      <w:r w:rsidR="00D37205">
        <w:rPr>
          <w:spacing w:val="-2"/>
          <w:sz w:val="24"/>
          <w:szCs w:val="28"/>
        </w:rPr>
        <w:t xml:space="preserve">. </w:t>
      </w:r>
      <w:r w:rsidR="00E70999" w:rsidRPr="00B423A1">
        <w:rPr>
          <w:sz w:val="24"/>
          <w:lang w:eastAsia="en-US"/>
        </w:rPr>
        <w:t>Кроме полноразмерного объемного вида формируется усеченный вид камня, сечения формируются по всем трем координатам. Усечённый вид позволяет видеть внутреннюю структуру камня в разрезе.</w:t>
      </w:r>
    </w:p>
    <w:p w14:paraId="16794709" w14:textId="07FF9ABF" w:rsidR="00E70999" w:rsidRPr="00B423A1" w:rsidRDefault="00F62388" w:rsidP="00F62388">
      <w:pPr>
        <w:ind w:firstLine="0"/>
        <w:jc w:val="center"/>
        <w:rPr>
          <w:sz w:val="24"/>
          <w:lang w:eastAsia="en-US"/>
        </w:rPr>
      </w:pPr>
      <w:r w:rsidRPr="00F62388">
        <w:lastRenderedPageBreak/>
        <w:drawing>
          <wp:inline distT="0" distB="0" distL="0" distR="0" wp14:anchorId="73E03892" wp14:editId="034F4D78">
            <wp:extent cx="4815840" cy="2157027"/>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3063" cy="2173699"/>
                    </a:xfrm>
                    <a:prstGeom prst="rect">
                      <a:avLst/>
                    </a:prstGeom>
                  </pic:spPr>
                </pic:pic>
              </a:graphicData>
            </a:graphic>
          </wp:inline>
        </w:drawing>
      </w:r>
    </w:p>
    <w:p w14:paraId="45A6E65B" w14:textId="41149EEA" w:rsidR="00E70999" w:rsidRPr="00B423A1" w:rsidRDefault="00E70999" w:rsidP="00E70999">
      <w:pPr>
        <w:jc w:val="center"/>
        <w:rPr>
          <w:sz w:val="24"/>
          <w:lang w:eastAsia="en-US"/>
        </w:rPr>
      </w:pPr>
      <w:r w:rsidRPr="00B423A1">
        <w:rPr>
          <w:sz w:val="24"/>
          <w:lang w:eastAsia="en-US"/>
        </w:rPr>
        <w:t xml:space="preserve">Рисунок </w:t>
      </w:r>
      <w:r w:rsidR="00475331">
        <w:rPr>
          <w:sz w:val="24"/>
          <w:lang w:eastAsia="en-US"/>
        </w:rPr>
        <w:t>3</w:t>
      </w:r>
      <w:r w:rsidRPr="00B423A1">
        <w:rPr>
          <w:sz w:val="24"/>
          <w:lang w:eastAsia="en-US"/>
        </w:rPr>
        <w:t xml:space="preserve"> - Воксельная 3-D </w:t>
      </w:r>
      <w:r w:rsidR="00475331">
        <w:rPr>
          <w:sz w:val="24"/>
          <w:lang w:eastAsia="en-US"/>
        </w:rPr>
        <w:t>визуализация</w:t>
      </w:r>
      <w:r w:rsidRPr="00B423A1">
        <w:rPr>
          <w:sz w:val="24"/>
          <w:lang w:eastAsia="en-US"/>
        </w:rPr>
        <w:t xml:space="preserve"> камня</w:t>
      </w:r>
    </w:p>
    <w:p w14:paraId="4CD321E5" w14:textId="77777777" w:rsidR="00EA2BA2" w:rsidRDefault="00EA2BA2" w:rsidP="00D37205">
      <w:pPr>
        <w:rPr>
          <w:sz w:val="24"/>
          <w:lang w:eastAsia="en-US"/>
        </w:rPr>
      </w:pPr>
    </w:p>
    <w:p w14:paraId="61B88F2C" w14:textId="4C17EC5A" w:rsidR="00D37205" w:rsidRPr="00B423A1" w:rsidRDefault="00D37205" w:rsidP="00D37205">
      <w:pPr>
        <w:rPr>
          <w:sz w:val="24"/>
          <w:lang w:eastAsia="en-US"/>
        </w:rPr>
      </w:pPr>
      <w:r>
        <w:rPr>
          <w:sz w:val="24"/>
          <w:lang w:eastAsia="en-US"/>
        </w:rPr>
        <w:t xml:space="preserve">Также было </w:t>
      </w:r>
      <w:r w:rsidR="009754F1">
        <w:rPr>
          <w:sz w:val="24"/>
          <w:lang w:eastAsia="en-US"/>
        </w:rPr>
        <w:t>выполнено</w:t>
      </w:r>
      <w:r>
        <w:rPr>
          <w:sz w:val="24"/>
          <w:lang w:eastAsia="en-US"/>
        </w:rPr>
        <w:t xml:space="preserve"> тестирование работы алгоритма </w:t>
      </w:r>
      <w:r w:rsidRPr="00B423A1">
        <w:rPr>
          <w:sz w:val="24"/>
          <w:lang w:eastAsia="en-US"/>
        </w:rPr>
        <w:t>3-хмерная интерактивная реконструкци</w:t>
      </w:r>
      <w:r>
        <w:rPr>
          <w:sz w:val="24"/>
          <w:lang w:eastAsia="en-US"/>
        </w:rPr>
        <w:t>и</w:t>
      </w:r>
      <w:r w:rsidRPr="00B423A1">
        <w:rPr>
          <w:sz w:val="24"/>
          <w:lang w:eastAsia="en-US"/>
        </w:rPr>
        <w:t xml:space="preserve"> камня</w:t>
      </w:r>
      <w:r w:rsidRPr="00B423A1">
        <w:rPr>
          <w:sz w:val="24"/>
          <w:lang w:eastAsia="en-US"/>
        </w:rPr>
        <w:t xml:space="preserve"> </w:t>
      </w:r>
      <w:r w:rsidR="00E70999" w:rsidRPr="00B423A1">
        <w:rPr>
          <w:sz w:val="24"/>
          <w:lang w:eastAsia="en-US"/>
        </w:rPr>
        <w:t xml:space="preserve">(рисунок </w:t>
      </w:r>
      <w:r w:rsidR="00E70999">
        <w:rPr>
          <w:sz w:val="24"/>
          <w:lang w:eastAsia="en-US"/>
        </w:rPr>
        <w:t>3</w:t>
      </w:r>
      <w:r w:rsidR="00E70999" w:rsidRPr="00B423A1">
        <w:rPr>
          <w:sz w:val="24"/>
          <w:lang w:eastAsia="en-US"/>
        </w:rPr>
        <w:t>)</w:t>
      </w:r>
      <w:r>
        <w:rPr>
          <w:sz w:val="24"/>
          <w:lang w:eastAsia="en-US"/>
        </w:rPr>
        <w:t xml:space="preserve"> и почек </w:t>
      </w:r>
      <w:r w:rsidRPr="00B423A1">
        <w:rPr>
          <w:sz w:val="24"/>
          <w:lang w:eastAsia="en-US"/>
        </w:rPr>
        <w:t xml:space="preserve">(рисунок </w:t>
      </w:r>
      <w:r>
        <w:rPr>
          <w:sz w:val="24"/>
          <w:lang w:eastAsia="en-US"/>
        </w:rPr>
        <w:t>4</w:t>
      </w:r>
      <w:r w:rsidRPr="00B423A1">
        <w:rPr>
          <w:sz w:val="24"/>
          <w:lang w:eastAsia="en-US"/>
        </w:rPr>
        <w:t>).</w:t>
      </w:r>
    </w:p>
    <w:p w14:paraId="653F9D84" w14:textId="77777777" w:rsidR="00E70999" w:rsidRPr="00B423A1" w:rsidRDefault="00E70999" w:rsidP="00E70999">
      <w:pPr>
        <w:ind w:firstLine="0"/>
        <w:jc w:val="center"/>
        <w:rPr>
          <w:sz w:val="24"/>
          <w:lang w:eastAsia="en-US"/>
        </w:rPr>
      </w:pPr>
      <w:r w:rsidRPr="00B423A1">
        <w:rPr>
          <w:noProof/>
          <w:sz w:val="24"/>
        </w:rPr>
        <w:drawing>
          <wp:inline distT="0" distB="0" distL="0" distR="0" wp14:anchorId="30A48915" wp14:editId="332BA620">
            <wp:extent cx="2019300" cy="1883730"/>
            <wp:effectExtent l="0" t="0" r="0" b="254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4663" cy="1907390"/>
                    </a:xfrm>
                    <a:prstGeom prst="rect">
                      <a:avLst/>
                    </a:prstGeom>
                  </pic:spPr>
                </pic:pic>
              </a:graphicData>
            </a:graphic>
          </wp:inline>
        </w:drawing>
      </w:r>
      <w:r w:rsidRPr="00B423A1">
        <w:rPr>
          <w:noProof/>
          <w:sz w:val="24"/>
          <w:lang w:eastAsia="en-US"/>
        </w:rPr>
        <w:drawing>
          <wp:inline distT="0" distB="0" distL="0" distR="0" wp14:anchorId="2C90D5A5" wp14:editId="4B60E160">
            <wp:extent cx="2042562" cy="188949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5303" cy="1910527"/>
                    </a:xfrm>
                    <a:prstGeom prst="rect">
                      <a:avLst/>
                    </a:prstGeom>
                  </pic:spPr>
                </pic:pic>
              </a:graphicData>
            </a:graphic>
          </wp:inline>
        </w:drawing>
      </w:r>
      <w:r w:rsidRPr="00B423A1">
        <w:rPr>
          <w:noProof/>
          <w:sz w:val="24"/>
          <w:lang w:eastAsia="en-US"/>
        </w:rPr>
        <w:drawing>
          <wp:inline distT="0" distB="0" distL="0" distR="0" wp14:anchorId="5EB2EFD2" wp14:editId="11A7443A">
            <wp:extent cx="1752600" cy="1886004"/>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9334" cy="1914773"/>
                    </a:xfrm>
                    <a:prstGeom prst="rect">
                      <a:avLst/>
                    </a:prstGeom>
                  </pic:spPr>
                </pic:pic>
              </a:graphicData>
            </a:graphic>
          </wp:inline>
        </w:drawing>
      </w:r>
    </w:p>
    <w:p w14:paraId="548AC1DE" w14:textId="77777777" w:rsidR="00E70999" w:rsidRPr="00B423A1" w:rsidRDefault="00E70999" w:rsidP="00E70999">
      <w:pPr>
        <w:jc w:val="center"/>
        <w:rPr>
          <w:sz w:val="24"/>
          <w:lang w:eastAsia="en-US"/>
        </w:rPr>
      </w:pPr>
      <w:r w:rsidRPr="00B423A1">
        <w:rPr>
          <w:sz w:val="24"/>
          <w:lang w:eastAsia="en-US"/>
        </w:rPr>
        <w:t xml:space="preserve">Рисунок </w:t>
      </w:r>
      <w:r>
        <w:rPr>
          <w:sz w:val="24"/>
          <w:lang w:eastAsia="en-US"/>
        </w:rPr>
        <w:t>3</w:t>
      </w:r>
      <w:r w:rsidRPr="00B423A1">
        <w:rPr>
          <w:sz w:val="24"/>
          <w:lang w:eastAsia="en-US"/>
        </w:rPr>
        <w:t xml:space="preserve"> - 3-хмерная интерактивная реконструкция камня</w:t>
      </w:r>
    </w:p>
    <w:p w14:paraId="6180B6E6" w14:textId="77777777" w:rsidR="00E70999" w:rsidRPr="00B423A1" w:rsidRDefault="00E70999" w:rsidP="00E70999">
      <w:pPr>
        <w:ind w:firstLine="708"/>
        <w:jc w:val="center"/>
        <w:rPr>
          <w:sz w:val="24"/>
          <w:lang w:eastAsia="en-US"/>
        </w:rPr>
      </w:pPr>
      <w:r w:rsidRPr="00B423A1">
        <w:rPr>
          <w:noProof/>
          <w:sz w:val="24"/>
          <w:lang w:eastAsia="en-US"/>
        </w:rPr>
        <w:drawing>
          <wp:inline distT="0" distB="0" distL="0" distR="0" wp14:anchorId="642054ED" wp14:editId="4766E588">
            <wp:extent cx="2220209" cy="3124200"/>
            <wp:effectExtent l="0" t="0" r="889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9986"/>
                    <a:stretch/>
                  </pic:blipFill>
                  <pic:spPr bwMode="auto">
                    <a:xfrm>
                      <a:off x="0" y="0"/>
                      <a:ext cx="2264735" cy="3186855"/>
                    </a:xfrm>
                    <a:prstGeom prst="rect">
                      <a:avLst/>
                    </a:prstGeom>
                    <a:ln>
                      <a:noFill/>
                    </a:ln>
                    <a:extLst>
                      <a:ext uri="{53640926-AAD7-44D8-BBD7-CCE9431645EC}">
                        <a14:shadowObscured xmlns:a14="http://schemas.microsoft.com/office/drawing/2010/main"/>
                      </a:ext>
                    </a:extLst>
                  </pic:spPr>
                </pic:pic>
              </a:graphicData>
            </a:graphic>
          </wp:inline>
        </w:drawing>
      </w:r>
      <w:r w:rsidRPr="00B423A1">
        <w:rPr>
          <w:noProof/>
          <w:sz w:val="24"/>
          <w:lang w:eastAsia="en-US"/>
        </w:rPr>
        <w:drawing>
          <wp:inline distT="0" distB="0" distL="0" distR="0" wp14:anchorId="51807FA7" wp14:editId="49ADFD10">
            <wp:extent cx="2200275" cy="3031271"/>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0024"/>
                    <a:stretch/>
                  </pic:blipFill>
                  <pic:spPr bwMode="auto">
                    <a:xfrm>
                      <a:off x="0" y="0"/>
                      <a:ext cx="2247561" cy="3096416"/>
                    </a:xfrm>
                    <a:prstGeom prst="rect">
                      <a:avLst/>
                    </a:prstGeom>
                    <a:ln>
                      <a:noFill/>
                    </a:ln>
                    <a:extLst>
                      <a:ext uri="{53640926-AAD7-44D8-BBD7-CCE9431645EC}">
                        <a14:shadowObscured xmlns:a14="http://schemas.microsoft.com/office/drawing/2010/main"/>
                      </a:ext>
                    </a:extLst>
                  </pic:spPr>
                </pic:pic>
              </a:graphicData>
            </a:graphic>
          </wp:inline>
        </w:drawing>
      </w:r>
    </w:p>
    <w:p w14:paraId="21F58C9E" w14:textId="77777777" w:rsidR="00E70999" w:rsidRPr="00B423A1" w:rsidRDefault="00E70999" w:rsidP="00E70999">
      <w:pPr>
        <w:ind w:firstLine="0"/>
        <w:jc w:val="center"/>
        <w:rPr>
          <w:sz w:val="24"/>
          <w:lang w:eastAsia="en-US"/>
        </w:rPr>
      </w:pPr>
      <w:r w:rsidRPr="00B423A1">
        <w:rPr>
          <w:sz w:val="24"/>
          <w:lang w:eastAsia="en-US"/>
        </w:rPr>
        <w:t xml:space="preserve">Рисунок </w:t>
      </w:r>
      <w:r>
        <w:rPr>
          <w:sz w:val="24"/>
          <w:lang w:eastAsia="en-US"/>
        </w:rPr>
        <w:t>4</w:t>
      </w:r>
      <w:r w:rsidRPr="00B423A1">
        <w:rPr>
          <w:sz w:val="24"/>
          <w:lang w:eastAsia="en-US"/>
        </w:rPr>
        <w:t xml:space="preserve"> - 3-хмерная интерактивная реконструкция почки</w:t>
      </w:r>
    </w:p>
    <w:p w14:paraId="72058FFF" w14:textId="77777777" w:rsidR="00E70999" w:rsidRPr="00871CC4" w:rsidRDefault="00E70999" w:rsidP="00C81C38">
      <w:pPr>
        <w:rPr>
          <w:sz w:val="24"/>
          <w:szCs w:val="28"/>
        </w:rPr>
      </w:pPr>
    </w:p>
    <w:p w14:paraId="1320009A" w14:textId="5A624DA8" w:rsidR="00ED3864" w:rsidRPr="00871CC4" w:rsidRDefault="00ED3864" w:rsidP="00CE0188">
      <w:pPr>
        <w:rPr>
          <w:sz w:val="24"/>
          <w:szCs w:val="28"/>
        </w:rPr>
      </w:pPr>
      <w:r w:rsidRPr="00871CC4">
        <w:rPr>
          <w:sz w:val="24"/>
          <w:szCs w:val="28"/>
        </w:rPr>
        <w:lastRenderedPageBreak/>
        <w:t>При согласовании расчетов плотности найденных в почках конкрементов с медицинскими экспертами КММЦ Святителя Луки г. Симферополь по рекомендации экспертов алгоритм расчета физической плотности, используемой для графической 3</w:t>
      </w:r>
      <w:r w:rsidRPr="00871CC4">
        <w:rPr>
          <w:sz w:val="24"/>
          <w:szCs w:val="28"/>
          <w:lang w:val="en-US"/>
        </w:rPr>
        <w:t>D</w:t>
      </w:r>
      <w:r w:rsidRPr="00871CC4">
        <w:rPr>
          <w:sz w:val="24"/>
          <w:szCs w:val="28"/>
        </w:rPr>
        <w:t xml:space="preserve"> воксельной визуализации камня по плотности, был скорректирован.</w:t>
      </w:r>
      <w:r w:rsidRPr="00871CC4">
        <w:rPr>
          <w:b/>
          <w:bCs/>
          <w:sz w:val="24"/>
          <w:szCs w:val="28"/>
        </w:rPr>
        <w:tab/>
      </w:r>
      <w:r w:rsidRPr="00871CC4">
        <w:rPr>
          <w:sz w:val="24"/>
          <w:szCs w:val="28"/>
        </w:rPr>
        <w:t xml:space="preserve">Реальные плотности камня были заменены приведенными плотностями. </w:t>
      </w:r>
    </w:p>
    <w:p w14:paraId="4DC3CD7E" w14:textId="05FB43EF" w:rsidR="00ED3864" w:rsidRPr="00871CC4" w:rsidRDefault="00ED3864" w:rsidP="00ED3864">
      <w:pPr>
        <w:ind w:firstLine="0"/>
        <w:rPr>
          <w:sz w:val="24"/>
          <w:szCs w:val="28"/>
        </w:rPr>
      </w:pPr>
      <w:r w:rsidRPr="00871CC4">
        <w:rPr>
          <w:sz w:val="24"/>
          <w:szCs w:val="28"/>
        </w:rPr>
        <w:tab/>
        <w:t>Построение воксельной 3</w:t>
      </w:r>
      <w:r w:rsidRPr="00871CC4">
        <w:rPr>
          <w:sz w:val="24"/>
          <w:szCs w:val="28"/>
          <w:lang w:val="en-US"/>
        </w:rPr>
        <w:t>D</w:t>
      </w:r>
      <w:r w:rsidRPr="00871CC4">
        <w:rPr>
          <w:sz w:val="24"/>
          <w:szCs w:val="28"/>
        </w:rPr>
        <w:t xml:space="preserve"> модели камня по приведенным плотностям позволило сделать трехмерную фигуру камня более наглядной</w:t>
      </w:r>
      <w:r w:rsidR="00781EF2">
        <w:rPr>
          <w:sz w:val="24"/>
          <w:szCs w:val="28"/>
        </w:rPr>
        <w:t xml:space="preserve"> (рисунок </w:t>
      </w:r>
      <w:r w:rsidR="00097339">
        <w:rPr>
          <w:sz w:val="24"/>
          <w:szCs w:val="28"/>
        </w:rPr>
        <w:t>5</w:t>
      </w:r>
      <w:r w:rsidR="00781EF2">
        <w:rPr>
          <w:sz w:val="24"/>
          <w:szCs w:val="28"/>
        </w:rPr>
        <w:t>)</w:t>
      </w:r>
      <w:r w:rsidRPr="00871CC4">
        <w:rPr>
          <w:sz w:val="24"/>
          <w:szCs w:val="28"/>
        </w:rPr>
        <w:t>.</w:t>
      </w:r>
    </w:p>
    <w:p w14:paraId="48303694" w14:textId="0672C653" w:rsidR="002D103F" w:rsidRPr="002D103F" w:rsidRDefault="002D103F" w:rsidP="002D103F">
      <w:pPr>
        <w:spacing w:before="100" w:beforeAutospacing="1" w:after="100" w:afterAutospacing="1" w:line="240" w:lineRule="auto"/>
        <w:ind w:firstLine="0"/>
        <w:jc w:val="left"/>
        <w:rPr>
          <w:sz w:val="24"/>
        </w:rPr>
      </w:pPr>
      <w:r w:rsidRPr="002D103F">
        <w:rPr>
          <w:noProof/>
          <w:sz w:val="24"/>
        </w:rPr>
        <w:drawing>
          <wp:inline distT="0" distB="0" distL="0" distR="0" wp14:anchorId="07439ED0" wp14:editId="06725523">
            <wp:extent cx="6120130" cy="24155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4829" b="5113"/>
                    <a:stretch/>
                  </pic:blipFill>
                  <pic:spPr bwMode="auto">
                    <a:xfrm>
                      <a:off x="0" y="0"/>
                      <a:ext cx="6120130" cy="2415540"/>
                    </a:xfrm>
                    <a:prstGeom prst="rect">
                      <a:avLst/>
                    </a:prstGeom>
                    <a:noFill/>
                    <a:ln>
                      <a:noFill/>
                    </a:ln>
                    <a:extLst>
                      <a:ext uri="{53640926-AAD7-44D8-BBD7-CCE9431645EC}">
                        <a14:shadowObscured xmlns:a14="http://schemas.microsoft.com/office/drawing/2010/main"/>
                      </a:ext>
                    </a:extLst>
                  </pic:spPr>
                </pic:pic>
              </a:graphicData>
            </a:graphic>
          </wp:inline>
        </w:drawing>
      </w:r>
    </w:p>
    <w:p w14:paraId="5140773C" w14:textId="5DF25772" w:rsidR="00781EF2" w:rsidRDefault="00781EF2" w:rsidP="00F737A4">
      <w:pPr>
        <w:ind w:firstLine="0"/>
        <w:jc w:val="center"/>
        <w:rPr>
          <w:sz w:val="24"/>
          <w:lang w:eastAsia="en-US"/>
        </w:rPr>
      </w:pPr>
      <w:r w:rsidRPr="00F737A4">
        <w:rPr>
          <w:sz w:val="24"/>
        </w:rPr>
        <w:t xml:space="preserve">Рисунок </w:t>
      </w:r>
      <w:r w:rsidR="00097339">
        <w:rPr>
          <w:sz w:val="24"/>
        </w:rPr>
        <w:t>5</w:t>
      </w:r>
      <w:r w:rsidRPr="00F737A4">
        <w:rPr>
          <w:sz w:val="24"/>
        </w:rPr>
        <w:t xml:space="preserve"> -</w:t>
      </w:r>
      <w:r>
        <w:rPr>
          <w:b/>
          <w:sz w:val="24"/>
        </w:rPr>
        <w:t xml:space="preserve"> </w:t>
      </w:r>
      <w:r w:rsidR="00592A39" w:rsidRPr="00B423A1">
        <w:rPr>
          <w:sz w:val="24"/>
          <w:lang w:eastAsia="en-US"/>
        </w:rPr>
        <w:t xml:space="preserve">3-D </w:t>
      </w:r>
      <w:r w:rsidR="00592A39">
        <w:rPr>
          <w:sz w:val="24"/>
          <w:lang w:eastAsia="en-US"/>
        </w:rPr>
        <w:t>в</w:t>
      </w:r>
      <w:r w:rsidR="00F737A4" w:rsidRPr="00B423A1">
        <w:rPr>
          <w:sz w:val="24"/>
          <w:lang w:eastAsia="en-US"/>
        </w:rPr>
        <w:t>оксельная реконструкция камня</w:t>
      </w:r>
      <w:r w:rsidR="00F737A4">
        <w:rPr>
          <w:sz w:val="24"/>
          <w:lang w:eastAsia="en-US"/>
        </w:rPr>
        <w:t xml:space="preserve"> с плотностью по </w:t>
      </w:r>
      <w:r w:rsidR="00F737A4">
        <w:rPr>
          <w:sz w:val="24"/>
          <w:lang w:val="en-US" w:eastAsia="en-US"/>
        </w:rPr>
        <w:t>HU</w:t>
      </w:r>
      <w:r w:rsidR="00F737A4" w:rsidRPr="00F737A4">
        <w:rPr>
          <w:sz w:val="24"/>
          <w:lang w:eastAsia="en-US"/>
        </w:rPr>
        <w:t xml:space="preserve"> </w:t>
      </w:r>
      <w:r w:rsidR="00F737A4">
        <w:rPr>
          <w:sz w:val="24"/>
          <w:lang w:eastAsia="en-US"/>
        </w:rPr>
        <w:t>и с приведенной плотностью</w:t>
      </w:r>
    </w:p>
    <w:p w14:paraId="2E2BC7FB" w14:textId="1AB5AE6A" w:rsidR="00070FA1" w:rsidRDefault="00070FA1" w:rsidP="00523B1D">
      <w:pPr>
        <w:ind w:firstLine="0"/>
        <w:jc w:val="center"/>
        <w:rPr>
          <w:b/>
          <w:bCs/>
          <w:sz w:val="24"/>
        </w:rPr>
      </w:pPr>
    </w:p>
    <w:p w14:paraId="46F0CA2F" w14:textId="2AD841A4" w:rsidR="00557CFF" w:rsidRPr="00C96B68" w:rsidRDefault="00C96B68" w:rsidP="00557CFF">
      <w:pPr>
        <w:ind w:firstLine="0"/>
        <w:rPr>
          <w:sz w:val="24"/>
        </w:rPr>
      </w:pPr>
      <w:r w:rsidRPr="00C96B68">
        <w:rPr>
          <w:sz w:val="24"/>
        </w:rPr>
        <w:tab/>
        <w:t xml:space="preserve">Таким образом, тестирование </w:t>
      </w:r>
      <w:r>
        <w:rPr>
          <w:sz w:val="24"/>
        </w:rPr>
        <w:t xml:space="preserve">работы </w:t>
      </w:r>
      <w:r w:rsidR="001349A1">
        <w:rPr>
          <w:sz w:val="24"/>
        </w:rPr>
        <w:t xml:space="preserve">программной реализации </w:t>
      </w:r>
      <w:r>
        <w:rPr>
          <w:sz w:val="24"/>
        </w:rPr>
        <w:t>разработанных алгоритмов</w:t>
      </w:r>
      <w:r w:rsidR="001349A1">
        <w:rPr>
          <w:sz w:val="24"/>
        </w:rPr>
        <w:t xml:space="preserve"> </w:t>
      </w:r>
      <w:r w:rsidR="001349A1">
        <w:rPr>
          <w:sz w:val="24"/>
          <w:szCs w:val="28"/>
        </w:rPr>
        <w:t xml:space="preserve">реконструкции, расчета параметров камней и визуализации трехмерных объектов почек и камней по данным, полученным после детектирования нейросетью </w:t>
      </w:r>
      <w:r w:rsidR="001349A1" w:rsidRPr="00615A41">
        <w:rPr>
          <w:sz w:val="24"/>
          <w:szCs w:val="28"/>
        </w:rPr>
        <w:t>2-</w:t>
      </w:r>
      <w:r w:rsidR="001349A1">
        <w:rPr>
          <w:sz w:val="24"/>
          <w:szCs w:val="28"/>
          <w:lang w:val="en-US"/>
        </w:rPr>
        <w:t>D</w:t>
      </w:r>
      <w:r w:rsidR="001349A1">
        <w:rPr>
          <w:sz w:val="24"/>
          <w:szCs w:val="28"/>
        </w:rPr>
        <w:t xml:space="preserve"> объектов на медицинских изображениях, полученных в результате компьютерной томографии внутренних органов человека</w:t>
      </w:r>
      <w:r w:rsidR="001349A1">
        <w:rPr>
          <w:sz w:val="24"/>
          <w:szCs w:val="28"/>
        </w:rPr>
        <w:t xml:space="preserve"> показало корректную работу всех разработанных алгоритмов.</w:t>
      </w:r>
    </w:p>
    <w:p w14:paraId="0BDE7C19" w14:textId="77777777" w:rsidR="00C96B68" w:rsidRDefault="00C96B68" w:rsidP="00557CFF">
      <w:pPr>
        <w:ind w:firstLine="0"/>
        <w:rPr>
          <w:b/>
          <w:bCs/>
          <w:sz w:val="24"/>
        </w:rPr>
      </w:pPr>
    </w:p>
    <w:p w14:paraId="1160D6FD" w14:textId="06C0D158" w:rsidR="00523B1D" w:rsidRPr="00966DA2" w:rsidRDefault="00523B1D" w:rsidP="00523B1D">
      <w:pPr>
        <w:ind w:firstLine="0"/>
        <w:jc w:val="center"/>
        <w:rPr>
          <w:b/>
          <w:sz w:val="24"/>
        </w:rPr>
      </w:pPr>
      <w:r w:rsidRPr="00966DA2">
        <w:rPr>
          <w:b/>
          <w:bCs/>
          <w:sz w:val="24"/>
        </w:rPr>
        <w:t>ЗАКЛЮЧЕНИЕ</w:t>
      </w:r>
    </w:p>
    <w:p w14:paraId="2169E0F0" w14:textId="242AAF81" w:rsidR="00FE12A0" w:rsidRPr="00B31D8E" w:rsidRDefault="00523B1D" w:rsidP="00FE12A0">
      <w:pPr>
        <w:rPr>
          <w:sz w:val="24"/>
          <w:szCs w:val="28"/>
        </w:rPr>
      </w:pPr>
      <w:r w:rsidRPr="00966DA2">
        <w:rPr>
          <w:bCs/>
          <w:sz w:val="24"/>
        </w:rPr>
        <w:t xml:space="preserve">В статье предложены </w:t>
      </w:r>
      <w:r w:rsidR="00FE12A0">
        <w:rPr>
          <w:sz w:val="24"/>
          <w:szCs w:val="28"/>
        </w:rPr>
        <w:t>алгоритм реконструкции и визуализации трехмерных объектов почек и конкрементов по данным, полученным после детектирования нейросетью медицинских изображений по результатам компьютерной томографии внутренних органов человека. Алгоритм</w:t>
      </w:r>
      <w:r w:rsidR="00FE12A0" w:rsidRPr="00B31D8E">
        <w:rPr>
          <w:sz w:val="24"/>
          <w:szCs w:val="28"/>
        </w:rPr>
        <w:t xml:space="preserve"> </w:t>
      </w:r>
      <w:r w:rsidR="00FE12A0">
        <w:rPr>
          <w:sz w:val="24"/>
          <w:szCs w:val="28"/>
        </w:rPr>
        <w:t>позволяет</w:t>
      </w:r>
      <w:r w:rsidR="00FE12A0" w:rsidRPr="00B31D8E">
        <w:rPr>
          <w:sz w:val="24"/>
          <w:szCs w:val="28"/>
        </w:rPr>
        <w:t xml:space="preserve"> </w:t>
      </w:r>
      <w:r w:rsidR="00FE12A0">
        <w:rPr>
          <w:sz w:val="24"/>
          <w:szCs w:val="28"/>
        </w:rPr>
        <w:t>выполнить</w:t>
      </w:r>
      <w:r w:rsidR="00FE12A0" w:rsidRPr="00B31D8E">
        <w:rPr>
          <w:sz w:val="24"/>
          <w:szCs w:val="28"/>
        </w:rPr>
        <w:t xml:space="preserve"> </w:t>
      </w:r>
      <w:r w:rsidR="00FE12A0">
        <w:rPr>
          <w:sz w:val="24"/>
          <w:szCs w:val="28"/>
        </w:rPr>
        <w:t>послойную «сборку»</w:t>
      </w:r>
      <w:r w:rsidR="00FE12A0" w:rsidRPr="00B31D8E">
        <w:rPr>
          <w:sz w:val="24"/>
          <w:szCs w:val="28"/>
        </w:rPr>
        <w:t xml:space="preserve"> </w:t>
      </w:r>
      <w:r w:rsidR="00FE12A0">
        <w:rPr>
          <w:sz w:val="24"/>
          <w:szCs w:val="28"/>
        </w:rPr>
        <w:t xml:space="preserve">объектов почек и камней, рассчитать физические параметры камней (линейные размеры, масса, плотность), также осуществить их трёхмерную и плоскую визуализацию. Реализация алгоритмов в программном коде позволила получить размеры </w:t>
      </w:r>
      <w:r w:rsidR="00E70FDB">
        <w:rPr>
          <w:sz w:val="24"/>
          <w:szCs w:val="28"/>
        </w:rPr>
        <w:t xml:space="preserve">и массу </w:t>
      </w:r>
      <w:r w:rsidR="00FE12A0">
        <w:rPr>
          <w:sz w:val="24"/>
          <w:szCs w:val="28"/>
        </w:rPr>
        <w:t xml:space="preserve">найденных конкрементов в почках, </w:t>
      </w:r>
      <w:r w:rsidR="00E70FDB">
        <w:rPr>
          <w:sz w:val="24"/>
          <w:szCs w:val="28"/>
        </w:rPr>
        <w:t xml:space="preserve">наглядное </w:t>
      </w:r>
      <w:r w:rsidR="00E70FDB">
        <w:rPr>
          <w:sz w:val="24"/>
          <w:szCs w:val="28"/>
        </w:rPr>
        <w:lastRenderedPageBreak/>
        <w:t>изображение</w:t>
      </w:r>
      <w:r w:rsidR="00FE12A0">
        <w:rPr>
          <w:sz w:val="24"/>
          <w:szCs w:val="28"/>
        </w:rPr>
        <w:t xml:space="preserve"> распределени</w:t>
      </w:r>
      <w:r w:rsidR="00E70FDB">
        <w:rPr>
          <w:sz w:val="24"/>
          <w:szCs w:val="28"/>
        </w:rPr>
        <w:t>я</w:t>
      </w:r>
      <w:r w:rsidR="00FE12A0">
        <w:rPr>
          <w:sz w:val="24"/>
          <w:szCs w:val="28"/>
        </w:rPr>
        <w:t xml:space="preserve"> плотности камн</w:t>
      </w:r>
      <w:r w:rsidR="00E70FDB">
        <w:rPr>
          <w:sz w:val="24"/>
          <w:szCs w:val="28"/>
        </w:rPr>
        <w:t>ей</w:t>
      </w:r>
      <w:r w:rsidR="00FE12A0">
        <w:rPr>
          <w:sz w:val="24"/>
          <w:szCs w:val="28"/>
        </w:rPr>
        <w:t>,</w:t>
      </w:r>
      <w:r w:rsidR="00E70FDB">
        <w:rPr>
          <w:sz w:val="24"/>
          <w:szCs w:val="28"/>
        </w:rPr>
        <w:t xml:space="preserve"> и </w:t>
      </w:r>
      <w:r w:rsidR="00FE12A0">
        <w:rPr>
          <w:sz w:val="24"/>
          <w:szCs w:val="28"/>
        </w:rPr>
        <w:t xml:space="preserve">расположение найденных камней в почке, что позволило упростить принятие решения врачом при постановке диагноза и планировании хирургической операции дробления камней с применением лазерной установки. Использование разработанных алгоритмов послойной сборки </w:t>
      </w:r>
      <w:r w:rsidR="00E70FDB">
        <w:rPr>
          <w:sz w:val="24"/>
          <w:szCs w:val="28"/>
        </w:rPr>
        <w:t xml:space="preserve">и визуализации </w:t>
      </w:r>
      <w:r w:rsidR="00FE12A0">
        <w:rPr>
          <w:sz w:val="24"/>
          <w:szCs w:val="28"/>
        </w:rPr>
        <w:t xml:space="preserve">камней и почек в прототипе системы поддержки принятия врачебных решений в хирургии и урологии </w:t>
      </w:r>
      <w:r w:rsidR="00020818">
        <w:rPr>
          <w:sz w:val="24"/>
          <w:szCs w:val="28"/>
        </w:rPr>
        <w:t xml:space="preserve">с применением компьютерного зрения </w:t>
      </w:r>
      <w:r w:rsidR="00FE12A0">
        <w:rPr>
          <w:sz w:val="24"/>
          <w:szCs w:val="28"/>
        </w:rPr>
        <w:t xml:space="preserve">сокращает время на принятие решения врачом, а также помогает уменьшить вероятность травмирования пациента во время операции. </w:t>
      </w:r>
    </w:p>
    <w:p w14:paraId="7E2415E5" w14:textId="77777777" w:rsidR="00F737A4" w:rsidRPr="00F737A4" w:rsidRDefault="00F737A4" w:rsidP="00BC6969">
      <w:pPr>
        <w:rPr>
          <w:b/>
          <w:sz w:val="24"/>
        </w:rPr>
      </w:pPr>
    </w:p>
    <w:p w14:paraId="57257718" w14:textId="77777777" w:rsidR="00AF0F48" w:rsidRDefault="00AF0F48" w:rsidP="00AF0F48">
      <w:pPr>
        <w:ind w:firstLine="0"/>
        <w:jc w:val="center"/>
        <w:rPr>
          <w:sz w:val="24"/>
        </w:rPr>
      </w:pPr>
      <w:r>
        <w:rPr>
          <w:b/>
          <w:sz w:val="24"/>
        </w:rPr>
        <w:t>БЛАГОДАРНОСТИ</w:t>
      </w:r>
    </w:p>
    <w:p w14:paraId="5356BB92" w14:textId="15E4AA3B" w:rsidR="00AF0F48" w:rsidRPr="000676BC" w:rsidRDefault="00AF0F48" w:rsidP="00AF0F48">
      <w:pPr>
        <w:rPr>
          <w:sz w:val="24"/>
        </w:rPr>
      </w:pPr>
      <w:r w:rsidRPr="000676BC">
        <w:rPr>
          <w:sz w:val="24"/>
        </w:rPr>
        <w:t xml:space="preserve">Исследования выполнены при финансовой поддержке ФГБУ </w:t>
      </w:r>
      <w:r w:rsidR="00605588">
        <w:rPr>
          <w:sz w:val="24"/>
        </w:rPr>
        <w:t>«</w:t>
      </w:r>
      <w:r w:rsidRPr="000676BC">
        <w:rPr>
          <w:sz w:val="24"/>
        </w:rPr>
        <w:t>Фонд содействия развитию малых форм предприятий в научно-технической сфере</w:t>
      </w:r>
      <w:r w:rsidR="00605588">
        <w:rPr>
          <w:sz w:val="24"/>
        </w:rPr>
        <w:t>»</w:t>
      </w:r>
      <w:r w:rsidRPr="000676BC">
        <w:rPr>
          <w:sz w:val="24"/>
        </w:rPr>
        <w:t xml:space="preserve">, программа </w:t>
      </w:r>
      <w:r w:rsidR="00605588">
        <w:rPr>
          <w:sz w:val="24"/>
        </w:rPr>
        <w:t>«</w:t>
      </w:r>
      <w:r w:rsidRPr="000676BC">
        <w:rPr>
          <w:sz w:val="24"/>
        </w:rPr>
        <w:t>Старт</w:t>
      </w:r>
      <w:r w:rsidR="00605588">
        <w:rPr>
          <w:sz w:val="24"/>
        </w:rPr>
        <w:t>»</w:t>
      </w:r>
      <w:r w:rsidRPr="000676BC">
        <w:rPr>
          <w:sz w:val="24"/>
        </w:rPr>
        <w:t xml:space="preserve">, конкурс </w:t>
      </w:r>
      <w:r w:rsidR="00605588">
        <w:rPr>
          <w:sz w:val="24"/>
        </w:rPr>
        <w:t>«</w:t>
      </w:r>
      <w:r w:rsidRPr="000676BC">
        <w:rPr>
          <w:sz w:val="24"/>
        </w:rPr>
        <w:t>Старт-Искусственный интеллект-1</w:t>
      </w:r>
      <w:r w:rsidR="00605588">
        <w:rPr>
          <w:sz w:val="24"/>
        </w:rPr>
        <w:t>»</w:t>
      </w:r>
      <w:r w:rsidRPr="000676BC">
        <w:rPr>
          <w:sz w:val="24"/>
        </w:rPr>
        <w:t xml:space="preserve"> (I очередь), заявка С1ИИ-112266, договор № 27ГС1ИИС12-D7/71365.</w:t>
      </w:r>
    </w:p>
    <w:p w14:paraId="4166A070" w14:textId="77777777" w:rsidR="00AF0F48" w:rsidRDefault="00AF0F48" w:rsidP="00AF0F48">
      <w:pPr>
        <w:rPr>
          <w:bCs/>
          <w:sz w:val="24"/>
        </w:rPr>
      </w:pPr>
    </w:p>
    <w:p w14:paraId="1925BEB5" w14:textId="77777777" w:rsidR="00AF0F48" w:rsidRPr="000D06C6" w:rsidRDefault="00AF0F48" w:rsidP="00AF0F48">
      <w:pPr>
        <w:ind w:firstLine="0"/>
        <w:jc w:val="center"/>
        <w:rPr>
          <w:b/>
          <w:bCs/>
          <w:sz w:val="24"/>
        </w:rPr>
      </w:pPr>
      <w:r w:rsidRPr="000D06C6">
        <w:rPr>
          <w:b/>
          <w:bCs/>
          <w:sz w:val="24"/>
        </w:rPr>
        <w:t>КОНФЛИКТ ИНТЕРЕСОВ</w:t>
      </w:r>
    </w:p>
    <w:p w14:paraId="5811ED4F" w14:textId="77777777" w:rsidR="00AF0F48" w:rsidRDefault="00AF0F48" w:rsidP="00AF0F48">
      <w:pPr>
        <w:rPr>
          <w:bCs/>
          <w:sz w:val="24"/>
        </w:rPr>
      </w:pPr>
      <w:r w:rsidRPr="000D06C6">
        <w:rPr>
          <w:bCs/>
          <w:sz w:val="24"/>
        </w:rPr>
        <w:t>Авторы заявляют об отсутствии очевидных и потенциальных конфликтов интересов, связанных с публикацией данной статьи.</w:t>
      </w:r>
    </w:p>
    <w:p w14:paraId="42C9DB72" w14:textId="77777777" w:rsidR="00AF0F48" w:rsidRPr="000676BC" w:rsidRDefault="00AF0F48" w:rsidP="00AF0F48">
      <w:pPr>
        <w:rPr>
          <w:bCs/>
          <w:sz w:val="24"/>
        </w:rPr>
      </w:pPr>
    </w:p>
    <w:p w14:paraId="54F485E5" w14:textId="77777777" w:rsidR="00AF0F48" w:rsidRDefault="00AF0F48" w:rsidP="00AF0F48">
      <w:pPr>
        <w:ind w:firstLine="0"/>
        <w:jc w:val="center"/>
        <w:rPr>
          <w:b/>
          <w:bCs/>
          <w:sz w:val="24"/>
        </w:rPr>
      </w:pPr>
      <w:r w:rsidRPr="00410FC4">
        <w:rPr>
          <w:b/>
          <w:bCs/>
          <w:sz w:val="24"/>
        </w:rPr>
        <w:t>СПИСОК ЛИТЕРАТУРЫ</w:t>
      </w:r>
    </w:p>
    <w:p w14:paraId="33261C14" w14:textId="77777777" w:rsidR="00EE0AF4" w:rsidRPr="00966DA2" w:rsidRDefault="00EE0AF4" w:rsidP="00EE0AF4">
      <w:pPr>
        <w:pStyle w:val="a3"/>
        <w:numPr>
          <w:ilvl w:val="0"/>
          <w:numId w:val="1"/>
        </w:numPr>
        <w:ind w:left="0" w:firstLine="709"/>
        <w:rPr>
          <w:sz w:val="24"/>
        </w:rPr>
      </w:pPr>
      <w:bookmarkStart w:id="2" w:name="_Hlk166855910"/>
      <w:r w:rsidRPr="00966DA2">
        <w:rPr>
          <w:sz w:val="24"/>
        </w:rPr>
        <w:t>Мелдо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16.07.2023).</w:t>
      </w:r>
    </w:p>
    <w:p w14:paraId="58100B7A" w14:textId="77777777" w:rsidR="00EE0AF4" w:rsidRPr="00966DA2" w:rsidRDefault="00EE0AF4" w:rsidP="00EE0AF4">
      <w:pPr>
        <w:pStyle w:val="a3"/>
        <w:numPr>
          <w:ilvl w:val="0"/>
          <w:numId w:val="1"/>
        </w:numPr>
        <w:ind w:left="0" w:firstLine="709"/>
        <w:rPr>
          <w:sz w:val="24"/>
        </w:rPr>
      </w:pPr>
      <w:r w:rsidRPr="00966DA2">
        <w:rPr>
          <w:sz w:val="24"/>
        </w:rPr>
        <w:t>Назаренко, Г.И. Медицинские информационные системы: теория и практика / Г.И. Назаренко, Я.И. Гулиев, Д.Е. Ермаков. - М.: Физматлит, 2015. - 320 с.</w:t>
      </w:r>
    </w:p>
    <w:p w14:paraId="7A951A7D" w14:textId="77777777" w:rsidR="00EE0AF4" w:rsidRDefault="00EE0AF4" w:rsidP="00EE0AF4">
      <w:pPr>
        <w:pStyle w:val="a3"/>
        <w:numPr>
          <w:ilvl w:val="0"/>
          <w:numId w:val="1"/>
        </w:numPr>
        <w:ind w:left="0" w:firstLine="709"/>
        <w:rPr>
          <w:sz w:val="24"/>
        </w:rPr>
      </w:pPr>
      <w:r w:rsidRPr="00966DA2">
        <w:rPr>
          <w:sz w:val="24"/>
        </w:rPr>
        <w:t xml:space="preserve">Борисов Д.Н., Кульнев С. В., Лемешкин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28.06.2022). </w:t>
      </w:r>
    </w:p>
    <w:p w14:paraId="45261F14" w14:textId="77777777" w:rsidR="00EE0AF4" w:rsidRPr="007872F2" w:rsidRDefault="00EE0AF4" w:rsidP="00EE0AF4">
      <w:pPr>
        <w:pStyle w:val="a3"/>
        <w:numPr>
          <w:ilvl w:val="0"/>
          <w:numId w:val="1"/>
        </w:numPr>
        <w:ind w:left="0" w:firstLine="709"/>
        <w:rPr>
          <w:sz w:val="24"/>
        </w:rPr>
      </w:pPr>
      <w:r w:rsidRPr="007872F2">
        <w:rPr>
          <w:sz w:val="24"/>
        </w:rPr>
        <w:t>Мартов А.Г., Мазуренко Д.А., Климкова М.М. и др. Двухэнергетическая компьютерная томография в диагностике мочекаменной болезни: новый метод определения химического состава мочевых камней. Урология 2017;(3):98–103. https://dx.doi.org/10.18565/urol.2017.3.98-103.</w:t>
      </w:r>
    </w:p>
    <w:p w14:paraId="62830ADF" w14:textId="77777777" w:rsidR="00EE0AF4" w:rsidRPr="007872F2" w:rsidRDefault="00EE0AF4" w:rsidP="00EE0AF4">
      <w:pPr>
        <w:pStyle w:val="a3"/>
        <w:numPr>
          <w:ilvl w:val="0"/>
          <w:numId w:val="1"/>
        </w:numPr>
        <w:ind w:left="0" w:firstLine="709"/>
        <w:rPr>
          <w:sz w:val="24"/>
        </w:rPr>
      </w:pPr>
      <w:r w:rsidRPr="007872F2">
        <w:rPr>
          <w:sz w:val="24"/>
        </w:rPr>
        <w:lastRenderedPageBreak/>
        <w:t xml:space="preserve">Труфанов, Г. Е. Лучевая диагностика : учебник / Труфанов Г. Е. и др. - Москва : ГЭОТАР-Медиа, 2018. - 484 с. - ISBN 978-5-9704-4419-1. - Текст : электронный // ЭБС "Консультант студента" : [сайт]. - URL : https://www.studentlibrary.ru/book/ISBN9785970444191.html (дата обращения: 18.02.2022). </w:t>
      </w:r>
    </w:p>
    <w:p w14:paraId="5844E739" w14:textId="77777777" w:rsidR="00EE0AF4" w:rsidRDefault="00EE0AF4" w:rsidP="00EE0AF4">
      <w:pPr>
        <w:pStyle w:val="a3"/>
        <w:numPr>
          <w:ilvl w:val="0"/>
          <w:numId w:val="1"/>
        </w:numPr>
        <w:ind w:left="0" w:firstLine="709"/>
        <w:rPr>
          <w:sz w:val="24"/>
          <w:lang w:val="en-US"/>
        </w:rPr>
      </w:pPr>
      <w:r w:rsidRPr="008559BA">
        <w:rPr>
          <w:sz w:val="24"/>
          <w:lang w:val="en-US"/>
        </w:rPr>
        <w:t xml:space="preserve">Hidas G., Eliahou R., Duvdevani M. et al. Determination of renal stone composition with dual-energy CT: in vivo analysis and comparison with x-ray diffraction. Radiology 2010;257(2):394–401. DOI: 10.1148/radiol.10100249. </w:t>
      </w:r>
    </w:p>
    <w:p w14:paraId="66676A38" w14:textId="77777777" w:rsidR="00EE0AF4" w:rsidRPr="008559BA" w:rsidRDefault="00EE0AF4" w:rsidP="00EE0AF4">
      <w:pPr>
        <w:pStyle w:val="a3"/>
        <w:numPr>
          <w:ilvl w:val="0"/>
          <w:numId w:val="1"/>
        </w:numPr>
        <w:ind w:left="0" w:firstLine="709"/>
        <w:rPr>
          <w:sz w:val="24"/>
          <w:lang w:val="en-US"/>
        </w:rPr>
      </w:pPr>
      <w:r w:rsidRPr="008559BA">
        <w:rPr>
          <w:sz w:val="24"/>
          <w:lang w:val="en-US"/>
        </w:rPr>
        <w:t xml:space="preserve">DICOM Standard Browser. — </w:t>
      </w:r>
      <w:r w:rsidRPr="007872F2">
        <w:rPr>
          <w:sz w:val="24"/>
        </w:rPr>
        <w:t>Текст</w:t>
      </w:r>
      <w:r w:rsidRPr="008559BA">
        <w:rPr>
          <w:sz w:val="24"/>
          <w:lang w:val="en-US"/>
        </w:rPr>
        <w:t xml:space="preserve"> : </w:t>
      </w:r>
      <w:r w:rsidRPr="007872F2">
        <w:rPr>
          <w:sz w:val="24"/>
        </w:rPr>
        <w:t>электронный</w:t>
      </w:r>
      <w:r w:rsidRPr="008559BA">
        <w:rPr>
          <w:sz w:val="24"/>
          <w:lang w:val="en-US"/>
        </w:rPr>
        <w:t xml:space="preserve"> // dicom.innolitics.com : [</w:t>
      </w:r>
      <w:r w:rsidRPr="007872F2">
        <w:rPr>
          <w:sz w:val="24"/>
        </w:rPr>
        <w:t>сайт</w:t>
      </w:r>
      <w:r w:rsidRPr="008559BA">
        <w:rPr>
          <w:sz w:val="24"/>
          <w:lang w:val="en-US"/>
        </w:rPr>
        <w:t>]. — URL: https://dicom.innolitics.com/ciods/ct-image/clinical-trial-study (</w:t>
      </w:r>
      <w:r w:rsidRPr="007872F2">
        <w:rPr>
          <w:sz w:val="24"/>
        </w:rPr>
        <w:t>дата</w:t>
      </w:r>
      <w:r w:rsidRPr="008559BA">
        <w:rPr>
          <w:sz w:val="24"/>
          <w:lang w:val="en-US"/>
        </w:rPr>
        <w:t xml:space="preserve"> </w:t>
      </w:r>
      <w:r w:rsidRPr="007872F2">
        <w:rPr>
          <w:sz w:val="24"/>
        </w:rPr>
        <w:t>обращения</w:t>
      </w:r>
      <w:r w:rsidRPr="008559BA">
        <w:rPr>
          <w:sz w:val="24"/>
          <w:lang w:val="en-US"/>
        </w:rPr>
        <w:t>: 15.01.2022).</w:t>
      </w:r>
    </w:p>
    <w:p w14:paraId="2862D17E" w14:textId="77777777" w:rsidR="00EE0AF4" w:rsidRDefault="00EE0AF4" w:rsidP="00EE0AF4">
      <w:pPr>
        <w:pStyle w:val="a3"/>
        <w:numPr>
          <w:ilvl w:val="0"/>
          <w:numId w:val="1"/>
        </w:numPr>
        <w:ind w:left="0" w:firstLine="709"/>
        <w:rPr>
          <w:sz w:val="24"/>
        </w:rPr>
      </w:pPr>
      <w:r w:rsidRPr="00966DA2">
        <w:rPr>
          <w:sz w:val="24"/>
        </w:rPr>
        <w:t>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нейротехнологиям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w:t>
      </w:r>
    </w:p>
    <w:p w14:paraId="720B9EDE" w14:textId="3F7CDA40" w:rsidR="00EE0AF4" w:rsidRPr="008559BA" w:rsidRDefault="00EE0AF4" w:rsidP="00EE0AF4">
      <w:pPr>
        <w:pStyle w:val="a3"/>
        <w:numPr>
          <w:ilvl w:val="0"/>
          <w:numId w:val="1"/>
        </w:numPr>
        <w:ind w:left="0" w:firstLine="709"/>
        <w:rPr>
          <w:sz w:val="24"/>
        </w:rPr>
      </w:pPr>
      <w:r w:rsidRPr="007872F2">
        <w:rPr>
          <w:sz w:val="24"/>
        </w:rPr>
        <w:t xml:space="preserve">Руденко, А. В. </w:t>
      </w:r>
      <w:r w:rsidR="00F46867">
        <w:rPr>
          <w:sz w:val="24"/>
        </w:rPr>
        <w:t>М</w:t>
      </w:r>
      <w:r w:rsidRPr="007872F2">
        <w:rPr>
          <w:sz w:val="24"/>
        </w:rPr>
        <w:t>етод оценки результатов детектирования и классификации объектов на медицинских изображениях / А. В. Руденко, М. А. Руденко, И. Л. Каширина // Вестник Воронежского государственного университета. Серия: Системный анализ и информационные технологии. – 2024. – № 1. – С. 137-148. – DOI 10.17308/sait/1995-5499/2024/1/137-148.</w:t>
      </w:r>
    </w:p>
    <w:p w14:paraId="42DAB185" w14:textId="77777777" w:rsidR="00EE0AF4" w:rsidRDefault="00EE0AF4" w:rsidP="00EE0AF4">
      <w:pPr>
        <w:pStyle w:val="a3"/>
        <w:numPr>
          <w:ilvl w:val="0"/>
          <w:numId w:val="1"/>
        </w:numPr>
        <w:ind w:left="0" w:firstLine="709"/>
        <w:rPr>
          <w:spacing w:val="-4"/>
          <w:sz w:val="24"/>
          <w:szCs w:val="28"/>
        </w:rPr>
      </w:pPr>
      <w:r w:rsidRPr="00BE49E9">
        <w:rPr>
          <w:spacing w:val="-4"/>
          <w:sz w:val="24"/>
          <w:szCs w:val="28"/>
        </w:rPr>
        <w:t>Сетевая модель для оценки длительности медицинского технологического процесса лазерной контактной литотрипсии / В. С. Чернега, Н. П. Тлуховская-Степаненко, С. Н. Еременко, А. Н. Еременко // Врач и информационные технологии. – 2018. – № 4. – С. 75-82. – EDN TVWDYQ.</w:t>
      </w:r>
    </w:p>
    <w:p w14:paraId="5AD9135B" w14:textId="77777777" w:rsidR="00EE0AF4" w:rsidRPr="00521EF0" w:rsidRDefault="00EE0AF4" w:rsidP="00EE0AF4">
      <w:pPr>
        <w:pStyle w:val="a3"/>
        <w:numPr>
          <w:ilvl w:val="0"/>
          <w:numId w:val="1"/>
        </w:numPr>
        <w:ind w:left="0" w:firstLine="709"/>
        <w:rPr>
          <w:spacing w:val="-4"/>
          <w:sz w:val="24"/>
          <w:szCs w:val="28"/>
        </w:rPr>
      </w:pPr>
      <w:r w:rsidRPr="00F95B58">
        <w:rPr>
          <w:spacing w:val="-4"/>
          <w:sz w:val="24"/>
          <w:szCs w:val="28"/>
        </w:rPr>
        <w:t>Прогнозирование времени трансуретральной гольмиевой литотрипсии в лечении уролитиаза / В. С. Чернега, С. Н. Еременко, А. Н. Еременко, Н. П. Тлуховская-Степаненко // Врач и информационные технологии. – 2020. – № 2. – С. 72-80. – DOI 10.37690/1811-0193-2020-2-72-80. – EDN PKAJWL.</w:t>
      </w:r>
    </w:p>
    <w:bookmarkEnd w:id="2"/>
    <w:p w14:paraId="7CFD7B7F" w14:textId="77777777" w:rsidR="00EE0AF4" w:rsidRDefault="00EE0AF4" w:rsidP="006831B7">
      <w:pPr>
        <w:rPr>
          <w:b/>
          <w:sz w:val="24"/>
        </w:rPr>
      </w:pPr>
    </w:p>
    <w:p w14:paraId="0B3C86B3" w14:textId="35C26084" w:rsidR="006831B7" w:rsidRPr="006831B7" w:rsidRDefault="006831B7" w:rsidP="006831B7">
      <w:pPr>
        <w:rPr>
          <w:sz w:val="22"/>
        </w:rPr>
      </w:pPr>
      <w:r w:rsidRPr="006831B7">
        <w:rPr>
          <w:b/>
          <w:sz w:val="24"/>
        </w:rPr>
        <w:t>Руденко Андрей Владимирович</w:t>
      </w:r>
      <w:r w:rsidRPr="006831B7">
        <w:rPr>
          <w:sz w:val="24"/>
        </w:rPr>
        <w:t xml:space="preserve"> – преподаватель ФГАОУ ВО «КФУ им. В.И. Вернадского».</w:t>
      </w:r>
    </w:p>
    <w:p w14:paraId="2C084451" w14:textId="77777777" w:rsidR="006831B7" w:rsidRPr="002F18E1" w:rsidRDefault="006831B7" w:rsidP="006831B7">
      <w:pPr>
        <w:rPr>
          <w:sz w:val="24"/>
        </w:rPr>
      </w:pPr>
      <w:r w:rsidRPr="006831B7">
        <w:rPr>
          <w:sz w:val="24"/>
          <w:lang w:val="en-US"/>
        </w:rPr>
        <w:t>E</w:t>
      </w:r>
      <w:r w:rsidRPr="002F18E1">
        <w:rPr>
          <w:sz w:val="24"/>
        </w:rPr>
        <w:t>-</w:t>
      </w:r>
      <w:r w:rsidRPr="006831B7">
        <w:rPr>
          <w:sz w:val="24"/>
          <w:lang w:val="en-US"/>
        </w:rPr>
        <w:t>mail</w:t>
      </w:r>
      <w:r w:rsidRPr="002F18E1">
        <w:rPr>
          <w:sz w:val="24"/>
        </w:rPr>
        <w:t xml:space="preserve">: </w:t>
      </w:r>
      <w:r w:rsidRPr="006831B7">
        <w:rPr>
          <w:sz w:val="24"/>
          <w:lang w:val="en-US"/>
        </w:rPr>
        <w:t>rudenkoandre</w:t>
      </w:r>
      <w:r w:rsidRPr="002F18E1">
        <w:rPr>
          <w:sz w:val="24"/>
        </w:rPr>
        <w:t>@</w:t>
      </w:r>
      <w:r w:rsidRPr="006831B7">
        <w:rPr>
          <w:sz w:val="24"/>
          <w:lang w:val="en-US"/>
        </w:rPr>
        <w:t>mail</w:t>
      </w:r>
      <w:r w:rsidRPr="002F18E1">
        <w:rPr>
          <w:sz w:val="24"/>
        </w:rPr>
        <w:t>.</w:t>
      </w:r>
      <w:r w:rsidRPr="006831B7">
        <w:rPr>
          <w:sz w:val="24"/>
          <w:lang w:val="en-US"/>
        </w:rPr>
        <w:t>ru</w:t>
      </w:r>
    </w:p>
    <w:p w14:paraId="54318F3F" w14:textId="77777777" w:rsidR="006831B7" w:rsidRPr="002F18E1" w:rsidRDefault="006831B7" w:rsidP="006831B7">
      <w:pPr>
        <w:rPr>
          <w:sz w:val="24"/>
        </w:rPr>
      </w:pPr>
      <w:r w:rsidRPr="006831B7">
        <w:rPr>
          <w:sz w:val="24"/>
          <w:lang w:val="en-US"/>
        </w:rPr>
        <w:t>ORCID</w:t>
      </w:r>
      <w:r w:rsidRPr="002F18E1">
        <w:rPr>
          <w:sz w:val="24"/>
        </w:rPr>
        <w:t xml:space="preserve">: </w:t>
      </w:r>
      <w:r w:rsidRPr="006831B7">
        <w:rPr>
          <w:sz w:val="24"/>
          <w:lang w:val="en-US"/>
        </w:rPr>
        <w:t>https</w:t>
      </w:r>
      <w:r w:rsidRPr="002F18E1">
        <w:rPr>
          <w:sz w:val="24"/>
        </w:rPr>
        <w:t>://</w:t>
      </w:r>
      <w:r w:rsidRPr="006831B7">
        <w:rPr>
          <w:sz w:val="24"/>
          <w:lang w:val="en-US"/>
        </w:rPr>
        <w:t>orcid</w:t>
      </w:r>
      <w:r w:rsidRPr="002F18E1">
        <w:rPr>
          <w:sz w:val="24"/>
        </w:rPr>
        <w:t>.</w:t>
      </w:r>
      <w:r w:rsidRPr="006831B7">
        <w:rPr>
          <w:sz w:val="24"/>
          <w:lang w:val="en-US"/>
        </w:rPr>
        <w:t>org</w:t>
      </w:r>
      <w:r w:rsidRPr="002F18E1">
        <w:rPr>
          <w:sz w:val="24"/>
        </w:rPr>
        <w:t>/0009-0004-6297-2742</w:t>
      </w:r>
    </w:p>
    <w:p w14:paraId="0C514A18" w14:textId="77777777" w:rsidR="006831B7" w:rsidRPr="002F18E1" w:rsidRDefault="006831B7" w:rsidP="006831B7">
      <w:pPr>
        <w:rPr>
          <w:sz w:val="24"/>
        </w:rPr>
      </w:pPr>
    </w:p>
    <w:p w14:paraId="259424E8" w14:textId="77777777" w:rsidR="006831B7" w:rsidRPr="006831B7" w:rsidRDefault="006831B7" w:rsidP="006831B7">
      <w:pPr>
        <w:rPr>
          <w:b/>
          <w:sz w:val="24"/>
        </w:rPr>
      </w:pPr>
      <w:r w:rsidRPr="006831B7">
        <w:rPr>
          <w:b/>
          <w:sz w:val="24"/>
        </w:rPr>
        <w:t xml:space="preserve">Руденко Марина Анатольевна </w:t>
      </w:r>
      <w:r w:rsidRPr="006831B7">
        <w:rPr>
          <w:sz w:val="24"/>
        </w:rPr>
        <w:t>– к.т.н., доцент кафедры компьютерной инженерии и моделирования Физико-технического института</w:t>
      </w:r>
      <w:r w:rsidRPr="006831B7">
        <w:rPr>
          <w:b/>
          <w:sz w:val="24"/>
        </w:rPr>
        <w:t xml:space="preserve"> </w:t>
      </w:r>
      <w:r w:rsidRPr="006831B7">
        <w:rPr>
          <w:sz w:val="24"/>
        </w:rPr>
        <w:t>ФГАОУ ВО «КФУ им. В.И. Вернадского»</w:t>
      </w:r>
    </w:p>
    <w:p w14:paraId="3F5895DF" w14:textId="77777777" w:rsidR="006831B7" w:rsidRPr="002F18E1" w:rsidRDefault="006831B7" w:rsidP="006831B7">
      <w:pPr>
        <w:rPr>
          <w:sz w:val="24"/>
        </w:rPr>
      </w:pPr>
      <w:r w:rsidRPr="006831B7">
        <w:rPr>
          <w:sz w:val="24"/>
          <w:lang w:val="en-US"/>
        </w:rPr>
        <w:lastRenderedPageBreak/>
        <w:t>E</w:t>
      </w:r>
      <w:r w:rsidRPr="002F18E1">
        <w:rPr>
          <w:sz w:val="24"/>
        </w:rPr>
        <w:t>-</w:t>
      </w:r>
      <w:r w:rsidRPr="006831B7">
        <w:rPr>
          <w:sz w:val="24"/>
          <w:lang w:val="en-US"/>
        </w:rPr>
        <w:t>mail</w:t>
      </w:r>
      <w:r w:rsidRPr="002F18E1">
        <w:rPr>
          <w:sz w:val="24"/>
        </w:rPr>
        <w:t xml:space="preserve">: </w:t>
      </w:r>
      <w:r w:rsidRPr="006831B7">
        <w:rPr>
          <w:sz w:val="24"/>
          <w:lang w:val="en-US"/>
        </w:rPr>
        <w:t>rudenko</w:t>
      </w:r>
      <w:r w:rsidRPr="002F18E1">
        <w:rPr>
          <w:sz w:val="24"/>
        </w:rPr>
        <w:t>.</w:t>
      </w:r>
      <w:r w:rsidRPr="006831B7">
        <w:rPr>
          <w:sz w:val="24"/>
          <w:lang w:val="en-US"/>
        </w:rPr>
        <w:t>ma</w:t>
      </w:r>
      <w:r w:rsidRPr="002F18E1">
        <w:rPr>
          <w:sz w:val="24"/>
        </w:rPr>
        <w:t>@</w:t>
      </w:r>
      <w:r w:rsidRPr="006831B7">
        <w:rPr>
          <w:sz w:val="24"/>
          <w:lang w:val="en-US"/>
        </w:rPr>
        <w:t>cfuv</w:t>
      </w:r>
      <w:r w:rsidRPr="002F18E1">
        <w:rPr>
          <w:sz w:val="24"/>
        </w:rPr>
        <w:t>.</w:t>
      </w:r>
      <w:r w:rsidRPr="006831B7">
        <w:rPr>
          <w:sz w:val="24"/>
          <w:lang w:val="en-US"/>
        </w:rPr>
        <w:t>ru</w:t>
      </w:r>
    </w:p>
    <w:p w14:paraId="447A71B1" w14:textId="77777777" w:rsidR="006831B7" w:rsidRPr="006831B7" w:rsidRDefault="006831B7" w:rsidP="006831B7">
      <w:pPr>
        <w:rPr>
          <w:sz w:val="24"/>
        </w:rPr>
      </w:pPr>
      <w:r w:rsidRPr="006831B7">
        <w:rPr>
          <w:sz w:val="24"/>
          <w:lang w:val="en-US"/>
        </w:rPr>
        <w:t>ORCID</w:t>
      </w:r>
      <w:r w:rsidRPr="006831B7">
        <w:rPr>
          <w:sz w:val="24"/>
        </w:rPr>
        <w:t xml:space="preserve">: </w:t>
      </w:r>
      <w:r w:rsidRPr="006831B7">
        <w:rPr>
          <w:sz w:val="24"/>
          <w:lang w:val="en-US"/>
        </w:rPr>
        <w:t>https</w:t>
      </w:r>
      <w:r w:rsidRPr="006831B7">
        <w:rPr>
          <w:sz w:val="24"/>
        </w:rPr>
        <w:t>://</w:t>
      </w:r>
      <w:r w:rsidRPr="006831B7">
        <w:rPr>
          <w:sz w:val="24"/>
          <w:lang w:val="en-US"/>
        </w:rPr>
        <w:t>orcid</w:t>
      </w:r>
      <w:r w:rsidRPr="006831B7">
        <w:rPr>
          <w:sz w:val="24"/>
        </w:rPr>
        <w:t>.</w:t>
      </w:r>
      <w:r w:rsidRPr="006831B7">
        <w:rPr>
          <w:sz w:val="24"/>
          <w:lang w:val="en-US"/>
        </w:rPr>
        <w:t>org</w:t>
      </w:r>
      <w:r w:rsidRPr="006831B7">
        <w:rPr>
          <w:sz w:val="24"/>
        </w:rPr>
        <w:t>/0000-0002-8334-8453</w:t>
      </w:r>
    </w:p>
    <w:p w14:paraId="2868596F" w14:textId="77777777" w:rsidR="006831B7" w:rsidRPr="006831B7" w:rsidRDefault="006831B7" w:rsidP="006831B7">
      <w:pPr>
        <w:rPr>
          <w:b/>
          <w:bCs/>
          <w:sz w:val="24"/>
          <w:szCs w:val="20"/>
        </w:rPr>
      </w:pPr>
    </w:p>
    <w:p w14:paraId="463BD1C3" w14:textId="50BD89F0" w:rsidR="006831B7" w:rsidRPr="006831B7" w:rsidRDefault="006831B7" w:rsidP="006831B7">
      <w:pPr>
        <w:rPr>
          <w:sz w:val="24"/>
          <w:szCs w:val="20"/>
        </w:rPr>
      </w:pPr>
      <w:r w:rsidRPr="006831B7">
        <w:rPr>
          <w:b/>
          <w:bCs/>
          <w:sz w:val="24"/>
          <w:szCs w:val="20"/>
        </w:rPr>
        <w:t>Каширина Ирина Леонидовна</w:t>
      </w:r>
      <w:r w:rsidRPr="006831B7">
        <w:rPr>
          <w:sz w:val="24"/>
          <w:szCs w:val="20"/>
        </w:rPr>
        <w:t xml:space="preserve"> – д-р техн. наук, профессор, Воронежский государственный университет</w:t>
      </w:r>
    </w:p>
    <w:p w14:paraId="7FEB08E4" w14:textId="77777777" w:rsidR="006831B7" w:rsidRPr="006831B7" w:rsidRDefault="006831B7" w:rsidP="006831B7">
      <w:pPr>
        <w:rPr>
          <w:sz w:val="24"/>
          <w:szCs w:val="20"/>
          <w:lang w:val="en-US"/>
        </w:rPr>
      </w:pPr>
      <w:r w:rsidRPr="006831B7">
        <w:rPr>
          <w:sz w:val="24"/>
          <w:lang w:val="en-US"/>
        </w:rPr>
        <w:t>E</w:t>
      </w:r>
      <w:r w:rsidRPr="006831B7">
        <w:rPr>
          <w:sz w:val="24"/>
          <w:szCs w:val="20"/>
          <w:lang w:val="en-US"/>
        </w:rPr>
        <w:t>-mail: kash.irina@mail.ru</w:t>
      </w:r>
    </w:p>
    <w:p w14:paraId="5440810B" w14:textId="68C03D3D" w:rsidR="004168C4" w:rsidRPr="002B2965" w:rsidRDefault="006831B7" w:rsidP="00280897">
      <w:pPr>
        <w:rPr>
          <w:sz w:val="24"/>
          <w:szCs w:val="28"/>
          <w:lang w:val="en-US"/>
        </w:rPr>
      </w:pPr>
      <w:r w:rsidRPr="006831B7">
        <w:rPr>
          <w:sz w:val="24"/>
          <w:szCs w:val="20"/>
          <w:lang w:val="en-US"/>
        </w:rPr>
        <w:t xml:space="preserve">ORCID: </w:t>
      </w:r>
      <w:r w:rsidRPr="006831B7">
        <w:rPr>
          <w:sz w:val="24"/>
          <w:lang w:val="en-US"/>
        </w:rPr>
        <w:t>https://orcid.org/</w:t>
      </w:r>
      <w:r w:rsidRPr="006831B7">
        <w:rPr>
          <w:sz w:val="24"/>
          <w:szCs w:val="20"/>
          <w:lang w:val="en-US"/>
        </w:rPr>
        <w:t>0000-0002-8664-9817</w:t>
      </w:r>
      <w:r w:rsidR="004168C4" w:rsidRPr="002B2965">
        <w:rPr>
          <w:sz w:val="24"/>
          <w:szCs w:val="28"/>
          <w:lang w:val="en-US"/>
        </w:rPr>
        <w:br w:type="page"/>
      </w:r>
    </w:p>
    <w:p w14:paraId="469D11FC" w14:textId="0FE75E53" w:rsidR="004168C4" w:rsidRPr="002B2965" w:rsidRDefault="002B2965" w:rsidP="002B2965">
      <w:pPr>
        <w:ind w:firstLine="0"/>
        <w:jc w:val="center"/>
        <w:rPr>
          <w:b/>
          <w:sz w:val="24"/>
          <w:lang w:val="en-US"/>
        </w:rPr>
      </w:pPr>
      <w:r w:rsidRPr="002B2965">
        <w:rPr>
          <w:b/>
          <w:sz w:val="24"/>
          <w:lang w:val="en-US"/>
        </w:rPr>
        <w:lastRenderedPageBreak/>
        <w:t>ALGORITHMS FOR 3-D RECONSTRUCTION AND CALCULATION OF OBJECT PARAMETERS BASED ON THE RESULTS OF DETECTION IN MEDICAL IMAGES</w:t>
      </w:r>
    </w:p>
    <w:p w14:paraId="7928C251" w14:textId="77777777" w:rsidR="002B2965" w:rsidRPr="004168C4" w:rsidRDefault="002B2965" w:rsidP="007B428B">
      <w:pPr>
        <w:rPr>
          <w:sz w:val="24"/>
          <w:lang w:val="en-US"/>
        </w:rPr>
      </w:pPr>
    </w:p>
    <w:p w14:paraId="082DEFB7" w14:textId="77777777" w:rsidR="002B2965" w:rsidRDefault="002B2965" w:rsidP="002B2965">
      <w:pPr>
        <w:pStyle w:val="a5"/>
        <w:widowControl w:val="0"/>
        <w:spacing w:before="0" w:beforeAutospacing="0" w:after="0" w:afterAutospacing="0"/>
        <w:jc w:val="center"/>
        <w:rPr>
          <w:b/>
          <w:bCs/>
          <w:lang w:val="en-US"/>
        </w:rPr>
      </w:pPr>
      <w:r>
        <w:rPr>
          <w:b/>
          <w:bCs/>
          <w:lang w:val="en-US"/>
        </w:rPr>
        <w:t>M.A. Rudenko*, A.V. Rudenko*, I.L. Kashirina**</w:t>
      </w:r>
    </w:p>
    <w:p w14:paraId="6551FC9F" w14:textId="77777777" w:rsidR="002B2965" w:rsidRDefault="002B2965" w:rsidP="002B2965">
      <w:pPr>
        <w:pStyle w:val="a5"/>
        <w:widowControl w:val="0"/>
        <w:spacing w:before="0" w:beforeAutospacing="0" w:after="0" w:afterAutospacing="0"/>
        <w:jc w:val="center"/>
        <w:rPr>
          <w:b/>
          <w:bCs/>
          <w:lang w:val="en-US"/>
        </w:rPr>
      </w:pPr>
    </w:p>
    <w:p w14:paraId="155541FF" w14:textId="77777777" w:rsidR="002B2965" w:rsidRDefault="002B2965" w:rsidP="002B2965">
      <w:pPr>
        <w:pStyle w:val="a5"/>
        <w:widowControl w:val="0"/>
        <w:spacing w:before="0" w:beforeAutospacing="0" w:after="0" w:afterAutospacing="0"/>
        <w:jc w:val="center"/>
        <w:rPr>
          <w:i/>
          <w:iCs/>
          <w:lang w:val="en-US"/>
        </w:rPr>
      </w:pPr>
      <w:r>
        <w:rPr>
          <w:i/>
          <w:iCs/>
          <w:lang w:val="en-US"/>
        </w:rPr>
        <w:t>*V.I. Vernadsky Crimean Federal University,</w:t>
      </w:r>
    </w:p>
    <w:p w14:paraId="02D18C23" w14:textId="77777777" w:rsidR="002B2965" w:rsidRDefault="002B2965" w:rsidP="002B2965">
      <w:pPr>
        <w:pStyle w:val="a5"/>
        <w:widowControl w:val="0"/>
        <w:spacing w:before="0" w:beforeAutospacing="0" w:after="0" w:afterAutospacing="0"/>
        <w:jc w:val="center"/>
        <w:rPr>
          <w:i/>
          <w:iCs/>
          <w:lang w:val="en-US"/>
        </w:rPr>
      </w:pPr>
      <w:r>
        <w:rPr>
          <w:i/>
          <w:iCs/>
          <w:lang w:val="en-US"/>
        </w:rPr>
        <w:t xml:space="preserve"> **Voronezh state university</w:t>
      </w:r>
    </w:p>
    <w:p w14:paraId="43E63FD7" w14:textId="77777777" w:rsidR="002B2965" w:rsidRDefault="002B2965" w:rsidP="002B2965">
      <w:pPr>
        <w:rPr>
          <w:sz w:val="24"/>
          <w:lang w:val="en-US"/>
        </w:rPr>
      </w:pPr>
    </w:p>
    <w:p w14:paraId="21E5E793" w14:textId="15E84C11" w:rsidR="00C044F4" w:rsidRPr="002C2F34" w:rsidRDefault="002C2F34" w:rsidP="002B2965">
      <w:pPr>
        <w:rPr>
          <w:bCs/>
          <w:sz w:val="24"/>
          <w:lang w:val="en-US"/>
        </w:rPr>
      </w:pPr>
      <w:r w:rsidRPr="002C2F34">
        <w:rPr>
          <w:b/>
          <w:sz w:val="24"/>
          <w:lang w:val="en-US"/>
        </w:rPr>
        <w:t xml:space="preserve">Annotation. </w:t>
      </w:r>
      <w:r w:rsidRPr="002C2F34">
        <w:rPr>
          <w:bCs/>
          <w:sz w:val="24"/>
          <w:lang w:val="en-US"/>
        </w:rPr>
        <w:t>The article presents algorithms for reconstruction, calculation of stone parameters and visualization of three-dimensional kidney and stone objects based on data obtained after detection by a 2-D neural network of objects in medical images obtained as a result of computed tomography of human internal organs. The algorithms allow you to restore (assemble) kidney and stone objects, calculate the physical parameters of stones (linear dimensions, mass, density), perform flat and three-dimensional visualization of stones. The implementation of algorithms in the software code allows you to obtain the dimensions of the found concretions in the kidneys, visualize the density distribution inside the stone, visualize the location of the found stones in the kidney, which simplifies the support of medical decision-making when making a diagnosis and planning surgery during the stone crushing procedure using a laser installation. The proposed algorithm and models were implemented in a prototype of a medical decision support system in surgery and urology using computer vision technologies as part of software modules. The use of the developed algorithms for layered assembly of stones and kidneys in the prototype of a medical decision support system in surgery and urology using computer vision reduces the time for diagnosis and planning of stone crushing surgery, and also helps to avoid errors in determining the location of stones inside the kidney and, thereby, reduce the likelihood of injury to the patient.</w:t>
      </w:r>
    </w:p>
    <w:p w14:paraId="0BBAF308" w14:textId="77777777" w:rsidR="002C2F34" w:rsidRPr="002B2965" w:rsidRDefault="002C2F34" w:rsidP="002B2965">
      <w:pPr>
        <w:rPr>
          <w:sz w:val="24"/>
          <w:lang w:val="en-US"/>
        </w:rPr>
      </w:pPr>
    </w:p>
    <w:p w14:paraId="47770AB8" w14:textId="2B995C95" w:rsidR="00B55289" w:rsidRPr="004168C4" w:rsidRDefault="002B2965" w:rsidP="002B2965">
      <w:pPr>
        <w:rPr>
          <w:sz w:val="24"/>
          <w:lang w:val="en-US"/>
        </w:rPr>
      </w:pPr>
      <w:r w:rsidRPr="002B2965">
        <w:rPr>
          <w:b/>
          <w:sz w:val="24"/>
          <w:lang w:val="en-US"/>
        </w:rPr>
        <w:t>Keywords</w:t>
      </w:r>
      <w:r w:rsidRPr="002B2965">
        <w:rPr>
          <w:sz w:val="24"/>
          <w:lang w:val="en-US"/>
        </w:rPr>
        <w:t>: detection, visualization, reconstruction, 3-D, size, density.</w:t>
      </w:r>
    </w:p>
    <w:p w14:paraId="246B1E8C" w14:textId="6055E37B" w:rsidR="002B2965" w:rsidRDefault="002B2965" w:rsidP="002B2965">
      <w:pPr>
        <w:rPr>
          <w:b/>
          <w:sz w:val="24"/>
          <w:lang w:val="en-US"/>
        </w:rPr>
      </w:pPr>
    </w:p>
    <w:p w14:paraId="12C2EAFD" w14:textId="77777777" w:rsidR="00ED2411" w:rsidRDefault="00ED2411" w:rsidP="00ED2411">
      <w:pPr>
        <w:pStyle w:val="a5"/>
        <w:spacing w:before="0" w:beforeAutospacing="0" w:after="0" w:afterAutospacing="0"/>
        <w:jc w:val="center"/>
        <w:rPr>
          <w:b/>
          <w:lang w:val="en-US"/>
        </w:rPr>
      </w:pPr>
      <w:r>
        <w:rPr>
          <w:b/>
          <w:lang w:val="en-US"/>
        </w:rPr>
        <w:t>REFERENSES</w:t>
      </w:r>
    </w:p>
    <w:p w14:paraId="24520114" w14:textId="77777777" w:rsidR="00ED2411" w:rsidRPr="00ED2411" w:rsidRDefault="00ED2411" w:rsidP="00ED2411">
      <w:pPr>
        <w:rPr>
          <w:sz w:val="24"/>
          <w:lang w:val="en-US"/>
        </w:rPr>
      </w:pPr>
      <w:r w:rsidRPr="00ED2411">
        <w:rPr>
          <w:sz w:val="24"/>
          <w:lang w:val="en-US"/>
        </w:rPr>
        <w:t>1. Meldo A.A., Utkin L.V., Trofimova T.N. Artificial intelligence in medicine: current state and main directions of development of intellectual diagnostics// Radiation diagnostics and therapy. 2020. №1 (11). URL: https://radiag.bmoc-spb.ru/jour/article/view/475 (date of reference: 07/16/2023).</w:t>
      </w:r>
    </w:p>
    <w:p w14:paraId="79003547" w14:textId="77777777" w:rsidR="00ED2411" w:rsidRPr="00ED2411" w:rsidRDefault="00ED2411" w:rsidP="00ED2411">
      <w:pPr>
        <w:rPr>
          <w:sz w:val="24"/>
          <w:lang w:val="en-US"/>
        </w:rPr>
      </w:pPr>
      <w:r w:rsidRPr="00ED2411">
        <w:rPr>
          <w:sz w:val="24"/>
          <w:lang w:val="en-US"/>
        </w:rPr>
        <w:t>2. Nazarenko, G.I. Medical information systems: theory and practice / G.I. Nazarenko, Ya.I. Guliyev, D.E. Ermakov. - M.: Fizmatlit, 2015. - 320 p.</w:t>
      </w:r>
    </w:p>
    <w:p w14:paraId="1808DCE8" w14:textId="77777777" w:rsidR="00ED2411" w:rsidRPr="00ED2411" w:rsidRDefault="00ED2411" w:rsidP="00ED2411">
      <w:pPr>
        <w:rPr>
          <w:sz w:val="24"/>
          <w:lang w:val="en-US"/>
        </w:rPr>
      </w:pPr>
      <w:r w:rsidRPr="00ED2411">
        <w:rPr>
          <w:sz w:val="24"/>
          <w:lang w:val="en-US"/>
        </w:rPr>
        <w:t xml:space="preserve">3. Borisov D.N., Kulnev S. V., Lemeshkin R. N. THE USE OF ARTIFICIAL INTELLIGENCE IN THE ANALYSIS OF DIGITAL DIAGNOSTIC IMAGES// STATE AND PROSPECTS OF DEVELOPMENT OF MODERN SCIENCE IN THE FIELD OF "TECHNICAL </w:t>
      </w:r>
      <w:r w:rsidRPr="00ED2411">
        <w:rPr>
          <w:sz w:val="24"/>
          <w:lang w:val="en-US"/>
        </w:rPr>
        <w:lastRenderedPageBreak/>
        <w:t xml:space="preserve">VISION AND PATTERN RECOGNITION". 2019. pp. 163-169 URL: https://www.elibrary.ru/item.asp?id=41824272 (date of application: 06/28/2022). </w:t>
      </w:r>
    </w:p>
    <w:p w14:paraId="270F6A5A" w14:textId="77777777" w:rsidR="00ED2411" w:rsidRPr="00ED2411" w:rsidRDefault="00ED2411" w:rsidP="00ED2411">
      <w:pPr>
        <w:rPr>
          <w:sz w:val="24"/>
          <w:lang w:val="en-US"/>
        </w:rPr>
      </w:pPr>
      <w:r w:rsidRPr="00ED2411">
        <w:rPr>
          <w:sz w:val="24"/>
          <w:lang w:val="en-US"/>
        </w:rPr>
        <w:t>4. Martov A.G., Mazurenko D.A., Klimkova M.M. and others. Dual-energy computed tomography in the diagnosis of urolithiasis: a new method for determining the chemical composition of urinary stones. Urology 2017;(3):98-103. https://dx.doi.org/10.18565/urol.2017 .3.98-103.</w:t>
      </w:r>
    </w:p>
    <w:p w14:paraId="156FCFC5" w14:textId="77777777" w:rsidR="00ED2411" w:rsidRPr="00ED2411" w:rsidRDefault="00ED2411" w:rsidP="00ED2411">
      <w:pPr>
        <w:rPr>
          <w:sz w:val="24"/>
          <w:lang w:val="en-US"/>
        </w:rPr>
      </w:pPr>
      <w:r w:rsidRPr="00ED2411">
        <w:rPr>
          <w:sz w:val="24"/>
          <w:lang w:val="en-US"/>
        </w:rPr>
        <w:t xml:space="preserve">5. Trufanov, G. E. Radiation diagnostics : textbook / Trufanov G. E. et al. - Moscow : GEOTAR-Media, 2018. - 484 p. - ISBN 978-5-9704-4419-1. - Text : electronic // EBS "Student Consultant" : [website]. - URL : https://www.studentlibrary.ru/book/ISBN9785970444191.html (date of application: 02/18/2022). </w:t>
      </w:r>
    </w:p>
    <w:p w14:paraId="7D828092" w14:textId="77777777" w:rsidR="00ED2411" w:rsidRPr="00ED2411" w:rsidRDefault="00ED2411" w:rsidP="00ED2411">
      <w:pPr>
        <w:rPr>
          <w:sz w:val="24"/>
          <w:lang w:val="en-US"/>
        </w:rPr>
      </w:pPr>
      <w:r w:rsidRPr="00ED2411">
        <w:rPr>
          <w:sz w:val="24"/>
          <w:lang w:val="en-US"/>
        </w:rPr>
        <w:t>6. Hidas G., Eliahou R., Duvdevani M. et al. Determination of renal stone composition with dual-energy CT: in vivo analysis and comparison with x-ray diffraction. Radiology 2010;257(2):394–401. DOI: 10.1148/radiol.10100249.</w:t>
      </w:r>
    </w:p>
    <w:p w14:paraId="3DD3CB46" w14:textId="77777777" w:rsidR="00EE0AF4" w:rsidRPr="00ED2411" w:rsidRDefault="00ED2411" w:rsidP="00EE0AF4">
      <w:pPr>
        <w:rPr>
          <w:sz w:val="24"/>
          <w:lang w:val="en-US"/>
        </w:rPr>
      </w:pPr>
      <w:r w:rsidRPr="00ED2411">
        <w:rPr>
          <w:sz w:val="24"/>
          <w:lang w:val="en-US"/>
        </w:rPr>
        <w:t xml:space="preserve">7. </w:t>
      </w:r>
      <w:r w:rsidR="00EE0AF4" w:rsidRPr="00ED2411">
        <w:rPr>
          <w:sz w:val="24"/>
          <w:lang w:val="en-US"/>
        </w:rPr>
        <w:t>DICOM Standard Browser. — Text : electronic // dicom.innolitics.com : [website]. — URL: https://dicom.innolitics.com/ciods/ct-image/clinical-trial-study (date of application: 01/15/2022).</w:t>
      </w:r>
    </w:p>
    <w:p w14:paraId="4DA2F785" w14:textId="77777777" w:rsidR="00EE0AF4" w:rsidRPr="00ED2411" w:rsidRDefault="00ED2411" w:rsidP="00EE0AF4">
      <w:pPr>
        <w:rPr>
          <w:sz w:val="24"/>
          <w:lang w:val="en-US"/>
        </w:rPr>
      </w:pPr>
      <w:r w:rsidRPr="00ED2411">
        <w:rPr>
          <w:sz w:val="24"/>
          <w:lang w:val="en-US"/>
        </w:rPr>
        <w:t xml:space="preserve">8. </w:t>
      </w:r>
      <w:r w:rsidR="00EE0AF4" w:rsidRPr="00ED2411">
        <w:rPr>
          <w:sz w:val="24"/>
          <w:lang w:val="en-US"/>
        </w:rPr>
        <w:t xml:space="preserve">The system for detecting and analyzing objects on CT images in urology / M. A. Rudenko, A.V. Rudenko, M. A. Krapivina, V. S. Lisovsky // III International Conference on Neural Networks and Neurotechnologies (NEURONT'2022) : collection of reports, St. Petersburg, June 16, 2022. – St. Petersburg: St. Petersburg State Electrotechnical University "LETI" named after V.I. Ulyanov (Lenin), 2022. – pp. 38-42. – EDN LXCNGO. </w:t>
      </w:r>
    </w:p>
    <w:p w14:paraId="60EC335C" w14:textId="7F13FF11" w:rsidR="00EE0AF4" w:rsidRPr="00ED2411" w:rsidRDefault="00EE0AF4" w:rsidP="00EE0AF4">
      <w:pPr>
        <w:rPr>
          <w:sz w:val="24"/>
          <w:lang w:val="en-US"/>
        </w:rPr>
      </w:pPr>
      <w:r>
        <w:rPr>
          <w:sz w:val="24"/>
          <w:lang w:val="en-US"/>
        </w:rPr>
        <w:t>9</w:t>
      </w:r>
      <w:r w:rsidRPr="00ED2411">
        <w:rPr>
          <w:sz w:val="24"/>
          <w:lang w:val="en-US"/>
        </w:rPr>
        <w:t>. Rudenko, A.V. method for evaluating the results of detection and classification of objects in medical images / A.V. Rudenko, M. A. Rudenko, I. L. Kashirina // Bulletin of the Voronezh State University. Series: System analysis and Information Technology. – 2024. – No. 1. – pp. 137-148. – DOI 10.17308/sait/1995-5499/2024/1/137-148.</w:t>
      </w:r>
    </w:p>
    <w:p w14:paraId="46E0C75F" w14:textId="3ECF32CE" w:rsidR="00ED2411" w:rsidRPr="00ED2411" w:rsidRDefault="00EE0AF4" w:rsidP="00ED2411">
      <w:pPr>
        <w:rPr>
          <w:sz w:val="24"/>
          <w:lang w:val="en-US"/>
        </w:rPr>
      </w:pPr>
      <w:r>
        <w:rPr>
          <w:sz w:val="24"/>
          <w:lang w:val="en-US"/>
        </w:rPr>
        <w:t>10</w:t>
      </w:r>
      <w:r w:rsidR="00ED2411" w:rsidRPr="00ED2411">
        <w:rPr>
          <w:sz w:val="24"/>
          <w:lang w:val="en-US"/>
        </w:rPr>
        <w:t>. Network model for estimating the duration of the medical technological process of laser contact lithotripsy / V. S. Chernega, N. P. Tlukhovskaya-Stepanenko, S. N. Eremenko, A. N. Eremenko // Doctor and Information Technologies. - 2018. – No. 4. – pp. 75-82. – EDN TVWDYQ.</w:t>
      </w:r>
    </w:p>
    <w:p w14:paraId="384D73C9" w14:textId="0FE7E1E4" w:rsidR="00ED2411" w:rsidRPr="00ED2411" w:rsidRDefault="00ED2411" w:rsidP="00ED2411">
      <w:pPr>
        <w:rPr>
          <w:sz w:val="24"/>
          <w:lang w:val="en-US"/>
        </w:rPr>
      </w:pPr>
      <w:r w:rsidRPr="00ED2411">
        <w:rPr>
          <w:sz w:val="24"/>
          <w:lang w:val="en-US"/>
        </w:rPr>
        <w:t>1</w:t>
      </w:r>
      <w:r w:rsidR="00EE0AF4">
        <w:rPr>
          <w:sz w:val="24"/>
          <w:lang w:val="en-US"/>
        </w:rPr>
        <w:t>1</w:t>
      </w:r>
      <w:r w:rsidRPr="00ED2411">
        <w:rPr>
          <w:sz w:val="24"/>
          <w:lang w:val="en-US"/>
        </w:rPr>
        <w:t>. Forecasting the time of transurethral holmium lithotripsy in the treatment of urolithiasis / V. S. Chernega, S. N. Eremenko, A. N. Eremenko, N. P. Tlukhovskaya-Stepanenko // Doctor and information technologies. - 2020. – No. 2. – pp. 72-80. – DOI 10.37690/1811-0193-2020-2-72-80. – EDN PKAJWL.</w:t>
      </w:r>
    </w:p>
    <w:p w14:paraId="0441843E" w14:textId="77777777" w:rsidR="00ED2411" w:rsidRDefault="00ED2411" w:rsidP="00ED2411">
      <w:pPr>
        <w:rPr>
          <w:b/>
          <w:sz w:val="24"/>
          <w:lang w:val="en-US"/>
        </w:rPr>
      </w:pPr>
    </w:p>
    <w:p w14:paraId="53C1AEC5" w14:textId="2BB39BC2" w:rsidR="002B2965" w:rsidRPr="002B2965" w:rsidRDefault="002B2965" w:rsidP="002B2965">
      <w:pPr>
        <w:rPr>
          <w:sz w:val="22"/>
          <w:lang w:val="en-US"/>
        </w:rPr>
      </w:pPr>
      <w:r w:rsidRPr="002B2965">
        <w:rPr>
          <w:b/>
          <w:sz w:val="24"/>
          <w:lang w:val="en-US"/>
        </w:rPr>
        <w:t>Rudenko Andrei V</w:t>
      </w:r>
      <w:r w:rsidRPr="002B2965">
        <w:rPr>
          <w:sz w:val="24"/>
          <w:lang w:val="en-US"/>
        </w:rPr>
        <w:t>. – assistant of the V.I. Vernadsky Crimean Federal University</w:t>
      </w:r>
    </w:p>
    <w:p w14:paraId="485A98C7" w14:textId="77777777" w:rsidR="002B2965" w:rsidRPr="002B2965" w:rsidRDefault="002B2965" w:rsidP="002B2965">
      <w:pPr>
        <w:rPr>
          <w:sz w:val="24"/>
          <w:lang w:val="en-US"/>
        </w:rPr>
      </w:pPr>
      <w:r w:rsidRPr="002B2965">
        <w:rPr>
          <w:sz w:val="24"/>
          <w:lang w:val="en-US"/>
        </w:rPr>
        <w:t>E-mail: rudenkoandre@mail.ru</w:t>
      </w:r>
    </w:p>
    <w:p w14:paraId="56A3E2A2" w14:textId="77777777" w:rsidR="002B2965" w:rsidRPr="002B2965" w:rsidRDefault="002B2965" w:rsidP="002B2965">
      <w:pPr>
        <w:rPr>
          <w:sz w:val="24"/>
          <w:lang w:val="en-US"/>
        </w:rPr>
      </w:pPr>
      <w:r w:rsidRPr="002B2965">
        <w:rPr>
          <w:sz w:val="24"/>
          <w:lang w:val="en-US"/>
        </w:rPr>
        <w:t>ORCID: https://orcid.org/0009-0004-6297-2742</w:t>
      </w:r>
    </w:p>
    <w:p w14:paraId="683A409C" w14:textId="77777777" w:rsidR="002B2965" w:rsidRPr="002B2965" w:rsidRDefault="002B2965" w:rsidP="002B2965">
      <w:pPr>
        <w:rPr>
          <w:b/>
          <w:sz w:val="24"/>
          <w:lang w:val="en-US"/>
        </w:rPr>
      </w:pPr>
    </w:p>
    <w:p w14:paraId="1DCD7FC2" w14:textId="77777777" w:rsidR="002B2965" w:rsidRPr="002B2965" w:rsidRDefault="002B2965" w:rsidP="002B2965">
      <w:pPr>
        <w:rPr>
          <w:sz w:val="24"/>
          <w:lang w:val="en-US"/>
        </w:rPr>
      </w:pPr>
      <w:r w:rsidRPr="002B2965">
        <w:rPr>
          <w:b/>
          <w:sz w:val="24"/>
          <w:lang w:val="en-US"/>
        </w:rPr>
        <w:t>Rudenko Marina A</w:t>
      </w:r>
      <w:r w:rsidRPr="002B2965">
        <w:rPr>
          <w:sz w:val="24"/>
          <w:lang w:val="en-US"/>
        </w:rPr>
        <w:t>.– Candidate of Technical Sciences, Associate Professor of the Department of Computer Engineering and Modeling of the Institute of Physics and Technology of the V.I. Vernadsky Crimean Federal University</w:t>
      </w:r>
    </w:p>
    <w:p w14:paraId="6FAAFC35" w14:textId="77777777" w:rsidR="002B2965" w:rsidRPr="002B2965" w:rsidRDefault="002B2965" w:rsidP="002B2965">
      <w:pPr>
        <w:rPr>
          <w:sz w:val="24"/>
          <w:lang w:val="en-US"/>
        </w:rPr>
      </w:pPr>
      <w:r w:rsidRPr="002B2965">
        <w:rPr>
          <w:sz w:val="24"/>
          <w:lang w:val="en-US"/>
        </w:rPr>
        <w:t>E-mail: rudenko.ma@cfuv.ru</w:t>
      </w:r>
    </w:p>
    <w:p w14:paraId="0D9A6914" w14:textId="77777777" w:rsidR="002B2965" w:rsidRPr="002B2965" w:rsidRDefault="002B2965" w:rsidP="002B2965">
      <w:pPr>
        <w:rPr>
          <w:sz w:val="24"/>
          <w:lang w:val="en-US"/>
        </w:rPr>
      </w:pPr>
      <w:r w:rsidRPr="002B2965">
        <w:rPr>
          <w:sz w:val="24"/>
          <w:lang w:val="en-US"/>
        </w:rPr>
        <w:t>ORCID: https://orcid.org/0000-0002-8334-8453</w:t>
      </w:r>
    </w:p>
    <w:p w14:paraId="77BDE66D" w14:textId="77777777" w:rsidR="002B2965" w:rsidRPr="002B2965" w:rsidRDefault="002B2965" w:rsidP="002B2965">
      <w:pPr>
        <w:rPr>
          <w:b/>
          <w:bCs/>
          <w:sz w:val="24"/>
          <w:szCs w:val="20"/>
          <w:lang w:val="en-US"/>
        </w:rPr>
      </w:pPr>
    </w:p>
    <w:p w14:paraId="1CD549C7" w14:textId="1261AFCE" w:rsidR="002B2965" w:rsidRPr="002B2965" w:rsidRDefault="002B2965" w:rsidP="002B2965">
      <w:pPr>
        <w:rPr>
          <w:sz w:val="24"/>
          <w:lang w:val="en-US"/>
        </w:rPr>
      </w:pPr>
      <w:r w:rsidRPr="002B2965">
        <w:rPr>
          <w:b/>
          <w:bCs/>
          <w:sz w:val="24"/>
          <w:szCs w:val="20"/>
          <w:lang w:val="en-US"/>
        </w:rPr>
        <w:t>Kashirina Irina Leonidovna</w:t>
      </w:r>
      <w:r w:rsidRPr="002B2965">
        <w:rPr>
          <w:sz w:val="24"/>
          <w:szCs w:val="20"/>
          <w:lang w:val="en-US"/>
        </w:rPr>
        <w:t>, Doctor of Technical Sciences, Professor, Mathematical Methods of Operations Research Department, Voronezh state university, Voronezh, Russian Federation.</w:t>
      </w:r>
    </w:p>
    <w:p w14:paraId="3D7C09CC" w14:textId="77777777" w:rsidR="002B2965" w:rsidRPr="002B2965" w:rsidRDefault="002B2965" w:rsidP="002B2965">
      <w:pPr>
        <w:rPr>
          <w:sz w:val="24"/>
          <w:szCs w:val="20"/>
          <w:lang w:val="en-US"/>
        </w:rPr>
      </w:pPr>
      <w:r w:rsidRPr="002B2965">
        <w:rPr>
          <w:sz w:val="24"/>
          <w:lang w:val="en-US"/>
        </w:rPr>
        <w:t>E</w:t>
      </w:r>
      <w:r w:rsidRPr="002B2965">
        <w:rPr>
          <w:sz w:val="24"/>
          <w:szCs w:val="20"/>
          <w:lang w:val="en-US"/>
        </w:rPr>
        <w:t>-mail: kash.irina@mail.ru</w:t>
      </w:r>
    </w:p>
    <w:p w14:paraId="5A909AEB" w14:textId="77777777" w:rsidR="002B2965" w:rsidRPr="002B2965" w:rsidRDefault="002B2965" w:rsidP="002B2965">
      <w:pPr>
        <w:rPr>
          <w:sz w:val="24"/>
          <w:lang w:val="en-US"/>
        </w:rPr>
      </w:pPr>
      <w:r w:rsidRPr="002B2965">
        <w:rPr>
          <w:sz w:val="24"/>
          <w:szCs w:val="20"/>
        </w:rPr>
        <w:t xml:space="preserve">ORCID: </w:t>
      </w:r>
      <w:r w:rsidRPr="002B2965">
        <w:rPr>
          <w:sz w:val="24"/>
          <w:lang w:val="en-US"/>
        </w:rPr>
        <w:t>https</w:t>
      </w:r>
      <w:r w:rsidRPr="002B2965">
        <w:rPr>
          <w:sz w:val="24"/>
        </w:rPr>
        <w:t>://</w:t>
      </w:r>
      <w:r w:rsidRPr="002B2965">
        <w:rPr>
          <w:sz w:val="24"/>
          <w:lang w:val="en-US"/>
        </w:rPr>
        <w:t>orcid</w:t>
      </w:r>
      <w:r w:rsidRPr="002B2965">
        <w:rPr>
          <w:sz w:val="24"/>
        </w:rPr>
        <w:t>.</w:t>
      </w:r>
      <w:r w:rsidRPr="002B2965">
        <w:rPr>
          <w:sz w:val="24"/>
          <w:lang w:val="en-US"/>
        </w:rPr>
        <w:t>org</w:t>
      </w:r>
      <w:r w:rsidRPr="002B2965">
        <w:rPr>
          <w:sz w:val="24"/>
        </w:rPr>
        <w:t>/</w:t>
      </w:r>
      <w:r w:rsidRPr="002B2965">
        <w:rPr>
          <w:sz w:val="24"/>
          <w:szCs w:val="20"/>
        </w:rPr>
        <w:t>0000-0002-8664-9817</w:t>
      </w:r>
    </w:p>
    <w:p w14:paraId="41CF82DD" w14:textId="77777777" w:rsidR="007B428B" w:rsidRPr="002B2965" w:rsidRDefault="007B428B" w:rsidP="007B428B">
      <w:pPr>
        <w:rPr>
          <w:sz w:val="22"/>
          <w:lang w:val="en-US"/>
        </w:rPr>
      </w:pPr>
    </w:p>
    <w:p w14:paraId="71474D6A" w14:textId="77777777" w:rsidR="007B428B" w:rsidRPr="004168C4" w:rsidRDefault="007B428B" w:rsidP="00B423A1">
      <w:pPr>
        <w:rPr>
          <w:sz w:val="24"/>
          <w:lang w:val="en-US"/>
        </w:rPr>
      </w:pPr>
    </w:p>
    <w:sectPr w:rsidR="007B428B" w:rsidRPr="004168C4" w:rsidSect="00340191">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040D91"/>
    <w:multiLevelType w:val="hybridMultilevel"/>
    <w:tmpl w:val="A21EF4C4"/>
    <w:lvl w:ilvl="0" w:tplc="55D64912">
      <w:start w:val="1"/>
      <w:numFmt w:val="decimal"/>
      <w:suff w:val="space"/>
      <w:lvlText w:val="%1."/>
      <w:lvlJc w:val="left"/>
      <w:pPr>
        <w:ind w:left="1495" w:hanging="360"/>
      </w:pPr>
      <w:rPr>
        <w:rFonts w:hint="default"/>
        <w:sz w:val="24"/>
        <w:szCs w:val="28"/>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A62"/>
    <w:rsid w:val="00004913"/>
    <w:rsid w:val="00013018"/>
    <w:rsid w:val="00013DCA"/>
    <w:rsid w:val="00015F27"/>
    <w:rsid w:val="00020818"/>
    <w:rsid w:val="00020D1A"/>
    <w:rsid w:val="00023C09"/>
    <w:rsid w:val="000358B9"/>
    <w:rsid w:val="00070FA1"/>
    <w:rsid w:val="00074B88"/>
    <w:rsid w:val="00091383"/>
    <w:rsid w:val="0009730A"/>
    <w:rsid w:val="00097339"/>
    <w:rsid w:val="000A491C"/>
    <w:rsid w:val="000B35F5"/>
    <w:rsid w:val="000D3AC8"/>
    <w:rsid w:val="000E5449"/>
    <w:rsid w:val="000F2876"/>
    <w:rsid w:val="00106A38"/>
    <w:rsid w:val="001106FE"/>
    <w:rsid w:val="0012739B"/>
    <w:rsid w:val="0013183E"/>
    <w:rsid w:val="001349A1"/>
    <w:rsid w:val="001366A7"/>
    <w:rsid w:val="00161084"/>
    <w:rsid w:val="00166FC9"/>
    <w:rsid w:val="001743AC"/>
    <w:rsid w:val="001824EF"/>
    <w:rsid w:val="001837BD"/>
    <w:rsid w:val="00183D92"/>
    <w:rsid w:val="00184639"/>
    <w:rsid w:val="001B1224"/>
    <w:rsid w:val="001B20DC"/>
    <w:rsid w:val="001C5220"/>
    <w:rsid w:val="001D3D69"/>
    <w:rsid w:val="001D4AA2"/>
    <w:rsid w:val="001D6F38"/>
    <w:rsid w:val="00224FC6"/>
    <w:rsid w:val="00226F1B"/>
    <w:rsid w:val="00236602"/>
    <w:rsid w:val="00241CE9"/>
    <w:rsid w:val="00245EB8"/>
    <w:rsid w:val="00280897"/>
    <w:rsid w:val="00281A62"/>
    <w:rsid w:val="00282ABF"/>
    <w:rsid w:val="00283723"/>
    <w:rsid w:val="00290ADC"/>
    <w:rsid w:val="002A61E6"/>
    <w:rsid w:val="002B2965"/>
    <w:rsid w:val="002C2F34"/>
    <w:rsid w:val="002C3BD2"/>
    <w:rsid w:val="002C6C2D"/>
    <w:rsid w:val="002D103F"/>
    <w:rsid w:val="002D12B9"/>
    <w:rsid w:val="002D1E90"/>
    <w:rsid w:val="002D7586"/>
    <w:rsid w:val="002D7799"/>
    <w:rsid w:val="002F18E1"/>
    <w:rsid w:val="002F2F91"/>
    <w:rsid w:val="002F7157"/>
    <w:rsid w:val="00340191"/>
    <w:rsid w:val="00377AFA"/>
    <w:rsid w:val="00383B95"/>
    <w:rsid w:val="0039335F"/>
    <w:rsid w:val="003B68AB"/>
    <w:rsid w:val="003B68DA"/>
    <w:rsid w:val="003C2C75"/>
    <w:rsid w:val="003D047D"/>
    <w:rsid w:val="003D3953"/>
    <w:rsid w:val="003E04A5"/>
    <w:rsid w:val="00401752"/>
    <w:rsid w:val="00402B21"/>
    <w:rsid w:val="00407A38"/>
    <w:rsid w:val="004168C4"/>
    <w:rsid w:val="004170D5"/>
    <w:rsid w:val="004240FD"/>
    <w:rsid w:val="00446612"/>
    <w:rsid w:val="00474316"/>
    <w:rsid w:val="00475331"/>
    <w:rsid w:val="00481C9C"/>
    <w:rsid w:val="004854F1"/>
    <w:rsid w:val="004A0D0D"/>
    <w:rsid w:val="004C3146"/>
    <w:rsid w:val="004D22E5"/>
    <w:rsid w:val="004D501A"/>
    <w:rsid w:val="004E73A9"/>
    <w:rsid w:val="00523B1D"/>
    <w:rsid w:val="00525CA6"/>
    <w:rsid w:val="0052676C"/>
    <w:rsid w:val="00557CFF"/>
    <w:rsid w:val="005643A8"/>
    <w:rsid w:val="00564817"/>
    <w:rsid w:val="00571841"/>
    <w:rsid w:val="00573D74"/>
    <w:rsid w:val="00577D14"/>
    <w:rsid w:val="00592A39"/>
    <w:rsid w:val="00596A64"/>
    <w:rsid w:val="00601715"/>
    <w:rsid w:val="00605588"/>
    <w:rsid w:val="0061396D"/>
    <w:rsid w:val="00615A41"/>
    <w:rsid w:val="0061702D"/>
    <w:rsid w:val="00646704"/>
    <w:rsid w:val="006568C8"/>
    <w:rsid w:val="00657C22"/>
    <w:rsid w:val="00663FF2"/>
    <w:rsid w:val="00674F48"/>
    <w:rsid w:val="006831B7"/>
    <w:rsid w:val="00683B94"/>
    <w:rsid w:val="006842B2"/>
    <w:rsid w:val="006A2A4C"/>
    <w:rsid w:val="006A68CB"/>
    <w:rsid w:val="006B690F"/>
    <w:rsid w:val="006B778F"/>
    <w:rsid w:val="006C58FE"/>
    <w:rsid w:val="006D4108"/>
    <w:rsid w:val="006F1961"/>
    <w:rsid w:val="00722D08"/>
    <w:rsid w:val="00742C16"/>
    <w:rsid w:val="00750E41"/>
    <w:rsid w:val="00760292"/>
    <w:rsid w:val="0076074A"/>
    <w:rsid w:val="00762796"/>
    <w:rsid w:val="00767142"/>
    <w:rsid w:val="00773D14"/>
    <w:rsid w:val="00781EF2"/>
    <w:rsid w:val="007853D6"/>
    <w:rsid w:val="00797E14"/>
    <w:rsid w:val="007A7E49"/>
    <w:rsid w:val="007B428B"/>
    <w:rsid w:val="007B5EF4"/>
    <w:rsid w:val="007C29BC"/>
    <w:rsid w:val="007C2A35"/>
    <w:rsid w:val="007D4B00"/>
    <w:rsid w:val="007E1EB6"/>
    <w:rsid w:val="007E3D1E"/>
    <w:rsid w:val="007F0A2D"/>
    <w:rsid w:val="007F5ADE"/>
    <w:rsid w:val="0080538F"/>
    <w:rsid w:val="00807148"/>
    <w:rsid w:val="0081267F"/>
    <w:rsid w:val="00813BC2"/>
    <w:rsid w:val="00814FCB"/>
    <w:rsid w:val="00815B8C"/>
    <w:rsid w:val="00817CFD"/>
    <w:rsid w:val="00823470"/>
    <w:rsid w:val="008305F1"/>
    <w:rsid w:val="0084030F"/>
    <w:rsid w:val="00840EA4"/>
    <w:rsid w:val="00841678"/>
    <w:rsid w:val="00860CA2"/>
    <w:rsid w:val="00871CC4"/>
    <w:rsid w:val="008861EA"/>
    <w:rsid w:val="008B7809"/>
    <w:rsid w:val="008E1627"/>
    <w:rsid w:val="0090672D"/>
    <w:rsid w:val="0093017F"/>
    <w:rsid w:val="009353DE"/>
    <w:rsid w:val="00950396"/>
    <w:rsid w:val="00966C5C"/>
    <w:rsid w:val="009754F1"/>
    <w:rsid w:val="00980EB4"/>
    <w:rsid w:val="009903B7"/>
    <w:rsid w:val="00994672"/>
    <w:rsid w:val="00995717"/>
    <w:rsid w:val="009A6676"/>
    <w:rsid w:val="009B36C7"/>
    <w:rsid w:val="009E18EB"/>
    <w:rsid w:val="009F2D18"/>
    <w:rsid w:val="00A10216"/>
    <w:rsid w:val="00A16896"/>
    <w:rsid w:val="00A2573B"/>
    <w:rsid w:val="00A514B4"/>
    <w:rsid w:val="00A5791D"/>
    <w:rsid w:val="00A61A5B"/>
    <w:rsid w:val="00A71475"/>
    <w:rsid w:val="00A83A55"/>
    <w:rsid w:val="00AB163E"/>
    <w:rsid w:val="00AB2A60"/>
    <w:rsid w:val="00AD4185"/>
    <w:rsid w:val="00AE0A4A"/>
    <w:rsid w:val="00AF0F48"/>
    <w:rsid w:val="00AF5FB3"/>
    <w:rsid w:val="00B153AA"/>
    <w:rsid w:val="00B2143A"/>
    <w:rsid w:val="00B23C87"/>
    <w:rsid w:val="00B31D8E"/>
    <w:rsid w:val="00B344EA"/>
    <w:rsid w:val="00B37636"/>
    <w:rsid w:val="00B423A1"/>
    <w:rsid w:val="00B50A26"/>
    <w:rsid w:val="00B55289"/>
    <w:rsid w:val="00B61350"/>
    <w:rsid w:val="00B81AA5"/>
    <w:rsid w:val="00B934BD"/>
    <w:rsid w:val="00B95F6C"/>
    <w:rsid w:val="00BB04AE"/>
    <w:rsid w:val="00BB1D77"/>
    <w:rsid w:val="00BB3390"/>
    <w:rsid w:val="00BC4C08"/>
    <w:rsid w:val="00BC63EF"/>
    <w:rsid w:val="00BC6969"/>
    <w:rsid w:val="00BD20BF"/>
    <w:rsid w:val="00BF2E2D"/>
    <w:rsid w:val="00C00A5D"/>
    <w:rsid w:val="00C033A3"/>
    <w:rsid w:val="00C044F4"/>
    <w:rsid w:val="00C064F3"/>
    <w:rsid w:val="00C070BF"/>
    <w:rsid w:val="00C12679"/>
    <w:rsid w:val="00C16E1B"/>
    <w:rsid w:val="00C170B2"/>
    <w:rsid w:val="00C1721A"/>
    <w:rsid w:val="00C17A29"/>
    <w:rsid w:val="00C23E97"/>
    <w:rsid w:val="00C31255"/>
    <w:rsid w:val="00C32811"/>
    <w:rsid w:val="00C43882"/>
    <w:rsid w:val="00C43AAF"/>
    <w:rsid w:val="00C804FF"/>
    <w:rsid w:val="00C81C38"/>
    <w:rsid w:val="00C82AB2"/>
    <w:rsid w:val="00C94551"/>
    <w:rsid w:val="00C96B68"/>
    <w:rsid w:val="00CA70AD"/>
    <w:rsid w:val="00CA786A"/>
    <w:rsid w:val="00CB5C8A"/>
    <w:rsid w:val="00CC5439"/>
    <w:rsid w:val="00CE0188"/>
    <w:rsid w:val="00CE1F3C"/>
    <w:rsid w:val="00CE5061"/>
    <w:rsid w:val="00CF68E5"/>
    <w:rsid w:val="00D209DF"/>
    <w:rsid w:val="00D24380"/>
    <w:rsid w:val="00D36DDD"/>
    <w:rsid w:val="00D37205"/>
    <w:rsid w:val="00D46EFB"/>
    <w:rsid w:val="00D55B02"/>
    <w:rsid w:val="00D57063"/>
    <w:rsid w:val="00D66284"/>
    <w:rsid w:val="00D66A7B"/>
    <w:rsid w:val="00D910AE"/>
    <w:rsid w:val="00D92F63"/>
    <w:rsid w:val="00D951A5"/>
    <w:rsid w:val="00DA45F2"/>
    <w:rsid w:val="00DB5A08"/>
    <w:rsid w:val="00DD1750"/>
    <w:rsid w:val="00DD5D80"/>
    <w:rsid w:val="00DE0837"/>
    <w:rsid w:val="00E0790C"/>
    <w:rsid w:val="00E43942"/>
    <w:rsid w:val="00E57CDA"/>
    <w:rsid w:val="00E629ED"/>
    <w:rsid w:val="00E641E8"/>
    <w:rsid w:val="00E70999"/>
    <w:rsid w:val="00E70FDB"/>
    <w:rsid w:val="00E71D56"/>
    <w:rsid w:val="00E73092"/>
    <w:rsid w:val="00E74358"/>
    <w:rsid w:val="00E80551"/>
    <w:rsid w:val="00E82F32"/>
    <w:rsid w:val="00E839B5"/>
    <w:rsid w:val="00E91A55"/>
    <w:rsid w:val="00E91FFF"/>
    <w:rsid w:val="00EA2BA2"/>
    <w:rsid w:val="00EA4012"/>
    <w:rsid w:val="00EB294F"/>
    <w:rsid w:val="00ED2411"/>
    <w:rsid w:val="00ED276A"/>
    <w:rsid w:val="00ED3864"/>
    <w:rsid w:val="00ED78E7"/>
    <w:rsid w:val="00EE0AF4"/>
    <w:rsid w:val="00EF05CE"/>
    <w:rsid w:val="00EF5FD1"/>
    <w:rsid w:val="00F046D2"/>
    <w:rsid w:val="00F050B2"/>
    <w:rsid w:val="00F1396C"/>
    <w:rsid w:val="00F26839"/>
    <w:rsid w:val="00F30AD5"/>
    <w:rsid w:val="00F3575B"/>
    <w:rsid w:val="00F40C69"/>
    <w:rsid w:val="00F46867"/>
    <w:rsid w:val="00F6211B"/>
    <w:rsid w:val="00F62388"/>
    <w:rsid w:val="00F71A7D"/>
    <w:rsid w:val="00F737A4"/>
    <w:rsid w:val="00FA1FB5"/>
    <w:rsid w:val="00FA25E0"/>
    <w:rsid w:val="00FA5670"/>
    <w:rsid w:val="00FA6726"/>
    <w:rsid w:val="00FB0D08"/>
    <w:rsid w:val="00FB42FE"/>
    <w:rsid w:val="00FC10EE"/>
    <w:rsid w:val="00FC6C16"/>
    <w:rsid w:val="00FE12A0"/>
    <w:rsid w:val="00FE4885"/>
    <w:rsid w:val="00FF5C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A7536"/>
  <w15:chartTrackingRefBased/>
  <w15:docId w15:val="{4794C427-F5C9-4C94-A00C-EFF23E985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ABF"/>
    <w:pPr>
      <w:spacing w:after="0" w:line="360" w:lineRule="auto"/>
      <w:ind w:firstLine="709"/>
      <w:jc w:val="both"/>
    </w:pPr>
    <w:rPr>
      <w:rFonts w:ascii="Times New Roman" w:eastAsia="Times New Roman" w:hAnsi="Times New Roman" w:cs="Times New Roman"/>
      <w:sz w:val="28"/>
      <w:szCs w:val="24"/>
      <w:lang w:eastAsia="ru-RU"/>
    </w:rPr>
  </w:style>
  <w:style w:type="paragraph" w:styleId="3">
    <w:name w:val="heading 3"/>
    <w:basedOn w:val="a"/>
    <w:next w:val="a"/>
    <w:link w:val="30"/>
    <w:uiPriority w:val="9"/>
    <w:unhideWhenUsed/>
    <w:qFormat/>
    <w:rsid w:val="00340191"/>
    <w:pPr>
      <w:keepNext/>
      <w:keepLines/>
      <w:outlineLvl w:val="2"/>
    </w:pPr>
    <w:rPr>
      <w:rFonts w:eastAsiaTheme="majorEastAsia" w:cstheme="majorBidi"/>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40191"/>
    <w:rPr>
      <w:rFonts w:ascii="Times New Roman" w:eastAsiaTheme="majorEastAsia" w:hAnsi="Times New Roman" w:cstheme="majorBidi"/>
      <w:sz w:val="28"/>
      <w:szCs w:val="24"/>
    </w:rPr>
  </w:style>
  <w:style w:type="paragraph" w:styleId="a3">
    <w:name w:val="List Paragraph"/>
    <w:basedOn w:val="a"/>
    <w:uiPriority w:val="34"/>
    <w:qFormat/>
    <w:rsid w:val="00013DCA"/>
    <w:pPr>
      <w:ind w:left="720"/>
      <w:contextualSpacing/>
    </w:pPr>
  </w:style>
  <w:style w:type="table" w:customStyle="1" w:styleId="1">
    <w:name w:val="Сетка таблицы1"/>
    <w:basedOn w:val="a1"/>
    <w:uiPriority w:val="39"/>
    <w:rsid w:val="00ED3864"/>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C32811"/>
    <w:rPr>
      <w:color w:val="808080"/>
    </w:rPr>
  </w:style>
  <w:style w:type="paragraph" w:styleId="a5">
    <w:name w:val="Normal (Web)"/>
    <w:basedOn w:val="a"/>
    <w:uiPriority w:val="99"/>
    <w:semiHidden/>
    <w:unhideWhenUsed/>
    <w:rsid w:val="002B2965"/>
    <w:pPr>
      <w:spacing w:before="100" w:beforeAutospacing="1" w:after="100" w:afterAutospacing="1" w:line="240" w:lineRule="auto"/>
      <w:ind w:firstLine="0"/>
      <w:jc w:val="left"/>
    </w:pPr>
    <w:rPr>
      <w:sz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119">
      <w:bodyDiv w:val="1"/>
      <w:marLeft w:val="0"/>
      <w:marRight w:val="0"/>
      <w:marTop w:val="0"/>
      <w:marBottom w:val="0"/>
      <w:divBdr>
        <w:top w:val="none" w:sz="0" w:space="0" w:color="auto"/>
        <w:left w:val="none" w:sz="0" w:space="0" w:color="auto"/>
        <w:bottom w:val="none" w:sz="0" w:space="0" w:color="auto"/>
        <w:right w:val="none" w:sz="0" w:space="0" w:color="auto"/>
      </w:divBdr>
    </w:div>
    <w:div w:id="341468806">
      <w:bodyDiv w:val="1"/>
      <w:marLeft w:val="0"/>
      <w:marRight w:val="0"/>
      <w:marTop w:val="0"/>
      <w:marBottom w:val="0"/>
      <w:divBdr>
        <w:top w:val="none" w:sz="0" w:space="0" w:color="auto"/>
        <w:left w:val="none" w:sz="0" w:space="0" w:color="auto"/>
        <w:bottom w:val="none" w:sz="0" w:space="0" w:color="auto"/>
        <w:right w:val="none" w:sz="0" w:space="0" w:color="auto"/>
      </w:divBdr>
    </w:div>
    <w:div w:id="400755410">
      <w:bodyDiv w:val="1"/>
      <w:marLeft w:val="0"/>
      <w:marRight w:val="0"/>
      <w:marTop w:val="0"/>
      <w:marBottom w:val="0"/>
      <w:divBdr>
        <w:top w:val="none" w:sz="0" w:space="0" w:color="auto"/>
        <w:left w:val="none" w:sz="0" w:space="0" w:color="auto"/>
        <w:bottom w:val="none" w:sz="0" w:space="0" w:color="auto"/>
        <w:right w:val="none" w:sz="0" w:space="0" w:color="auto"/>
      </w:divBdr>
    </w:div>
    <w:div w:id="407271442">
      <w:bodyDiv w:val="1"/>
      <w:marLeft w:val="0"/>
      <w:marRight w:val="0"/>
      <w:marTop w:val="0"/>
      <w:marBottom w:val="0"/>
      <w:divBdr>
        <w:top w:val="none" w:sz="0" w:space="0" w:color="auto"/>
        <w:left w:val="none" w:sz="0" w:space="0" w:color="auto"/>
        <w:bottom w:val="none" w:sz="0" w:space="0" w:color="auto"/>
        <w:right w:val="none" w:sz="0" w:space="0" w:color="auto"/>
      </w:divBdr>
      <w:divsChild>
        <w:div w:id="1689600055">
          <w:marLeft w:val="0"/>
          <w:marRight w:val="0"/>
          <w:marTop w:val="0"/>
          <w:marBottom w:val="0"/>
          <w:divBdr>
            <w:top w:val="none" w:sz="0" w:space="0" w:color="auto"/>
            <w:left w:val="none" w:sz="0" w:space="0" w:color="auto"/>
            <w:bottom w:val="none" w:sz="0" w:space="0" w:color="auto"/>
            <w:right w:val="none" w:sz="0" w:space="0" w:color="auto"/>
          </w:divBdr>
        </w:div>
      </w:divsChild>
    </w:div>
    <w:div w:id="564949823">
      <w:bodyDiv w:val="1"/>
      <w:marLeft w:val="0"/>
      <w:marRight w:val="0"/>
      <w:marTop w:val="0"/>
      <w:marBottom w:val="0"/>
      <w:divBdr>
        <w:top w:val="none" w:sz="0" w:space="0" w:color="auto"/>
        <w:left w:val="none" w:sz="0" w:space="0" w:color="auto"/>
        <w:bottom w:val="none" w:sz="0" w:space="0" w:color="auto"/>
        <w:right w:val="none" w:sz="0" w:space="0" w:color="auto"/>
      </w:divBdr>
    </w:div>
    <w:div w:id="793869538">
      <w:bodyDiv w:val="1"/>
      <w:marLeft w:val="0"/>
      <w:marRight w:val="0"/>
      <w:marTop w:val="0"/>
      <w:marBottom w:val="0"/>
      <w:divBdr>
        <w:top w:val="none" w:sz="0" w:space="0" w:color="auto"/>
        <w:left w:val="none" w:sz="0" w:space="0" w:color="auto"/>
        <w:bottom w:val="none" w:sz="0" w:space="0" w:color="auto"/>
        <w:right w:val="none" w:sz="0" w:space="0" w:color="auto"/>
      </w:divBdr>
    </w:div>
    <w:div w:id="821853889">
      <w:bodyDiv w:val="1"/>
      <w:marLeft w:val="0"/>
      <w:marRight w:val="0"/>
      <w:marTop w:val="0"/>
      <w:marBottom w:val="0"/>
      <w:divBdr>
        <w:top w:val="none" w:sz="0" w:space="0" w:color="auto"/>
        <w:left w:val="none" w:sz="0" w:space="0" w:color="auto"/>
        <w:bottom w:val="none" w:sz="0" w:space="0" w:color="auto"/>
        <w:right w:val="none" w:sz="0" w:space="0" w:color="auto"/>
      </w:divBdr>
    </w:div>
    <w:div w:id="1262179549">
      <w:bodyDiv w:val="1"/>
      <w:marLeft w:val="0"/>
      <w:marRight w:val="0"/>
      <w:marTop w:val="0"/>
      <w:marBottom w:val="0"/>
      <w:divBdr>
        <w:top w:val="none" w:sz="0" w:space="0" w:color="auto"/>
        <w:left w:val="none" w:sz="0" w:space="0" w:color="auto"/>
        <w:bottom w:val="none" w:sz="0" w:space="0" w:color="auto"/>
        <w:right w:val="none" w:sz="0" w:space="0" w:color="auto"/>
      </w:divBdr>
    </w:div>
    <w:div w:id="1452163804">
      <w:bodyDiv w:val="1"/>
      <w:marLeft w:val="0"/>
      <w:marRight w:val="0"/>
      <w:marTop w:val="0"/>
      <w:marBottom w:val="0"/>
      <w:divBdr>
        <w:top w:val="none" w:sz="0" w:space="0" w:color="auto"/>
        <w:left w:val="none" w:sz="0" w:space="0" w:color="auto"/>
        <w:bottom w:val="none" w:sz="0" w:space="0" w:color="auto"/>
        <w:right w:val="none" w:sz="0" w:space="0" w:color="auto"/>
      </w:divBdr>
    </w:div>
    <w:div w:id="1747343683">
      <w:bodyDiv w:val="1"/>
      <w:marLeft w:val="0"/>
      <w:marRight w:val="0"/>
      <w:marTop w:val="0"/>
      <w:marBottom w:val="0"/>
      <w:divBdr>
        <w:top w:val="none" w:sz="0" w:space="0" w:color="auto"/>
        <w:left w:val="none" w:sz="0" w:space="0" w:color="auto"/>
        <w:bottom w:val="none" w:sz="0" w:space="0" w:color="auto"/>
        <w:right w:val="none" w:sz="0" w:space="0" w:color="auto"/>
      </w:divBdr>
    </w:div>
    <w:div w:id="1774667527">
      <w:bodyDiv w:val="1"/>
      <w:marLeft w:val="0"/>
      <w:marRight w:val="0"/>
      <w:marTop w:val="0"/>
      <w:marBottom w:val="0"/>
      <w:divBdr>
        <w:top w:val="none" w:sz="0" w:space="0" w:color="auto"/>
        <w:left w:val="none" w:sz="0" w:space="0" w:color="auto"/>
        <w:bottom w:val="none" w:sz="0" w:space="0" w:color="auto"/>
        <w:right w:val="none" w:sz="0" w:space="0" w:color="auto"/>
      </w:divBdr>
    </w:div>
    <w:div w:id="19838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1488</TotalTime>
  <Pages>20</Pages>
  <Words>5741</Words>
  <Characters>32728</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Andrei Rudenko</cp:lastModifiedBy>
  <cp:revision>186</cp:revision>
  <dcterms:created xsi:type="dcterms:W3CDTF">2024-05-15T07:34:00Z</dcterms:created>
  <dcterms:modified xsi:type="dcterms:W3CDTF">2024-05-25T14:42:00Z</dcterms:modified>
</cp:coreProperties>
</file>