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2724D2" w14:textId="77777777" w:rsidR="0067552E" w:rsidRPr="00EA5A66" w:rsidRDefault="0067552E" w:rsidP="0096292A">
      <w:pPr>
        <w:spacing w:line="240" w:lineRule="auto"/>
        <w:ind w:firstLine="0"/>
        <w:contextualSpacing w:val="0"/>
        <w:jc w:val="left"/>
        <w:rPr>
          <w:rFonts w:eastAsia="Calibri" w:cs="Times New Roman"/>
          <w:sz w:val="24"/>
          <w:szCs w:val="24"/>
          <w:shd w:val="clear" w:color="auto" w:fill="FFFFFF"/>
        </w:rPr>
      </w:pPr>
      <w:bookmarkStart w:id="0" w:name="_Hlk115783199"/>
      <w:bookmarkEnd w:id="0"/>
      <w:r w:rsidRPr="00EA5A66">
        <w:rPr>
          <w:rFonts w:eastAsia="Calibri" w:cs="Times New Roman"/>
          <w:sz w:val="24"/>
          <w:szCs w:val="24"/>
          <w:shd w:val="clear" w:color="auto" w:fill="FFFFFF"/>
        </w:rPr>
        <w:t>УДК 004.931</w:t>
      </w:r>
    </w:p>
    <w:p w14:paraId="2CBC568B" w14:textId="77777777" w:rsidR="0067552E" w:rsidRPr="00EA5A66" w:rsidRDefault="0067552E" w:rsidP="0096292A">
      <w:pPr>
        <w:spacing w:line="240" w:lineRule="auto"/>
        <w:ind w:firstLine="0"/>
        <w:contextualSpacing w:val="0"/>
        <w:jc w:val="left"/>
        <w:rPr>
          <w:rFonts w:eastAsia="Calibri" w:cs="Times New Roman"/>
          <w:sz w:val="24"/>
          <w:szCs w:val="24"/>
          <w:shd w:val="clear" w:color="auto" w:fill="FFFFFF"/>
        </w:rPr>
      </w:pPr>
      <w:bookmarkStart w:id="1" w:name="_Hlk148081430"/>
      <w:r w:rsidRPr="00EA5A66">
        <w:rPr>
          <w:rFonts w:eastAsia="Calibri" w:cs="Times New Roman"/>
          <w:sz w:val="24"/>
          <w:szCs w:val="24"/>
          <w:shd w:val="clear" w:color="auto" w:fill="FFFFFF"/>
          <w:lang w:val="en-US"/>
        </w:rPr>
        <w:t>DOI</w:t>
      </w:r>
      <w:r w:rsidRPr="00EA5A66">
        <w:rPr>
          <w:rFonts w:eastAsia="Calibri" w:cs="Times New Roman"/>
          <w:sz w:val="24"/>
          <w:szCs w:val="24"/>
          <w:shd w:val="clear" w:color="auto" w:fill="FFFFFF"/>
        </w:rPr>
        <w:t xml:space="preserve">: </w:t>
      </w:r>
      <w:bookmarkStart w:id="2" w:name="_Hlk126070510"/>
      <w:bookmarkStart w:id="3" w:name="_Hlk119590870"/>
      <w:r w:rsidRPr="00EA5A66">
        <w:rPr>
          <w:rFonts w:eastAsia="Calibri" w:cs="Times New Roman"/>
          <w:sz w:val="24"/>
          <w:szCs w:val="24"/>
          <w:shd w:val="clear" w:color="auto" w:fill="FFFFFF"/>
          <w:lang w:val="en-US"/>
        </w:rPr>
        <w:fldChar w:fldCharType="begin"/>
      </w:r>
      <w:r w:rsidRPr="00EA5A66">
        <w:rPr>
          <w:rFonts w:eastAsia="Calibri" w:cs="Times New Roman"/>
          <w:sz w:val="24"/>
          <w:szCs w:val="24"/>
          <w:shd w:val="clear" w:color="auto" w:fill="FFFFFF"/>
          <w:lang w:val="en-US"/>
        </w:rPr>
        <w:instrText>HYPERLINK</w:instrText>
      </w:r>
      <w:r w:rsidRPr="00EA5A66">
        <w:rPr>
          <w:rFonts w:eastAsia="Calibri" w:cs="Times New Roman"/>
          <w:sz w:val="24"/>
          <w:szCs w:val="24"/>
          <w:shd w:val="clear" w:color="auto" w:fill="FFFFFF"/>
        </w:rPr>
        <w:instrText xml:space="preserve"> "</w:instrText>
      </w:r>
      <w:r w:rsidRPr="00EA5A66">
        <w:rPr>
          <w:rFonts w:eastAsia="Calibri" w:cs="Times New Roman"/>
          <w:sz w:val="24"/>
          <w:szCs w:val="24"/>
          <w:shd w:val="clear" w:color="auto" w:fill="FFFFFF"/>
          <w:lang w:val="en-US"/>
        </w:rPr>
        <w:instrText>https</w:instrText>
      </w:r>
      <w:r w:rsidRPr="00EA5A66">
        <w:rPr>
          <w:rFonts w:eastAsia="Calibri" w:cs="Times New Roman"/>
          <w:sz w:val="24"/>
          <w:szCs w:val="24"/>
          <w:shd w:val="clear" w:color="auto" w:fill="FFFFFF"/>
        </w:rPr>
        <w:instrText>://</w:instrText>
      </w:r>
      <w:r w:rsidRPr="00EA5A66">
        <w:rPr>
          <w:rFonts w:eastAsia="Calibri" w:cs="Times New Roman"/>
          <w:sz w:val="24"/>
          <w:szCs w:val="24"/>
          <w:shd w:val="clear" w:color="auto" w:fill="FFFFFF"/>
          <w:lang w:val="en-US"/>
        </w:rPr>
        <w:instrText>doi</w:instrText>
      </w:r>
      <w:r w:rsidRPr="00EA5A66">
        <w:rPr>
          <w:rFonts w:eastAsia="Calibri" w:cs="Times New Roman"/>
          <w:sz w:val="24"/>
          <w:szCs w:val="24"/>
          <w:shd w:val="clear" w:color="auto" w:fill="FFFFFF"/>
        </w:rPr>
        <w:instrText>.</w:instrText>
      </w:r>
      <w:r w:rsidRPr="00EA5A66">
        <w:rPr>
          <w:rFonts w:eastAsia="Calibri" w:cs="Times New Roman"/>
          <w:sz w:val="24"/>
          <w:szCs w:val="24"/>
          <w:shd w:val="clear" w:color="auto" w:fill="FFFFFF"/>
          <w:lang w:val="en-US"/>
        </w:rPr>
        <w:instrText>org</w:instrText>
      </w:r>
      <w:r w:rsidRPr="00EA5A66">
        <w:rPr>
          <w:rFonts w:eastAsia="Calibri" w:cs="Times New Roman"/>
          <w:sz w:val="24"/>
          <w:szCs w:val="24"/>
          <w:shd w:val="clear" w:color="auto" w:fill="FFFFFF"/>
        </w:rPr>
        <w:instrText>/10.26102/2310-6018/2023.43.4.</w:instrText>
      </w:r>
      <w:r w:rsidRPr="00EA5A66">
        <w:rPr>
          <w:rFonts w:eastAsia="Calibri" w:cs="Times New Roman"/>
          <w:sz w:val="24"/>
          <w:szCs w:val="24"/>
          <w:shd w:val="clear" w:color="auto" w:fill="FFFFFF"/>
          <w:lang w:val="en-US"/>
        </w:rPr>
        <w:instrText>xxx</w:instrText>
      </w:r>
      <w:r w:rsidRPr="00EA5A66">
        <w:rPr>
          <w:rFonts w:eastAsia="Calibri" w:cs="Times New Roman"/>
          <w:sz w:val="24"/>
          <w:szCs w:val="24"/>
          <w:shd w:val="clear" w:color="auto" w:fill="FFFFFF"/>
        </w:rPr>
        <w:instrText>"</w:instrText>
      </w:r>
      <w:r w:rsidRPr="00EA5A66">
        <w:rPr>
          <w:rFonts w:eastAsia="Calibri" w:cs="Times New Roman"/>
          <w:sz w:val="24"/>
          <w:szCs w:val="24"/>
          <w:shd w:val="clear" w:color="auto" w:fill="FFFFFF"/>
          <w:lang w:val="en-US"/>
        </w:rPr>
      </w:r>
      <w:r w:rsidRPr="00EA5A66">
        <w:rPr>
          <w:rFonts w:eastAsia="Calibri" w:cs="Times New Roman"/>
          <w:sz w:val="24"/>
          <w:szCs w:val="24"/>
          <w:shd w:val="clear" w:color="auto" w:fill="FFFFFF"/>
          <w:lang w:val="en-US"/>
        </w:rPr>
        <w:fldChar w:fldCharType="separate"/>
      </w:r>
      <w:r w:rsidRPr="00EA5A66">
        <w:rPr>
          <w:rFonts w:eastAsia="Calibri" w:cs="Times New Roman"/>
          <w:color w:val="0000FF"/>
          <w:sz w:val="24"/>
          <w:szCs w:val="24"/>
          <w:u w:val="single"/>
          <w:shd w:val="clear" w:color="auto" w:fill="FFFFFF"/>
        </w:rPr>
        <w:t>10.26102/2310-6018/2023.43.4.</w:t>
      </w:r>
      <w:r w:rsidRPr="00EA5A66">
        <w:rPr>
          <w:rFonts w:eastAsia="Calibri" w:cs="Times New Roman"/>
          <w:color w:val="0000FF"/>
          <w:sz w:val="24"/>
          <w:szCs w:val="24"/>
          <w:u w:val="single"/>
          <w:shd w:val="clear" w:color="auto" w:fill="FFFFFF"/>
          <w:lang w:val="en-US"/>
        </w:rPr>
        <w:t>xxx</w:t>
      </w:r>
      <w:r w:rsidRPr="00EA5A66">
        <w:rPr>
          <w:rFonts w:eastAsia="Calibri" w:cs="Times New Roman"/>
          <w:sz w:val="24"/>
          <w:szCs w:val="24"/>
          <w:shd w:val="clear" w:color="auto" w:fill="FFFFFF"/>
          <w:lang w:val="en-US"/>
        </w:rPr>
        <w:fldChar w:fldCharType="end"/>
      </w:r>
      <w:bookmarkEnd w:id="1"/>
      <w:bookmarkEnd w:id="2"/>
    </w:p>
    <w:bookmarkEnd w:id="3"/>
    <w:p w14:paraId="57416852" w14:textId="4CE374BC" w:rsidR="00504A5C" w:rsidRPr="00EA5A66" w:rsidRDefault="0067552E" w:rsidP="0096292A">
      <w:pPr>
        <w:spacing w:before="240" w:after="240" w:line="240" w:lineRule="auto"/>
        <w:ind w:firstLine="0"/>
        <w:contextualSpacing w:val="0"/>
        <w:jc w:val="center"/>
        <w:rPr>
          <w:rFonts w:cs="Times New Roman"/>
          <w:b/>
          <w:sz w:val="32"/>
          <w:szCs w:val="32"/>
        </w:rPr>
      </w:pPr>
      <w:r w:rsidRPr="00EA5A66">
        <w:rPr>
          <w:rFonts w:cs="Times New Roman"/>
          <w:b/>
          <w:sz w:val="32"/>
          <w:szCs w:val="32"/>
        </w:rPr>
        <w:t xml:space="preserve">Применение технологий компьютерного зрения для </w:t>
      </w:r>
      <w:bookmarkStart w:id="4" w:name="_Hlk129271410"/>
      <w:r w:rsidRPr="00EA5A66">
        <w:rPr>
          <w:rFonts w:cs="Times New Roman"/>
          <w:b/>
          <w:sz w:val="32"/>
          <w:szCs w:val="32"/>
        </w:rPr>
        <w:t xml:space="preserve">поиска объектов на медицинских изображениях </w:t>
      </w:r>
      <w:bookmarkEnd w:id="4"/>
    </w:p>
    <w:p w14:paraId="0D6EAF6F" w14:textId="4F4F5601" w:rsidR="0067552E" w:rsidRPr="00EA5A66" w:rsidRDefault="0067552E" w:rsidP="0096292A">
      <w:pPr>
        <w:spacing w:before="120" w:line="240" w:lineRule="auto"/>
        <w:ind w:firstLine="0"/>
        <w:contextualSpacing w:val="0"/>
        <w:jc w:val="center"/>
        <w:rPr>
          <w:rFonts w:eastAsia="Calibri" w:cs="Times New Roman"/>
          <w:b/>
          <w:sz w:val="24"/>
          <w:szCs w:val="24"/>
        </w:rPr>
      </w:pPr>
      <w:bookmarkStart w:id="5" w:name="_Hlk167889645"/>
      <w:r w:rsidRPr="00EA5A66">
        <w:rPr>
          <w:rFonts w:eastAsia="Calibri" w:cs="Times New Roman"/>
          <w:b/>
          <w:sz w:val="24"/>
          <w:szCs w:val="24"/>
        </w:rPr>
        <w:t>А.В. Руденко</w:t>
      </w:r>
      <w:r w:rsidRPr="00EA5A66">
        <w:rPr>
          <w:rFonts w:eastAsia="Times New Roman" w:cs="Times New Roman"/>
          <w:b/>
          <w:sz w:val="24"/>
          <w:szCs w:val="24"/>
          <w:vertAlign w:val="superscript"/>
        </w:rPr>
        <w:t>1</w:t>
      </w:r>
      <w:hyperlink r:id="rId7" w:history="1">
        <w:r w:rsidRPr="00EA5A66">
          <w:rPr>
            <w:rFonts w:eastAsia="Times New Roman" w:cs="Times New Roman"/>
            <w:color w:val="0000FF"/>
            <w:sz w:val="24"/>
            <w:szCs w:val="24"/>
            <w:u w:val="single"/>
            <w:vertAlign w:val="superscript"/>
            <w:lang w:eastAsia="ru-RU"/>
          </w:rPr>
          <w:sym w:font="Wingdings" w:char="F02A"/>
        </w:r>
      </w:hyperlink>
      <w:r w:rsidRPr="00EA5A66">
        <w:rPr>
          <w:rFonts w:eastAsia="Calibri" w:cs="Times New Roman"/>
          <w:b/>
          <w:sz w:val="24"/>
          <w:szCs w:val="24"/>
        </w:rPr>
        <w:t>, М.А. Руденко</w:t>
      </w:r>
      <w:r w:rsidRPr="00EA5A66">
        <w:rPr>
          <w:rFonts w:eastAsia="Calibri" w:cs="Times New Roman"/>
          <w:b/>
          <w:sz w:val="24"/>
          <w:szCs w:val="24"/>
          <w:vertAlign w:val="superscript"/>
        </w:rPr>
        <w:t>1</w:t>
      </w:r>
      <w:hyperlink r:id="rId8" w:history="1">
        <w:r w:rsidRPr="00EA5A66">
          <w:rPr>
            <w:rFonts w:eastAsia="Times New Roman" w:cs="Times New Roman"/>
            <w:color w:val="0000FF"/>
            <w:sz w:val="24"/>
            <w:szCs w:val="24"/>
            <w:u w:val="single"/>
            <w:vertAlign w:val="superscript"/>
            <w:lang w:eastAsia="ru-RU"/>
          </w:rPr>
          <w:sym w:font="Wingdings" w:char="F02A"/>
        </w:r>
      </w:hyperlink>
      <w:r w:rsidRPr="00EA5A66">
        <w:rPr>
          <w:rFonts w:eastAsia="Calibri" w:cs="Times New Roman"/>
          <w:b/>
          <w:sz w:val="24"/>
          <w:szCs w:val="24"/>
        </w:rPr>
        <w:t>, И. Л. Каширина</w:t>
      </w:r>
      <w:r w:rsidRPr="00EA5A66">
        <w:rPr>
          <w:rFonts w:eastAsia="Calibri" w:cs="Times New Roman"/>
          <w:b/>
          <w:sz w:val="24"/>
          <w:szCs w:val="24"/>
          <w:vertAlign w:val="superscript"/>
        </w:rPr>
        <w:t>2</w:t>
      </w:r>
      <w:r w:rsidRPr="00EA5A66">
        <w:rPr>
          <w:rFonts w:eastAsia="Calibri" w:cs="Times New Roman"/>
          <w:b/>
          <w:sz w:val="24"/>
          <w:szCs w:val="24"/>
        </w:rPr>
        <w:t xml:space="preserve"> </w:t>
      </w:r>
      <w:bookmarkStart w:id="6" w:name="_Hlk119590908"/>
      <w:bookmarkEnd w:id="5"/>
      <w:r w:rsidRPr="00EA5A66">
        <w:rPr>
          <w:rFonts w:ascii="Calibri" w:eastAsia="Calibri" w:hAnsi="Calibri" w:cs="Times New Roman"/>
          <w:sz w:val="22"/>
        </w:rPr>
        <w:fldChar w:fldCharType="begin"/>
      </w:r>
      <w:r w:rsidRPr="00EA5A66">
        <w:rPr>
          <w:rFonts w:ascii="Calibri" w:eastAsia="Calibri" w:hAnsi="Calibri" w:cs="Times New Roman"/>
          <w:sz w:val="22"/>
        </w:rPr>
        <w:instrText>HYPERLINK "mailto:%20kash.irina@mail.ru"</w:instrText>
      </w:r>
      <w:r w:rsidRPr="00EA5A66">
        <w:rPr>
          <w:rFonts w:ascii="Calibri" w:eastAsia="Calibri" w:hAnsi="Calibri" w:cs="Times New Roman"/>
          <w:sz w:val="22"/>
        </w:rPr>
      </w:r>
      <w:r w:rsidRPr="00EA5A66">
        <w:rPr>
          <w:rFonts w:ascii="Calibri" w:eastAsia="Calibri" w:hAnsi="Calibri" w:cs="Times New Roman"/>
          <w:sz w:val="22"/>
        </w:rPr>
        <w:fldChar w:fldCharType="separate"/>
      </w:r>
      <w:r w:rsidRPr="00EA5A66">
        <w:rPr>
          <w:rFonts w:eastAsia="Times New Roman" w:cs="Times New Roman"/>
          <w:color w:val="0000FF"/>
          <w:sz w:val="24"/>
          <w:szCs w:val="24"/>
          <w:u w:val="single"/>
          <w:vertAlign w:val="superscript"/>
          <w:lang w:eastAsia="ru-RU"/>
        </w:rPr>
        <w:sym w:font="Wingdings" w:char="F02A"/>
      </w:r>
      <w:r w:rsidRPr="00EA5A66">
        <w:rPr>
          <w:rFonts w:eastAsia="Times New Roman" w:cs="Times New Roman"/>
          <w:color w:val="0000FF"/>
          <w:sz w:val="24"/>
          <w:szCs w:val="24"/>
          <w:u w:val="single"/>
          <w:vertAlign w:val="superscript"/>
          <w:lang w:eastAsia="ru-RU"/>
        </w:rPr>
        <w:fldChar w:fldCharType="end"/>
      </w:r>
      <w:bookmarkEnd w:id="6"/>
    </w:p>
    <w:p w14:paraId="22CDD110" w14:textId="77777777" w:rsidR="0067552E" w:rsidRPr="00EA5A66" w:rsidRDefault="0067552E" w:rsidP="0096292A">
      <w:pPr>
        <w:spacing w:line="240" w:lineRule="auto"/>
        <w:jc w:val="center"/>
        <w:rPr>
          <w:rFonts w:cs="Times New Roman"/>
          <w:i/>
          <w:sz w:val="24"/>
          <w:szCs w:val="24"/>
        </w:rPr>
      </w:pPr>
      <w:r w:rsidRPr="00EA5A66">
        <w:rPr>
          <w:rFonts w:cs="Times New Roman"/>
          <w:i/>
          <w:sz w:val="24"/>
          <w:szCs w:val="24"/>
          <w:vertAlign w:val="superscript"/>
        </w:rPr>
        <w:t>1</w:t>
      </w:r>
      <w:r w:rsidRPr="00EA5A66">
        <w:rPr>
          <w:rFonts w:cs="Times New Roman"/>
          <w:i/>
          <w:sz w:val="24"/>
          <w:szCs w:val="24"/>
        </w:rPr>
        <w:t xml:space="preserve">Крымский федеральный университет имени </w:t>
      </w:r>
      <w:proofErr w:type="gramStart"/>
      <w:r w:rsidRPr="00EA5A66">
        <w:rPr>
          <w:rFonts w:cs="Times New Roman"/>
          <w:i/>
          <w:sz w:val="24"/>
          <w:szCs w:val="24"/>
        </w:rPr>
        <w:t>В.И.</w:t>
      </w:r>
      <w:proofErr w:type="gramEnd"/>
      <w:r w:rsidRPr="00EA5A66">
        <w:rPr>
          <w:rFonts w:cs="Times New Roman"/>
          <w:i/>
          <w:sz w:val="24"/>
          <w:szCs w:val="24"/>
        </w:rPr>
        <w:t xml:space="preserve"> Вернадского, Симферополь, Российская Федерация </w:t>
      </w:r>
    </w:p>
    <w:p w14:paraId="4CDA0C95" w14:textId="77777777" w:rsidR="0067552E" w:rsidRPr="00EA5A66" w:rsidRDefault="0067552E" w:rsidP="0096292A">
      <w:pPr>
        <w:spacing w:line="240" w:lineRule="auto"/>
        <w:jc w:val="center"/>
        <w:rPr>
          <w:rFonts w:cs="Times New Roman"/>
          <w:i/>
          <w:sz w:val="24"/>
          <w:szCs w:val="24"/>
        </w:rPr>
      </w:pPr>
      <w:r w:rsidRPr="00EA5A66">
        <w:rPr>
          <w:rFonts w:cs="Times New Roman"/>
          <w:i/>
          <w:sz w:val="24"/>
          <w:szCs w:val="24"/>
          <w:vertAlign w:val="superscript"/>
        </w:rPr>
        <w:t>2</w:t>
      </w:r>
      <w:r w:rsidRPr="00EA5A66">
        <w:rPr>
          <w:rFonts w:cs="Times New Roman"/>
          <w:i/>
          <w:sz w:val="24"/>
          <w:szCs w:val="24"/>
        </w:rPr>
        <w:t>Воронежский государственный университет, Воронеж, Российская Федерация</w:t>
      </w:r>
    </w:p>
    <w:p w14:paraId="6E10FA53" w14:textId="77777777" w:rsidR="0067552E" w:rsidRPr="00EA5A66" w:rsidRDefault="0067552E" w:rsidP="0096292A">
      <w:pPr>
        <w:spacing w:before="120" w:line="240" w:lineRule="auto"/>
        <w:ind w:firstLine="0"/>
        <w:rPr>
          <w:rFonts w:eastAsia="Calibri" w:cs="Times New Roman"/>
          <w:b/>
          <w:i/>
          <w:sz w:val="22"/>
        </w:rPr>
      </w:pPr>
    </w:p>
    <w:p w14:paraId="64A82244" w14:textId="3FB654AA" w:rsidR="00504A5C" w:rsidRPr="00EA5A66" w:rsidRDefault="005C063D" w:rsidP="0096292A">
      <w:pPr>
        <w:spacing w:before="120" w:line="240" w:lineRule="auto"/>
        <w:ind w:firstLine="0"/>
        <w:rPr>
          <w:rFonts w:cs="Times New Roman"/>
          <w:sz w:val="22"/>
        </w:rPr>
      </w:pPr>
      <w:r w:rsidRPr="005C063D">
        <w:rPr>
          <w:rFonts w:eastAsia="Calibri" w:cs="Times New Roman"/>
          <w:b/>
          <w:i/>
          <w:sz w:val="22"/>
        </w:rPr>
        <w:t>Резюме</w:t>
      </w:r>
      <w:r w:rsidR="0067552E" w:rsidRPr="00EA5A66">
        <w:rPr>
          <w:rFonts w:eastAsia="Calibri" w:cs="Times New Roman"/>
          <w:b/>
          <w:i/>
          <w:sz w:val="22"/>
        </w:rPr>
        <w:t>.</w:t>
      </w:r>
      <w:r w:rsidR="0067552E" w:rsidRPr="00EA5A66">
        <w:rPr>
          <w:rFonts w:cs="Times New Roman"/>
          <w:bCs/>
          <w:sz w:val="24"/>
          <w:szCs w:val="24"/>
        </w:rPr>
        <w:t xml:space="preserve"> </w:t>
      </w:r>
      <w:r w:rsidR="0067552E" w:rsidRPr="00EA5A66">
        <w:rPr>
          <w:rFonts w:cs="Times New Roman"/>
          <w:sz w:val="22"/>
        </w:rPr>
        <w:t>Статья посвящена вопросам применения технологий компьютерного зрения для определения объектов на медицинских изображениях, в том числе на изображениях внутренних органов человека, полученных в результате проведения процедуры компьютерной томографии. Целью данного исследования был выбор метода анализа медицинских изображений для его применения в системе поддержки принятия решений в хирургии и урологии при диагностике мочекаменной болезни человека. В статье рассмотрены методы анализа медицинских изображений - классификация, детектирование, сегментация - с применением искусственных нейронных сетей для решения проблемы нахождения объектов на медицинских изображениях. Было определено, что каждый из описанных методов анализа медицинских изображений применим для решения определенного рода задач. Для применения в системе поддержки принятия врачебных решений при диагностике мочекаменной болезни, для планирования хирургического вмешательства при лечении, лучше всего подходит детектирование. В статье также приведены архитектуры искусственных нейронных сетей, которые чаще всего применяются при проектировании систем компьютерного зрения. Для решения задачи детектирования объектов на медицинских изображениях, полученных по результатам компьютерной томографии внутренних органов человека обоснована целесообразность применения нейросети архитектуры YOLO, анализирующей изображение за один проход, имеющей высокую точность детектирования и скорость работы. Результаты детектирования изображений нейросетью YOLO позволяют провести дальнейшие расчеты параметров найденных объектов для планирования хирургического вмешательства.</w:t>
      </w:r>
    </w:p>
    <w:p w14:paraId="68ADF0E9" w14:textId="77777777" w:rsidR="00504A5C" w:rsidRPr="00EA5A66" w:rsidRDefault="00000000" w:rsidP="0096292A">
      <w:pPr>
        <w:spacing w:before="120" w:line="240" w:lineRule="auto"/>
        <w:ind w:firstLine="0"/>
        <w:contextualSpacing w:val="0"/>
        <w:rPr>
          <w:rFonts w:cs="Times New Roman"/>
          <w:bCs/>
          <w:iCs/>
          <w:sz w:val="22"/>
        </w:rPr>
      </w:pPr>
      <w:r w:rsidRPr="00EA5A66">
        <w:rPr>
          <w:rFonts w:cs="Times New Roman"/>
          <w:b/>
          <w:i/>
          <w:sz w:val="22"/>
        </w:rPr>
        <w:t>Ключевые слова:</w:t>
      </w:r>
      <w:r w:rsidRPr="00EA5A66">
        <w:rPr>
          <w:rFonts w:cs="Times New Roman"/>
          <w:bCs/>
          <w:sz w:val="24"/>
          <w:szCs w:val="24"/>
        </w:rPr>
        <w:t xml:space="preserve"> </w:t>
      </w:r>
      <w:r w:rsidRPr="00EA5A66">
        <w:rPr>
          <w:rFonts w:cs="Times New Roman"/>
          <w:bCs/>
          <w:iCs/>
          <w:sz w:val="22"/>
        </w:rPr>
        <w:t>компьютерное зрение, медицинские изображения, классификация, детектирование, сегментация, нейронные сети, компьютерная томография, мочекаменная болезнь.</w:t>
      </w:r>
    </w:p>
    <w:p w14:paraId="1695AF42" w14:textId="77777777" w:rsidR="0067552E" w:rsidRPr="00EA5A66" w:rsidRDefault="0067552E" w:rsidP="0096292A">
      <w:pPr>
        <w:spacing w:before="120" w:line="240" w:lineRule="auto"/>
        <w:ind w:firstLine="0"/>
        <w:contextualSpacing w:val="0"/>
        <w:rPr>
          <w:rFonts w:eastAsia="Calibri" w:cs="Times New Roman"/>
          <w:sz w:val="22"/>
        </w:rPr>
      </w:pPr>
      <w:r w:rsidRPr="00EA5A66">
        <w:rPr>
          <w:rFonts w:eastAsia="Calibri" w:cs="Times New Roman"/>
          <w:b/>
          <w:bCs/>
          <w:i/>
          <w:iCs/>
          <w:sz w:val="22"/>
        </w:rPr>
        <w:t>Благодарности:</w:t>
      </w:r>
      <w:r w:rsidRPr="00EA5A66">
        <w:rPr>
          <w:rFonts w:eastAsia="Calibri" w:cs="Times New Roman"/>
          <w:sz w:val="22"/>
        </w:rPr>
        <w:t xml:space="preserve"> Исследования выполнены при финансовой поддержке 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p>
    <w:p w14:paraId="077142A8" w14:textId="718CC148" w:rsidR="0067552E" w:rsidRPr="00EA5A66" w:rsidRDefault="0067552E" w:rsidP="0096292A">
      <w:pPr>
        <w:spacing w:before="120" w:line="240" w:lineRule="auto"/>
        <w:ind w:firstLine="0"/>
        <w:contextualSpacing w:val="0"/>
        <w:rPr>
          <w:rFonts w:eastAsia="Calibri" w:cs="Times New Roman"/>
          <w:sz w:val="22"/>
        </w:rPr>
      </w:pPr>
      <w:r w:rsidRPr="00EA5A66">
        <w:rPr>
          <w:rFonts w:eastAsia="Calibri" w:cs="Times New Roman"/>
          <w:b/>
          <w:i/>
          <w:sz w:val="22"/>
        </w:rPr>
        <w:t>Для цитирования:</w:t>
      </w:r>
      <w:r w:rsidRPr="00EA5A66">
        <w:rPr>
          <w:rFonts w:eastAsia="Calibri" w:cs="Times New Roman"/>
          <w:sz w:val="22"/>
        </w:rPr>
        <w:t xml:space="preserve"> </w:t>
      </w:r>
      <w:bookmarkStart w:id="7" w:name="_Hlk115782667"/>
      <w:bookmarkStart w:id="8" w:name="_Hlk115771837"/>
      <w:r w:rsidRPr="00EA5A66">
        <w:rPr>
          <w:rFonts w:eastAsia="Calibri" w:cs="Times New Roman"/>
          <w:sz w:val="22"/>
        </w:rPr>
        <w:t xml:space="preserve">Руденко </w:t>
      </w:r>
      <w:proofErr w:type="gramStart"/>
      <w:r w:rsidRPr="00EA5A66">
        <w:rPr>
          <w:rFonts w:eastAsia="Calibri" w:cs="Times New Roman"/>
          <w:sz w:val="22"/>
        </w:rPr>
        <w:t>А.В.</w:t>
      </w:r>
      <w:proofErr w:type="gramEnd"/>
      <w:r w:rsidRPr="00EA5A66">
        <w:rPr>
          <w:rFonts w:eastAsia="Calibri" w:cs="Times New Roman"/>
          <w:sz w:val="22"/>
        </w:rPr>
        <w:t>, Руденко М.А.</w:t>
      </w:r>
      <w:bookmarkEnd w:id="7"/>
      <w:r w:rsidRPr="00EA5A66">
        <w:rPr>
          <w:rFonts w:eastAsia="Calibri" w:cs="Times New Roman"/>
          <w:sz w:val="22"/>
        </w:rPr>
        <w:t xml:space="preserve"> </w:t>
      </w:r>
      <w:bookmarkEnd w:id="8"/>
      <w:r w:rsidRPr="00EA5A66">
        <w:rPr>
          <w:rFonts w:eastAsia="Calibri" w:cs="Times New Roman"/>
          <w:sz w:val="22"/>
        </w:rPr>
        <w:t xml:space="preserve">Применение технологий компьютерного зрения для поиска объектов на медицинских изображениях. </w:t>
      </w:r>
      <w:bookmarkStart w:id="9" w:name="_Hlk126222067"/>
      <w:bookmarkStart w:id="10" w:name="_Hlk132618264"/>
      <w:bookmarkStart w:id="11" w:name="_Hlk129957938"/>
      <w:r w:rsidRPr="00EA5A66">
        <w:rPr>
          <w:rFonts w:eastAsia="Calibri" w:cs="Times New Roman"/>
          <w:i/>
          <w:sz w:val="22"/>
        </w:rPr>
        <w:t>Моделирование, оптимизация и информационные технологии.</w:t>
      </w:r>
      <w:r w:rsidRPr="00EA5A66">
        <w:rPr>
          <w:rFonts w:eastAsia="Calibri" w:cs="Times New Roman"/>
          <w:sz w:val="22"/>
        </w:rPr>
        <w:t xml:space="preserve"> </w:t>
      </w:r>
      <w:proofErr w:type="gramStart"/>
      <w:r w:rsidRPr="00EA5A66">
        <w:rPr>
          <w:rFonts w:eastAsia="Calibri" w:cs="Times New Roman"/>
          <w:sz w:val="22"/>
        </w:rPr>
        <w:t>2024;*</w:t>
      </w:r>
      <w:proofErr w:type="gramEnd"/>
      <w:r w:rsidRPr="00EA5A66">
        <w:rPr>
          <w:rFonts w:eastAsia="Calibri" w:cs="Times New Roman"/>
          <w:sz w:val="22"/>
        </w:rPr>
        <w:t xml:space="preserve">*(*). </w:t>
      </w:r>
      <w:r w:rsidRPr="00EA5A66">
        <w:rPr>
          <w:rFonts w:eastAsia="Calibri" w:cs="Times New Roman"/>
          <w:sz w:val="22"/>
          <w:lang w:val="en-US"/>
        </w:rPr>
        <w:t>URL</w:t>
      </w:r>
      <w:r w:rsidRPr="00EA5A66">
        <w:rPr>
          <w:rFonts w:eastAsia="Calibri" w:cs="Times New Roman"/>
          <w:sz w:val="22"/>
        </w:rPr>
        <w:t xml:space="preserve">: </w:t>
      </w:r>
      <w:r w:rsidR="00733B29" w:rsidRPr="00EA5A66">
        <w:rPr>
          <w:rFonts w:eastAsia="Calibri" w:cs="Times New Roman"/>
          <w:sz w:val="22"/>
          <w:lang w:val="en-US"/>
        </w:rPr>
        <w:t>https</w:t>
      </w:r>
      <w:r w:rsidR="00733B29" w:rsidRPr="00EA5A66">
        <w:rPr>
          <w:rFonts w:eastAsia="Calibri" w:cs="Times New Roman"/>
          <w:sz w:val="22"/>
        </w:rPr>
        <w:t>://</w:t>
      </w:r>
      <w:proofErr w:type="spellStart"/>
      <w:r w:rsidR="00733B29" w:rsidRPr="00EA5A66">
        <w:rPr>
          <w:rFonts w:eastAsia="Calibri" w:cs="Times New Roman"/>
          <w:sz w:val="22"/>
          <w:lang w:val="en-US"/>
        </w:rPr>
        <w:t>moitvivt</w:t>
      </w:r>
      <w:proofErr w:type="spellEnd"/>
      <w:r w:rsidR="00733B29" w:rsidRPr="00EA5A66">
        <w:rPr>
          <w:rFonts w:eastAsia="Calibri" w:cs="Times New Roman"/>
          <w:sz w:val="22"/>
        </w:rPr>
        <w:t>.</w:t>
      </w:r>
      <w:proofErr w:type="spellStart"/>
      <w:r w:rsidR="00733B29" w:rsidRPr="00EA5A66">
        <w:rPr>
          <w:rFonts w:eastAsia="Calibri" w:cs="Times New Roman"/>
          <w:sz w:val="22"/>
          <w:lang w:val="en-US"/>
        </w:rPr>
        <w:t>ru</w:t>
      </w:r>
      <w:proofErr w:type="spellEnd"/>
      <w:r w:rsidR="00733B29" w:rsidRPr="00EA5A66">
        <w:rPr>
          <w:rFonts w:eastAsia="Calibri" w:cs="Times New Roman"/>
          <w:sz w:val="22"/>
        </w:rPr>
        <w:t>/</w:t>
      </w:r>
      <w:proofErr w:type="spellStart"/>
      <w:r w:rsidR="00733B29" w:rsidRPr="00EA5A66">
        <w:rPr>
          <w:rFonts w:eastAsia="Calibri" w:cs="Times New Roman"/>
          <w:sz w:val="22"/>
          <w:lang w:val="en-US"/>
        </w:rPr>
        <w:t>ru</w:t>
      </w:r>
      <w:proofErr w:type="spellEnd"/>
      <w:r w:rsidR="00733B29" w:rsidRPr="00EA5A66">
        <w:rPr>
          <w:rFonts w:eastAsia="Calibri" w:cs="Times New Roman"/>
          <w:sz w:val="22"/>
        </w:rPr>
        <w:t>/</w:t>
      </w:r>
      <w:r w:rsidR="00733B29" w:rsidRPr="00EA5A66">
        <w:rPr>
          <w:rFonts w:eastAsia="Calibri" w:cs="Times New Roman"/>
          <w:sz w:val="22"/>
          <w:lang w:val="en-US"/>
        </w:rPr>
        <w:t>journal</w:t>
      </w:r>
      <w:r w:rsidR="00733B29" w:rsidRPr="00EA5A66">
        <w:rPr>
          <w:rFonts w:eastAsia="Calibri" w:cs="Times New Roman"/>
          <w:sz w:val="22"/>
        </w:rPr>
        <w:t>/</w:t>
      </w:r>
      <w:r w:rsidR="00733B29" w:rsidRPr="00EA5A66">
        <w:rPr>
          <w:rFonts w:eastAsia="Calibri" w:cs="Times New Roman"/>
          <w:sz w:val="22"/>
          <w:lang w:val="en-US"/>
        </w:rPr>
        <w:t>pdf</w:t>
      </w:r>
      <w:r w:rsidR="00733B29" w:rsidRPr="00EA5A66">
        <w:rPr>
          <w:rFonts w:eastAsia="Calibri" w:cs="Times New Roman"/>
          <w:sz w:val="22"/>
        </w:rPr>
        <w:t>?</w:t>
      </w:r>
      <w:r w:rsidR="00733B29" w:rsidRPr="00EA5A66">
        <w:rPr>
          <w:rFonts w:eastAsia="Calibri" w:cs="Times New Roman"/>
          <w:sz w:val="22"/>
          <w:lang w:val="en-US"/>
        </w:rPr>
        <w:t>id</w:t>
      </w:r>
      <w:r w:rsidR="00733B29" w:rsidRPr="00EA5A66">
        <w:rPr>
          <w:rFonts w:eastAsia="Calibri" w:cs="Times New Roman"/>
          <w:sz w:val="22"/>
        </w:rPr>
        <w:t>=</w:t>
      </w:r>
      <w:proofErr w:type="spellStart"/>
      <w:r w:rsidR="00733B29" w:rsidRPr="00EA5A66">
        <w:rPr>
          <w:rFonts w:eastAsia="Calibri" w:cs="Times New Roman"/>
          <w:sz w:val="22"/>
        </w:rPr>
        <w:t>хххх</w:t>
      </w:r>
      <w:proofErr w:type="spellEnd"/>
      <w:r w:rsidR="00733B29" w:rsidRPr="00EA5A66">
        <w:rPr>
          <w:rFonts w:eastAsia="Calibri" w:cs="Times New Roman"/>
          <w:sz w:val="22"/>
        </w:rPr>
        <w:t xml:space="preserve"> </w:t>
      </w:r>
      <w:r w:rsidRPr="00EA5A66">
        <w:rPr>
          <w:rFonts w:eastAsia="Calibri" w:cs="Times New Roman"/>
          <w:sz w:val="22"/>
          <w:lang w:val="en-US"/>
        </w:rPr>
        <w:t>DOI</w:t>
      </w:r>
      <w:r w:rsidRPr="00EA5A66">
        <w:rPr>
          <w:rFonts w:eastAsia="Calibri" w:cs="Times New Roman"/>
          <w:sz w:val="22"/>
        </w:rPr>
        <w:t xml:space="preserve">: </w:t>
      </w:r>
      <w:bookmarkEnd w:id="9"/>
      <w:r w:rsidRPr="00EA5A66">
        <w:rPr>
          <w:rFonts w:eastAsia="Calibri" w:cs="Times New Roman"/>
          <w:sz w:val="22"/>
        </w:rPr>
        <w:t>10.26102/2310-6018/2023.41.2.</w:t>
      </w:r>
      <w:r w:rsidRPr="00EA5A66">
        <w:rPr>
          <w:rFonts w:eastAsia="Calibri" w:cs="Times New Roman"/>
          <w:sz w:val="22"/>
          <w:lang w:val="en-US"/>
        </w:rPr>
        <w:t>xxx</w:t>
      </w:r>
      <w:bookmarkEnd w:id="10"/>
    </w:p>
    <w:p w14:paraId="23EF4EA3" w14:textId="6F0F8CC3" w:rsidR="00A410CF" w:rsidRPr="00EA5A66" w:rsidRDefault="00A410CF" w:rsidP="0096292A">
      <w:pPr>
        <w:spacing w:before="240" w:after="240" w:line="240" w:lineRule="auto"/>
        <w:ind w:firstLine="0"/>
        <w:contextualSpacing w:val="0"/>
        <w:jc w:val="center"/>
        <w:rPr>
          <w:rFonts w:eastAsia="Times New Roman" w:cs="Times New Roman"/>
          <w:b/>
          <w:sz w:val="32"/>
          <w:szCs w:val="32"/>
          <w:lang w:val="en-US" w:eastAsia="ru-RU"/>
        </w:rPr>
      </w:pPr>
      <w:r w:rsidRPr="00EA5A66">
        <w:rPr>
          <w:rFonts w:eastAsia="Times New Roman" w:cs="Times New Roman"/>
          <w:b/>
          <w:sz w:val="32"/>
          <w:szCs w:val="32"/>
          <w:lang w:val="en-US" w:eastAsia="ru-RU"/>
        </w:rPr>
        <w:t xml:space="preserve">The use of </w:t>
      </w:r>
      <w:r w:rsidRPr="00EA5A66">
        <w:rPr>
          <w:rFonts w:cs="Times New Roman"/>
          <w:b/>
          <w:sz w:val="32"/>
          <w:szCs w:val="32"/>
          <w:lang w:val="en-US"/>
        </w:rPr>
        <w:t>computer</w:t>
      </w:r>
      <w:r w:rsidRPr="00EA5A66">
        <w:rPr>
          <w:rFonts w:eastAsia="Times New Roman" w:cs="Times New Roman"/>
          <w:b/>
          <w:sz w:val="32"/>
          <w:szCs w:val="32"/>
          <w:lang w:val="en-US" w:eastAsia="ru-RU"/>
        </w:rPr>
        <w:t xml:space="preserve"> vision technologies to search for objects in medical </w:t>
      </w:r>
      <w:proofErr w:type="gramStart"/>
      <w:r w:rsidRPr="00EA5A66">
        <w:rPr>
          <w:rFonts w:eastAsia="Times New Roman" w:cs="Times New Roman"/>
          <w:b/>
          <w:sz w:val="32"/>
          <w:szCs w:val="32"/>
          <w:lang w:val="en-US" w:eastAsia="ru-RU"/>
        </w:rPr>
        <w:t>images</w:t>
      </w:r>
      <w:proofErr w:type="gramEnd"/>
    </w:p>
    <w:p w14:paraId="55CF48B2" w14:textId="137FEA2D" w:rsidR="00A410CF" w:rsidRPr="00EA5A66" w:rsidRDefault="00A410CF" w:rsidP="0096292A">
      <w:pPr>
        <w:spacing w:after="120" w:line="240" w:lineRule="auto"/>
        <w:jc w:val="center"/>
        <w:rPr>
          <w:rFonts w:cs="Times New Roman"/>
          <w:b/>
          <w:sz w:val="24"/>
          <w:szCs w:val="24"/>
          <w:lang w:val="en-US"/>
        </w:rPr>
      </w:pPr>
      <w:bookmarkStart w:id="12" w:name="_Hlk148081814"/>
      <w:r w:rsidRPr="00EA5A66">
        <w:rPr>
          <w:rFonts w:cs="Times New Roman"/>
          <w:b/>
          <w:sz w:val="24"/>
          <w:szCs w:val="24"/>
          <w:lang w:val="en-US"/>
        </w:rPr>
        <w:t>A.V. Rudenko</w:t>
      </w:r>
      <w:r w:rsidRPr="00EA5A66">
        <w:rPr>
          <w:rFonts w:cs="Times New Roman"/>
          <w:b/>
          <w:sz w:val="24"/>
          <w:szCs w:val="24"/>
          <w:vertAlign w:val="superscript"/>
          <w:lang w:val="en-US"/>
        </w:rPr>
        <w:t>1</w:t>
      </w:r>
      <w:hyperlink r:id="rId9" w:history="1">
        <w:r w:rsidRPr="00EA5A66">
          <w:rPr>
            <w:rFonts w:eastAsia="Times New Roman" w:cs="Times New Roman"/>
            <w:color w:val="0000FF"/>
            <w:sz w:val="24"/>
            <w:szCs w:val="24"/>
            <w:u w:val="single"/>
            <w:vertAlign w:val="superscript"/>
            <w:lang w:eastAsia="ru-RU"/>
          </w:rPr>
          <w:sym w:font="Wingdings" w:char="F02A"/>
        </w:r>
      </w:hyperlink>
      <w:r w:rsidRPr="00EA5A66">
        <w:rPr>
          <w:rFonts w:cs="Times New Roman"/>
          <w:b/>
          <w:sz w:val="24"/>
          <w:szCs w:val="24"/>
          <w:lang w:val="en-US"/>
        </w:rPr>
        <w:t>, M.A. Rudenko</w:t>
      </w:r>
      <w:r w:rsidRPr="00EA5A66">
        <w:rPr>
          <w:rFonts w:cs="Times New Roman"/>
          <w:b/>
          <w:sz w:val="24"/>
          <w:szCs w:val="24"/>
          <w:vertAlign w:val="superscript"/>
          <w:lang w:val="en-US"/>
        </w:rPr>
        <w:t>1</w:t>
      </w:r>
      <w:hyperlink r:id="rId10" w:history="1">
        <w:r w:rsidR="003E0D85" w:rsidRPr="00EA5A66">
          <w:rPr>
            <w:rFonts w:eastAsia="Times New Roman" w:cs="Times New Roman"/>
            <w:color w:val="0000FF"/>
            <w:sz w:val="24"/>
            <w:szCs w:val="24"/>
            <w:u w:val="single"/>
            <w:vertAlign w:val="superscript"/>
            <w:lang w:eastAsia="ru-RU"/>
          </w:rPr>
          <w:sym w:font="Wingdings" w:char="F02A"/>
        </w:r>
      </w:hyperlink>
      <w:r w:rsidRPr="00EA5A66">
        <w:rPr>
          <w:rFonts w:cs="Times New Roman"/>
          <w:b/>
          <w:sz w:val="24"/>
          <w:szCs w:val="24"/>
          <w:lang w:val="en-US"/>
        </w:rPr>
        <w:t>, I. L. Kashirina</w:t>
      </w:r>
      <w:r w:rsidRPr="00EA5A66">
        <w:rPr>
          <w:rFonts w:cs="Times New Roman"/>
          <w:b/>
          <w:sz w:val="24"/>
          <w:szCs w:val="24"/>
          <w:vertAlign w:val="superscript"/>
          <w:lang w:val="en-US"/>
        </w:rPr>
        <w:t>2</w:t>
      </w:r>
      <w:r w:rsidRPr="00EA5A66">
        <w:rPr>
          <w:rFonts w:cs="Times New Roman"/>
          <w:b/>
          <w:sz w:val="24"/>
          <w:szCs w:val="24"/>
          <w:lang w:val="en-US"/>
        </w:rPr>
        <w:t xml:space="preserve"> </w:t>
      </w:r>
      <w:hyperlink r:id="rId11" w:history="1">
        <w:r w:rsidRPr="00EA5A66">
          <w:rPr>
            <w:rFonts w:eastAsia="Times New Roman" w:cs="Times New Roman"/>
            <w:color w:val="0000FF"/>
            <w:sz w:val="24"/>
            <w:szCs w:val="24"/>
            <w:u w:val="single"/>
            <w:vertAlign w:val="superscript"/>
            <w:lang w:eastAsia="ru-RU"/>
          </w:rPr>
          <w:sym w:font="Wingdings" w:char="F02A"/>
        </w:r>
      </w:hyperlink>
      <w:bookmarkEnd w:id="12"/>
    </w:p>
    <w:p w14:paraId="0C24B746" w14:textId="77777777" w:rsidR="00A410CF" w:rsidRPr="00EA5A66" w:rsidRDefault="00A410CF" w:rsidP="0096292A">
      <w:pPr>
        <w:spacing w:line="240" w:lineRule="auto"/>
        <w:jc w:val="center"/>
        <w:rPr>
          <w:rFonts w:cs="Times New Roman"/>
          <w:i/>
          <w:sz w:val="24"/>
          <w:szCs w:val="24"/>
          <w:lang w:val="en-US"/>
        </w:rPr>
      </w:pPr>
      <w:r w:rsidRPr="00EA5A66">
        <w:rPr>
          <w:rFonts w:cs="Times New Roman"/>
          <w:i/>
          <w:sz w:val="24"/>
          <w:szCs w:val="24"/>
          <w:vertAlign w:val="superscript"/>
          <w:lang w:val="en-US"/>
        </w:rPr>
        <w:t>1</w:t>
      </w:r>
      <w:r w:rsidRPr="00EA5A66">
        <w:rPr>
          <w:rFonts w:cs="Times New Roman"/>
          <w:i/>
          <w:sz w:val="24"/>
          <w:szCs w:val="24"/>
          <w:lang w:val="en-US"/>
        </w:rPr>
        <w:t>V.I. Vernadsky Crimean Federal University, Simferopol, Russian Federation</w:t>
      </w:r>
    </w:p>
    <w:p w14:paraId="7797AD67" w14:textId="77777777" w:rsidR="00A410CF" w:rsidRPr="00EA5A66" w:rsidRDefault="00A410CF" w:rsidP="0096292A">
      <w:pPr>
        <w:spacing w:line="240" w:lineRule="auto"/>
        <w:jc w:val="center"/>
        <w:rPr>
          <w:rFonts w:cs="Times New Roman"/>
          <w:i/>
          <w:sz w:val="24"/>
          <w:szCs w:val="24"/>
          <w:lang w:val="en-US"/>
        </w:rPr>
      </w:pPr>
      <w:r w:rsidRPr="00EA5A66">
        <w:rPr>
          <w:rFonts w:cs="Times New Roman"/>
          <w:i/>
          <w:sz w:val="24"/>
          <w:szCs w:val="24"/>
          <w:vertAlign w:val="superscript"/>
          <w:lang w:val="en-US"/>
        </w:rPr>
        <w:t>2</w:t>
      </w:r>
      <w:r w:rsidRPr="00EA5A66">
        <w:rPr>
          <w:rFonts w:cs="Times New Roman"/>
          <w:i/>
          <w:sz w:val="24"/>
          <w:szCs w:val="24"/>
          <w:lang w:val="en-US"/>
        </w:rPr>
        <w:t>Voronezh State University, Voronezh, Russian Federation</w:t>
      </w:r>
    </w:p>
    <w:p w14:paraId="1D4669A0" w14:textId="77777777" w:rsidR="00A410CF" w:rsidRPr="00EA5A66" w:rsidRDefault="00A410CF" w:rsidP="0096292A">
      <w:pPr>
        <w:pStyle w:val="a6"/>
        <w:widowControl w:val="0"/>
        <w:spacing w:before="0" w:beforeAutospacing="0" w:after="0" w:afterAutospacing="0"/>
        <w:jc w:val="center"/>
        <w:rPr>
          <w:b/>
          <w:bCs/>
          <w:lang w:val="en-US"/>
        </w:rPr>
      </w:pPr>
    </w:p>
    <w:p w14:paraId="5D394E64" w14:textId="2BF65783" w:rsidR="00A410CF" w:rsidRPr="00EA5A66" w:rsidRDefault="00A410CF" w:rsidP="0096292A">
      <w:pPr>
        <w:spacing w:before="120" w:line="240" w:lineRule="auto"/>
        <w:ind w:firstLine="0"/>
        <w:contextualSpacing w:val="0"/>
        <w:rPr>
          <w:rFonts w:eastAsia="Times New Roman" w:cs="Times New Roman"/>
          <w:bCs/>
          <w:sz w:val="22"/>
          <w:lang w:val="en-US" w:eastAsia="ru-RU"/>
        </w:rPr>
      </w:pPr>
      <w:r w:rsidRPr="00EA5A66">
        <w:rPr>
          <w:rFonts w:cs="Times New Roman"/>
          <w:b/>
          <w:i/>
          <w:sz w:val="22"/>
          <w:lang w:val="en-US"/>
        </w:rPr>
        <w:lastRenderedPageBreak/>
        <w:t>Abstract</w:t>
      </w:r>
      <w:r w:rsidRPr="00EA5A66">
        <w:rPr>
          <w:rFonts w:eastAsia="Times New Roman" w:cs="Times New Roman"/>
          <w:bCs/>
          <w:sz w:val="22"/>
          <w:lang w:val="en-US" w:eastAsia="ru-RU"/>
        </w:rPr>
        <w:t xml:space="preserve">. The article is devoted to the application of computer vision technologies to identify objects in medical images, including images of human internal organs obtained </w:t>
      </w:r>
      <w:r w:rsidR="003E0D85" w:rsidRPr="00EA5A66">
        <w:rPr>
          <w:rFonts w:eastAsia="Times New Roman" w:cs="Times New Roman"/>
          <w:bCs/>
          <w:sz w:val="22"/>
          <w:lang w:val="en-US" w:eastAsia="ru-RU"/>
        </w:rPr>
        <w:t>because of</w:t>
      </w:r>
      <w:r w:rsidRPr="00EA5A66">
        <w:rPr>
          <w:rFonts w:eastAsia="Times New Roman" w:cs="Times New Roman"/>
          <w:bCs/>
          <w:sz w:val="22"/>
          <w:lang w:val="en-US" w:eastAsia="ru-RU"/>
        </w:rPr>
        <w:t xml:space="preserve"> a computed tomography procedure. The purpose of this study was to select a method for analyzing medical images for its application in the decision support system in surgery and urology in the diagnosis of human urolithiasis. The article discusses methods of analyzing medical images - classification, detection, segmentation - using artificial neural networks to solve the problem of finding objects in medical images. It was determined that each of the described methods of analyzing medical images is applicable to solving certain types of problems. Detection is best suited for use in the medical decision support system for the diagnosis of urolithiasis, for planning surgical intervention in treatment. The article also presents the architectures of artificial neural networks, which are most often used in the design of computer vision systems. To solve the problem of detecting objects in medical images obtained from the results of computed tomography of human internal organs, the expediency of using the YOLO neural network architecture, analyzing the image in one pass, having high detection accuracy and speed of operation, is justified. The results of image detection by the YOLO neural network allow further calculations of the parameters of the found objects for planning surgical intervention.</w:t>
      </w:r>
    </w:p>
    <w:p w14:paraId="7A81402C" w14:textId="77777777" w:rsidR="00A410CF" w:rsidRPr="00EA5A66" w:rsidRDefault="00A410CF" w:rsidP="0096292A">
      <w:pPr>
        <w:spacing w:before="120" w:line="240" w:lineRule="auto"/>
        <w:ind w:firstLine="0"/>
        <w:contextualSpacing w:val="0"/>
        <w:rPr>
          <w:rFonts w:eastAsia="Times New Roman" w:cs="Times New Roman"/>
          <w:bCs/>
          <w:sz w:val="22"/>
          <w:lang w:val="en-US" w:eastAsia="ru-RU"/>
        </w:rPr>
      </w:pPr>
      <w:r w:rsidRPr="00EA5A66">
        <w:rPr>
          <w:rFonts w:eastAsia="Times New Roman" w:cs="Times New Roman"/>
          <w:b/>
          <w:i/>
          <w:iCs/>
          <w:sz w:val="22"/>
          <w:lang w:val="en-US" w:eastAsia="ru-RU"/>
        </w:rPr>
        <w:t>Keywords</w:t>
      </w:r>
      <w:r w:rsidRPr="00EA5A66">
        <w:rPr>
          <w:rFonts w:eastAsia="Times New Roman" w:cs="Times New Roman"/>
          <w:bCs/>
          <w:sz w:val="22"/>
          <w:lang w:val="en-US" w:eastAsia="ru-RU"/>
        </w:rPr>
        <w:t>: computer vision, medical images, classification, detection, segmentation, neural networks, computed tomography, urolithiasis.</w:t>
      </w:r>
    </w:p>
    <w:p w14:paraId="4B87D3C4" w14:textId="77777777" w:rsidR="00A410CF" w:rsidRPr="00EA5A66" w:rsidRDefault="00A410CF" w:rsidP="0096292A">
      <w:pPr>
        <w:spacing w:before="120" w:line="240" w:lineRule="auto"/>
        <w:ind w:firstLine="0"/>
        <w:contextualSpacing w:val="0"/>
        <w:rPr>
          <w:rFonts w:eastAsia="Times New Roman" w:cs="Times New Roman"/>
          <w:bCs/>
          <w:sz w:val="22"/>
          <w:lang w:val="en-US" w:eastAsia="ru-RU"/>
        </w:rPr>
      </w:pPr>
      <w:r w:rsidRPr="00EA5A66">
        <w:rPr>
          <w:rFonts w:eastAsia="Times New Roman" w:cs="Times New Roman"/>
          <w:b/>
          <w:i/>
          <w:iCs/>
          <w:sz w:val="22"/>
          <w:lang w:val="en-US" w:eastAsia="ru-RU"/>
        </w:rPr>
        <w:t>Acknowledgements</w:t>
      </w:r>
      <w:r w:rsidRPr="00EA5A66">
        <w:rPr>
          <w:rFonts w:eastAsia="Times New Roman" w:cs="Times New Roman"/>
          <w:bCs/>
          <w:sz w:val="22"/>
          <w:lang w:val="en-US" w:eastAsia="ru-RU"/>
        </w:rPr>
        <w:t>: The research was carried out with the financial support of the Federal State Budgetary Institution "Fund for the Promotion of Small Forms of Enterprises in the Scientific and Technical field", the Start program, the Start-Artificial Intelligence-1 competition (first stage), application C1II-112266, contract No. 27GS1IIS12-D7/71365.</w:t>
      </w:r>
    </w:p>
    <w:p w14:paraId="1C4E6B92" w14:textId="34D3E2BE" w:rsidR="00A410CF" w:rsidRPr="00EA5A66" w:rsidRDefault="00A410CF" w:rsidP="0096292A">
      <w:pPr>
        <w:spacing w:before="120" w:line="240" w:lineRule="auto"/>
        <w:ind w:firstLine="0"/>
        <w:contextualSpacing w:val="0"/>
        <w:rPr>
          <w:rFonts w:eastAsia="Calibri" w:cs="Times New Roman"/>
          <w:bCs/>
          <w:sz w:val="22"/>
          <w:lang w:val="en-US"/>
        </w:rPr>
      </w:pPr>
      <w:r w:rsidRPr="00EA5A66">
        <w:rPr>
          <w:rFonts w:eastAsia="Times New Roman" w:cs="Times New Roman"/>
          <w:b/>
          <w:i/>
          <w:iCs/>
          <w:sz w:val="22"/>
          <w:lang w:val="en-US" w:eastAsia="ru-RU"/>
        </w:rPr>
        <w:t>For</w:t>
      </w:r>
      <w:r w:rsidRPr="00EA5A66">
        <w:rPr>
          <w:rFonts w:eastAsia="Times New Roman" w:cs="Times New Roman"/>
          <w:bCs/>
          <w:i/>
          <w:iCs/>
          <w:sz w:val="22"/>
          <w:lang w:val="en-US" w:eastAsia="ru-RU"/>
        </w:rPr>
        <w:t xml:space="preserve"> </w:t>
      </w:r>
      <w:r w:rsidRPr="00EA5A66">
        <w:rPr>
          <w:rFonts w:eastAsia="Times New Roman" w:cs="Times New Roman"/>
          <w:b/>
          <w:i/>
          <w:iCs/>
          <w:sz w:val="22"/>
          <w:lang w:val="en-US" w:eastAsia="ru-RU"/>
        </w:rPr>
        <w:t>citation</w:t>
      </w:r>
      <w:r w:rsidRPr="00EA5A66">
        <w:rPr>
          <w:rFonts w:eastAsia="Times New Roman" w:cs="Times New Roman"/>
          <w:bCs/>
          <w:sz w:val="22"/>
          <w:lang w:val="en-US" w:eastAsia="ru-RU"/>
        </w:rPr>
        <w:t xml:space="preserve">: Rudenko A.V., Rudenko M.A. Application of Computer Vision Technologies to search for objects in medical images. Modeling, </w:t>
      </w:r>
      <w:proofErr w:type="gramStart"/>
      <w:r w:rsidRPr="00EA5A66">
        <w:rPr>
          <w:rFonts w:eastAsia="Times New Roman" w:cs="Times New Roman"/>
          <w:bCs/>
          <w:sz w:val="22"/>
          <w:lang w:val="en-US" w:eastAsia="ru-RU"/>
        </w:rPr>
        <w:t>optimization</w:t>
      </w:r>
      <w:proofErr w:type="gramEnd"/>
      <w:r w:rsidRPr="00EA5A66">
        <w:rPr>
          <w:rFonts w:eastAsia="Times New Roman" w:cs="Times New Roman"/>
          <w:bCs/>
          <w:sz w:val="22"/>
          <w:lang w:val="en-US" w:eastAsia="ru-RU"/>
        </w:rPr>
        <w:t xml:space="preserve"> and information technology. </w:t>
      </w:r>
      <w:proofErr w:type="gramStart"/>
      <w:r w:rsidRPr="00EA5A66">
        <w:rPr>
          <w:rFonts w:eastAsia="Times New Roman" w:cs="Times New Roman"/>
          <w:bCs/>
          <w:sz w:val="22"/>
          <w:lang w:val="en-US" w:eastAsia="ru-RU"/>
        </w:rPr>
        <w:t>2024;*</w:t>
      </w:r>
      <w:proofErr w:type="gramEnd"/>
      <w:r w:rsidRPr="00EA5A66">
        <w:rPr>
          <w:rFonts w:eastAsia="Times New Roman" w:cs="Times New Roman"/>
          <w:bCs/>
          <w:sz w:val="22"/>
          <w:lang w:val="en-US" w:eastAsia="ru-RU"/>
        </w:rPr>
        <w:t>*(*). URL: https://moitvivt.ru/ru/journal/pdf?id=хххх DOI: 10.26102/2310-6018/2023.</w:t>
      </w:r>
      <w:proofErr w:type="gramStart"/>
      <w:r w:rsidRPr="00EA5A66">
        <w:rPr>
          <w:rFonts w:eastAsia="Times New Roman" w:cs="Times New Roman"/>
          <w:bCs/>
          <w:sz w:val="22"/>
          <w:lang w:val="en-US" w:eastAsia="ru-RU"/>
        </w:rPr>
        <w:t>41 .</w:t>
      </w:r>
      <w:proofErr w:type="gramEnd"/>
      <w:r w:rsidRPr="00EA5A66">
        <w:rPr>
          <w:rFonts w:eastAsia="Times New Roman" w:cs="Times New Roman"/>
          <w:bCs/>
          <w:sz w:val="22"/>
          <w:lang w:val="en-US" w:eastAsia="ru-RU"/>
        </w:rPr>
        <w:t>2.xxx</w:t>
      </w:r>
    </w:p>
    <w:bookmarkEnd w:id="11"/>
    <w:p w14:paraId="3B72D711" w14:textId="77777777" w:rsidR="00261582" w:rsidRPr="00EA5A66" w:rsidRDefault="00261582" w:rsidP="0096292A">
      <w:pPr>
        <w:spacing w:before="240" w:after="120" w:line="240" w:lineRule="auto"/>
        <w:ind w:firstLine="0"/>
        <w:contextualSpacing w:val="0"/>
        <w:jc w:val="center"/>
        <w:rPr>
          <w:rFonts w:cs="Times New Roman"/>
          <w:b/>
          <w:sz w:val="24"/>
          <w:szCs w:val="24"/>
        </w:rPr>
      </w:pPr>
      <w:r w:rsidRPr="00EA5A66">
        <w:rPr>
          <w:rFonts w:cs="Times New Roman"/>
          <w:b/>
          <w:sz w:val="24"/>
          <w:szCs w:val="24"/>
        </w:rPr>
        <w:t>Введение</w:t>
      </w:r>
    </w:p>
    <w:p w14:paraId="294DAFF7" w14:textId="41E0D0CD"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 xml:space="preserve">Технологии компьютерного зрения и искусственного интеллекта находят применение в сфере человеческой деятельности. Важным и интересным направлением, где возможно применение данных технологий, является анализ объектов на медицинских изображениях (МИ). На сегодняшний день анализ МИ и поиск объектов на них широко применяется в медицинской диагностике – от анализа крови до магнитно-резонансной томографии. Анализ МИ играет важную роль в оказании клинической помощи и лечении заболеваний. Например, анализ рентгеновских снимков является лучшим подходом для диагностики пневмонии, но для диагностики пневмонии с применением рентгена грудной клетки требуется заключение   </w:t>
      </w:r>
      <w:r w:rsidR="00261582" w:rsidRPr="00EA5A66">
        <w:rPr>
          <w:rFonts w:cs="Times New Roman"/>
          <w:sz w:val="24"/>
          <w:szCs w:val="24"/>
        </w:rPr>
        <w:t>профессионального рентгенолога</w:t>
      </w:r>
      <w:r w:rsidRPr="00EA5A66">
        <w:rPr>
          <w:rFonts w:cs="Times New Roman"/>
          <w:sz w:val="24"/>
          <w:szCs w:val="24"/>
        </w:rPr>
        <w:t xml:space="preserve">. Разработка системы автоматизированного анализа МИ связана с необходимостью долгой </w:t>
      </w:r>
      <w:r w:rsidR="00261582" w:rsidRPr="00EA5A66">
        <w:rPr>
          <w:rFonts w:cs="Times New Roman"/>
          <w:sz w:val="24"/>
          <w:szCs w:val="24"/>
        </w:rPr>
        <w:t>и плотной</w:t>
      </w:r>
      <w:r w:rsidRPr="00EA5A66">
        <w:rPr>
          <w:rFonts w:cs="Times New Roman"/>
          <w:sz w:val="24"/>
          <w:szCs w:val="24"/>
        </w:rPr>
        <w:t xml:space="preserve"> работы медиков и ИТ-специалистов. Однако, как правило, большинство медицинских учреждений ориентированы в первую очередь на лечение больных, а не на проведение подобных исследований, что затрудняет процесс создания таких систем</w:t>
      </w:r>
      <w:r w:rsidR="008C1840" w:rsidRPr="00EA5A66">
        <w:rPr>
          <w:rFonts w:cs="Times New Roman"/>
          <w:sz w:val="24"/>
          <w:szCs w:val="24"/>
        </w:rPr>
        <w:t>.</w:t>
      </w:r>
    </w:p>
    <w:p w14:paraId="5527C32C" w14:textId="7481E720" w:rsidR="008C1840" w:rsidRPr="00EA5A66" w:rsidRDefault="008C1840" w:rsidP="0096292A">
      <w:pPr>
        <w:spacing w:line="240" w:lineRule="auto"/>
        <w:ind w:firstLine="708"/>
        <w:contextualSpacing w:val="0"/>
        <w:rPr>
          <w:rFonts w:cs="Times New Roman"/>
          <w:sz w:val="24"/>
          <w:szCs w:val="24"/>
        </w:rPr>
      </w:pPr>
      <w:r w:rsidRPr="00EA5A66">
        <w:rPr>
          <w:rFonts w:cs="Times New Roman"/>
          <w:sz w:val="24"/>
          <w:szCs w:val="24"/>
        </w:rPr>
        <w:t>Целью исследования была разработка системы поддержки принятия врачебных решений в хирургии и урологии с применением компьютерного зрения, в которой средствами компьютерного зрения производи</w:t>
      </w:r>
      <w:r w:rsidR="00CE6B55">
        <w:rPr>
          <w:rFonts w:cs="Times New Roman"/>
          <w:sz w:val="24"/>
          <w:szCs w:val="24"/>
        </w:rPr>
        <w:t>т</w:t>
      </w:r>
      <w:r w:rsidRPr="00EA5A66">
        <w:rPr>
          <w:rFonts w:cs="Times New Roman"/>
          <w:sz w:val="24"/>
          <w:szCs w:val="24"/>
        </w:rPr>
        <w:t>ся</w:t>
      </w:r>
      <w:r w:rsidR="00CE6B55" w:rsidRPr="00CE6B55">
        <w:rPr>
          <w:rFonts w:cs="Times New Roman"/>
          <w:sz w:val="24"/>
          <w:szCs w:val="24"/>
        </w:rPr>
        <w:t xml:space="preserve"> </w:t>
      </w:r>
      <w:r w:rsidRPr="00EA5A66">
        <w:rPr>
          <w:rFonts w:cs="Times New Roman"/>
          <w:sz w:val="24"/>
          <w:szCs w:val="24"/>
        </w:rPr>
        <w:t>анализ МИ, полученных по результатам компьютерной томографии внутренних органов человека, на предмет поиска конкрементов в почках, расчет</w:t>
      </w:r>
      <w:r w:rsidR="00F13598" w:rsidRPr="00EA5A66">
        <w:rPr>
          <w:rFonts w:cs="Times New Roman"/>
          <w:sz w:val="24"/>
          <w:szCs w:val="24"/>
        </w:rPr>
        <w:t>а</w:t>
      </w:r>
      <w:r w:rsidRPr="00EA5A66">
        <w:rPr>
          <w:rFonts w:cs="Times New Roman"/>
          <w:sz w:val="24"/>
          <w:szCs w:val="24"/>
        </w:rPr>
        <w:t xml:space="preserve"> параметров найденных камней, а также поддержка принятия решения врачом по подбору параметров лазерной установки для дробления камней.</w:t>
      </w:r>
    </w:p>
    <w:p w14:paraId="24645CB7" w14:textId="2BC0DFA8"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 xml:space="preserve">До недавнего времени задачи анализа МИ решались с использованием различных алгоритмов обработки изображений, в том числе: алгоритмов адаптивной фильтрации и усиления, алгоритмов, основанных на использовании гистограмм градиентов, </w:t>
      </w:r>
      <w:r w:rsidRPr="00EA5A66">
        <w:rPr>
          <w:rFonts w:cs="Times New Roman"/>
          <w:sz w:val="24"/>
          <w:szCs w:val="24"/>
        </w:rPr>
        <w:lastRenderedPageBreak/>
        <w:t>алгоритмов каскадных классификаторов на основе метода Виолы-Джонса, алгоритмы, основанные на методах контурного анализа и др. Традиционные методы анализа МИ и поиска на них объектов достигли своего предела производительности. Кроме того, при их использовании необходимо затратить много времени и усилий на извлечение и отбор классификационных признаков для распознавания и детектирования объектов на изображениях</w:t>
      </w:r>
      <w:r w:rsidR="00876372" w:rsidRPr="00EA5A66">
        <w:rPr>
          <w:rFonts w:cs="Times New Roman"/>
          <w:sz w:val="24"/>
          <w:szCs w:val="24"/>
        </w:rPr>
        <w:t xml:space="preserve"> [1-4]</w:t>
      </w:r>
      <w:r w:rsidRPr="00EA5A66">
        <w:rPr>
          <w:rFonts w:cs="Times New Roman"/>
          <w:sz w:val="24"/>
          <w:szCs w:val="24"/>
        </w:rPr>
        <w:t xml:space="preserve">. </w:t>
      </w:r>
    </w:p>
    <w:p w14:paraId="3945A4FC" w14:textId="61F9650B"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 xml:space="preserve">Поэтому существует необходимость развитии современных </w:t>
      </w:r>
      <w:r w:rsidR="00261582" w:rsidRPr="00EA5A66">
        <w:rPr>
          <w:rFonts w:cs="Times New Roman"/>
          <w:sz w:val="24"/>
          <w:szCs w:val="24"/>
        </w:rPr>
        <w:t>инструментов анализа</w:t>
      </w:r>
      <w:r w:rsidRPr="00EA5A66">
        <w:rPr>
          <w:rFonts w:cs="Times New Roman"/>
          <w:sz w:val="24"/>
          <w:szCs w:val="24"/>
        </w:rPr>
        <w:t xml:space="preserve"> медицинских изображений на </w:t>
      </w:r>
      <w:r w:rsidR="0049685C" w:rsidRPr="00EA5A66">
        <w:rPr>
          <w:rFonts w:cs="Times New Roman"/>
          <w:sz w:val="24"/>
          <w:szCs w:val="24"/>
        </w:rPr>
        <w:t>основе искусственных</w:t>
      </w:r>
      <w:r w:rsidRPr="00EA5A66">
        <w:rPr>
          <w:rFonts w:cs="Times New Roman"/>
          <w:sz w:val="24"/>
          <w:szCs w:val="24"/>
        </w:rPr>
        <w:t xml:space="preserve"> нейронных сетей (ИНС), а также анализе возможностей данных инструментов. В настоящее время существуют следующие методы анализа медицинских изображений: классификация объектов на изображениях, детектирование объектов на изображениях, сегментация объектов на изображениях.  Каждый из методов предназначен для решения разного рода задач в медицине при постановке диагноза. Применение ИНС в данных методах анализа МИ позволяет значительно ускорить процесс обработки изображений и выявления заданных медицинских патологий на МИ.</w:t>
      </w:r>
    </w:p>
    <w:p w14:paraId="62A89720" w14:textId="77777777" w:rsidR="00261582" w:rsidRPr="00EA5A66" w:rsidRDefault="00261582" w:rsidP="0096292A">
      <w:pPr>
        <w:spacing w:before="240" w:after="120" w:line="240" w:lineRule="auto"/>
        <w:ind w:firstLine="0"/>
        <w:contextualSpacing w:val="0"/>
        <w:jc w:val="center"/>
        <w:rPr>
          <w:rFonts w:eastAsiaTheme="minorEastAsia" w:cs="Times New Roman"/>
          <w:b/>
          <w:sz w:val="24"/>
          <w:szCs w:val="24"/>
        </w:rPr>
      </w:pPr>
      <w:r w:rsidRPr="00EA5A66">
        <w:rPr>
          <w:rFonts w:cs="Times New Roman"/>
          <w:b/>
          <w:sz w:val="24"/>
          <w:szCs w:val="24"/>
        </w:rPr>
        <w:t>Материалы</w:t>
      </w:r>
      <w:r w:rsidRPr="00EA5A66">
        <w:rPr>
          <w:rFonts w:eastAsiaTheme="minorEastAsia" w:cs="Times New Roman"/>
          <w:b/>
          <w:sz w:val="24"/>
          <w:szCs w:val="24"/>
        </w:rPr>
        <w:t xml:space="preserve"> и методы</w:t>
      </w:r>
    </w:p>
    <w:p w14:paraId="6E60031B" w14:textId="77777777"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1.1 Классификация объектов на медицинских изображениях с помощью ИНС.</w:t>
      </w:r>
    </w:p>
    <w:p w14:paraId="746421F6" w14:textId="6139B919"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Классификация объектов на медицинских изображениях позволяет определить на изображении наличие или отсутствие какой-либо медицинской патологии, например на снимках, полученных в результате ногтевой капилляроскопии (рисунок 1) [</w:t>
      </w:r>
      <w:r w:rsidR="00876372" w:rsidRPr="00EA5A66">
        <w:rPr>
          <w:rFonts w:cs="Times New Roman"/>
          <w:sz w:val="24"/>
          <w:szCs w:val="24"/>
        </w:rPr>
        <w:t>5</w:t>
      </w:r>
      <w:r w:rsidRPr="00EA5A66">
        <w:rPr>
          <w:rFonts w:cs="Times New Roman"/>
          <w:sz w:val="24"/>
          <w:szCs w:val="24"/>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9"/>
        <w:gridCol w:w="4611"/>
      </w:tblGrid>
      <w:tr w:rsidR="00504A5C" w:rsidRPr="00EA5A66" w14:paraId="17122996" w14:textId="77777777">
        <w:tc>
          <w:tcPr>
            <w:tcW w:w="5044" w:type="dxa"/>
          </w:tcPr>
          <w:p w14:paraId="4077BDA6" w14:textId="77777777" w:rsidR="00504A5C" w:rsidRPr="00EA5A66" w:rsidRDefault="00000000" w:rsidP="0096292A">
            <w:pPr>
              <w:spacing w:line="240" w:lineRule="auto"/>
              <w:ind w:firstLine="0"/>
              <w:contextualSpacing w:val="0"/>
              <w:jc w:val="center"/>
              <w:rPr>
                <w:rFonts w:cs="Times New Roman"/>
                <w:sz w:val="24"/>
                <w:szCs w:val="24"/>
              </w:rPr>
            </w:pPr>
            <w:r w:rsidRPr="00EA5A66">
              <w:rPr>
                <w:rFonts w:cs="Times New Roman"/>
                <w:noProof/>
                <w:sz w:val="24"/>
                <w:szCs w:val="24"/>
              </w:rPr>
              <w:drawing>
                <wp:inline distT="0" distB="0" distL="0" distR="0" wp14:anchorId="23FAA132" wp14:editId="6BC02EB5">
                  <wp:extent cx="2216968" cy="1418359"/>
                  <wp:effectExtent l="0" t="0" r="0" b="0"/>
                  <wp:docPr id="89" name="Рисунок 89" descr="https://sun3.43222.userapi.com/0tHSaoYxlz5srk2ivtKyfLubqB19apqrCNpQbQ/-656_hJtc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89" descr="https://sun3.43222.userapi.com/0tHSaoYxlz5srk2ivtKyfLubqB19apqrCNpQbQ/-656_hJtcz4.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t="7005" r="200" b="13315"/>
                          <a:stretch/>
                        </pic:blipFill>
                        <pic:spPr bwMode="auto">
                          <a:xfrm>
                            <a:off x="0" y="0"/>
                            <a:ext cx="2313108" cy="14798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62" w:type="dxa"/>
          </w:tcPr>
          <w:p w14:paraId="4CB356B5" w14:textId="77777777" w:rsidR="00504A5C" w:rsidRPr="00EA5A66" w:rsidRDefault="00000000" w:rsidP="0096292A">
            <w:pPr>
              <w:spacing w:line="240" w:lineRule="auto"/>
              <w:ind w:firstLine="58"/>
              <w:contextualSpacing w:val="0"/>
              <w:jc w:val="center"/>
              <w:rPr>
                <w:rFonts w:cs="Times New Roman"/>
                <w:sz w:val="24"/>
                <w:szCs w:val="24"/>
              </w:rPr>
            </w:pPr>
            <w:r w:rsidRPr="00EA5A66">
              <w:rPr>
                <w:rFonts w:cs="Times New Roman"/>
                <w:noProof/>
                <w:sz w:val="24"/>
                <w:szCs w:val="24"/>
              </w:rPr>
              <w:drawing>
                <wp:inline distT="0" distB="0" distL="0" distR="0" wp14:anchorId="5AF8DDA2" wp14:editId="4B026719">
                  <wp:extent cx="2302175" cy="1446876"/>
                  <wp:effectExtent l="0" t="0" r="3175" b="1270"/>
                  <wp:docPr id="88" name="Рисунок 88" descr="https://sun2.43222.userapi.com/psHjMdNv4BuT85oHxkRvdPLTlEFERWqc15PA3w/eN7eK8Kx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descr="https://sun2.43222.userapi.com/psHjMdNv4BuT85oHxkRvdPLTlEFERWqc15PA3w/eN7eK8KxYP8.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t="6397" r="187" b="15005"/>
                          <a:stretch/>
                        </pic:blipFill>
                        <pic:spPr bwMode="auto">
                          <a:xfrm>
                            <a:off x="0" y="0"/>
                            <a:ext cx="2348937" cy="14762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04A5C" w:rsidRPr="00EA5A66" w14:paraId="0E807BA8" w14:textId="77777777">
        <w:tc>
          <w:tcPr>
            <w:tcW w:w="5044" w:type="dxa"/>
          </w:tcPr>
          <w:p w14:paraId="236F62B1" w14:textId="77777777" w:rsidR="00504A5C" w:rsidRPr="00EA5A66" w:rsidRDefault="00000000" w:rsidP="0096292A">
            <w:pPr>
              <w:spacing w:line="240" w:lineRule="auto"/>
              <w:ind w:firstLine="708"/>
              <w:contextualSpacing w:val="0"/>
              <w:rPr>
                <w:rFonts w:cs="Times New Roman"/>
                <w:sz w:val="24"/>
                <w:szCs w:val="24"/>
                <w:lang w:val="en-US"/>
              </w:rPr>
            </w:pPr>
            <w:r w:rsidRPr="00EA5A66">
              <w:rPr>
                <w:rFonts w:cs="Times New Roman"/>
                <w:sz w:val="24"/>
                <w:szCs w:val="24"/>
              </w:rPr>
              <w:t>а) Нормальные капилляры</w:t>
            </w:r>
          </w:p>
          <w:p w14:paraId="2ED20C13" w14:textId="60C3903E" w:rsidR="0049685C" w:rsidRPr="00EA5A66" w:rsidRDefault="0049685C" w:rsidP="0096292A">
            <w:pPr>
              <w:spacing w:line="240" w:lineRule="auto"/>
              <w:ind w:firstLine="708"/>
              <w:contextualSpacing w:val="0"/>
              <w:rPr>
                <w:rFonts w:cs="Times New Roman"/>
                <w:sz w:val="24"/>
                <w:szCs w:val="24"/>
                <w:lang w:val="en-US"/>
              </w:rPr>
            </w:pPr>
            <w:r w:rsidRPr="00EA5A66">
              <w:rPr>
                <w:rFonts w:cs="Times New Roman"/>
                <w:sz w:val="24"/>
                <w:szCs w:val="24"/>
                <w:lang w:val="en-US"/>
              </w:rPr>
              <w:t>a) Normal capillaries</w:t>
            </w:r>
          </w:p>
        </w:tc>
        <w:tc>
          <w:tcPr>
            <w:tcW w:w="5162" w:type="dxa"/>
          </w:tcPr>
          <w:p w14:paraId="7982AA5F" w14:textId="77777777" w:rsidR="00504A5C" w:rsidRPr="00EA5A66" w:rsidRDefault="00000000" w:rsidP="0096292A">
            <w:pPr>
              <w:spacing w:line="240" w:lineRule="auto"/>
              <w:ind w:firstLine="708"/>
              <w:contextualSpacing w:val="0"/>
              <w:rPr>
                <w:rFonts w:cs="Times New Roman"/>
                <w:sz w:val="24"/>
                <w:szCs w:val="24"/>
                <w:lang w:val="en-US"/>
              </w:rPr>
            </w:pPr>
            <w:r w:rsidRPr="00EA5A66">
              <w:rPr>
                <w:rFonts w:cs="Times New Roman"/>
                <w:sz w:val="24"/>
                <w:szCs w:val="24"/>
              </w:rPr>
              <w:t>б</w:t>
            </w:r>
            <w:r w:rsidRPr="00EA5A66">
              <w:rPr>
                <w:rFonts w:cs="Times New Roman"/>
                <w:sz w:val="24"/>
                <w:szCs w:val="24"/>
                <w:lang w:val="en-US"/>
              </w:rPr>
              <w:t xml:space="preserve">) </w:t>
            </w:r>
            <w:r w:rsidRPr="00EA5A66">
              <w:rPr>
                <w:rFonts w:cs="Times New Roman"/>
                <w:sz w:val="24"/>
                <w:szCs w:val="24"/>
              </w:rPr>
              <w:t>Капилляры</w:t>
            </w:r>
            <w:r w:rsidRPr="00EA5A66">
              <w:rPr>
                <w:rFonts w:cs="Times New Roman"/>
                <w:sz w:val="24"/>
                <w:szCs w:val="24"/>
                <w:lang w:val="en-US"/>
              </w:rPr>
              <w:t xml:space="preserve"> </w:t>
            </w:r>
            <w:r w:rsidRPr="00EA5A66">
              <w:rPr>
                <w:rFonts w:cs="Times New Roman"/>
                <w:sz w:val="24"/>
                <w:szCs w:val="24"/>
              </w:rPr>
              <w:t>с</w:t>
            </w:r>
            <w:r w:rsidRPr="00EA5A66">
              <w:rPr>
                <w:rFonts w:cs="Times New Roman"/>
                <w:sz w:val="24"/>
                <w:szCs w:val="24"/>
                <w:lang w:val="en-US"/>
              </w:rPr>
              <w:t xml:space="preserve"> </w:t>
            </w:r>
            <w:r w:rsidRPr="00EA5A66">
              <w:rPr>
                <w:rFonts w:cs="Times New Roman"/>
                <w:sz w:val="24"/>
                <w:szCs w:val="24"/>
              </w:rPr>
              <w:t>патологией</w:t>
            </w:r>
          </w:p>
          <w:p w14:paraId="4B2611AA" w14:textId="45D4DBC1" w:rsidR="0049685C" w:rsidRPr="00EA5A66" w:rsidRDefault="0049685C" w:rsidP="0096292A">
            <w:pPr>
              <w:spacing w:line="240" w:lineRule="auto"/>
              <w:ind w:firstLine="708"/>
              <w:contextualSpacing w:val="0"/>
              <w:rPr>
                <w:rFonts w:cs="Times New Roman"/>
                <w:sz w:val="24"/>
                <w:szCs w:val="24"/>
                <w:lang w:val="en-US"/>
              </w:rPr>
            </w:pPr>
            <w:r w:rsidRPr="00EA5A66">
              <w:rPr>
                <w:rFonts w:cs="Times New Roman"/>
                <w:sz w:val="24"/>
                <w:szCs w:val="24"/>
                <w:lang w:val="en-US"/>
              </w:rPr>
              <w:t>b) Capillaries with pathology</w:t>
            </w:r>
          </w:p>
        </w:tc>
      </w:tr>
    </w:tbl>
    <w:p w14:paraId="721487C9" w14:textId="77777777" w:rsidR="00504A5C" w:rsidRPr="00EA5A66" w:rsidRDefault="00000000" w:rsidP="0096292A">
      <w:pPr>
        <w:spacing w:line="240" w:lineRule="auto"/>
        <w:ind w:firstLine="0"/>
        <w:contextualSpacing w:val="0"/>
        <w:jc w:val="center"/>
        <w:rPr>
          <w:rFonts w:cs="Times New Roman"/>
          <w:sz w:val="24"/>
          <w:szCs w:val="24"/>
          <w:lang w:val="en-US"/>
        </w:rPr>
      </w:pPr>
      <w:r w:rsidRPr="00EA5A66">
        <w:rPr>
          <w:rFonts w:cs="Times New Roman"/>
          <w:sz w:val="24"/>
          <w:szCs w:val="24"/>
        </w:rPr>
        <w:t>Рисунок 1 – Определение нормы (а) и наличия патологий (б) на снимках ногтевых капилляров с помощью ИНС</w:t>
      </w:r>
    </w:p>
    <w:p w14:paraId="4A331D2E" w14:textId="18B0B64B" w:rsidR="0049685C" w:rsidRPr="00EA5A66" w:rsidRDefault="0049685C" w:rsidP="0096292A">
      <w:pPr>
        <w:spacing w:after="120" w:line="240" w:lineRule="auto"/>
        <w:ind w:firstLine="0"/>
        <w:contextualSpacing w:val="0"/>
        <w:jc w:val="center"/>
        <w:rPr>
          <w:rFonts w:cs="Times New Roman"/>
          <w:sz w:val="24"/>
          <w:szCs w:val="24"/>
          <w:lang w:val="en-US"/>
        </w:rPr>
      </w:pPr>
      <w:r w:rsidRPr="00EA5A66">
        <w:rPr>
          <w:rFonts w:cs="Times New Roman"/>
          <w:sz w:val="24"/>
          <w:szCs w:val="24"/>
          <w:lang w:val="en-US"/>
        </w:rPr>
        <w:t>Figure 1 – Determination of the norm (a) and the presence of pathologies (b) on the images of nail capillaries using ANN</w:t>
      </w:r>
    </w:p>
    <w:p w14:paraId="53959948" w14:textId="77777777" w:rsidR="00504A5C" w:rsidRPr="00EA5A66" w:rsidRDefault="00000000" w:rsidP="0096292A">
      <w:pPr>
        <w:spacing w:after="120" w:line="240" w:lineRule="auto"/>
        <w:contextualSpacing w:val="0"/>
        <w:rPr>
          <w:rFonts w:cs="Times New Roman"/>
          <w:sz w:val="24"/>
          <w:szCs w:val="24"/>
        </w:rPr>
      </w:pPr>
      <w:r w:rsidRPr="00EA5A66">
        <w:rPr>
          <w:rFonts w:cs="Times New Roman"/>
          <w:sz w:val="24"/>
          <w:szCs w:val="24"/>
        </w:rPr>
        <w:t>Метод может быть применен для быстрого предварительного диагностирования заболевания. Однако с помощью него нельзя локализовать на снимке место обнаруженной патологии.</w:t>
      </w:r>
    </w:p>
    <w:p w14:paraId="2D263420" w14:textId="77777777"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1.2 Детектирование объектов на медицинских изображениях с использованием ИНС.</w:t>
      </w:r>
    </w:p>
    <w:p w14:paraId="2DAA88B7" w14:textId="77777777"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Детектирование объектов на МИ с использованием ИНС позволяет не только отличить изображения с патологией или без таковой, но и локализовать место патологии на снимке. Кроме того, детектирование позволяет находить на изображениях несколько объектов различных заданных классов, вычислить размеры найденных объектов, что поможет медикам-диагностам в постановке правильного диагноза.</w:t>
      </w:r>
    </w:p>
    <w:p w14:paraId="024BAD33" w14:textId="3D4D4228"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 xml:space="preserve">Например, детектирование объектов на снимках, полученных по результатам ногтевой капилляроскопии, показало присутствие на снимке как нормальных </w:t>
      </w:r>
      <w:r w:rsidRPr="00EA5A66">
        <w:rPr>
          <w:rFonts w:cs="Times New Roman"/>
          <w:sz w:val="24"/>
          <w:szCs w:val="24"/>
        </w:rPr>
        <w:lastRenderedPageBreak/>
        <w:t>капилляров, так и капилляров с патологией (деформированных петель, коротких петель, перекрестных петель) (рисунок 2) [</w:t>
      </w:r>
      <w:r w:rsidR="007755C1" w:rsidRPr="00EA5A66">
        <w:rPr>
          <w:rFonts w:cs="Times New Roman"/>
          <w:sz w:val="24"/>
          <w:szCs w:val="24"/>
        </w:rPr>
        <w:t>6</w:t>
      </w:r>
      <w:r w:rsidRPr="00EA5A66">
        <w:rPr>
          <w:rFonts w:cs="Times New Roman"/>
          <w:sz w:val="24"/>
          <w:szCs w:val="24"/>
        </w:rPr>
        <w:t>].</w:t>
      </w:r>
    </w:p>
    <w:p w14:paraId="2C403367" w14:textId="77777777" w:rsidR="00504A5C" w:rsidRPr="00EA5A66" w:rsidRDefault="00000000" w:rsidP="0096292A">
      <w:pPr>
        <w:spacing w:line="240" w:lineRule="auto"/>
        <w:ind w:firstLine="0"/>
        <w:contextualSpacing w:val="0"/>
        <w:jc w:val="center"/>
        <w:rPr>
          <w:rFonts w:cs="Times New Roman"/>
          <w:sz w:val="24"/>
          <w:szCs w:val="24"/>
        </w:rPr>
      </w:pPr>
      <w:r w:rsidRPr="00EA5A66">
        <w:rPr>
          <w:rFonts w:cs="Times New Roman"/>
          <w:noProof/>
          <w:sz w:val="24"/>
          <w:szCs w:val="24"/>
        </w:rPr>
        <w:drawing>
          <wp:inline distT="0" distB="0" distL="0" distR="0" wp14:anchorId="082E833E" wp14:editId="39E52092">
            <wp:extent cx="2668979" cy="2590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5"/>
                    <a:srcRect l="54782" b="18787"/>
                    <a:stretch>
                      <a:fillRect/>
                    </a:stretch>
                  </pic:blipFill>
                  <pic:spPr>
                    <a:xfrm>
                      <a:off x="0" y="0"/>
                      <a:ext cx="2720820" cy="2641123"/>
                    </a:xfrm>
                    <a:prstGeom prst="rect">
                      <a:avLst/>
                    </a:prstGeom>
                    <a:ln>
                      <a:noFill/>
                    </a:ln>
                  </pic:spPr>
                </pic:pic>
              </a:graphicData>
            </a:graphic>
          </wp:inline>
        </w:drawing>
      </w:r>
    </w:p>
    <w:p w14:paraId="3600C0E6" w14:textId="77777777" w:rsidR="00504A5C" w:rsidRPr="00EA5A66" w:rsidRDefault="00000000" w:rsidP="0096292A">
      <w:pPr>
        <w:spacing w:line="240" w:lineRule="auto"/>
        <w:ind w:firstLine="0"/>
        <w:contextualSpacing w:val="0"/>
        <w:jc w:val="center"/>
        <w:rPr>
          <w:rFonts w:cs="Times New Roman"/>
          <w:sz w:val="24"/>
          <w:szCs w:val="24"/>
        </w:rPr>
      </w:pPr>
      <w:r w:rsidRPr="00EA5A66">
        <w:rPr>
          <w:rFonts w:cs="Times New Roman"/>
          <w:sz w:val="24"/>
          <w:szCs w:val="24"/>
        </w:rPr>
        <w:t>Рисунок 2 – Результат детектирования объектов ИНС на изображении, полученном при капилляроскопии ногтевого ложа</w:t>
      </w:r>
    </w:p>
    <w:p w14:paraId="50EE71A0" w14:textId="5193E065" w:rsidR="0049685C" w:rsidRPr="00EA5A66" w:rsidRDefault="0049685C" w:rsidP="0096292A">
      <w:pPr>
        <w:spacing w:after="120" w:line="240" w:lineRule="auto"/>
        <w:ind w:firstLine="0"/>
        <w:contextualSpacing w:val="0"/>
        <w:jc w:val="center"/>
        <w:rPr>
          <w:rFonts w:cs="Times New Roman"/>
          <w:sz w:val="24"/>
          <w:szCs w:val="24"/>
          <w:lang w:val="en-US"/>
        </w:rPr>
      </w:pPr>
      <w:r w:rsidRPr="00EA5A66">
        <w:rPr>
          <w:rFonts w:cs="Times New Roman"/>
          <w:sz w:val="24"/>
          <w:szCs w:val="24"/>
          <w:lang w:val="en-US"/>
        </w:rPr>
        <w:t xml:space="preserve">Figure 2 – The result of detection of INS objects in the image obtained by capillaroscopy of the nail </w:t>
      </w:r>
      <w:proofErr w:type="gramStart"/>
      <w:r w:rsidRPr="00EA5A66">
        <w:rPr>
          <w:rFonts w:cs="Times New Roman"/>
          <w:sz w:val="24"/>
          <w:szCs w:val="24"/>
          <w:lang w:val="en-US"/>
        </w:rPr>
        <w:t>bed</w:t>
      </w:r>
      <w:proofErr w:type="gramEnd"/>
    </w:p>
    <w:p w14:paraId="36867768" w14:textId="6E2E22AE" w:rsidR="00504A5C" w:rsidRPr="00EA5A66" w:rsidRDefault="00000000" w:rsidP="0096292A">
      <w:pPr>
        <w:spacing w:after="120" w:line="240" w:lineRule="auto"/>
        <w:contextualSpacing w:val="0"/>
        <w:rPr>
          <w:rFonts w:cs="Times New Roman"/>
          <w:sz w:val="24"/>
          <w:szCs w:val="24"/>
        </w:rPr>
      </w:pPr>
      <w:r w:rsidRPr="00EA5A66">
        <w:rPr>
          <w:rFonts w:cs="Times New Roman"/>
          <w:sz w:val="24"/>
          <w:szCs w:val="24"/>
        </w:rPr>
        <w:t>В результате детектирования объектов на МИ с помощью ИНС получаются следующие параметры: класс найденного объекта, координаты центра, размеры по вертикали и горизонтали ограничивающего найденный объект прямоугольника. Полученные параметры в дальнейшем можно использовать для расчетов различных характеристик, необходимых медикам для правильной постановки диагноза: размеры объекта, количество объектов, отношение патологических объектов к общему количеству найденных объектов и других параметров [</w:t>
      </w:r>
      <w:r w:rsidR="007755C1" w:rsidRPr="00EA5A66">
        <w:rPr>
          <w:rFonts w:cs="Times New Roman"/>
          <w:sz w:val="24"/>
          <w:szCs w:val="24"/>
        </w:rPr>
        <w:t>6</w:t>
      </w:r>
      <w:r w:rsidR="00E33644" w:rsidRPr="00EA5A66">
        <w:rPr>
          <w:rFonts w:cs="Times New Roman"/>
          <w:sz w:val="24"/>
          <w:szCs w:val="24"/>
        </w:rPr>
        <w:t>, 7</w:t>
      </w:r>
      <w:r w:rsidRPr="00EA5A66">
        <w:rPr>
          <w:rFonts w:cs="Times New Roman"/>
          <w:sz w:val="24"/>
          <w:szCs w:val="24"/>
        </w:rPr>
        <w:t>].</w:t>
      </w:r>
    </w:p>
    <w:p w14:paraId="09C09A30" w14:textId="5D9C486D"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1.3 Сегментация объектов на медицинских изображениях с использованием ИНС.</w:t>
      </w:r>
    </w:p>
    <w:p w14:paraId="3CE7EC91" w14:textId="3BF4374C"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Наиболее широкое применение для анализа объектов на МИ с помощью ИНС нашли методы сегментации. Сегментация является наиболее сложной задачей среди методов анализа МИ, поскольку результаты сегментации именно медицинских изображений должны быть очень точными, границы найденных масок объектов должны точно совпадать с найденными объектами, в противном случае в реальных клинических условиях даже незначительные ошибки сегментации могут привести к ошибкам в постановке диагноза, назначении неправильного лечения [</w:t>
      </w:r>
      <w:r w:rsidR="007755C1" w:rsidRPr="00EA5A66">
        <w:rPr>
          <w:rFonts w:cs="Times New Roman"/>
          <w:sz w:val="24"/>
          <w:szCs w:val="24"/>
        </w:rPr>
        <w:t>8, 9</w:t>
      </w:r>
      <w:r w:rsidRPr="00EA5A66">
        <w:rPr>
          <w:rFonts w:cs="Times New Roman"/>
          <w:sz w:val="24"/>
          <w:szCs w:val="24"/>
        </w:rPr>
        <w:t>].</w:t>
      </w:r>
    </w:p>
    <w:p w14:paraId="286B5B4E" w14:textId="0C4E17F8"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Наибольшее развитие методы сегментации с использованием ИНС различных архитектур получили в период пандемии COVID-19, поскольку именно в этот период производилось очень большое количество процедур компьютерной томографии (КТ) и магниторезонансной томографии (МРТ) конкретно легких и торакальной области тела человека [1</w:t>
      </w:r>
      <w:r w:rsidR="007755C1" w:rsidRPr="00EA5A66">
        <w:rPr>
          <w:rFonts w:cs="Times New Roman"/>
          <w:sz w:val="24"/>
          <w:szCs w:val="24"/>
        </w:rPr>
        <w:t>0</w:t>
      </w:r>
      <w:r w:rsidRPr="00EA5A66">
        <w:rPr>
          <w:rFonts w:cs="Times New Roman"/>
          <w:sz w:val="24"/>
          <w:szCs w:val="24"/>
        </w:rPr>
        <w:t xml:space="preserve">]. Полученные в результате проведенных процедур данные стали источником данных для создания </w:t>
      </w:r>
      <w:proofErr w:type="spellStart"/>
      <w:r w:rsidRPr="00EA5A66">
        <w:rPr>
          <w:rFonts w:cs="Times New Roman"/>
          <w:sz w:val="24"/>
          <w:szCs w:val="24"/>
        </w:rPr>
        <w:t>датасетов</w:t>
      </w:r>
      <w:proofErr w:type="spellEnd"/>
      <w:r w:rsidRPr="00EA5A66">
        <w:rPr>
          <w:rFonts w:cs="Times New Roman"/>
          <w:sz w:val="24"/>
          <w:szCs w:val="24"/>
        </w:rPr>
        <w:t xml:space="preserve"> для обучения нейросетей с целью дальнейшего анализа вновь получаемых данных методами классификации, детектирования и сегментации. На основе результатов КТ и МРТ были созданы огромные </w:t>
      </w:r>
      <w:proofErr w:type="spellStart"/>
      <w:r w:rsidRPr="00EA5A66">
        <w:rPr>
          <w:rFonts w:cs="Times New Roman"/>
          <w:sz w:val="24"/>
          <w:szCs w:val="24"/>
        </w:rPr>
        <w:t>датасеты</w:t>
      </w:r>
      <w:proofErr w:type="spellEnd"/>
      <w:r w:rsidRPr="00EA5A66">
        <w:rPr>
          <w:rFonts w:cs="Times New Roman"/>
          <w:sz w:val="24"/>
          <w:szCs w:val="24"/>
        </w:rPr>
        <w:t xml:space="preserve"> с разметкой как для детектирования, так и для сегментации, позволяющие обучать нейросети различных архитектур для диагностирования различных заболеваний легких (рисунок 3) [1</w:t>
      </w:r>
      <w:r w:rsidR="007755C1" w:rsidRPr="00EA5A66">
        <w:rPr>
          <w:rFonts w:cs="Times New Roman"/>
          <w:sz w:val="24"/>
          <w:szCs w:val="24"/>
        </w:rPr>
        <w:t>1</w:t>
      </w:r>
      <w:r w:rsidRPr="00EA5A66">
        <w:rPr>
          <w:rFonts w:cs="Times New Roman"/>
          <w:sz w:val="24"/>
          <w:szCs w:val="24"/>
        </w:rPr>
        <w:t>].</w:t>
      </w:r>
    </w:p>
    <w:p w14:paraId="399A9701" w14:textId="77777777" w:rsidR="00504A5C" w:rsidRPr="00EA5A66" w:rsidRDefault="00000000" w:rsidP="0096292A">
      <w:pPr>
        <w:spacing w:line="240" w:lineRule="auto"/>
        <w:ind w:firstLine="0"/>
        <w:contextualSpacing w:val="0"/>
        <w:jc w:val="center"/>
        <w:rPr>
          <w:rFonts w:cs="Times New Roman"/>
          <w:sz w:val="24"/>
          <w:szCs w:val="24"/>
        </w:rPr>
      </w:pPr>
      <w:r w:rsidRPr="00EA5A66">
        <w:rPr>
          <w:rFonts w:cs="Times New Roman"/>
          <w:noProof/>
          <w:sz w:val="24"/>
          <w:szCs w:val="24"/>
        </w:rPr>
        <w:lastRenderedPageBreak/>
        <w:drawing>
          <wp:inline distT="0" distB="0" distL="0" distR="0" wp14:anchorId="33BDEC69" wp14:editId="717BCE90">
            <wp:extent cx="2551369" cy="1620982"/>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82717" cy="1640899"/>
                    </a:xfrm>
                    <a:prstGeom prst="rect">
                      <a:avLst/>
                    </a:prstGeom>
                    <a:noFill/>
                    <a:ln>
                      <a:noFill/>
                    </a:ln>
                  </pic:spPr>
                </pic:pic>
              </a:graphicData>
            </a:graphic>
          </wp:inline>
        </w:drawing>
      </w:r>
    </w:p>
    <w:p w14:paraId="7A9FC8C4" w14:textId="004A6D7A" w:rsidR="00504A5C" w:rsidRPr="00EA5A66" w:rsidRDefault="00000000" w:rsidP="0096292A">
      <w:pPr>
        <w:spacing w:line="240" w:lineRule="auto"/>
        <w:ind w:firstLine="0"/>
        <w:contextualSpacing w:val="0"/>
        <w:jc w:val="center"/>
        <w:rPr>
          <w:rFonts w:cs="Times New Roman"/>
          <w:sz w:val="24"/>
          <w:szCs w:val="24"/>
        </w:rPr>
      </w:pPr>
      <w:r w:rsidRPr="00EA5A66">
        <w:rPr>
          <w:rFonts w:cs="Times New Roman"/>
          <w:sz w:val="24"/>
          <w:szCs w:val="24"/>
        </w:rPr>
        <w:t>Рисунок 3 – Результат сегментации патологии COVID-19 с помощью нейросети на изображениях легких, полученных в результате процедуры КТ</w:t>
      </w:r>
    </w:p>
    <w:p w14:paraId="2C017613" w14:textId="6BEF0456" w:rsidR="003A42B2" w:rsidRPr="00EA5A66" w:rsidRDefault="003A42B2" w:rsidP="0096292A">
      <w:pPr>
        <w:spacing w:after="120" w:line="240" w:lineRule="auto"/>
        <w:ind w:firstLine="0"/>
        <w:contextualSpacing w:val="0"/>
        <w:jc w:val="center"/>
        <w:rPr>
          <w:rFonts w:cs="Times New Roman"/>
          <w:sz w:val="24"/>
          <w:szCs w:val="24"/>
          <w:lang w:val="en-US"/>
        </w:rPr>
      </w:pPr>
      <w:r w:rsidRPr="00EA5A66">
        <w:rPr>
          <w:rFonts w:cs="Times New Roman"/>
          <w:sz w:val="24"/>
          <w:szCs w:val="24"/>
          <w:lang w:val="en-US"/>
        </w:rPr>
        <w:t xml:space="preserve">Figure 3 – The result of segmentation of COVID-19 pathology using a neural network on lung images obtained as a result of CT </w:t>
      </w:r>
      <w:proofErr w:type="gramStart"/>
      <w:r w:rsidRPr="00EA5A66">
        <w:rPr>
          <w:rFonts w:cs="Times New Roman"/>
          <w:sz w:val="24"/>
          <w:szCs w:val="24"/>
          <w:lang w:val="en-US"/>
        </w:rPr>
        <w:t>procedure</w:t>
      </w:r>
      <w:proofErr w:type="gramEnd"/>
    </w:p>
    <w:p w14:paraId="3A4F4B99" w14:textId="77777777"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 xml:space="preserve">Применение сегментации для анализа МИ при диагностике других заболеваний требует тщательного отбора изображений, содержащих выбранную медицинскую патологию, кропотливой разметки </w:t>
      </w:r>
      <w:proofErr w:type="spellStart"/>
      <w:r w:rsidRPr="00EA5A66">
        <w:rPr>
          <w:rFonts w:cs="Times New Roman"/>
          <w:sz w:val="24"/>
          <w:szCs w:val="24"/>
        </w:rPr>
        <w:t>датасета</w:t>
      </w:r>
      <w:proofErr w:type="spellEnd"/>
      <w:r w:rsidRPr="00EA5A66">
        <w:rPr>
          <w:rFonts w:cs="Times New Roman"/>
          <w:sz w:val="24"/>
          <w:szCs w:val="24"/>
        </w:rPr>
        <w:t xml:space="preserve">. </w:t>
      </w:r>
    </w:p>
    <w:p w14:paraId="0F1411BD" w14:textId="77777777" w:rsidR="00504A5C" w:rsidRPr="00EA5A66" w:rsidRDefault="00000000" w:rsidP="0096292A">
      <w:pPr>
        <w:spacing w:after="120" w:line="240" w:lineRule="auto"/>
        <w:contextualSpacing w:val="0"/>
        <w:rPr>
          <w:rFonts w:cs="Times New Roman"/>
          <w:sz w:val="24"/>
          <w:szCs w:val="24"/>
        </w:rPr>
      </w:pPr>
      <w:r w:rsidRPr="00EA5A66">
        <w:rPr>
          <w:rFonts w:cs="Times New Roman"/>
          <w:sz w:val="24"/>
          <w:szCs w:val="24"/>
        </w:rPr>
        <w:t xml:space="preserve">В результате сегментации объектов на МИ с помощью ИНС получаются изображения, на которых выделены контуры заданных медицинских патологий, а также нейросети определяют следующие параметры: класс найденного объекта, координаты точек области маски, выделяющей найденный объект. </w:t>
      </w:r>
    </w:p>
    <w:p w14:paraId="6767C929" w14:textId="77777777"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1.4. Нейросети, применяемые для анализа медицинских изображений.</w:t>
      </w:r>
    </w:p>
    <w:p w14:paraId="139D0A55" w14:textId="32849AA0"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 xml:space="preserve">В настоящее время существует достаточно большое количество архитектур сверточных нейронных сетей (СНС, CNN), применяемых при разработке технологий компьютерного зрения: LeNet-5, </w:t>
      </w:r>
      <w:proofErr w:type="spellStart"/>
      <w:r w:rsidRPr="00EA5A66">
        <w:rPr>
          <w:rFonts w:cs="Times New Roman"/>
          <w:sz w:val="24"/>
          <w:szCs w:val="24"/>
        </w:rPr>
        <w:t>AlexNet</w:t>
      </w:r>
      <w:proofErr w:type="spellEnd"/>
      <w:r w:rsidRPr="00EA5A66">
        <w:rPr>
          <w:rFonts w:cs="Times New Roman"/>
          <w:sz w:val="24"/>
          <w:szCs w:val="24"/>
        </w:rPr>
        <w:t xml:space="preserve">, VGG-16, ResNet-50, </w:t>
      </w:r>
      <w:proofErr w:type="spellStart"/>
      <w:r w:rsidRPr="00EA5A66">
        <w:rPr>
          <w:rFonts w:cs="Times New Roman"/>
          <w:sz w:val="24"/>
          <w:szCs w:val="24"/>
        </w:rPr>
        <w:t>Xception</w:t>
      </w:r>
      <w:proofErr w:type="spellEnd"/>
      <w:r w:rsidRPr="00EA5A66">
        <w:rPr>
          <w:rFonts w:cs="Times New Roman"/>
          <w:sz w:val="24"/>
          <w:szCs w:val="24"/>
        </w:rPr>
        <w:t xml:space="preserve">, </w:t>
      </w:r>
      <w:proofErr w:type="spellStart"/>
      <w:r w:rsidRPr="00EA5A66">
        <w:rPr>
          <w:rFonts w:cs="Times New Roman"/>
          <w:sz w:val="24"/>
          <w:szCs w:val="24"/>
        </w:rPr>
        <w:t>ResNets</w:t>
      </w:r>
      <w:proofErr w:type="spellEnd"/>
      <w:r w:rsidRPr="00EA5A66">
        <w:rPr>
          <w:rFonts w:cs="Times New Roman"/>
          <w:sz w:val="24"/>
          <w:szCs w:val="24"/>
        </w:rPr>
        <w:t>, R-CNN, Fast RCNN, YOLO.  Почти все архитектуры CNN следуют одним и тем же общим принципам проектирования: последовательного применения сверточных слоев к входным данным, периодически уменьшая пространственные размеры и увеличивая количество карт объектов [1</w:t>
      </w:r>
      <w:r w:rsidR="00CF24E4" w:rsidRPr="00EA5A66">
        <w:rPr>
          <w:rFonts w:cs="Times New Roman"/>
          <w:sz w:val="24"/>
          <w:szCs w:val="24"/>
        </w:rPr>
        <w:t>2, 13</w:t>
      </w:r>
      <w:r w:rsidRPr="00EA5A66">
        <w:rPr>
          <w:rFonts w:cs="Times New Roman"/>
          <w:sz w:val="24"/>
          <w:szCs w:val="24"/>
        </w:rPr>
        <w:t>].</w:t>
      </w:r>
    </w:p>
    <w:p w14:paraId="0AA20997" w14:textId="18CF23AD"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 xml:space="preserve">В последнее время для решения задач анализа медицинских изображений широкое распространение получили алгоритмы, основанные на применении региональных глубоких сверточных нейронных сетей (Regional </w:t>
      </w:r>
      <w:proofErr w:type="spellStart"/>
      <w:r w:rsidRPr="00EA5A66">
        <w:rPr>
          <w:rFonts w:cs="Times New Roman"/>
          <w:sz w:val="24"/>
          <w:szCs w:val="24"/>
        </w:rPr>
        <w:t>Convolutional</w:t>
      </w:r>
      <w:proofErr w:type="spellEnd"/>
      <w:r w:rsidRPr="00EA5A66">
        <w:rPr>
          <w:rFonts w:cs="Times New Roman"/>
          <w:sz w:val="24"/>
          <w:szCs w:val="24"/>
        </w:rPr>
        <w:t xml:space="preserve"> </w:t>
      </w:r>
      <w:proofErr w:type="spellStart"/>
      <w:r w:rsidRPr="00EA5A66">
        <w:rPr>
          <w:rFonts w:cs="Times New Roman"/>
          <w:sz w:val="24"/>
          <w:szCs w:val="24"/>
        </w:rPr>
        <w:t>Neural</w:t>
      </w:r>
      <w:proofErr w:type="spellEnd"/>
      <w:r w:rsidRPr="00EA5A66">
        <w:rPr>
          <w:rFonts w:cs="Times New Roman"/>
          <w:sz w:val="24"/>
          <w:szCs w:val="24"/>
        </w:rPr>
        <w:t xml:space="preserve"> Networks, R-CNN) и сетей детектирования YOLO, которые принципиально ориентированы на решение задачи детектирования объектов с одновременной их классификацией. По сравнению с традиционными методами анализа МИ, эти алгоритмы принципиально адаптированы для решения задачи поиска объектов на изображениях. Исходная реализация R-CNN базируется на использовании специальных алгоритмов предобработки – алгоритмов </w:t>
      </w:r>
      <w:proofErr w:type="spellStart"/>
      <w:r w:rsidRPr="00EA5A66">
        <w:rPr>
          <w:rFonts w:cs="Times New Roman"/>
          <w:sz w:val="24"/>
          <w:szCs w:val="24"/>
        </w:rPr>
        <w:t>region-proposal-function</w:t>
      </w:r>
      <w:proofErr w:type="spellEnd"/>
      <w:r w:rsidRPr="00EA5A66">
        <w:rPr>
          <w:rFonts w:cs="Times New Roman"/>
          <w:sz w:val="24"/>
          <w:szCs w:val="24"/>
        </w:rPr>
        <w:t xml:space="preserve">, обеспечивающих выделение так называемых областей интереса, в которых потенциально могут находиться интересующие нас объекты. Такой «специализированный» подход предлагает сократить вычислительные затраты, а также позволяют добиться минимального времени определения местоположения объекта и высокой точности его классификация. К настоящему моменту имеется большое количество вариантов реализации подобных алгоритмов, которые достигли хороших показателей по данным критериям. СНС архитектур </w:t>
      </w:r>
      <w:proofErr w:type="spellStart"/>
      <w:r w:rsidRPr="00EA5A66">
        <w:rPr>
          <w:rFonts w:cs="Times New Roman"/>
          <w:sz w:val="24"/>
          <w:szCs w:val="24"/>
        </w:rPr>
        <w:t>Faster</w:t>
      </w:r>
      <w:proofErr w:type="spellEnd"/>
      <w:r w:rsidRPr="00EA5A66">
        <w:rPr>
          <w:rFonts w:cs="Times New Roman"/>
          <w:sz w:val="24"/>
          <w:szCs w:val="24"/>
        </w:rPr>
        <w:t xml:space="preserve"> R-CNN и YOLO в настоящее время лучше всего подходят для решения задачи по поиску объектов на МИ: по скорости работы, по обучаемости, нейросети данных архитектур являются наиболее современными и хорошо поддерживаются разработчиками.</w:t>
      </w:r>
    </w:p>
    <w:p w14:paraId="0556ADDE" w14:textId="5854C129"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lastRenderedPageBreak/>
        <w:t xml:space="preserve">Точность алгоритма </w:t>
      </w:r>
      <w:proofErr w:type="spellStart"/>
      <w:r w:rsidRPr="00EA5A66">
        <w:rPr>
          <w:rFonts w:cs="Times New Roman"/>
          <w:sz w:val="24"/>
          <w:szCs w:val="24"/>
        </w:rPr>
        <w:t>Faster</w:t>
      </w:r>
      <w:proofErr w:type="spellEnd"/>
      <w:r w:rsidRPr="00EA5A66">
        <w:rPr>
          <w:rFonts w:cs="Times New Roman"/>
          <w:sz w:val="24"/>
          <w:szCs w:val="24"/>
        </w:rPr>
        <w:t xml:space="preserve"> R-CNN достигается, в том </w:t>
      </w:r>
      <w:r w:rsidR="001B6AD1" w:rsidRPr="00EA5A66">
        <w:rPr>
          <w:rFonts w:cs="Times New Roman"/>
          <w:sz w:val="24"/>
          <w:szCs w:val="24"/>
        </w:rPr>
        <w:t>числе, за</w:t>
      </w:r>
      <w:r w:rsidRPr="00EA5A66">
        <w:rPr>
          <w:rFonts w:cs="Times New Roman"/>
          <w:sz w:val="24"/>
          <w:szCs w:val="24"/>
        </w:rPr>
        <w:t xml:space="preserve"> счет его временной сложности, он требует нескольких проходов при анализе одного изображения. </w:t>
      </w:r>
      <w:proofErr w:type="spellStart"/>
      <w:r w:rsidRPr="00EA5A66">
        <w:rPr>
          <w:rFonts w:cs="Times New Roman"/>
          <w:sz w:val="24"/>
          <w:szCs w:val="24"/>
        </w:rPr>
        <w:t>Faster</w:t>
      </w:r>
      <w:proofErr w:type="spellEnd"/>
      <w:r w:rsidRPr="00EA5A66">
        <w:rPr>
          <w:rFonts w:cs="Times New Roman"/>
          <w:sz w:val="24"/>
          <w:szCs w:val="24"/>
        </w:rPr>
        <w:t xml:space="preserve"> RCNN имеет много компонентов — </w:t>
      </w:r>
      <w:proofErr w:type="spellStart"/>
      <w:r w:rsidRPr="00EA5A66">
        <w:rPr>
          <w:rFonts w:cs="Times New Roman"/>
          <w:sz w:val="24"/>
          <w:szCs w:val="24"/>
        </w:rPr>
        <w:t>сверточную</w:t>
      </w:r>
      <w:proofErr w:type="spellEnd"/>
      <w:r w:rsidRPr="00EA5A66">
        <w:rPr>
          <w:rFonts w:cs="Times New Roman"/>
          <w:sz w:val="24"/>
          <w:szCs w:val="24"/>
        </w:rPr>
        <w:t xml:space="preserve"> сеть, слой пула областей интереса (ROI) и сеть предложений регионов (RPN). Любой из них может служить узким местом для других.</w:t>
      </w:r>
    </w:p>
    <w:p w14:paraId="6958C01D" w14:textId="54F7E497"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 xml:space="preserve">YOLO — это метод идентификации и распознавания объектов на изображениях в реальном времени. Это аббревиатура от You Only Look </w:t>
      </w:r>
      <w:proofErr w:type="spellStart"/>
      <w:r w:rsidRPr="00EA5A66">
        <w:rPr>
          <w:rFonts w:cs="Times New Roman"/>
          <w:sz w:val="24"/>
          <w:szCs w:val="24"/>
        </w:rPr>
        <w:t>Once</w:t>
      </w:r>
      <w:proofErr w:type="spellEnd"/>
      <w:r w:rsidRPr="00EA5A66">
        <w:rPr>
          <w:rFonts w:cs="Times New Roman"/>
          <w:sz w:val="24"/>
          <w:szCs w:val="24"/>
        </w:rPr>
        <w:t xml:space="preserve"> (“ты смотришь только один раз” – то есть изображение анализируется за один проход)</w:t>
      </w:r>
      <w:r w:rsidR="00CF24E4" w:rsidRPr="00EA5A66">
        <w:rPr>
          <w:rFonts w:cs="Times New Roman"/>
          <w:sz w:val="24"/>
          <w:szCs w:val="24"/>
        </w:rPr>
        <w:t xml:space="preserve"> [14]</w:t>
      </w:r>
      <w:r w:rsidRPr="00EA5A66">
        <w:rPr>
          <w:rFonts w:cs="Times New Roman"/>
          <w:sz w:val="24"/>
          <w:szCs w:val="24"/>
        </w:rPr>
        <w:t xml:space="preserve">. </w:t>
      </w:r>
    </w:p>
    <w:p w14:paraId="0CCF07A8" w14:textId="07563AD9"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На первом этапе YOLO накладывает на изображение сетку размера s × s. Для каждой из полученных ячеек определяется вероятность принадлежности к каждому возможному классу. Отдельно обговаривается, что одна ячейка может принадлежать нескольким классам (ситуация, когда один объект частично загораживает другой). Далее сеть визуализирует полученные результаты, очерчивая рамками найденные объекты, что показано на рисунке 4</w:t>
      </w:r>
      <w:r w:rsidR="00831BC5" w:rsidRPr="00EA5A66">
        <w:rPr>
          <w:rFonts w:cs="Times New Roman"/>
          <w:sz w:val="24"/>
          <w:szCs w:val="24"/>
        </w:rPr>
        <w:t>.</w:t>
      </w:r>
    </w:p>
    <w:p w14:paraId="7D6579D1" w14:textId="77777777" w:rsidR="00504A5C" w:rsidRPr="00EA5A66" w:rsidRDefault="00000000" w:rsidP="0096292A">
      <w:pPr>
        <w:spacing w:line="240" w:lineRule="auto"/>
        <w:ind w:firstLine="0"/>
        <w:contextualSpacing w:val="0"/>
        <w:jc w:val="center"/>
        <w:rPr>
          <w:rFonts w:cs="Times New Roman"/>
          <w:sz w:val="24"/>
          <w:szCs w:val="24"/>
        </w:rPr>
      </w:pPr>
      <w:r w:rsidRPr="00EA5A66">
        <w:rPr>
          <w:rFonts w:cs="Times New Roman"/>
          <w:noProof/>
          <w:sz w:val="24"/>
          <w:szCs w:val="24"/>
        </w:rPr>
        <w:drawing>
          <wp:inline distT="0" distB="0" distL="0" distR="0" wp14:anchorId="1A69AC1F" wp14:editId="588D53CD">
            <wp:extent cx="3381471" cy="2028883"/>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396511" cy="2037907"/>
                    </a:xfrm>
                    <a:prstGeom prst="rect">
                      <a:avLst/>
                    </a:prstGeom>
                    <a:noFill/>
                    <a:ln>
                      <a:noFill/>
                    </a:ln>
                  </pic:spPr>
                </pic:pic>
              </a:graphicData>
            </a:graphic>
          </wp:inline>
        </w:drawing>
      </w:r>
    </w:p>
    <w:p w14:paraId="38FF3333" w14:textId="77777777" w:rsidR="00504A5C" w:rsidRPr="00EA5A66" w:rsidRDefault="00000000" w:rsidP="0096292A">
      <w:pPr>
        <w:spacing w:line="240" w:lineRule="auto"/>
        <w:ind w:firstLine="0"/>
        <w:contextualSpacing w:val="0"/>
        <w:jc w:val="center"/>
        <w:rPr>
          <w:rFonts w:cs="Times New Roman"/>
          <w:sz w:val="24"/>
          <w:szCs w:val="24"/>
          <w:lang w:val="en-US"/>
        </w:rPr>
      </w:pPr>
      <w:r w:rsidRPr="00EA5A66">
        <w:rPr>
          <w:rFonts w:cs="Times New Roman"/>
          <w:sz w:val="24"/>
          <w:szCs w:val="24"/>
        </w:rPr>
        <w:t>Рисунок</w:t>
      </w:r>
      <w:r w:rsidRPr="00EA5A66">
        <w:rPr>
          <w:rFonts w:cs="Times New Roman"/>
          <w:sz w:val="24"/>
          <w:szCs w:val="24"/>
          <w:lang w:val="en-US"/>
        </w:rPr>
        <w:t xml:space="preserve"> 4 – </w:t>
      </w:r>
      <w:r w:rsidRPr="00EA5A66">
        <w:rPr>
          <w:rFonts w:cs="Times New Roman"/>
          <w:sz w:val="24"/>
          <w:szCs w:val="24"/>
        </w:rPr>
        <w:t>Схема</w:t>
      </w:r>
      <w:r w:rsidRPr="00EA5A66">
        <w:rPr>
          <w:rFonts w:cs="Times New Roman"/>
          <w:sz w:val="24"/>
          <w:szCs w:val="24"/>
          <w:lang w:val="en-US"/>
        </w:rPr>
        <w:t xml:space="preserve"> </w:t>
      </w:r>
      <w:r w:rsidRPr="00EA5A66">
        <w:rPr>
          <w:rFonts w:cs="Times New Roman"/>
          <w:sz w:val="24"/>
          <w:szCs w:val="24"/>
        </w:rPr>
        <w:t>работы</w:t>
      </w:r>
      <w:r w:rsidRPr="00EA5A66">
        <w:rPr>
          <w:rFonts w:cs="Times New Roman"/>
          <w:sz w:val="24"/>
          <w:szCs w:val="24"/>
          <w:lang w:val="en-US"/>
        </w:rPr>
        <w:t xml:space="preserve"> </w:t>
      </w:r>
      <w:r w:rsidRPr="00EA5A66">
        <w:rPr>
          <w:rFonts w:cs="Times New Roman"/>
          <w:sz w:val="24"/>
          <w:szCs w:val="24"/>
        </w:rPr>
        <w:t>алгоритма</w:t>
      </w:r>
      <w:r w:rsidRPr="00EA5A66">
        <w:rPr>
          <w:rFonts w:cs="Times New Roman"/>
          <w:sz w:val="24"/>
          <w:szCs w:val="24"/>
          <w:lang w:val="en-US"/>
        </w:rPr>
        <w:t xml:space="preserve"> YOLO</w:t>
      </w:r>
    </w:p>
    <w:p w14:paraId="0BA14389" w14:textId="10BD5B0C" w:rsidR="00831BC5" w:rsidRPr="00EA5A66" w:rsidRDefault="00831BC5" w:rsidP="0096292A">
      <w:pPr>
        <w:spacing w:after="120" w:line="240" w:lineRule="auto"/>
        <w:ind w:firstLine="0"/>
        <w:contextualSpacing w:val="0"/>
        <w:jc w:val="center"/>
        <w:rPr>
          <w:rFonts w:cs="Times New Roman"/>
          <w:sz w:val="24"/>
          <w:szCs w:val="24"/>
          <w:lang w:val="en-US"/>
        </w:rPr>
      </w:pPr>
      <w:r w:rsidRPr="00EA5A66">
        <w:rPr>
          <w:rFonts w:cs="Times New Roman"/>
          <w:sz w:val="24"/>
          <w:szCs w:val="24"/>
          <w:lang w:val="en-US"/>
        </w:rPr>
        <w:t>Figure 4 – The scheme of the YOLO algorithm</w:t>
      </w:r>
    </w:p>
    <w:p w14:paraId="315BF123" w14:textId="77777777"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 xml:space="preserve">Главным преимуществом YOLO является сравнительно небольшие затраты времени на анализ изображения и простота использования. </w:t>
      </w:r>
    </w:p>
    <w:p w14:paraId="2F3E9BBD" w14:textId="114DB224"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В настоящее время последней версией нейросети данной архитектуры является YOLOv10, которую авторы представили в июне 2024 г. YOLOv10 показывает более точное определение объектов на изображениях [1</w:t>
      </w:r>
      <w:r w:rsidR="00CF24E4" w:rsidRPr="00EA5A66">
        <w:rPr>
          <w:rFonts w:cs="Times New Roman"/>
          <w:sz w:val="24"/>
          <w:szCs w:val="24"/>
        </w:rPr>
        <w:t>4</w:t>
      </w:r>
      <w:r w:rsidRPr="00EA5A66">
        <w:rPr>
          <w:rFonts w:cs="Times New Roman"/>
          <w:sz w:val="24"/>
          <w:szCs w:val="24"/>
        </w:rPr>
        <w:t>]. YOLOv</w:t>
      </w:r>
      <w:r w:rsidR="00831BC5" w:rsidRPr="00EA5A66">
        <w:rPr>
          <w:rFonts w:cs="Times New Roman"/>
          <w:sz w:val="24"/>
          <w:szCs w:val="24"/>
        </w:rPr>
        <w:t>10 умеет</w:t>
      </w:r>
      <w:r w:rsidRPr="00EA5A66">
        <w:rPr>
          <w:rFonts w:cs="Times New Roman"/>
          <w:sz w:val="24"/>
          <w:szCs w:val="24"/>
        </w:rPr>
        <w:t xml:space="preserve"> ре</w:t>
      </w:r>
      <w:r w:rsidR="00831BC5" w:rsidRPr="00EA5A66">
        <w:rPr>
          <w:rFonts w:cs="Times New Roman"/>
          <w:sz w:val="24"/>
          <w:szCs w:val="24"/>
        </w:rPr>
        <w:t>ш</w:t>
      </w:r>
      <w:r w:rsidRPr="00EA5A66">
        <w:rPr>
          <w:rFonts w:cs="Times New Roman"/>
          <w:sz w:val="24"/>
          <w:szCs w:val="24"/>
        </w:rPr>
        <w:t xml:space="preserve">ать задачи классификации, детектирования, сегментации и трекинга объектов на видео. Однако такое разнообразие решаемых задач достигается за счет увеличения вычислительной сложности. Поэтому, если требуется только решение задачи детектирования, то более оптимальным выбором может оказаться версия YOLOv5. </w:t>
      </w:r>
    </w:p>
    <w:p w14:paraId="0B282FB1" w14:textId="77777777"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1.5 Диагностика мочекаменной болезни человека по МИ, полученным в результате процедуры компьютерной томографии</w:t>
      </w:r>
    </w:p>
    <w:p w14:paraId="1FBA5CD0" w14:textId="1A8DD914"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В качестве примера применения технологий компьютерного зрения для поиска объектов на медицинских изображениях остановимся подробнее на   задаче диагностики мочекаменной болезни (МКБ) по результатам компьютерной томографии</w:t>
      </w:r>
      <w:r w:rsidR="00CF24E4" w:rsidRPr="00EA5A66">
        <w:rPr>
          <w:rFonts w:cs="Times New Roman"/>
          <w:sz w:val="24"/>
          <w:szCs w:val="24"/>
        </w:rPr>
        <w:t xml:space="preserve"> [15]</w:t>
      </w:r>
      <w:r w:rsidRPr="00EA5A66">
        <w:rPr>
          <w:rFonts w:cs="Times New Roman"/>
          <w:sz w:val="24"/>
          <w:szCs w:val="24"/>
        </w:rPr>
        <w:t xml:space="preserve">. </w:t>
      </w:r>
    </w:p>
    <w:p w14:paraId="4B87644A" w14:textId="77777777"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 xml:space="preserve">Актуальность изучения мочекаменной болезни определяется тем, что с каждым годом число больных в развитых странах, в том числе в России, неуклонно растет в связи с увеличением продолжительности жизни, изменением образа жизни, питания людей и химического состава воды, а также глобальными климатическими изменениями. МКБ занимает второе место по частоте среди всех больных с урологической патологией и имеет свои эндемичные зоны как в России, так и в других странах мира. МКБ связана </w:t>
      </w:r>
      <w:r w:rsidRPr="00EA5A66">
        <w:rPr>
          <w:rFonts w:cs="Times New Roman"/>
          <w:sz w:val="24"/>
          <w:szCs w:val="24"/>
        </w:rPr>
        <w:lastRenderedPageBreak/>
        <w:t>как правило с нарушением обмена веществ, в Крыму заболеваемость выше, чем в целом по стране.</w:t>
      </w:r>
    </w:p>
    <w:p w14:paraId="241F44B9" w14:textId="77777777"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Компьютерная томография - медицинское рентгенологическое исследование, основанное на послойном исследовании структуры внутренних органов и систем, позволяющее получить рентгеновское изображение внутренних органов. Рентгеновские лучи проходят сквозь тело человека, а компьютерная система формирует изображение как поперечных слоев (срезов), так и продольных. Результаты этой процедуры сохраняются в виде DICOM файлов.</w:t>
      </w:r>
    </w:p>
    <w:p w14:paraId="5E9C3EE1" w14:textId="77777777"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Таким образом, в результате проведении исследования врач-специалист получает большой набор изображений срезов внутренних органов по одному пациенту. Далее, с помощью специализированного программного обеспечения он просматривает полученные срезы для установки точной локализации, определения формы и размеров конкрементов, производит разметку среза. Размеченный срез представляет из себя собственно изображение и текстовый документ, содержащий информацию о выделенных объектах на данном изображении: их класс, координаты на срезе и размеры. После разметки срезов специалист определяет параметры объектов - размеры и плотность почек и камней.</w:t>
      </w:r>
    </w:p>
    <w:p w14:paraId="2B251721" w14:textId="77777777"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Очевидны пути оптимизации этого процесса с помощью ИНС. На полученных по результатам КТ медицинских изображениях необходимо определять объекты заданных классов (почки, камни), рассчитывать параметры (размеры, плотность, координаты), с целью поддержки постановки диагноза и планировании дальнейшего хирургического вмешательства.</w:t>
      </w:r>
    </w:p>
    <w:p w14:paraId="48F51B37" w14:textId="77777777" w:rsidR="00504A5C" w:rsidRPr="00EA5A66" w:rsidRDefault="00000000" w:rsidP="0096292A">
      <w:pPr>
        <w:spacing w:line="240" w:lineRule="auto"/>
        <w:ind w:firstLine="708"/>
        <w:contextualSpacing w:val="0"/>
        <w:rPr>
          <w:rFonts w:cs="Times New Roman"/>
          <w:sz w:val="24"/>
          <w:szCs w:val="24"/>
        </w:rPr>
      </w:pPr>
      <w:r w:rsidRPr="00EA5A66">
        <w:rPr>
          <w:rFonts w:cs="Times New Roman"/>
          <w:sz w:val="24"/>
          <w:szCs w:val="24"/>
        </w:rPr>
        <w:t xml:space="preserve">Медицинские данные для исследования были предоставлены Клиническим медицинским многопрофильным центром имени Святителя Луки г. Симферополь, который обладает современной базой радиологии и уникальными методиками лечения МКБ. </w:t>
      </w:r>
    </w:p>
    <w:p w14:paraId="18A4CBB5" w14:textId="77777777" w:rsidR="00A410CF" w:rsidRPr="00EA5A66" w:rsidRDefault="00A410CF" w:rsidP="0096292A">
      <w:pPr>
        <w:spacing w:before="240" w:after="120" w:line="240" w:lineRule="auto"/>
        <w:ind w:firstLine="0"/>
        <w:contextualSpacing w:val="0"/>
        <w:jc w:val="center"/>
        <w:rPr>
          <w:rFonts w:cs="Times New Roman"/>
          <w:b/>
          <w:bCs/>
          <w:sz w:val="24"/>
        </w:rPr>
      </w:pPr>
      <w:r w:rsidRPr="00EA5A66">
        <w:rPr>
          <w:rFonts w:cs="Times New Roman"/>
          <w:b/>
          <w:bCs/>
          <w:sz w:val="24"/>
        </w:rPr>
        <w:t>Результаты и обсуждение</w:t>
      </w:r>
    </w:p>
    <w:p w14:paraId="3AD40E76" w14:textId="77777777" w:rsidR="00504A5C" w:rsidRPr="00EA5A66" w:rsidRDefault="00000000" w:rsidP="0096292A">
      <w:pPr>
        <w:spacing w:line="240" w:lineRule="auto"/>
        <w:ind w:firstLine="708"/>
        <w:contextualSpacing w:val="0"/>
        <w:rPr>
          <w:rFonts w:cs="Times New Roman"/>
          <w:sz w:val="24"/>
        </w:rPr>
      </w:pPr>
      <w:r w:rsidRPr="00EA5A66">
        <w:rPr>
          <w:rFonts w:cs="Times New Roman"/>
          <w:sz w:val="24"/>
        </w:rPr>
        <w:t>На основании проведенных исследований был сделан вывод, что для применения в системе поддержки принятия врачебных решений в хирургии и урологии с использованием технологий компьютерного зрения при лечение МКБ человека в качестве нейросети для определения объектов на медицинских изображениях, полученных в результате проведения компьютерной томографии, наилучшим образом подходит СНС архитектуры YOLO, которая дает лучшие результаты в области обнаружения объектов на изображении. Нейросеть YOLO позволяет выполнять классификацию объектов на изображении, выполнять детектирование объектов, сегментировать объекты на изображении.</w:t>
      </w:r>
    </w:p>
    <w:p w14:paraId="743BA765" w14:textId="77777777" w:rsidR="00504A5C" w:rsidRPr="00EA5A66" w:rsidRDefault="00000000" w:rsidP="0096292A">
      <w:pPr>
        <w:spacing w:line="240" w:lineRule="auto"/>
        <w:ind w:firstLine="708"/>
        <w:contextualSpacing w:val="0"/>
        <w:rPr>
          <w:rFonts w:cs="Times New Roman"/>
          <w:sz w:val="24"/>
        </w:rPr>
      </w:pPr>
      <w:r w:rsidRPr="00EA5A66">
        <w:rPr>
          <w:rFonts w:cs="Times New Roman"/>
          <w:sz w:val="24"/>
        </w:rPr>
        <w:t xml:space="preserve">Сегментацию объектов на МИ, полученных по результатам КТ внутренних органов человека, при проведении исследований было принято решение не применять по следующим причинам. Первой являлась большая трудоемкость в получении обучающего </w:t>
      </w:r>
      <w:proofErr w:type="spellStart"/>
      <w:r w:rsidRPr="00EA5A66">
        <w:rPr>
          <w:rFonts w:cs="Times New Roman"/>
          <w:sz w:val="24"/>
        </w:rPr>
        <w:t>датасета</w:t>
      </w:r>
      <w:proofErr w:type="spellEnd"/>
      <w:r w:rsidRPr="00EA5A66">
        <w:rPr>
          <w:rFonts w:cs="Times New Roman"/>
          <w:sz w:val="24"/>
        </w:rPr>
        <w:t xml:space="preserve"> – необходима особенно тщательная разметка на изображениях масок правой и левой почек, масок камней, особенно камней сложной коралловидной формы. Кроме указанной причины в результате сегментации изображения нейросетью YOLO помимо изображений, на которых выделены контуры найденных объектов, что являются, безусловно, наглядным представлением найденных объектов, формируются текстовые файлы с описанием найденных объектов: класс объекта, координаты точек на изображении, по которым строится выделяющая контур маска. Поскольку в исследуемой области объекты почек и камней являются геометрически достаточно сложными объектами, то и маска выделения данных объектов содержит заранее неизвестное число </w:t>
      </w:r>
      <w:r w:rsidRPr="00EA5A66">
        <w:rPr>
          <w:rFonts w:cs="Times New Roman"/>
          <w:sz w:val="24"/>
        </w:rPr>
        <w:lastRenderedPageBreak/>
        <w:t>точек, по координатам которых она строится. Что делает получаемую информацию затруднительной для проведения дальнейших расчетов параметров найденных объектов. Результаты сегментации являются информативно избыточными.</w:t>
      </w:r>
    </w:p>
    <w:p w14:paraId="2F91C86D" w14:textId="786D7BE7" w:rsidR="00504A5C" w:rsidRPr="00EA5A66" w:rsidRDefault="00000000" w:rsidP="0096292A">
      <w:pPr>
        <w:spacing w:line="240" w:lineRule="auto"/>
        <w:ind w:firstLine="708"/>
        <w:contextualSpacing w:val="0"/>
        <w:rPr>
          <w:rFonts w:cs="Times New Roman"/>
          <w:sz w:val="24"/>
        </w:rPr>
      </w:pPr>
      <w:r w:rsidRPr="00EA5A66">
        <w:rPr>
          <w:rFonts w:cs="Times New Roman"/>
          <w:sz w:val="24"/>
        </w:rPr>
        <w:t>Для поиска объектов на МИ, полученных в результате процедуры КТ внутренних органов человека при лечении МКБ была выбрана процедура детектирования объектов с помощью YOLO. После детектирования объектов нейросетью данной архитектуры в результате получаются изображения, где объекты заданной медицинской патологии (почки, камни) ограничены прямоугольником, также нейросеть формирует текстовый файл к каждому анализируемому МИ с описанием обнаруженных на данном изображении объектах: класс объекта, координаты центра ограничивающего прямоугольника, высоту и ширину данного прямоугольника. С помощью указанных параметров при проведении дальнейших вычислений можно определить линейные размеры объектов. В случае с анализом МИ по результатам КТ после процедуры послойной сборки были получены размеры по осям x,</w:t>
      </w:r>
      <w:r w:rsidR="000C6ED5" w:rsidRPr="00EA5A66">
        <w:rPr>
          <w:rFonts w:cs="Times New Roman"/>
          <w:sz w:val="24"/>
        </w:rPr>
        <w:t xml:space="preserve"> </w:t>
      </w:r>
      <w:r w:rsidRPr="00EA5A66">
        <w:rPr>
          <w:rFonts w:cs="Times New Roman"/>
          <w:sz w:val="24"/>
        </w:rPr>
        <w:t>y,</w:t>
      </w:r>
      <w:r w:rsidR="000C6ED5" w:rsidRPr="00EA5A66">
        <w:rPr>
          <w:rFonts w:cs="Times New Roman"/>
          <w:sz w:val="24"/>
        </w:rPr>
        <w:t xml:space="preserve"> </w:t>
      </w:r>
      <w:r w:rsidRPr="00EA5A66">
        <w:rPr>
          <w:rFonts w:cs="Times New Roman"/>
          <w:sz w:val="24"/>
        </w:rPr>
        <w:t>z объектов камней, определены распределения плотности найденных камней по осям координат, выполнена трехмерная визуализация объектов почек и камней.</w:t>
      </w:r>
    </w:p>
    <w:p w14:paraId="06C2C575" w14:textId="77777777" w:rsidR="00504A5C" w:rsidRPr="00EA5A66" w:rsidRDefault="00000000" w:rsidP="0096292A">
      <w:pPr>
        <w:spacing w:line="240" w:lineRule="auto"/>
        <w:ind w:firstLine="708"/>
        <w:contextualSpacing w:val="0"/>
        <w:rPr>
          <w:rFonts w:cs="Times New Roman"/>
          <w:sz w:val="24"/>
        </w:rPr>
      </w:pPr>
      <w:r w:rsidRPr="00EA5A66">
        <w:rPr>
          <w:rFonts w:cs="Times New Roman"/>
          <w:sz w:val="24"/>
        </w:rPr>
        <w:t xml:space="preserve">Использование сетей YOLO предполагает обучение на размеченных изображениях, которые представляют выборку заданных классов. Разметка изображений требует знаний специалиста в области хирургии и урологии. Это классифицируется как обучение с учителем, так как предполагается использование полного набора аннотированных данных (размеченного обучающего </w:t>
      </w:r>
      <w:proofErr w:type="spellStart"/>
      <w:r w:rsidRPr="00EA5A66">
        <w:rPr>
          <w:rFonts w:cs="Times New Roman"/>
          <w:sz w:val="24"/>
        </w:rPr>
        <w:t>датасета</w:t>
      </w:r>
      <w:proofErr w:type="spellEnd"/>
      <w:r w:rsidRPr="00EA5A66">
        <w:rPr>
          <w:rFonts w:cs="Times New Roman"/>
          <w:sz w:val="24"/>
        </w:rPr>
        <w:t xml:space="preserve">) для тренировки системы ИИ на всех стадиях ее создания. </w:t>
      </w:r>
    </w:p>
    <w:p w14:paraId="791DD465" w14:textId="77777777" w:rsidR="00504A5C" w:rsidRPr="00EA5A66" w:rsidRDefault="00000000" w:rsidP="0096292A">
      <w:pPr>
        <w:spacing w:line="240" w:lineRule="auto"/>
        <w:ind w:firstLine="708"/>
        <w:contextualSpacing w:val="0"/>
        <w:rPr>
          <w:rFonts w:cs="Times New Roman"/>
          <w:sz w:val="24"/>
        </w:rPr>
      </w:pPr>
      <w:r w:rsidRPr="00EA5A66">
        <w:rPr>
          <w:rFonts w:cs="Times New Roman"/>
          <w:sz w:val="24"/>
        </w:rPr>
        <w:t>При формировании классов объектов для их использования в системе поддержки принятия врачебных решений в хирургии и урологии с использованием технологий компьютерного зрения специалистами клинического центра были сформулированы задачи поиска конкрементов (камней) в почках на снимках КТ в корональной проекции. Были определены следующие классы объектов: конкременты (камни) правильной формы – класс «</w:t>
      </w:r>
      <w:proofErr w:type="spellStart"/>
      <w:r w:rsidRPr="00EA5A66">
        <w:rPr>
          <w:rFonts w:cs="Times New Roman"/>
          <w:sz w:val="24"/>
        </w:rPr>
        <w:t>stone</w:t>
      </w:r>
      <w:proofErr w:type="spellEnd"/>
      <w:r w:rsidRPr="00EA5A66">
        <w:rPr>
          <w:rFonts w:cs="Times New Roman"/>
          <w:sz w:val="24"/>
        </w:rPr>
        <w:t>»; левая почка правильной формы – класс «</w:t>
      </w:r>
      <w:proofErr w:type="spellStart"/>
      <w:r w:rsidRPr="00EA5A66">
        <w:rPr>
          <w:rFonts w:cs="Times New Roman"/>
          <w:sz w:val="24"/>
        </w:rPr>
        <w:t>left_kidney</w:t>
      </w:r>
      <w:proofErr w:type="spellEnd"/>
      <w:r w:rsidRPr="00EA5A66">
        <w:rPr>
          <w:rFonts w:cs="Times New Roman"/>
          <w:sz w:val="24"/>
        </w:rPr>
        <w:t>»; правая почка правильной формы – класс «</w:t>
      </w:r>
      <w:proofErr w:type="spellStart"/>
      <w:r w:rsidRPr="00EA5A66">
        <w:rPr>
          <w:rFonts w:cs="Times New Roman"/>
          <w:sz w:val="24"/>
        </w:rPr>
        <w:t>right_kidney</w:t>
      </w:r>
      <w:proofErr w:type="spellEnd"/>
      <w:r w:rsidRPr="00EA5A66">
        <w:rPr>
          <w:rFonts w:cs="Times New Roman"/>
          <w:sz w:val="24"/>
        </w:rPr>
        <w:t>»; патологически увеличенная левая почка – класс «</w:t>
      </w:r>
      <w:proofErr w:type="spellStart"/>
      <w:r w:rsidRPr="00EA5A66">
        <w:rPr>
          <w:rFonts w:cs="Times New Roman"/>
          <w:sz w:val="24"/>
        </w:rPr>
        <w:t>left_kidney_pieloectasy</w:t>
      </w:r>
      <w:proofErr w:type="spellEnd"/>
      <w:r w:rsidRPr="00EA5A66">
        <w:rPr>
          <w:rFonts w:cs="Times New Roman"/>
          <w:sz w:val="24"/>
        </w:rPr>
        <w:t>»; патологически увеличенная правая почка – класс «</w:t>
      </w:r>
      <w:proofErr w:type="spellStart"/>
      <w:r w:rsidRPr="00EA5A66">
        <w:rPr>
          <w:rFonts w:cs="Times New Roman"/>
          <w:sz w:val="24"/>
        </w:rPr>
        <w:t>right_kidney_pieloectasy</w:t>
      </w:r>
      <w:proofErr w:type="spellEnd"/>
      <w:r w:rsidRPr="00EA5A66">
        <w:rPr>
          <w:rFonts w:cs="Times New Roman"/>
          <w:sz w:val="24"/>
        </w:rPr>
        <w:t>»; большой камень сложной (коралловидной) формы - класс «</w:t>
      </w:r>
      <w:proofErr w:type="spellStart"/>
      <w:r w:rsidRPr="00EA5A66">
        <w:rPr>
          <w:rFonts w:cs="Times New Roman"/>
          <w:sz w:val="24"/>
        </w:rPr>
        <w:t>staghorn_stones</w:t>
      </w:r>
      <w:proofErr w:type="spellEnd"/>
      <w:r w:rsidRPr="00EA5A66">
        <w:rPr>
          <w:rFonts w:cs="Times New Roman"/>
          <w:sz w:val="24"/>
        </w:rPr>
        <w:t>».</w:t>
      </w:r>
    </w:p>
    <w:p w14:paraId="086A1E0E" w14:textId="77777777" w:rsidR="00504A5C" w:rsidRPr="00EA5A66" w:rsidRDefault="00000000" w:rsidP="0096292A">
      <w:pPr>
        <w:spacing w:line="240" w:lineRule="auto"/>
        <w:ind w:firstLine="708"/>
        <w:contextualSpacing w:val="0"/>
        <w:rPr>
          <w:rFonts w:cs="Times New Roman"/>
          <w:sz w:val="24"/>
        </w:rPr>
      </w:pPr>
      <w:r w:rsidRPr="00EA5A66">
        <w:rPr>
          <w:rFonts w:cs="Times New Roman"/>
          <w:sz w:val="24"/>
        </w:rPr>
        <w:t xml:space="preserve">В процессе проведения исследования была выполнена разметка на изображениях объектов в соответствии с определенными классами, был создан обучающий </w:t>
      </w:r>
      <w:proofErr w:type="spellStart"/>
      <w:r w:rsidRPr="00EA5A66">
        <w:rPr>
          <w:rFonts w:cs="Times New Roman"/>
          <w:sz w:val="24"/>
        </w:rPr>
        <w:t>датасет</w:t>
      </w:r>
      <w:proofErr w:type="spellEnd"/>
      <w:r w:rsidRPr="00EA5A66">
        <w:rPr>
          <w:rFonts w:cs="Times New Roman"/>
          <w:sz w:val="24"/>
        </w:rPr>
        <w:t xml:space="preserve">, 1586 изображений, в том числе 793 оригинальных изображений КТ, полученных из КТ у 21 пациента, 793 – обработанных изображений. Обучение проводилось длительностью 1200 эпох. </w:t>
      </w:r>
    </w:p>
    <w:p w14:paraId="6A0FC032" w14:textId="77777777" w:rsidR="00504A5C" w:rsidRDefault="00000000" w:rsidP="0096292A">
      <w:pPr>
        <w:spacing w:line="240" w:lineRule="auto"/>
        <w:ind w:firstLine="708"/>
        <w:contextualSpacing w:val="0"/>
        <w:rPr>
          <w:rFonts w:cs="Times New Roman"/>
          <w:sz w:val="24"/>
        </w:rPr>
      </w:pPr>
      <w:r w:rsidRPr="00EA5A66">
        <w:rPr>
          <w:rFonts w:cs="Times New Roman"/>
          <w:sz w:val="24"/>
        </w:rPr>
        <w:t>После обучения было выполнено апробация работы нейросети на МИ, полученных по данным КТ других пациентов (рисунок 5).</w:t>
      </w:r>
    </w:p>
    <w:p w14:paraId="22BDF377" w14:textId="77777777" w:rsidR="00F22E75" w:rsidRDefault="00F22E75" w:rsidP="0096292A">
      <w:pPr>
        <w:spacing w:line="240" w:lineRule="auto"/>
        <w:ind w:firstLine="708"/>
        <w:contextualSpacing w:val="0"/>
        <w:rPr>
          <w:rFonts w:cs="Times New Roman"/>
          <w:sz w:val="24"/>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6"/>
        <w:gridCol w:w="3726"/>
      </w:tblGrid>
      <w:tr w:rsidR="00504A5C" w:rsidRPr="00EA5A66" w14:paraId="7DA6DE5F" w14:textId="77777777" w:rsidTr="00F22E75">
        <w:trPr>
          <w:trHeight w:val="3710"/>
          <w:jc w:val="center"/>
        </w:trPr>
        <w:tc>
          <w:tcPr>
            <w:tcW w:w="3209" w:type="dxa"/>
          </w:tcPr>
          <w:p w14:paraId="69DFFF54" w14:textId="77777777" w:rsidR="00504A5C" w:rsidRPr="00EA5A66" w:rsidRDefault="00000000" w:rsidP="0096292A">
            <w:pPr>
              <w:spacing w:line="240" w:lineRule="auto"/>
              <w:ind w:firstLine="0"/>
              <w:contextualSpacing w:val="0"/>
              <w:jc w:val="center"/>
              <w:rPr>
                <w:rFonts w:cs="Times New Roman"/>
                <w:sz w:val="24"/>
              </w:rPr>
            </w:pPr>
            <w:r w:rsidRPr="00EA5A66">
              <w:rPr>
                <w:rFonts w:cs="Times New Roman"/>
                <w:noProof/>
                <w:sz w:val="24"/>
              </w:rPr>
              <w:lastRenderedPageBreak/>
              <w:drawing>
                <wp:inline distT="0" distB="0" distL="0" distR="0" wp14:anchorId="1D0933D4" wp14:editId="2F4FF4E6">
                  <wp:extent cx="2105660" cy="294322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8">
                            <a:extLst>
                              <a:ext uri="{28A0092B-C50C-407E-A947-70E740481C1C}">
                                <a14:useLocalDpi xmlns:a14="http://schemas.microsoft.com/office/drawing/2010/main" val="0"/>
                              </a:ext>
                            </a:extLst>
                          </a:blip>
                          <a:srcRect l="21929" r="23242"/>
                          <a:stretch>
                            <a:fillRect/>
                          </a:stretch>
                        </pic:blipFill>
                        <pic:spPr>
                          <a:xfrm>
                            <a:off x="0" y="0"/>
                            <a:ext cx="2172258" cy="3036313"/>
                          </a:xfrm>
                          <a:prstGeom prst="rect">
                            <a:avLst/>
                          </a:prstGeom>
                          <a:noFill/>
                          <a:ln>
                            <a:noFill/>
                          </a:ln>
                        </pic:spPr>
                      </pic:pic>
                    </a:graphicData>
                  </a:graphic>
                </wp:inline>
              </w:drawing>
            </w:r>
          </w:p>
        </w:tc>
        <w:tc>
          <w:tcPr>
            <w:tcW w:w="3350" w:type="dxa"/>
          </w:tcPr>
          <w:p w14:paraId="5153245D" w14:textId="77777777" w:rsidR="00504A5C" w:rsidRPr="00EA5A66" w:rsidRDefault="00000000" w:rsidP="0096292A">
            <w:pPr>
              <w:spacing w:line="240" w:lineRule="auto"/>
              <w:ind w:firstLine="0"/>
              <w:contextualSpacing w:val="0"/>
              <w:jc w:val="center"/>
              <w:rPr>
                <w:rFonts w:cs="Times New Roman"/>
                <w:sz w:val="24"/>
              </w:rPr>
            </w:pPr>
            <w:r w:rsidRPr="00EA5A66">
              <w:rPr>
                <w:rFonts w:cs="Times New Roman"/>
                <w:noProof/>
                <w:sz w:val="24"/>
              </w:rPr>
              <w:drawing>
                <wp:inline distT="0" distB="0" distL="0" distR="0" wp14:anchorId="3A1F3D9E" wp14:editId="18EA8983">
                  <wp:extent cx="2219960" cy="2943225"/>
                  <wp:effectExtent l="0" t="0" r="889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9">
                            <a:extLst>
                              <a:ext uri="{28A0092B-C50C-407E-A947-70E740481C1C}">
                                <a14:useLocalDpi xmlns:a14="http://schemas.microsoft.com/office/drawing/2010/main" val="0"/>
                              </a:ext>
                            </a:extLst>
                          </a:blip>
                          <a:srcRect l="13337" r="16710"/>
                          <a:stretch>
                            <a:fillRect/>
                          </a:stretch>
                        </pic:blipFill>
                        <pic:spPr>
                          <a:xfrm>
                            <a:off x="0" y="0"/>
                            <a:ext cx="2287035" cy="3032153"/>
                          </a:xfrm>
                          <a:prstGeom prst="rect">
                            <a:avLst/>
                          </a:prstGeom>
                          <a:noFill/>
                          <a:ln>
                            <a:noFill/>
                          </a:ln>
                        </pic:spPr>
                      </pic:pic>
                    </a:graphicData>
                  </a:graphic>
                </wp:inline>
              </w:drawing>
            </w:r>
          </w:p>
        </w:tc>
      </w:tr>
    </w:tbl>
    <w:p w14:paraId="05ADD382" w14:textId="77777777" w:rsidR="00504A5C" w:rsidRPr="00EA5A66" w:rsidRDefault="00000000" w:rsidP="0096292A">
      <w:pPr>
        <w:spacing w:line="240" w:lineRule="auto"/>
        <w:ind w:firstLine="0"/>
        <w:contextualSpacing w:val="0"/>
        <w:jc w:val="center"/>
        <w:rPr>
          <w:rFonts w:cs="Times New Roman"/>
          <w:sz w:val="24"/>
        </w:rPr>
      </w:pPr>
      <w:r w:rsidRPr="00EA5A66">
        <w:rPr>
          <w:rFonts w:cs="Times New Roman"/>
          <w:sz w:val="24"/>
        </w:rPr>
        <w:t>Рисунок 5 – Результаты детектирования объектов нейросетью YOLO на МИ в корональной проекции КТ внутренних органов человека</w:t>
      </w:r>
    </w:p>
    <w:p w14:paraId="4DA3D64B" w14:textId="1C28EFAA" w:rsidR="000C6ED5" w:rsidRPr="00EA5A66" w:rsidRDefault="000C6ED5" w:rsidP="0096292A">
      <w:pPr>
        <w:spacing w:after="120" w:line="240" w:lineRule="auto"/>
        <w:ind w:firstLine="0"/>
        <w:contextualSpacing w:val="0"/>
        <w:jc w:val="center"/>
        <w:rPr>
          <w:rFonts w:cs="Times New Roman"/>
          <w:sz w:val="24"/>
          <w:lang w:val="en-US"/>
        </w:rPr>
      </w:pPr>
      <w:r w:rsidRPr="00EA5A66">
        <w:rPr>
          <w:rFonts w:cs="Times New Roman"/>
          <w:sz w:val="24"/>
          <w:lang w:val="en-US"/>
        </w:rPr>
        <w:t>Figure 5 – Results of object detection by the YOLO neural network on MI in the coronal projection of CT scans of human internal organs</w:t>
      </w:r>
    </w:p>
    <w:p w14:paraId="75C0A92E" w14:textId="77777777" w:rsidR="005B0BC8" w:rsidRPr="00EA5A66" w:rsidRDefault="005B0BC8" w:rsidP="005B0BC8">
      <w:pPr>
        <w:spacing w:line="240" w:lineRule="auto"/>
        <w:ind w:firstLine="708"/>
        <w:contextualSpacing w:val="0"/>
        <w:rPr>
          <w:rFonts w:cs="Times New Roman"/>
          <w:sz w:val="24"/>
        </w:rPr>
      </w:pPr>
      <w:r w:rsidRPr="00EA5A66">
        <w:rPr>
          <w:rFonts w:cs="Times New Roman"/>
          <w:sz w:val="24"/>
        </w:rPr>
        <w:t>Результаты детектирования МИ, полученных по результатам КТ внутренних органов человека при диагностике МКБ были предоставлены специалистам клиники для дальнейшего анализа возможности применения данной обученной модели нейросети в системе поддержки принятия медицинских решений в хирургии и урологии.</w:t>
      </w:r>
    </w:p>
    <w:p w14:paraId="7B274903" w14:textId="77777777" w:rsidR="005B0BC8" w:rsidRPr="00EA5A66" w:rsidRDefault="005B0BC8" w:rsidP="005B0BC8">
      <w:pPr>
        <w:spacing w:line="240" w:lineRule="auto"/>
        <w:ind w:firstLine="708"/>
        <w:contextualSpacing w:val="0"/>
        <w:rPr>
          <w:rFonts w:cs="Times New Roman"/>
          <w:sz w:val="24"/>
        </w:rPr>
      </w:pPr>
      <w:r w:rsidRPr="00EA5A66">
        <w:rPr>
          <w:rFonts w:cs="Times New Roman"/>
          <w:sz w:val="24"/>
        </w:rPr>
        <w:t xml:space="preserve">Анализ показал наличие ошибок детектирования нейросетью объектов (рисунок 6). Наиболее частыми были следующие ошибки: объекты почек или камней не детектировались; неправильная локализация объектов почек (рис.6а и 6б); петли кишечника и другие внутренние органы детектировались как почки (рис.6в и 6г); ребра и тазовые кости детектировались как камни (рис.6д и </w:t>
      </w:r>
      <w:proofErr w:type="gramStart"/>
      <w:r w:rsidRPr="00EA5A66">
        <w:rPr>
          <w:rFonts w:cs="Times New Roman"/>
          <w:sz w:val="24"/>
        </w:rPr>
        <w:t>6е</w:t>
      </w:r>
      <w:proofErr w:type="gramEnd"/>
      <w:r w:rsidRPr="00EA5A66">
        <w:rPr>
          <w:rFonts w:cs="Times New Roman"/>
          <w:sz w:val="24"/>
        </w:rPr>
        <w:t xml:space="preserve">). Указанные ошибки возникли в связи с тем, что нейронная сеть ищет на изображении объекты, совпадающие по форме и виду с изображениями определенного класса, но нейросеть не может оценить, насколько правдоподобен ее вывод. Основной причиной возникновения данных ошибок является отсутствие в алгоритме детектирования нейросети логики оценки локализации и взаимного расположения объектов на снимке внутренних органов человека. </w:t>
      </w:r>
    </w:p>
    <w:p w14:paraId="3BE97374" w14:textId="77777777" w:rsidR="00C81893" w:rsidRDefault="00C81893" w:rsidP="0096292A">
      <w:pPr>
        <w:spacing w:line="240" w:lineRule="auto"/>
        <w:ind w:firstLine="708"/>
        <w:contextualSpacing w:val="0"/>
        <w:rPr>
          <w:rFonts w:cs="Times New Roman"/>
          <w:sz w:val="24"/>
        </w:rPr>
      </w:pPr>
      <w:r w:rsidRPr="00EA5A66">
        <w:rPr>
          <w:rFonts w:cs="Times New Roman"/>
          <w:sz w:val="24"/>
        </w:rPr>
        <w:t>Для улучшения работы процедуры детектирования объектов на МИ, полученных по результатам компьютерной томографии внутренних органов человека, были разработаны математические модели и алгоритм нечеткой оценки результатов детектирования и классификации объектов нейросетью архитектуры YOLO [16, 17]. 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4"/>
        <w:gridCol w:w="3995"/>
      </w:tblGrid>
      <w:tr w:rsidR="00504A5C" w:rsidRPr="00EA5A66" w14:paraId="7A80870E" w14:textId="77777777" w:rsidTr="003828C4">
        <w:trPr>
          <w:trHeight w:val="3675"/>
          <w:jc w:val="center"/>
        </w:trPr>
        <w:tc>
          <w:tcPr>
            <w:tcW w:w="3924" w:type="dxa"/>
          </w:tcPr>
          <w:p w14:paraId="525CFF02" w14:textId="77777777" w:rsidR="00504A5C" w:rsidRPr="00EA5A66" w:rsidRDefault="00000000" w:rsidP="00700AE0">
            <w:pPr>
              <w:spacing w:line="240" w:lineRule="auto"/>
              <w:ind w:firstLine="0"/>
              <w:contextualSpacing w:val="0"/>
              <w:rPr>
                <w:rFonts w:cs="Times New Roman"/>
                <w:sz w:val="24"/>
              </w:rPr>
            </w:pPr>
            <w:r w:rsidRPr="00EA5A66">
              <w:rPr>
                <w:rFonts w:cs="Times New Roman"/>
                <w:noProof/>
                <w:sz w:val="24"/>
              </w:rPr>
              <w:lastRenderedPageBreak/>
              <w:drawing>
                <wp:inline distT="0" distB="0" distL="0" distR="0" wp14:anchorId="154BCFFF" wp14:editId="05C84D76">
                  <wp:extent cx="2181600" cy="2160000"/>
                  <wp:effectExtent l="0" t="0" r="9525" b="0"/>
                  <wp:docPr id="8" name="Рисунок 8" descr="C:\Users\ruden\AppData\Local\Packages\Microsoft.Windows.Photos_8wekyb3d8bbwe\TempState\ShareServiceTempFolder\pat13_000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C:\Users\ruden\AppData\Local\Packages\Microsoft.Windows.Photos_8wekyb3d8bbwe\TempState\ShareServiceTempFolder\pat13_00090.jpeg"/>
                          <pic:cNvPicPr>
                            <a:picLocks noChangeAspect="1" noChangeArrowheads="1"/>
                          </pic:cNvPicPr>
                        </pic:nvPicPr>
                        <pic:blipFill>
                          <a:blip r:embed="rId20">
                            <a:extLst>
                              <a:ext uri="{28A0092B-C50C-407E-A947-70E740481C1C}">
                                <a14:useLocalDpi xmlns:a14="http://schemas.microsoft.com/office/drawing/2010/main" val="0"/>
                              </a:ext>
                            </a:extLst>
                          </a:blip>
                          <a:srcRect l="15190" r="17720"/>
                          <a:stretch>
                            <a:fillRect/>
                          </a:stretch>
                        </pic:blipFill>
                        <pic:spPr>
                          <a:xfrm>
                            <a:off x="0" y="0"/>
                            <a:ext cx="2181600" cy="2160000"/>
                          </a:xfrm>
                          <a:prstGeom prst="rect">
                            <a:avLst/>
                          </a:prstGeom>
                          <a:noFill/>
                          <a:ln>
                            <a:noFill/>
                          </a:ln>
                        </pic:spPr>
                      </pic:pic>
                    </a:graphicData>
                  </a:graphic>
                </wp:inline>
              </w:drawing>
            </w:r>
          </w:p>
        </w:tc>
        <w:tc>
          <w:tcPr>
            <w:tcW w:w="3995" w:type="dxa"/>
          </w:tcPr>
          <w:p w14:paraId="54AFE211" w14:textId="77777777" w:rsidR="00504A5C" w:rsidRPr="00EA5A66" w:rsidRDefault="00000000" w:rsidP="00700AE0">
            <w:pPr>
              <w:spacing w:line="240" w:lineRule="auto"/>
              <w:ind w:firstLine="0"/>
              <w:contextualSpacing w:val="0"/>
              <w:rPr>
                <w:rFonts w:cs="Times New Roman"/>
                <w:sz w:val="24"/>
              </w:rPr>
            </w:pPr>
            <w:r w:rsidRPr="00EA5A66">
              <w:rPr>
                <w:rFonts w:cs="Times New Roman"/>
                <w:noProof/>
                <w:sz w:val="24"/>
              </w:rPr>
              <w:drawing>
                <wp:inline distT="0" distB="0" distL="0" distR="0" wp14:anchorId="2CB032B1" wp14:editId="1FE3EB58">
                  <wp:extent cx="2160000" cy="2192400"/>
                  <wp:effectExtent l="0" t="0" r="0" b="0"/>
                  <wp:docPr id="9" name="Рисунок 9" descr="C:\Users\ruden\AppData\Local\Packages\Microsoft.Windows.Photos_8wekyb3d8bbwe\TempState\ShareServiceTempFolder\pat13_000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C:\Users\ruden\AppData\Local\Packages\Microsoft.Windows.Photos_8wekyb3d8bbwe\TempState\ShareServiceTempFolder\pat13_00096.jpeg"/>
                          <pic:cNvPicPr>
                            <a:picLocks noChangeAspect="1" noChangeArrowheads="1"/>
                          </pic:cNvPicPr>
                        </pic:nvPicPr>
                        <pic:blipFill>
                          <a:blip r:embed="rId21">
                            <a:extLst>
                              <a:ext uri="{28A0092B-C50C-407E-A947-70E740481C1C}">
                                <a14:useLocalDpi xmlns:a14="http://schemas.microsoft.com/office/drawing/2010/main" val="0"/>
                              </a:ext>
                            </a:extLst>
                          </a:blip>
                          <a:srcRect l="16359" r="18192"/>
                          <a:stretch>
                            <a:fillRect/>
                          </a:stretch>
                        </pic:blipFill>
                        <pic:spPr>
                          <a:xfrm>
                            <a:off x="0" y="0"/>
                            <a:ext cx="2160000" cy="2192400"/>
                          </a:xfrm>
                          <a:prstGeom prst="rect">
                            <a:avLst/>
                          </a:prstGeom>
                          <a:noFill/>
                          <a:ln>
                            <a:noFill/>
                          </a:ln>
                        </pic:spPr>
                      </pic:pic>
                    </a:graphicData>
                  </a:graphic>
                </wp:inline>
              </w:drawing>
            </w:r>
          </w:p>
        </w:tc>
      </w:tr>
      <w:tr w:rsidR="00504A5C" w:rsidRPr="00EA5A66" w14:paraId="08044EBE" w14:textId="77777777" w:rsidTr="003828C4">
        <w:trPr>
          <w:trHeight w:val="282"/>
          <w:jc w:val="center"/>
        </w:trPr>
        <w:tc>
          <w:tcPr>
            <w:tcW w:w="3924" w:type="dxa"/>
          </w:tcPr>
          <w:p w14:paraId="2FCA1EF8" w14:textId="77777777" w:rsidR="00504A5C" w:rsidRPr="00EA5A66" w:rsidRDefault="00000000" w:rsidP="00700AE0">
            <w:pPr>
              <w:spacing w:line="240" w:lineRule="auto"/>
              <w:ind w:firstLine="0"/>
              <w:contextualSpacing w:val="0"/>
              <w:jc w:val="center"/>
              <w:rPr>
                <w:rFonts w:cs="Times New Roman"/>
                <w:sz w:val="24"/>
              </w:rPr>
            </w:pPr>
            <w:r w:rsidRPr="00EA5A66">
              <w:rPr>
                <w:rFonts w:cs="Times New Roman"/>
                <w:sz w:val="24"/>
              </w:rPr>
              <w:t>а)</w:t>
            </w:r>
          </w:p>
        </w:tc>
        <w:tc>
          <w:tcPr>
            <w:tcW w:w="3995" w:type="dxa"/>
          </w:tcPr>
          <w:p w14:paraId="7812E5BC" w14:textId="77777777" w:rsidR="00504A5C" w:rsidRPr="00EA5A66" w:rsidRDefault="00000000" w:rsidP="00700AE0">
            <w:pPr>
              <w:spacing w:line="240" w:lineRule="auto"/>
              <w:ind w:firstLine="0"/>
              <w:contextualSpacing w:val="0"/>
              <w:jc w:val="center"/>
              <w:rPr>
                <w:rFonts w:cs="Times New Roman"/>
                <w:sz w:val="24"/>
              </w:rPr>
            </w:pPr>
            <w:r w:rsidRPr="00EA5A66">
              <w:rPr>
                <w:rFonts w:cs="Times New Roman"/>
                <w:sz w:val="24"/>
              </w:rPr>
              <w:t>б)</w:t>
            </w:r>
          </w:p>
        </w:tc>
      </w:tr>
      <w:tr w:rsidR="00504A5C" w:rsidRPr="00EA5A66" w14:paraId="4AA22AF0" w14:textId="77777777" w:rsidTr="003828C4">
        <w:trPr>
          <w:trHeight w:val="3179"/>
          <w:jc w:val="center"/>
        </w:trPr>
        <w:tc>
          <w:tcPr>
            <w:tcW w:w="3924" w:type="dxa"/>
          </w:tcPr>
          <w:p w14:paraId="284D82CD" w14:textId="77777777" w:rsidR="00504A5C" w:rsidRPr="00EA5A66" w:rsidRDefault="00000000" w:rsidP="00700AE0">
            <w:pPr>
              <w:spacing w:line="240" w:lineRule="auto"/>
              <w:ind w:firstLine="0"/>
              <w:contextualSpacing w:val="0"/>
              <w:rPr>
                <w:rFonts w:cs="Times New Roman"/>
                <w:sz w:val="24"/>
              </w:rPr>
            </w:pPr>
            <w:r w:rsidRPr="00EA5A66">
              <w:rPr>
                <w:rFonts w:cs="Times New Roman"/>
                <w:noProof/>
                <w:sz w:val="24"/>
              </w:rPr>
              <w:drawing>
                <wp:inline distT="0" distB="0" distL="0" distR="0" wp14:anchorId="4757B5FA" wp14:editId="70506E13">
                  <wp:extent cx="2160000" cy="2160000"/>
                  <wp:effectExtent l="0" t="0" r="0" b="0"/>
                  <wp:docPr id="11" name="Рисунок 11" descr="C:\Users\ruden\AppData\Local\Packages\Microsoft.Windows.Photos_8wekyb3d8bbwe\TempState\ShareServiceTempFolder\S00022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C:\Users\ruden\AppData\Local\Packages\Microsoft.Windows.Photos_8wekyb3d8bbwe\TempState\ShareServiceTempFolder\S000220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160000" cy="2160000"/>
                          </a:xfrm>
                          <a:prstGeom prst="rect">
                            <a:avLst/>
                          </a:prstGeom>
                          <a:noFill/>
                          <a:ln>
                            <a:noFill/>
                          </a:ln>
                        </pic:spPr>
                      </pic:pic>
                    </a:graphicData>
                  </a:graphic>
                </wp:inline>
              </w:drawing>
            </w:r>
          </w:p>
        </w:tc>
        <w:tc>
          <w:tcPr>
            <w:tcW w:w="3995" w:type="dxa"/>
          </w:tcPr>
          <w:p w14:paraId="409FB9A8" w14:textId="77777777" w:rsidR="00504A5C" w:rsidRPr="00EA5A66" w:rsidRDefault="00000000" w:rsidP="00700AE0">
            <w:pPr>
              <w:spacing w:line="240" w:lineRule="auto"/>
              <w:ind w:firstLine="0"/>
              <w:contextualSpacing w:val="0"/>
              <w:rPr>
                <w:rFonts w:cs="Times New Roman"/>
                <w:sz w:val="24"/>
              </w:rPr>
            </w:pPr>
            <w:r w:rsidRPr="00EA5A66">
              <w:rPr>
                <w:rFonts w:cs="Times New Roman"/>
                <w:noProof/>
                <w:sz w:val="24"/>
              </w:rPr>
              <w:drawing>
                <wp:inline distT="0" distB="0" distL="0" distR="0" wp14:anchorId="4552407A" wp14:editId="589BB04F">
                  <wp:extent cx="2170800" cy="2160000"/>
                  <wp:effectExtent l="0" t="0" r="1270" b="0"/>
                  <wp:docPr id="12" name="Рисунок 12" descr="C:\Users\ruden\AppData\Local\Packages\Microsoft.Windows.Photos_8wekyb3d8bbwe\TempState\ShareServiceTempFolder\pat02_000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C:\Users\ruden\AppData\Local\Packages\Microsoft.Windows.Photos_8wekyb3d8bbwe\TempState\ShareServiceTempFolder\pat02_00098.jpeg"/>
                          <pic:cNvPicPr>
                            <a:picLocks noChangeAspect="1" noChangeArrowheads="1"/>
                          </pic:cNvPicPr>
                        </pic:nvPicPr>
                        <pic:blipFill>
                          <a:blip r:embed="rId23">
                            <a:extLst>
                              <a:ext uri="{28A0092B-C50C-407E-A947-70E740481C1C}">
                                <a14:useLocalDpi xmlns:a14="http://schemas.microsoft.com/office/drawing/2010/main" val="0"/>
                              </a:ext>
                            </a:extLst>
                          </a:blip>
                          <a:srcRect l="19202" r="20620"/>
                          <a:stretch>
                            <a:fillRect/>
                          </a:stretch>
                        </pic:blipFill>
                        <pic:spPr>
                          <a:xfrm>
                            <a:off x="0" y="0"/>
                            <a:ext cx="2170800" cy="2160000"/>
                          </a:xfrm>
                          <a:prstGeom prst="rect">
                            <a:avLst/>
                          </a:prstGeom>
                          <a:noFill/>
                          <a:ln>
                            <a:noFill/>
                          </a:ln>
                        </pic:spPr>
                      </pic:pic>
                    </a:graphicData>
                  </a:graphic>
                </wp:inline>
              </w:drawing>
            </w:r>
          </w:p>
        </w:tc>
      </w:tr>
      <w:tr w:rsidR="00504A5C" w:rsidRPr="00EA5A66" w14:paraId="6D8CD121" w14:textId="77777777" w:rsidTr="003828C4">
        <w:trPr>
          <w:trHeight w:val="294"/>
          <w:jc w:val="center"/>
        </w:trPr>
        <w:tc>
          <w:tcPr>
            <w:tcW w:w="3924" w:type="dxa"/>
          </w:tcPr>
          <w:p w14:paraId="4A5608E9" w14:textId="77777777" w:rsidR="00504A5C" w:rsidRPr="00EA5A66" w:rsidRDefault="00000000" w:rsidP="00700AE0">
            <w:pPr>
              <w:spacing w:line="240" w:lineRule="auto"/>
              <w:ind w:firstLine="0"/>
              <w:contextualSpacing w:val="0"/>
              <w:jc w:val="center"/>
              <w:rPr>
                <w:rFonts w:cs="Times New Roman"/>
                <w:sz w:val="24"/>
              </w:rPr>
            </w:pPr>
            <w:r w:rsidRPr="00EA5A66">
              <w:rPr>
                <w:rFonts w:cs="Times New Roman"/>
                <w:sz w:val="24"/>
              </w:rPr>
              <w:t>в)</w:t>
            </w:r>
          </w:p>
        </w:tc>
        <w:tc>
          <w:tcPr>
            <w:tcW w:w="3995" w:type="dxa"/>
          </w:tcPr>
          <w:p w14:paraId="61A0B6AC" w14:textId="77777777" w:rsidR="00504A5C" w:rsidRPr="00EA5A66" w:rsidRDefault="00000000" w:rsidP="00700AE0">
            <w:pPr>
              <w:spacing w:line="240" w:lineRule="auto"/>
              <w:ind w:firstLine="0"/>
              <w:contextualSpacing w:val="0"/>
              <w:jc w:val="center"/>
              <w:rPr>
                <w:rFonts w:cs="Times New Roman"/>
                <w:sz w:val="24"/>
              </w:rPr>
            </w:pPr>
            <w:r w:rsidRPr="00EA5A66">
              <w:rPr>
                <w:rFonts w:cs="Times New Roman"/>
                <w:sz w:val="24"/>
              </w:rPr>
              <w:t>г)</w:t>
            </w:r>
          </w:p>
        </w:tc>
      </w:tr>
      <w:tr w:rsidR="00504A5C" w:rsidRPr="00EA5A66" w14:paraId="6CDC4DFC" w14:textId="77777777" w:rsidTr="003828C4">
        <w:trPr>
          <w:trHeight w:val="3452"/>
          <w:jc w:val="center"/>
        </w:trPr>
        <w:tc>
          <w:tcPr>
            <w:tcW w:w="3924" w:type="dxa"/>
          </w:tcPr>
          <w:p w14:paraId="4E3FC75D" w14:textId="77777777" w:rsidR="00504A5C" w:rsidRPr="00EA5A66" w:rsidRDefault="00000000" w:rsidP="00700AE0">
            <w:pPr>
              <w:spacing w:line="240" w:lineRule="auto"/>
              <w:ind w:firstLine="0"/>
              <w:contextualSpacing w:val="0"/>
              <w:rPr>
                <w:rFonts w:cs="Times New Roman"/>
                <w:sz w:val="24"/>
              </w:rPr>
            </w:pPr>
            <w:r w:rsidRPr="00EA5A66">
              <w:rPr>
                <w:rFonts w:cs="Times New Roman"/>
                <w:noProof/>
                <w:sz w:val="24"/>
              </w:rPr>
              <w:drawing>
                <wp:inline distT="0" distB="0" distL="0" distR="0" wp14:anchorId="7D703779" wp14:editId="67C7A5A2">
                  <wp:extent cx="2199600" cy="2160000"/>
                  <wp:effectExtent l="0" t="0" r="0" b="0"/>
                  <wp:docPr id="7" name="Рисунок 7" descr="C:\Users\ruden\AppData\Local\Packages\Microsoft.Windows.Photos_8wekyb3d8bbwe\TempState\ShareServiceTempFolder\pat10_000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C:\Users\ruden\AppData\Local\Packages\Microsoft.Windows.Photos_8wekyb3d8bbwe\TempState\ShareServiceTempFolder\pat10_00048.jpeg"/>
                          <pic:cNvPicPr>
                            <a:picLocks noChangeAspect="1" noChangeArrowheads="1"/>
                          </pic:cNvPicPr>
                        </pic:nvPicPr>
                        <pic:blipFill>
                          <a:blip r:embed="rId24">
                            <a:extLst>
                              <a:ext uri="{28A0092B-C50C-407E-A947-70E740481C1C}">
                                <a14:useLocalDpi xmlns:a14="http://schemas.microsoft.com/office/drawing/2010/main" val="0"/>
                              </a:ext>
                            </a:extLst>
                          </a:blip>
                          <a:srcRect l="17163" r="21625"/>
                          <a:stretch>
                            <a:fillRect/>
                          </a:stretch>
                        </pic:blipFill>
                        <pic:spPr>
                          <a:xfrm>
                            <a:off x="0" y="0"/>
                            <a:ext cx="2199600" cy="2160000"/>
                          </a:xfrm>
                          <a:prstGeom prst="rect">
                            <a:avLst/>
                          </a:prstGeom>
                          <a:noFill/>
                          <a:ln>
                            <a:noFill/>
                          </a:ln>
                        </pic:spPr>
                      </pic:pic>
                    </a:graphicData>
                  </a:graphic>
                </wp:inline>
              </w:drawing>
            </w:r>
          </w:p>
        </w:tc>
        <w:tc>
          <w:tcPr>
            <w:tcW w:w="3995" w:type="dxa"/>
          </w:tcPr>
          <w:p w14:paraId="7FD015AB" w14:textId="77777777" w:rsidR="00504A5C" w:rsidRPr="00EA5A66" w:rsidRDefault="00000000" w:rsidP="00700AE0">
            <w:pPr>
              <w:spacing w:line="240" w:lineRule="auto"/>
              <w:ind w:firstLine="0"/>
              <w:contextualSpacing w:val="0"/>
              <w:rPr>
                <w:rFonts w:cs="Times New Roman"/>
                <w:sz w:val="24"/>
              </w:rPr>
            </w:pPr>
            <w:r w:rsidRPr="00EA5A66">
              <w:rPr>
                <w:rFonts w:cs="Times New Roman"/>
                <w:noProof/>
                <w:sz w:val="24"/>
              </w:rPr>
              <w:drawing>
                <wp:inline distT="0" distB="0" distL="0" distR="0" wp14:anchorId="73FEF5CF" wp14:editId="712A1702">
                  <wp:extent cx="2246400" cy="2160000"/>
                  <wp:effectExtent l="0" t="0" r="1905" b="0"/>
                  <wp:docPr id="10" name="Рисунок 10" descr="C:\Users\ruden\AppData\Local\Packages\Microsoft.Windows.Photos_8wekyb3d8bbwe\TempState\ShareServiceTempFolder\pat14_000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C:\Users\ruden\AppData\Local\Packages\Microsoft.Windows.Photos_8wekyb3d8bbwe\TempState\ShareServiceTempFolder\pat14_00096.jpeg"/>
                          <pic:cNvPicPr>
                            <a:picLocks noChangeAspect="1" noChangeArrowheads="1"/>
                          </pic:cNvPicPr>
                        </pic:nvPicPr>
                        <pic:blipFill>
                          <a:blip r:embed="rId25">
                            <a:extLst>
                              <a:ext uri="{28A0092B-C50C-407E-A947-70E740481C1C}">
                                <a14:useLocalDpi xmlns:a14="http://schemas.microsoft.com/office/drawing/2010/main" val="0"/>
                              </a:ext>
                            </a:extLst>
                          </a:blip>
                          <a:srcRect l="15944" r="17662"/>
                          <a:stretch>
                            <a:fillRect/>
                          </a:stretch>
                        </pic:blipFill>
                        <pic:spPr>
                          <a:xfrm>
                            <a:off x="0" y="0"/>
                            <a:ext cx="2246400" cy="2160000"/>
                          </a:xfrm>
                          <a:prstGeom prst="rect">
                            <a:avLst/>
                          </a:prstGeom>
                          <a:noFill/>
                          <a:ln>
                            <a:noFill/>
                          </a:ln>
                        </pic:spPr>
                      </pic:pic>
                    </a:graphicData>
                  </a:graphic>
                </wp:inline>
              </w:drawing>
            </w:r>
          </w:p>
        </w:tc>
      </w:tr>
      <w:tr w:rsidR="00504A5C" w:rsidRPr="00EA5A66" w14:paraId="72502C5B" w14:textId="77777777" w:rsidTr="003828C4">
        <w:trPr>
          <w:trHeight w:val="282"/>
          <w:jc w:val="center"/>
        </w:trPr>
        <w:tc>
          <w:tcPr>
            <w:tcW w:w="3924" w:type="dxa"/>
          </w:tcPr>
          <w:p w14:paraId="5AA8A8F8" w14:textId="77777777" w:rsidR="00504A5C" w:rsidRPr="00EA5A66" w:rsidRDefault="00000000" w:rsidP="00700AE0">
            <w:pPr>
              <w:spacing w:line="240" w:lineRule="auto"/>
              <w:ind w:firstLine="0"/>
              <w:contextualSpacing w:val="0"/>
              <w:jc w:val="center"/>
              <w:rPr>
                <w:rFonts w:cs="Times New Roman"/>
                <w:sz w:val="24"/>
              </w:rPr>
            </w:pPr>
            <w:r w:rsidRPr="00EA5A66">
              <w:rPr>
                <w:rFonts w:cs="Times New Roman"/>
                <w:sz w:val="24"/>
              </w:rPr>
              <w:t>д)</w:t>
            </w:r>
          </w:p>
        </w:tc>
        <w:tc>
          <w:tcPr>
            <w:tcW w:w="3995" w:type="dxa"/>
          </w:tcPr>
          <w:p w14:paraId="136705A4" w14:textId="77777777" w:rsidR="00504A5C" w:rsidRPr="00EA5A66" w:rsidRDefault="00000000" w:rsidP="00700AE0">
            <w:pPr>
              <w:spacing w:line="240" w:lineRule="auto"/>
              <w:ind w:firstLine="0"/>
              <w:contextualSpacing w:val="0"/>
              <w:jc w:val="center"/>
              <w:rPr>
                <w:rFonts w:cs="Times New Roman"/>
                <w:sz w:val="24"/>
              </w:rPr>
            </w:pPr>
            <w:r w:rsidRPr="00EA5A66">
              <w:rPr>
                <w:rFonts w:cs="Times New Roman"/>
                <w:sz w:val="24"/>
              </w:rPr>
              <w:t>е)</w:t>
            </w:r>
          </w:p>
        </w:tc>
      </w:tr>
    </w:tbl>
    <w:p w14:paraId="5A82410F" w14:textId="77777777" w:rsidR="00700AE0" w:rsidRPr="00EA5A66" w:rsidRDefault="00700AE0" w:rsidP="00700AE0">
      <w:pPr>
        <w:spacing w:line="240" w:lineRule="auto"/>
        <w:ind w:firstLine="0"/>
        <w:contextualSpacing w:val="0"/>
        <w:jc w:val="center"/>
        <w:rPr>
          <w:rFonts w:cs="Times New Roman"/>
          <w:sz w:val="24"/>
        </w:rPr>
      </w:pPr>
      <w:r w:rsidRPr="00EA5A66">
        <w:rPr>
          <w:rFonts w:cs="Times New Roman"/>
          <w:sz w:val="24"/>
        </w:rPr>
        <w:t>Рисунок 6 – Ошибки детектирования объектов на МИ нейросетью YOLO</w:t>
      </w:r>
    </w:p>
    <w:p w14:paraId="7C2C948E" w14:textId="554BFB4E" w:rsidR="00700AE0" w:rsidRDefault="00700AE0" w:rsidP="00700AE0">
      <w:pPr>
        <w:spacing w:after="120" w:line="240" w:lineRule="auto"/>
        <w:contextualSpacing w:val="0"/>
        <w:jc w:val="center"/>
        <w:rPr>
          <w:rFonts w:cs="Times New Roman"/>
          <w:sz w:val="24"/>
        </w:rPr>
      </w:pPr>
      <w:r w:rsidRPr="00EA5A66">
        <w:rPr>
          <w:rFonts w:cs="Times New Roman"/>
          <w:sz w:val="24"/>
          <w:lang w:val="en-US"/>
        </w:rPr>
        <w:t>Figure</w:t>
      </w:r>
      <w:r w:rsidRPr="005B0BC8">
        <w:rPr>
          <w:rFonts w:cs="Times New Roman"/>
          <w:sz w:val="24"/>
          <w:lang w:val="en-US"/>
        </w:rPr>
        <w:t xml:space="preserve"> 6 – </w:t>
      </w:r>
      <w:r w:rsidRPr="00EA5A66">
        <w:rPr>
          <w:rFonts w:cs="Times New Roman"/>
          <w:sz w:val="24"/>
          <w:lang w:val="en-US"/>
        </w:rPr>
        <w:t>Errors</w:t>
      </w:r>
      <w:r w:rsidRPr="005B0BC8">
        <w:rPr>
          <w:rFonts w:cs="Times New Roman"/>
          <w:sz w:val="24"/>
          <w:lang w:val="en-US"/>
        </w:rPr>
        <w:t xml:space="preserve"> </w:t>
      </w:r>
      <w:r w:rsidRPr="00EA5A66">
        <w:rPr>
          <w:rFonts w:cs="Times New Roman"/>
          <w:sz w:val="24"/>
          <w:lang w:val="en-US"/>
        </w:rPr>
        <w:t>in</w:t>
      </w:r>
      <w:r w:rsidRPr="005B0BC8">
        <w:rPr>
          <w:rFonts w:cs="Times New Roman"/>
          <w:sz w:val="24"/>
          <w:lang w:val="en-US"/>
        </w:rPr>
        <w:t xml:space="preserve"> </w:t>
      </w:r>
      <w:r w:rsidRPr="00EA5A66">
        <w:rPr>
          <w:rFonts w:cs="Times New Roman"/>
          <w:sz w:val="24"/>
          <w:lang w:val="en-US"/>
        </w:rPr>
        <w:t>detecting</w:t>
      </w:r>
      <w:r w:rsidRPr="005B0BC8">
        <w:rPr>
          <w:rFonts w:cs="Times New Roman"/>
          <w:sz w:val="24"/>
          <w:lang w:val="en-US"/>
        </w:rPr>
        <w:t xml:space="preserve"> </w:t>
      </w:r>
      <w:r w:rsidRPr="00EA5A66">
        <w:rPr>
          <w:rFonts w:cs="Times New Roman"/>
          <w:sz w:val="24"/>
          <w:lang w:val="en-US"/>
        </w:rPr>
        <w:t>objects</w:t>
      </w:r>
      <w:r w:rsidRPr="005B0BC8">
        <w:rPr>
          <w:rFonts w:cs="Times New Roman"/>
          <w:sz w:val="24"/>
          <w:lang w:val="en-US"/>
        </w:rPr>
        <w:t xml:space="preserve"> </w:t>
      </w:r>
      <w:r w:rsidRPr="00EA5A66">
        <w:rPr>
          <w:rFonts w:cs="Times New Roman"/>
          <w:sz w:val="24"/>
          <w:lang w:val="en-US"/>
        </w:rPr>
        <w:t>on</w:t>
      </w:r>
      <w:r w:rsidRPr="005B0BC8">
        <w:rPr>
          <w:rFonts w:cs="Times New Roman"/>
          <w:sz w:val="24"/>
          <w:lang w:val="en-US"/>
        </w:rPr>
        <w:t xml:space="preserve"> </w:t>
      </w:r>
      <w:r w:rsidRPr="00EA5A66">
        <w:rPr>
          <w:rFonts w:cs="Times New Roman"/>
          <w:sz w:val="24"/>
          <w:lang w:val="en-US"/>
        </w:rPr>
        <w:t>the</w:t>
      </w:r>
      <w:r w:rsidRPr="005B0BC8">
        <w:rPr>
          <w:rFonts w:cs="Times New Roman"/>
          <w:sz w:val="24"/>
          <w:lang w:val="en-US"/>
        </w:rPr>
        <w:t xml:space="preserve"> </w:t>
      </w:r>
      <w:r w:rsidRPr="00EA5A66">
        <w:rPr>
          <w:rFonts w:cs="Times New Roman"/>
          <w:sz w:val="24"/>
          <w:lang w:val="en-US"/>
        </w:rPr>
        <w:t>YOLO</w:t>
      </w:r>
      <w:r w:rsidRPr="005B0BC8">
        <w:rPr>
          <w:rFonts w:cs="Times New Roman"/>
          <w:sz w:val="24"/>
          <w:lang w:val="en-US"/>
        </w:rPr>
        <w:t xml:space="preserve"> </w:t>
      </w:r>
      <w:r w:rsidRPr="00EA5A66">
        <w:rPr>
          <w:rFonts w:cs="Times New Roman"/>
          <w:sz w:val="24"/>
          <w:lang w:val="en-US"/>
        </w:rPr>
        <w:t>neural</w:t>
      </w:r>
      <w:r w:rsidRPr="005B0BC8">
        <w:rPr>
          <w:rFonts w:cs="Times New Roman"/>
          <w:sz w:val="24"/>
          <w:lang w:val="en-US"/>
        </w:rPr>
        <w:t xml:space="preserve"> </w:t>
      </w:r>
      <w:proofErr w:type="gramStart"/>
      <w:r w:rsidRPr="00EA5A66">
        <w:rPr>
          <w:rFonts w:cs="Times New Roman"/>
          <w:sz w:val="24"/>
          <w:lang w:val="en-US"/>
        </w:rPr>
        <w:t>network</w:t>
      </w:r>
      <w:proofErr w:type="gramEnd"/>
    </w:p>
    <w:p w14:paraId="32415818" w14:textId="77777777" w:rsidR="005B0BC8" w:rsidRPr="00EA5A66" w:rsidRDefault="005B0BC8" w:rsidP="005B0BC8">
      <w:pPr>
        <w:spacing w:line="240" w:lineRule="auto"/>
        <w:ind w:firstLine="708"/>
        <w:contextualSpacing w:val="0"/>
        <w:rPr>
          <w:rFonts w:cs="Times New Roman"/>
          <w:sz w:val="24"/>
        </w:rPr>
      </w:pPr>
      <w:r w:rsidRPr="00EA5A66">
        <w:rPr>
          <w:rFonts w:cs="Times New Roman"/>
          <w:sz w:val="24"/>
        </w:rPr>
        <w:t xml:space="preserve">После внедрения в процедуру детектирования алгоритма и моделей нечеткой оценки результатов детектирования обучающий </w:t>
      </w:r>
      <w:proofErr w:type="spellStart"/>
      <w:r w:rsidRPr="00EA5A66">
        <w:rPr>
          <w:rFonts w:cs="Times New Roman"/>
          <w:sz w:val="24"/>
        </w:rPr>
        <w:t>датасет</w:t>
      </w:r>
      <w:proofErr w:type="spellEnd"/>
      <w:r w:rsidRPr="00EA5A66">
        <w:rPr>
          <w:rFonts w:cs="Times New Roman"/>
          <w:sz w:val="24"/>
        </w:rPr>
        <w:t xml:space="preserve"> был расширен до 4272 изображений, полученных в результате КТ 38 пациентов, было выполнено обучение модели YOLOv5m. Обучение проводилось на высокопроизводительном ПК на графическом процессоре с использованием видеокарты Nvidia RTX 3090. Результаты обучения, полученные средствами самой нейросети, приведены на рисунке 7. </w:t>
      </w:r>
    </w:p>
    <w:p w14:paraId="123DA5D1" w14:textId="77777777" w:rsidR="00504A5C" w:rsidRPr="00EA5A66" w:rsidRDefault="00000000" w:rsidP="0096292A">
      <w:pPr>
        <w:spacing w:line="240" w:lineRule="auto"/>
        <w:ind w:firstLine="0"/>
        <w:contextualSpacing w:val="0"/>
        <w:jc w:val="center"/>
        <w:rPr>
          <w:rFonts w:cs="Times New Roman"/>
          <w:sz w:val="24"/>
        </w:rPr>
      </w:pPr>
      <w:r w:rsidRPr="00EA5A66">
        <w:rPr>
          <w:rFonts w:cs="Times New Roman"/>
          <w:noProof/>
          <w:sz w:val="24"/>
        </w:rPr>
        <w:lastRenderedPageBreak/>
        <w:drawing>
          <wp:inline distT="0" distB="0" distL="0" distR="0" wp14:anchorId="1BF00EDB" wp14:editId="21E0601B">
            <wp:extent cx="4592320" cy="21050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611748" cy="2113930"/>
                    </a:xfrm>
                    <a:prstGeom prst="rect">
                      <a:avLst/>
                    </a:prstGeom>
                    <a:noFill/>
                    <a:ln>
                      <a:noFill/>
                    </a:ln>
                  </pic:spPr>
                </pic:pic>
              </a:graphicData>
            </a:graphic>
          </wp:inline>
        </w:drawing>
      </w:r>
    </w:p>
    <w:p w14:paraId="620F02FD" w14:textId="77777777" w:rsidR="00504A5C" w:rsidRPr="00EA5A66" w:rsidRDefault="00000000" w:rsidP="0096292A">
      <w:pPr>
        <w:spacing w:line="240" w:lineRule="auto"/>
        <w:ind w:firstLine="0"/>
        <w:contextualSpacing w:val="0"/>
        <w:jc w:val="center"/>
        <w:rPr>
          <w:rFonts w:cs="Times New Roman"/>
          <w:sz w:val="24"/>
          <w:lang w:val="en-US"/>
        </w:rPr>
      </w:pPr>
      <w:r w:rsidRPr="00EA5A66">
        <w:rPr>
          <w:rFonts w:cs="Times New Roman"/>
          <w:sz w:val="24"/>
        </w:rPr>
        <w:t>Рисунок</w:t>
      </w:r>
      <w:r w:rsidRPr="00EA5A66">
        <w:rPr>
          <w:rFonts w:cs="Times New Roman"/>
          <w:sz w:val="24"/>
          <w:lang w:val="en-US"/>
        </w:rPr>
        <w:t xml:space="preserve"> 7 – </w:t>
      </w:r>
      <w:r w:rsidRPr="00EA5A66">
        <w:rPr>
          <w:rFonts w:cs="Times New Roman"/>
          <w:sz w:val="24"/>
        </w:rPr>
        <w:t>Результаты</w:t>
      </w:r>
      <w:r w:rsidRPr="00EA5A66">
        <w:rPr>
          <w:rFonts w:cs="Times New Roman"/>
          <w:sz w:val="24"/>
          <w:lang w:val="en-US"/>
        </w:rPr>
        <w:t xml:space="preserve"> </w:t>
      </w:r>
      <w:r w:rsidRPr="00EA5A66">
        <w:rPr>
          <w:rFonts w:cs="Times New Roman"/>
          <w:sz w:val="24"/>
        </w:rPr>
        <w:t>обучения</w:t>
      </w:r>
      <w:r w:rsidRPr="00EA5A66">
        <w:rPr>
          <w:rFonts w:cs="Times New Roman"/>
          <w:sz w:val="24"/>
          <w:lang w:val="en-US"/>
        </w:rPr>
        <w:t xml:space="preserve"> </w:t>
      </w:r>
      <w:r w:rsidRPr="00EA5A66">
        <w:rPr>
          <w:rFonts w:cs="Times New Roman"/>
          <w:sz w:val="24"/>
        </w:rPr>
        <w:t>модели</w:t>
      </w:r>
      <w:r w:rsidRPr="00EA5A66">
        <w:rPr>
          <w:rFonts w:cs="Times New Roman"/>
          <w:sz w:val="24"/>
          <w:lang w:val="en-US"/>
        </w:rPr>
        <w:t xml:space="preserve"> YOLOv5m</w:t>
      </w:r>
    </w:p>
    <w:p w14:paraId="1B97F474" w14:textId="524F2C4F" w:rsidR="000C6ED5" w:rsidRPr="00EA5A66" w:rsidRDefault="000C6ED5" w:rsidP="0096292A">
      <w:pPr>
        <w:spacing w:after="120" w:line="240" w:lineRule="auto"/>
        <w:ind w:firstLine="0"/>
        <w:contextualSpacing w:val="0"/>
        <w:jc w:val="center"/>
        <w:rPr>
          <w:rFonts w:cs="Times New Roman"/>
          <w:sz w:val="24"/>
          <w:lang w:val="en-US"/>
        </w:rPr>
      </w:pPr>
      <w:r w:rsidRPr="00EA5A66">
        <w:rPr>
          <w:rFonts w:cs="Times New Roman"/>
          <w:sz w:val="24"/>
          <w:lang w:val="en-US"/>
        </w:rPr>
        <w:t>Figure 7 – Learning outcomes of the YOLOv5m model</w:t>
      </w:r>
    </w:p>
    <w:p w14:paraId="178C8C61" w14:textId="77777777" w:rsidR="00504A5C" w:rsidRPr="00EA5A66" w:rsidRDefault="00000000" w:rsidP="0096292A">
      <w:pPr>
        <w:spacing w:line="240" w:lineRule="auto"/>
        <w:ind w:firstLine="708"/>
        <w:contextualSpacing w:val="0"/>
        <w:rPr>
          <w:rFonts w:cs="Times New Roman"/>
          <w:sz w:val="24"/>
        </w:rPr>
      </w:pPr>
      <w:r w:rsidRPr="00EA5A66">
        <w:rPr>
          <w:rFonts w:cs="Times New Roman"/>
          <w:sz w:val="24"/>
        </w:rPr>
        <w:t xml:space="preserve">Как видно на графике, данная версия обученной модели архитектуры YOLOv5m показала точность предсказания всех классов объектов 0,995. Вероятность потерь объектов всех классов составила менее 0,005. При проверке точности обучения, выполняемой самой нейросетью в процессе обучения на вариационном </w:t>
      </w:r>
      <w:proofErr w:type="spellStart"/>
      <w:r w:rsidRPr="00EA5A66">
        <w:rPr>
          <w:rFonts w:cs="Times New Roman"/>
          <w:sz w:val="24"/>
        </w:rPr>
        <w:t>датасете</w:t>
      </w:r>
      <w:proofErr w:type="spellEnd"/>
      <w:r w:rsidRPr="00EA5A66">
        <w:rPr>
          <w:rFonts w:cs="Times New Roman"/>
          <w:sz w:val="24"/>
        </w:rPr>
        <w:t>, вероятность потерь объектов всех классов составила менее 0,002.</w:t>
      </w:r>
    </w:p>
    <w:p w14:paraId="05F225C1" w14:textId="77777777" w:rsidR="00504A5C" w:rsidRPr="00EA5A66" w:rsidRDefault="00000000" w:rsidP="0096292A">
      <w:pPr>
        <w:spacing w:line="240" w:lineRule="auto"/>
        <w:ind w:firstLine="708"/>
        <w:contextualSpacing w:val="0"/>
        <w:rPr>
          <w:rFonts w:cs="Times New Roman"/>
          <w:sz w:val="24"/>
        </w:rPr>
      </w:pPr>
      <w:r w:rsidRPr="00EA5A66">
        <w:rPr>
          <w:rFonts w:cs="Times New Roman"/>
          <w:sz w:val="24"/>
        </w:rPr>
        <w:t>Таким образом удалось добиться высокой точности обучения нейросети и избежать ошибок детектирования объектов на медицинских изображениях, полученных по результатам КТ.</w:t>
      </w:r>
    </w:p>
    <w:p w14:paraId="66F0ADEC" w14:textId="77777777" w:rsidR="000C6ED5" w:rsidRPr="00EA5A66" w:rsidRDefault="000C6ED5" w:rsidP="0096292A">
      <w:pPr>
        <w:spacing w:before="120" w:after="240" w:line="240" w:lineRule="auto"/>
        <w:ind w:firstLine="0"/>
        <w:contextualSpacing w:val="0"/>
        <w:jc w:val="center"/>
        <w:rPr>
          <w:rFonts w:cs="Times New Roman"/>
          <w:b/>
          <w:sz w:val="24"/>
        </w:rPr>
      </w:pPr>
      <w:r w:rsidRPr="00EA5A66">
        <w:rPr>
          <w:rFonts w:cs="Times New Roman"/>
          <w:b/>
          <w:bCs/>
          <w:sz w:val="24"/>
        </w:rPr>
        <w:t>Заключение</w:t>
      </w:r>
    </w:p>
    <w:p w14:paraId="348E0889" w14:textId="77777777" w:rsidR="00504A5C" w:rsidRPr="00EA5A66" w:rsidRDefault="00000000" w:rsidP="0096292A">
      <w:pPr>
        <w:spacing w:line="240" w:lineRule="auto"/>
        <w:ind w:firstLine="708"/>
        <w:contextualSpacing w:val="0"/>
        <w:rPr>
          <w:rFonts w:cs="Times New Roman"/>
          <w:bCs/>
          <w:sz w:val="24"/>
          <w:szCs w:val="24"/>
        </w:rPr>
      </w:pPr>
      <w:r w:rsidRPr="00EA5A66">
        <w:rPr>
          <w:rFonts w:cs="Times New Roman"/>
          <w:bCs/>
          <w:sz w:val="24"/>
          <w:szCs w:val="24"/>
        </w:rPr>
        <w:t xml:space="preserve">В статье исследованы методы анализа медицинских изображений с использованием искусственных нейронных сетей: классификация, детектирование, сегментация. Приведены основные архитектуры искусственных нейронных сетей, применяемых при проектировании систем компьютерного зрения. На основании изученных методов классификации, сегментации и детектирования с применением искусственных нейронных сетей был определен метод анализа медицинских изображений – детектирование и инструмент - </w:t>
      </w:r>
      <w:proofErr w:type="spellStart"/>
      <w:r w:rsidRPr="00EA5A66">
        <w:rPr>
          <w:rFonts w:cs="Times New Roman"/>
          <w:bCs/>
          <w:sz w:val="24"/>
          <w:szCs w:val="24"/>
        </w:rPr>
        <w:t>сверточная</w:t>
      </w:r>
      <w:proofErr w:type="spellEnd"/>
      <w:r w:rsidRPr="00EA5A66">
        <w:rPr>
          <w:rFonts w:cs="Times New Roman"/>
          <w:bCs/>
          <w:sz w:val="24"/>
          <w:szCs w:val="24"/>
        </w:rPr>
        <w:t xml:space="preserve"> нейронная сеть архитектуры </w:t>
      </w:r>
      <w:r w:rsidRPr="00EA5A66">
        <w:rPr>
          <w:rFonts w:cs="Times New Roman"/>
          <w:bCs/>
          <w:color w:val="000000"/>
          <w:sz w:val="24"/>
          <w:szCs w:val="24"/>
        </w:rPr>
        <w:t xml:space="preserve">YOLO, имеющая высокие показатели скорости детектирования объектов на изображении, обладающая высоким уровнем точности. Выбранные метод анализа медицинских изображений и инструмент </w:t>
      </w:r>
      <w:r w:rsidRPr="00EA5A66">
        <w:rPr>
          <w:rFonts w:cs="Times New Roman"/>
          <w:bCs/>
          <w:sz w:val="24"/>
          <w:szCs w:val="24"/>
        </w:rPr>
        <w:t xml:space="preserve">позволяют наиболее эффективно обрабатывать и анализировать медицинские изображения </w:t>
      </w:r>
      <w:r w:rsidRPr="00EA5A66">
        <w:rPr>
          <w:rFonts w:cs="Times New Roman"/>
          <w:bCs/>
          <w:color w:val="000000"/>
          <w:sz w:val="24"/>
          <w:szCs w:val="24"/>
        </w:rPr>
        <w:t>и могут быть применены для детектирования объектов на медицинских изображениях, полученных в результате компьютерной томографии внутренних органов человека в области хирургии и урологии.</w:t>
      </w:r>
    </w:p>
    <w:p w14:paraId="3CF3A1F7" w14:textId="40622035" w:rsidR="00504A5C" w:rsidRPr="00EA5A66" w:rsidRDefault="00000000" w:rsidP="0096292A">
      <w:pPr>
        <w:spacing w:before="240" w:after="120" w:line="240" w:lineRule="auto"/>
        <w:ind w:firstLine="0"/>
        <w:contextualSpacing w:val="0"/>
        <w:jc w:val="center"/>
        <w:rPr>
          <w:b/>
          <w:bCs/>
          <w:sz w:val="24"/>
          <w:szCs w:val="24"/>
        </w:rPr>
      </w:pPr>
      <w:r w:rsidRPr="00EA5A66">
        <w:rPr>
          <w:b/>
          <w:bCs/>
          <w:sz w:val="24"/>
          <w:szCs w:val="24"/>
        </w:rPr>
        <w:t xml:space="preserve">СПИСОК </w:t>
      </w:r>
      <w:r w:rsidR="00A410CF" w:rsidRPr="00EA5A66">
        <w:rPr>
          <w:rFonts w:eastAsiaTheme="minorEastAsia" w:cs="Times New Roman"/>
          <w:b/>
          <w:sz w:val="24"/>
          <w:szCs w:val="24"/>
        </w:rPr>
        <w:t>ИСТОЧНИКОВ</w:t>
      </w:r>
    </w:p>
    <w:p w14:paraId="6F1F684F" w14:textId="77516DDF" w:rsidR="001649B1" w:rsidRPr="00035DC7" w:rsidRDefault="001649B1" w:rsidP="005C063D">
      <w:pPr>
        <w:pStyle w:val="a8"/>
        <w:numPr>
          <w:ilvl w:val="0"/>
          <w:numId w:val="2"/>
        </w:numPr>
        <w:spacing w:line="240" w:lineRule="auto"/>
        <w:ind w:left="567" w:hanging="567"/>
        <w:contextualSpacing w:val="0"/>
        <w:rPr>
          <w:rFonts w:cs="Times New Roman"/>
          <w:sz w:val="24"/>
          <w:szCs w:val="24"/>
        </w:rPr>
      </w:pPr>
      <w:proofErr w:type="spellStart"/>
      <w:r w:rsidRPr="00035DC7">
        <w:rPr>
          <w:rFonts w:cs="Times New Roman"/>
          <w:sz w:val="24"/>
          <w:szCs w:val="24"/>
        </w:rPr>
        <w:t>Мелдо</w:t>
      </w:r>
      <w:proofErr w:type="spellEnd"/>
      <w:r w:rsidRPr="00035DC7">
        <w:rPr>
          <w:rFonts w:cs="Times New Roman"/>
          <w:sz w:val="24"/>
          <w:szCs w:val="24"/>
        </w:rPr>
        <w:t xml:space="preserve"> А.А., Уткин </w:t>
      </w:r>
      <w:proofErr w:type="gramStart"/>
      <w:r w:rsidRPr="00035DC7">
        <w:rPr>
          <w:rFonts w:cs="Times New Roman"/>
          <w:sz w:val="24"/>
          <w:szCs w:val="24"/>
        </w:rPr>
        <w:t>Л.В.</w:t>
      </w:r>
      <w:proofErr w:type="gramEnd"/>
      <w:r w:rsidRPr="00035DC7">
        <w:rPr>
          <w:rFonts w:cs="Times New Roman"/>
          <w:sz w:val="24"/>
          <w:szCs w:val="24"/>
        </w:rPr>
        <w:t xml:space="preserve">, Трофимова Т.Н. Искусственный интеллект в медицине: современное состояние и основные направления развития интеллектуальной диагностики. </w:t>
      </w:r>
      <w:r w:rsidRPr="00035DC7">
        <w:rPr>
          <w:rFonts w:cs="Times New Roman"/>
          <w:i/>
          <w:iCs/>
          <w:sz w:val="24"/>
          <w:szCs w:val="24"/>
        </w:rPr>
        <w:t>Лучевая диагностика и терапия</w:t>
      </w:r>
      <w:r w:rsidRPr="00035DC7">
        <w:rPr>
          <w:rFonts w:cs="Times New Roman"/>
          <w:sz w:val="24"/>
          <w:szCs w:val="24"/>
        </w:rPr>
        <w:t>. 2020</w:t>
      </w:r>
      <w:r w:rsidRPr="00035DC7">
        <w:rPr>
          <w:rFonts w:cs="Times New Roman"/>
          <w:sz w:val="24"/>
          <w:szCs w:val="24"/>
          <w:lang w:val="en-US"/>
        </w:rPr>
        <w:t>;</w:t>
      </w:r>
      <w:r w:rsidRPr="00035DC7">
        <w:rPr>
          <w:rFonts w:cs="Times New Roman"/>
          <w:sz w:val="24"/>
          <w:szCs w:val="24"/>
        </w:rPr>
        <w:t>1(11).</w:t>
      </w:r>
      <w:r w:rsidRPr="00035DC7">
        <w:rPr>
          <w:rFonts w:cs="Times New Roman"/>
          <w:sz w:val="24"/>
          <w:szCs w:val="24"/>
          <w:lang w:val="en-US"/>
        </w:rPr>
        <w:t>;67</w:t>
      </w:r>
      <w:r w:rsidR="00104FC3" w:rsidRPr="00035DC7">
        <w:rPr>
          <w:rFonts w:cs="Times New Roman"/>
          <w:sz w:val="24"/>
          <w:szCs w:val="24"/>
        </w:rPr>
        <w:t>-</w:t>
      </w:r>
      <w:r w:rsidRPr="00035DC7">
        <w:rPr>
          <w:rFonts w:cs="Times New Roman"/>
          <w:sz w:val="24"/>
          <w:szCs w:val="24"/>
          <w:lang w:val="en-US"/>
        </w:rPr>
        <w:t>71</w:t>
      </w:r>
      <w:r w:rsidR="00104FC3" w:rsidRPr="00035DC7">
        <w:rPr>
          <w:rFonts w:cs="Times New Roman"/>
          <w:sz w:val="24"/>
          <w:szCs w:val="24"/>
        </w:rPr>
        <w:t>.</w:t>
      </w:r>
    </w:p>
    <w:p w14:paraId="399F16F2" w14:textId="1CAED54E" w:rsidR="00504A5C" w:rsidRPr="005C063D" w:rsidRDefault="00000000" w:rsidP="005C063D">
      <w:pPr>
        <w:pStyle w:val="a8"/>
        <w:numPr>
          <w:ilvl w:val="0"/>
          <w:numId w:val="2"/>
        </w:numPr>
        <w:spacing w:line="240" w:lineRule="auto"/>
        <w:ind w:left="567" w:hanging="567"/>
        <w:contextualSpacing w:val="0"/>
        <w:rPr>
          <w:rFonts w:cs="Times New Roman"/>
          <w:sz w:val="24"/>
          <w:szCs w:val="24"/>
        </w:rPr>
      </w:pPr>
      <w:r w:rsidRPr="005C063D">
        <w:rPr>
          <w:rFonts w:cs="Times New Roman"/>
          <w:sz w:val="24"/>
          <w:szCs w:val="24"/>
        </w:rPr>
        <w:t xml:space="preserve">Аббасов И.Б., </w:t>
      </w:r>
      <w:proofErr w:type="spellStart"/>
      <w:r w:rsidRPr="005C063D">
        <w:rPr>
          <w:rFonts w:cs="Times New Roman"/>
          <w:sz w:val="24"/>
          <w:szCs w:val="24"/>
        </w:rPr>
        <w:t>Дешмух</w:t>
      </w:r>
      <w:proofErr w:type="spellEnd"/>
      <w:r w:rsidRPr="005C063D">
        <w:rPr>
          <w:rFonts w:cs="Times New Roman"/>
          <w:sz w:val="24"/>
          <w:szCs w:val="24"/>
        </w:rPr>
        <w:t xml:space="preserve"> Р.Р. Применение искусственного интеллекта для медицинской визуализации</w:t>
      </w:r>
      <w:r w:rsidR="0092693A">
        <w:rPr>
          <w:rFonts w:cs="Times New Roman"/>
          <w:sz w:val="24"/>
          <w:szCs w:val="24"/>
        </w:rPr>
        <w:t xml:space="preserve">. </w:t>
      </w:r>
      <w:r w:rsidRPr="0092693A">
        <w:rPr>
          <w:rFonts w:cs="Times New Roman"/>
          <w:i/>
          <w:iCs/>
          <w:sz w:val="24"/>
          <w:szCs w:val="24"/>
        </w:rPr>
        <w:t>МНИЖ</w:t>
      </w:r>
      <w:r w:rsidRPr="005C063D">
        <w:rPr>
          <w:rFonts w:cs="Times New Roman"/>
          <w:sz w:val="24"/>
          <w:szCs w:val="24"/>
        </w:rPr>
        <w:t>. 2021</w:t>
      </w:r>
      <w:r w:rsidR="00104FC3" w:rsidRPr="005C063D">
        <w:rPr>
          <w:rFonts w:cs="Times New Roman"/>
          <w:sz w:val="24"/>
          <w:szCs w:val="24"/>
        </w:rPr>
        <w:t>;</w:t>
      </w:r>
      <w:r w:rsidRPr="005C063D">
        <w:rPr>
          <w:rFonts w:cs="Times New Roman"/>
          <w:sz w:val="24"/>
          <w:szCs w:val="24"/>
        </w:rPr>
        <w:t>12-1(114).</w:t>
      </w:r>
      <w:r w:rsidR="00104FC3" w:rsidRPr="005C063D">
        <w:rPr>
          <w:rFonts w:cs="Times New Roman"/>
          <w:sz w:val="24"/>
          <w:szCs w:val="24"/>
        </w:rPr>
        <w:t xml:space="preserve"> </w:t>
      </w:r>
      <w:r w:rsidRPr="005C063D">
        <w:rPr>
          <w:rFonts w:cs="Times New Roman"/>
          <w:sz w:val="24"/>
          <w:szCs w:val="24"/>
        </w:rPr>
        <w:t>https://</w:t>
      </w:r>
      <w:proofErr w:type="spellStart"/>
      <w:r w:rsidRPr="005C063D">
        <w:rPr>
          <w:rFonts w:cs="Times New Roman"/>
          <w:sz w:val="24"/>
          <w:szCs w:val="24"/>
        </w:rPr>
        <w:t>cyberleninka</w:t>
      </w:r>
      <w:proofErr w:type="spellEnd"/>
      <w:r w:rsidRPr="005C063D">
        <w:rPr>
          <w:rFonts w:cs="Times New Roman"/>
          <w:sz w:val="24"/>
          <w:szCs w:val="24"/>
        </w:rPr>
        <w:t>.</w:t>
      </w:r>
      <w:proofErr w:type="spellStart"/>
      <w:r w:rsidRPr="005C063D">
        <w:rPr>
          <w:rFonts w:cs="Times New Roman"/>
          <w:sz w:val="24"/>
          <w:szCs w:val="24"/>
        </w:rPr>
        <w:t>ru</w:t>
      </w:r>
      <w:proofErr w:type="spellEnd"/>
      <w:r w:rsidRPr="005C063D">
        <w:rPr>
          <w:rFonts w:cs="Times New Roman"/>
          <w:sz w:val="24"/>
          <w:szCs w:val="24"/>
        </w:rPr>
        <w:t>/article/n/</w:t>
      </w:r>
      <w:proofErr w:type="spellStart"/>
      <w:r w:rsidRPr="005C063D">
        <w:rPr>
          <w:rFonts w:cs="Times New Roman"/>
          <w:sz w:val="24"/>
          <w:szCs w:val="24"/>
        </w:rPr>
        <w:t>primenenie</w:t>
      </w:r>
      <w:proofErr w:type="spellEnd"/>
      <w:r w:rsidRPr="005C063D">
        <w:rPr>
          <w:rFonts w:cs="Times New Roman"/>
          <w:sz w:val="24"/>
          <w:szCs w:val="24"/>
        </w:rPr>
        <w:t>-</w:t>
      </w:r>
      <w:proofErr w:type="spellStart"/>
      <w:r w:rsidRPr="005C063D">
        <w:rPr>
          <w:rFonts w:cs="Times New Roman"/>
          <w:sz w:val="24"/>
          <w:szCs w:val="24"/>
        </w:rPr>
        <w:t>iskusstvennogo</w:t>
      </w:r>
      <w:proofErr w:type="spellEnd"/>
      <w:r w:rsidRPr="005C063D">
        <w:rPr>
          <w:rFonts w:cs="Times New Roman"/>
          <w:sz w:val="24"/>
          <w:szCs w:val="24"/>
        </w:rPr>
        <w:t>-</w:t>
      </w:r>
      <w:proofErr w:type="spellStart"/>
      <w:r w:rsidRPr="005C063D">
        <w:rPr>
          <w:rFonts w:cs="Times New Roman"/>
          <w:sz w:val="24"/>
          <w:szCs w:val="24"/>
        </w:rPr>
        <w:t>intellekta</w:t>
      </w:r>
      <w:proofErr w:type="spellEnd"/>
      <w:r w:rsidRPr="005C063D">
        <w:rPr>
          <w:rFonts w:cs="Times New Roman"/>
          <w:sz w:val="24"/>
          <w:szCs w:val="24"/>
        </w:rPr>
        <w:t>-</w:t>
      </w:r>
      <w:proofErr w:type="spellStart"/>
      <w:r w:rsidRPr="005C063D">
        <w:rPr>
          <w:rFonts w:cs="Times New Roman"/>
          <w:sz w:val="24"/>
          <w:szCs w:val="24"/>
        </w:rPr>
        <w:t>dlya</w:t>
      </w:r>
      <w:proofErr w:type="spellEnd"/>
      <w:r w:rsidRPr="005C063D">
        <w:rPr>
          <w:rFonts w:cs="Times New Roman"/>
          <w:sz w:val="24"/>
          <w:szCs w:val="24"/>
        </w:rPr>
        <w:t>-</w:t>
      </w:r>
      <w:proofErr w:type="spellStart"/>
      <w:r w:rsidRPr="005C063D">
        <w:rPr>
          <w:rFonts w:cs="Times New Roman"/>
          <w:sz w:val="24"/>
          <w:szCs w:val="24"/>
        </w:rPr>
        <w:t>meditsinskoy</w:t>
      </w:r>
      <w:proofErr w:type="spellEnd"/>
      <w:r w:rsidRPr="005C063D">
        <w:rPr>
          <w:rFonts w:cs="Times New Roman"/>
          <w:sz w:val="24"/>
          <w:szCs w:val="24"/>
        </w:rPr>
        <w:t>-</w:t>
      </w:r>
      <w:proofErr w:type="spellStart"/>
      <w:r w:rsidRPr="005C063D">
        <w:rPr>
          <w:rFonts w:cs="Times New Roman"/>
          <w:sz w:val="24"/>
          <w:szCs w:val="24"/>
        </w:rPr>
        <w:t>vizualizatsii</w:t>
      </w:r>
      <w:proofErr w:type="spellEnd"/>
      <w:r w:rsidRPr="005C063D">
        <w:rPr>
          <w:rFonts w:cs="Times New Roman"/>
          <w:sz w:val="24"/>
          <w:szCs w:val="24"/>
        </w:rPr>
        <w:t xml:space="preserve">. </w:t>
      </w:r>
    </w:p>
    <w:p w14:paraId="274020ED" w14:textId="5AE30A6E" w:rsidR="00504A5C" w:rsidRPr="005C063D" w:rsidRDefault="00000000" w:rsidP="005C063D">
      <w:pPr>
        <w:pStyle w:val="a8"/>
        <w:numPr>
          <w:ilvl w:val="0"/>
          <w:numId w:val="2"/>
        </w:numPr>
        <w:spacing w:line="240" w:lineRule="auto"/>
        <w:ind w:left="567" w:hanging="567"/>
        <w:contextualSpacing w:val="0"/>
        <w:rPr>
          <w:rFonts w:cs="Times New Roman"/>
          <w:sz w:val="24"/>
          <w:szCs w:val="24"/>
        </w:rPr>
      </w:pPr>
      <w:proofErr w:type="spellStart"/>
      <w:r w:rsidRPr="005C063D">
        <w:rPr>
          <w:rFonts w:cs="Times New Roman"/>
          <w:sz w:val="24"/>
          <w:szCs w:val="24"/>
        </w:rPr>
        <w:t>Козарь</w:t>
      </w:r>
      <w:proofErr w:type="spellEnd"/>
      <w:r w:rsidRPr="005C063D">
        <w:rPr>
          <w:rFonts w:cs="Times New Roman"/>
          <w:sz w:val="24"/>
          <w:szCs w:val="24"/>
        </w:rPr>
        <w:t xml:space="preserve"> Р.В.,</w:t>
      </w:r>
      <w:r w:rsidR="00DC4E26" w:rsidRPr="005C063D">
        <w:rPr>
          <w:rFonts w:cs="Times New Roman"/>
          <w:sz w:val="24"/>
          <w:szCs w:val="24"/>
        </w:rPr>
        <w:t xml:space="preserve"> </w:t>
      </w:r>
      <w:r w:rsidRPr="005C063D">
        <w:rPr>
          <w:rFonts w:cs="Times New Roman"/>
          <w:sz w:val="24"/>
          <w:szCs w:val="24"/>
        </w:rPr>
        <w:t xml:space="preserve">Навроцкий </w:t>
      </w:r>
      <w:proofErr w:type="gramStart"/>
      <w:r w:rsidRPr="005C063D">
        <w:rPr>
          <w:rFonts w:cs="Times New Roman"/>
          <w:sz w:val="24"/>
          <w:szCs w:val="24"/>
        </w:rPr>
        <w:t>А.А.</w:t>
      </w:r>
      <w:proofErr w:type="gramEnd"/>
      <w:r w:rsidRPr="005C063D">
        <w:rPr>
          <w:rFonts w:cs="Times New Roman"/>
          <w:sz w:val="24"/>
          <w:szCs w:val="24"/>
        </w:rPr>
        <w:t>,</w:t>
      </w:r>
      <w:r w:rsidR="00DC4E26" w:rsidRPr="005C063D">
        <w:rPr>
          <w:rFonts w:cs="Times New Roman"/>
          <w:sz w:val="24"/>
          <w:szCs w:val="24"/>
        </w:rPr>
        <w:t xml:space="preserve"> </w:t>
      </w:r>
      <w:r w:rsidRPr="005C063D">
        <w:rPr>
          <w:rFonts w:cs="Times New Roman"/>
          <w:sz w:val="24"/>
          <w:szCs w:val="24"/>
        </w:rPr>
        <w:t>Гуринович А.Б. Методы распознавания медицинских изображений в задачах компьютерной диагностики</w:t>
      </w:r>
      <w:r w:rsidR="00BF0B3B" w:rsidRPr="005C063D">
        <w:rPr>
          <w:rFonts w:cs="Times New Roman"/>
          <w:sz w:val="24"/>
          <w:szCs w:val="24"/>
        </w:rPr>
        <w:t>.</w:t>
      </w:r>
      <w:r w:rsidRPr="005C063D">
        <w:rPr>
          <w:rFonts w:cs="Times New Roman"/>
          <w:sz w:val="24"/>
          <w:szCs w:val="24"/>
        </w:rPr>
        <w:t xml:space="preserve"> </w:t>
      </w:r>
      <w:r w:rsidRPr="00413E69">
        <w:rPr>
          <w:rFonts w:cs="Times New Roman"/>
          <w:i/>
          <w:iCs/>
          <w:sz w:val="24"/>
          <w:szCs w:val="24"/>
        </w:rPr>
        <w:t xml:space="preserve">Известия Гомельского </w:t>
      </w:r>
      <w:r w:rsidRPr="00413E69">
        <w:rPr>
          <w:rFonts w:cs="Times New Roman"/>
          <w:i/>
          <w:iCs/>
          <w:sz w:val="24"/>
          <w:szCs w:val="24"/>
        </w:rPr>
        <w:lastRenderedPageBreak/>
        <w:t>государственного университета имени Ф. Скорины</w:t>
      </w:r>
      <w:r w:rsidR="00104FC3" w:rsidRPr="005C063D">
        <w:rPr>
          <w:rFonts w:cs="Times New Roman"/>
          <w:sz w:val="24"/>
          <w:szCs w:val="24"/>
        </w:rPr>
        <w:t>.</w:t>
      </w:r>
      <w:r w:rsidRPr="005C063D">
        <w:rPr>
          <w:rFonts w:cs="Times New Roman"/>
          <w:sz w:val="24"/>
          <w:szCs w:val="24"/>
        </w:rPr>
        <w:t xml:space="preserve"> 2020</w:t>
      </w:r>
      <w:r w:rsidR="00104FC3" w:rsidRPr="005C063D">
        <w:rPr>
          <w:rFonts w:cs="Times New Roman"/>
          <w:sz w:val="24"/>
          <w:szCs w:val="24"/>
        </w:rPr>
        <w:t>;</w:t>
      </w:r>
      <w:r w:rsidRPr="005C063D">
        <w:rPr>
          <w:rFonts w:cs="Times New Roman"/>
          <w:sz w:val="24"/>
          <w:szCs w:val="24"/>
        </w:rPr>
        <w:t>3(120). https://</w:t>
      </w:r>
      <w:proofErr w:type="spellStart"/>
      <w:r w:rsidRPr="005C063D">
        <w:rPr>
          <w:rFonts w:cs="Times New Roman"/>
          <w:sz w:val="24"/>
          <w:szCs w:val="24"/>
        </w:rPr>
        <w:t>elib</w:t>
      </w:r>
      <w:proofErr w:type="spellEnd"/>
      <w:r w:rsidRPr="005C063D">
        <w:rPr>
          <w:rFonts w:cs="Times New Roman"/>
          <w:sz w:val="24"/>
          <w:szCs w:val="24"/>
        </w:rPr>
        <w:t>.</w:t>
      </w:r>
      <w:proofErr w:type="spellStart"/>
      <w:r w:rsidRPr="005C063D">
        <w:rPr>
          <w:rFonts w:cs="Times New Roman"/>
          <w:sz w:val="24"/>
          <w:szCs w:val="24"/>
        </w:rPr>
        <w:t>gsu</w:t>
      </w:r>
      <w:proofErr w:type="spellEnd"/>
      <w:r w:rsidRPr="005C063D">
        <w:rPr>
          <w:rFonts w:cs="Times New Roman"/>
          <w:sz w:val="24"/>
          <w:szCs w:val="24"/>
        </w:rPr>
        <w:t>.by/bitstream/123456789/11756/1/Kozar_Recognition_methods_for_medical.pdf.</w:t>
      </w:r>
    </w:p>
    <w:p w14:paraId="623BE3DC" w14:textId="47B2E7A6" w:rsidR="00504A5C" w:rsidRPr="005C063D" w:rsidRDefault="00000000" w:rsidP="005C063D">
      <w:pPr>
        <w:pStyle w:val="a8"/>
        <w:numPr>
          <w:ilvl w:val="0"/>
          <w:numId w:val="2"/>
        </w:numPr>
        <w:spacing w:line="240" w:lineRule="auto"/>
        <w:ind w:left="567" w:hanging="567"/>
        <w:contextualSpacing w:val="0"/>
        <w:rPr>
          <w:rFonts w:cs="Times New Roman"/>
          <w:sz w:val="24"/>
          <w:szCs w:val="24"/>
        </w:rPr>
      </w:pPr>
      <w:r w:rsidRPr="005C063D">
        <w:rPr>
          <w:rFonts w:cs="Times New Roman"/>
          <w:sz w:val="24"/>
          <w:szCs w:val="24"/>
        </w:rPr>
        <w:t>Huynh, Q.T.</w:t>
      </w:r>
      <w:r w:rsidR="00DC4E26" w:rsidRPr="005C063D">
        <w:rPr>
          <w:rFonts w:cs="Times New Roman"/>
          <w:sz w:val="24"/>
          <w:szCs w:val="24"/>
        </w:rPr>
        <w:t>,</w:t>
      </w:r>
      <w:r w:rsidRPr="005C063D">
        <w:rPr>
          <w:rFonts w:cs="Times New Roman"/>
          <w:sz w:val="24"/>
          <w:szCs w:val="24"/>
        </w:rPr>
        <w:t xml:space="preserve"> Nguyen P.H.</w:t>
      </w:r>
      <w:r w:rsidR="00DC4E26" w:rsidRPr="005C063D">
        <w:rPr>
          <w:rFonts w:cs="Times New Roman"/>
          <w:sz w:val="24"/>
          <w:szCs w:val="24"/>
        </w:rPr>
        <w:t>,</w:t>
      </w:r>
      <w:r w:rsidRPr="005C063D">
        <w:rPr>
          <w:rFonts w:cs="Times New Roman"/>
          <w:sz w:val="24"/>
          <w:szCs w:val="24"/>
        </w:rPr>
        <w:t xml:space="preserve"> Le</w:t>
      </w:r>
      <w:r w:rsidR="00DC4E26" w:rsidRPr="005C063D">
        <w:rPr>
          <w:rFonts w:cs="Times New Roman"/>
          <w:sz w:val="24"/>
          <w:szCs w:val="24"/>
        </w:rPr>
        <w:t xml:space="preserve"> </w:t>
      </w:r>
      <w:r w:rsidRPr="005C063D">
        <w:rPr>
          <w:rFonts w:cs="Times New Roman"/>
          <w:sz w:val="24"/>
          <w:szCs w:val="24"/>
        </w:rPr>
        <w:t>H.X</w:t>
      </w:r>
      <w:r w:rsidR="00DC4E26" w:rsidRPr="005C063D">
        <w:rPr>
          <w:rFonts w:cs="Times New Roman"/>
          <w:sz w:val="24"/>
          <w:szCs w:val="24"/>
        </w:rPr>
        <w:t>.,</w:t>
      </w:r>
      <w:r w:rsidRPr="005C063D">
        <w:rPr>
          <w:rFonts w:cs="Times New Roman"/>
          <w:sz w:val="24"/>
          <w:szCs w:val="24"/>
        </w:rPr>
        <w:t xml:space="preserve"> Ngo L.T.</w:t>
      </w:r>
      <w:r w:rsidR="00DC4E26" w:rsidRPr="005C063D">
        <w:rPr>
          <w:rFonts w:cs="Times New Roman"/>
          <w:sz w:val="24"/>
          <w:szCs w:val="24"/>
        </w:rPr>
        <w:t>,</w:t>
      </w:r>
      <w:r w:rsidRPr="005C063D">
        <w:rPr>
          <w:rFonts w:cs="Times New Roman"/>
          <w:sz w:val="24"/>
          <w:szCs w:val="24"/>
        </w:rPr>
        <w:t xml:space="preserve"> Trinh N.-T.</w:t>
      </w:r>
      <w:r w:rsidR="00DC4E26" w:rsidRPr="005C063D">
        <w:rPr>
          <w:rFonts w:cs="Times New Roman"/>
          <w:sz w:val="24"/>
          <w:szCs w:val="24"/>
        </w:rPr>
        <w:t>,</w:t>
      </w:r>
      <w:r w:rsidRPr="005C063D">
        <w:rPr>
          <w:rFonts w:cs="Times New Roman"/>
          <w:sz w:val="24"/>
          <w:szCs w:val="24"/>
        </w:rPr>
        <w:t xml:space="preserve"> Tran M.T.-T</w:t>
      </w:r>
      <w:r w:rsidR="00DC4E26" w:rsidRPr="005C063D">
        <w:rPr>
          <w:rFonts w:cs="Times New Roman"/>
          <w:sz w:val="24"/>
          <w:szCs w:val="24"/>
        </w:rPr>
        <w:t>.,</w:t>
      </w:r>
      <w:r w:rsidRPr="005C063D">
        <w:rPr>
          <w:rFonts w:cs="Times New Roman"/>
          <w:sz w:val="24"/>
          <w:szCs w:val="24"/>
        </w:rPr>
        <w:t xml:space="preserve"> Nguyen H.T.</w:t>
      </w:r>
      <w:r w:rsidR="00DC4E26" w:rsidRPr="005C063D">
        <w:rPr>
          <w:rFonts w:cs="Times New Roman"/>
          <w:sz w:val="24"/>
          <w:szCs w:val="24"/>
        </w:rPr>
        <w:t>,</w:t>
      </w:r>
      <w:r w:rsidRPr="005C063D">
        <w:rPr>
          <w:rFonts w:cs="Times New Roman"/>
          <w:sz w:val="24"/>
          <w:szCs w:val="24"/>
        </w:rPr>
        <w:t xml:space="preserve"> </w:t>
      </w:r>
      <w:r w:rsidR="00DC4E26" w:rsidRPr="005C063D">
        <w:rPr>
          <w:rFonts w:cs="Times New Roman"/>
          <w:sz w:val="24"/>
          <w:szCs w:val="24"/>
        </w:rPr>
        <w:t>Vu N.T.,</w:t>
      </w:r>
      <w:r w:rsidRPr="005C063D">
        <w:rPr>
          <w:rFonts w:cs="Times New Roman"/>
          <w:sz w:val="24"/>
          <w:szCs w:val="24"/>
        </w:rPr>
        <w:t xml:space="preserve"> Nguyen A.T.</w:t>
      </w:r>
      <w:r w:rsidR="00DC4E26" w:rsidRPr="005C063D">
        <w:rPr>
          <w:rFonts w:cs="Times New Roman"/>
          <w:sz w:val="24"/>
          <w:szCs w:val="24"/>
        </w:rPr>
        <w:t>,</w:t>
      </w:r>
      <w:r w:rsidRPr="005C063D">
        <w:rPr>
          <w:rFonts w:cs="Times New Roman"/>
          <w:sz w:val="24"/>
          <w:szCs w:val="24"/>
        </w:rPr>
        <w:t xml:space="preserve"> Suda K.</w:t>
      </w:r>
      <w:r w:rsidR="00DC4E26" w:rsidRPr="005C063D">
        <w:rPr>
          <w:rFonts w:cs="Times New Roman"/>
          <w:sz w:val="24"/>
          <w:szCs w:val="24"/>
        </w:rPr>
        <w:t>,</w:t>
      </w:r>
      <w:r w:rsidRPr="005C063D">
        <w:rPr>
          <w:rFonts w:cs="Times New Roman"/>
          <w:sz w:val="24"/>
          <w:szCs w:val="24"/>
        </w:rPr>
        <w:t xml:space="preserve"> et al. Automatic Acne Object Detection and Acne Severity Grading Using Smartphone Images and Artificial Intelligence. </w:t>
      </w:r>
      <w:r w:rsidRPr="00413E69">
        <w:rPr>
          <w:rFonts w:cs="Times New Roman"/>
          <w:i/>
          <w:iCs/>
          <w:sz w:val="24"/>
          <w:szCs w:val="24"/>
        </w:rPr>
        <w:t>Diagnostics</w:t>
      </w:r>
      <w:r w:rsidR="00104FC3" w:rsidRPr="005C063D">
        <w:rPr>
          <w:rFonts w:cs="Times New Roman"/>
          <w:sz w:val="24"/>
          <w:szCs w:val="24"/>
        </w:rPr>
        <w:t>.</w:t>
      </w:r>
      <w:r w:rsidRPr="005C063D">
        <w:rPr>
          <w:rFonts w:cs="Times New Roman"/>
          <w:sz w:val="24"/>
          <w:szCs w:val="24"/>
        </w:rPr>
        <w:t xml:space="preserve"> </w:t>
      </w:r>
      <w:proofErr w:type="gramStart"/>
      <w:r w:rsidRPr="005C063D">
        <w:rPr>
          <w:rFonts w:cs="Times New Roman"/>
          <w:sz w:val="24"/>
          <w:szCs w:val="24"/>
        </w:rPr>
        <w:t>2022</w:t>
      </w:r>
      <w:r w:rsidR="0059576A" w:rsidRPr="005C063D">
        <w:rPr>
          <w:rFonts w:cs="Times New Roman"/>
          <w:sz w:val="24"/>
          <w:szCs w:val="24"/>
        </w:rPr>
        <w:t>;</w:t>
      </w:r>
      <w:r w:rsidRPr="005C063D">
        <w:rPr>
          <w:rFonts w:cs="Times New Roman"/>
          <w:sz w:val="24"/>
          <w:szCs w:val="24"/>
        </w:rPr>
        <w:t>12</w:t>
      </w:r>
      <w:r w:rsidR="00E134F0" w:rsidRPr="005C063D">
        <w:rPr>
          <w:rFonts w:cs="Times New Roman"/>
          <w:sz w:val="24"/>
          <w:szCs w:val="24"/>
        </w:rPr>
        <w:t>:</w:t>
      </w:r>
      <w:r w:rsidRPr="005C063D">
        <w:rPr>
          <w:rFonts w:cs="Times New Roman"/>
          <w:sz w:val="24"/>
          <w:szCs w:val="24"/>
        </w:rPr>
        <w:t>1879</w:t>
      </w:r>
      <w:proofErr w:type="gramEnd"/>
      <w:r w:rsidRPr="005C063D">
        <w:rPr>
          <w:rFonts w:cs="Times New Roman"/>
          <w:sz w:val="24"/>
          <w:szCs w:val="24"/>
        </w:rPr>
        <w:t>. https://doi.org/10.3390/diagnostics12081879</w:t>
      </w:r>
    </w:p>
    <w:p w14:paraId="2EA15EDE" w14:textId="131B464F" w:rsidR="00504A5C" w:rsidRPr="005C063D" w:rsidRDefault="00000000" w:rsidP="005C063D">
      <w:pPr>
        <w:pStyle w:val="a8"/>
        <w:numPr>
          <w:ilvl w:val="0"/>
          <w:numId w:val="2"/>
        </w:numPr>
        <w:spacing w:line="240" w:lineRule="auto"/>
        <w:ind w:left="567" w:hanging="567"/>
        <w:contextualSpacing w:val="0"/>
        <w:rPr>
          <w:rFonts w:cs="Times New Roman"/>
          <w:sz w:val="24"/>
          <w:szCs w:val="24"/>
        </w:rPr>
      </w:pPr>
      <w:r w:rsidRPr="005C063D">
        <w:rPr>
          <w:rFonts w:cs="Times New Roman"/>
          <w:sz w:val="24"/>
          <w:szCs w:val="24"/>
        </w:rPr>
        <w:t>Бурдин Д. В.</w:t>
      </w:r>
      <w:r w:rsidR="00D84EA6" w:rsidRPr="005C063D">
        <w:rPr>
          <w:rFonts w:cs="Times New Roman"/>
          <w:sz w:val="24"/>
          <w:szCs w:val="24"/>
        </w:rPr>
        <w:t>, Руденко М.</w:t>
      </w:r>
      <w:r w:rsidR="00BF0B3B" w:rsidRPr="005C063D">
        <w:rPr>
          <w:rFonts w:cs="Times New Roman"/>
          <w:sz w:val="24"/>
          <w:szCs w:val="24"/>
        </w:rPr>
        <w:t xml:space="preserve"> </w:t>
      </w:r>
      <w:r w:rsidR="00D84EA6" w:rsidRPr="005C063D">
        <w:rPr>
          <w:rFonts w:cs="Times New Roman"/>
          <w:sz w:val="24"/>
          <w:szCs w:val="24"/>
        </w:rPr>
        <w:t>А.</w:t>
      </w:r>
      <w:r w:rsidRPr="005C063D">
        <w:rPr>
          <w:rFonts w:cs="Times New Roman"/>
          <w:sz w:val="24"/>
          <w:szCs w:val="24"/>
        </w:rPr>
        <w:t xml:space="preserve"> Интеллектуальная система анализа и оценки медицинских изображений для поддержки принятия врачебных решений</w:t>
      </w:r>
      <w:r w:rsidR="0059576A" w:rsidRPr="005C063D">
        <w:rPr>
          <w:rFonts w:cs="Times New Roman"/>
          <w:sz w:val="24"/>
          <w:szCs w:val="24"/>
        </w:rPr>
        <w:t>.</w:t>
      </w:r>
      <w:r w:rsidRPr="005C063D">
        <w:rPr>
          <w:rFonts w:cs="Times New Roman"/>
          <w:sz w:val="24"/>
          <w:szCs w:val="24"/>
        </w:rPr>
        <w:t xml:space="preserve"> </w:t>
      </w:r>
      <w:r w:rsidRPr="00413E69">
        <w:rPr>
          <w:rFonts w:cs="Times New Roman"/>
          <w:i/>
          <w:iCs/>
          <w:sz w:val="24"/>
          <w:szCs w:val="24"/>
        </w:rPr>
        <w:t>Наноиндустрия</w:t>
      </w:r>
      <w:r w:rsidRPr="005C063D">
        <w:rPr>
          <w:rFonts w:cs="Times New Roman"/>
          <w:sz w:val="24"/>
          <w:szCs w:val="24"/>
        </w:rPr>
        <w:t>.</w:t>
      </w:r>
      <w:r w:rsidR="00104FC3" w:rsidRPr="005C063D">
        <w:rPr>
          <w:rFonts w:cs="Times New Roman"/>
          <w:sz w:val="24"/>
          <w:szCs w:val="24"/>
        </w:rPr>
        <w:t xml:space="preserve"> </w:t>
      </w:r>
      <w:r w:rsidRPr="005C063D">
        <w:rPr>
          <w:rFonts w:cs="Times New Roman"/>
          <w:sz w:val="24"/>
          <w:szCs w:val="24"/>
        </w:rPr>
        <w:t>2021</w:t>
      </w:r>
      <w:r w:rsidR="0059576A" w:rsidRPr="005C063D">
        <w:rPr>
          <w:rFonts w:cs="Times New Roman"/>
          <w:sz w:val="24"/>
          <w:szCs w:val="24"/>
        </w:rPr>
        <w:t>;</w:t>
      </w:r>
      <w:r w:rsidRPr="005C063D">
        <w:rPr>
          <w:rFonts w:cs="Times New Roman"/>
          <w:sz w:val="24"/>
          <w:szCs w:val="24"/>
        </w:rPr>
        <w:t>14(107)</w:t>
      </w:r>
      <w:r w:rsidR="00C957D7" w:rsidRPr="005C063D">
        <w:rPr>
          <w:rFonts w:cs="Times New Roman"/>
          <w:sz w:val="24"/>
          <w:szCs w:val="24"/>
        </w:rPr>
        <w:t>:</w:t>
      </w:r>
      <w:r w:rsidRPr="005C063D">
        <w:rPr>
          <w:rFonts w:cs="Times New Roman"/>
          <w:sz w:val="24"/>
          <w:szCs w:val="24"/>
        </w:rPr>
        <w:t>821-822.</w:t>
      </w:r>
      <w:r w:rsidR="00C957D7" w:rsidRPr="005C063D">
        <w:rPr>
          <w:rFonts w:cs="Times New Roman"/>
          <w:sz w:val="24"/>
          <w:szCs w:val="24"/>
        </w:rPr>
        <w:t xml:space="preserve"> </w:t>
      </w:r>
      <w:r w:rsidR="00C957D7" w:rsidRPr="005C063D">
        <w:rPr>
          <w:rFonts w:cs="Times New Roman"/>
          <w:sz w:val="24"/>
          <w:szCs w:val="24"/>
        </w:rPr>
        <w:t>https://</w:t>
      </w:r>
      <w:r w:rsidRPr="005C063D">
        <w:rPr>
          <w:rFonts w:cs="Times New Roman"/>
          <w:sz w:val="24"/>
          <w:szCs w:val="24"/>
        </w:rPr>
        <w:t xml:space="preserve">DOI10.22184/1993-8578.2021.14.7s.821.822. </w:t>
      </w:r>
    </w:p>
    <w:p w14:paraId="7FC12C5B" w14:textId="54F5AE2A" w:rsidR="00504A5C" w:rsidRPr="005C063D" w:rsidRDefault="00000000" w:rsidP="005C063D">
      <w:pPr>
        <w:pStyle w:val="a8"/>
        <w:numPr>
          <w:ilvl w:val="0"/>
          <w:numId w:val="2"/>
        </w:numPr>
        <w:spacing w:line="240" w:lineRule="auto"/>
        <w:ind w:left="567" w:hanging="567"/>
        <w:contextualSpacing w:val="0"/>
        <w:rPr>
          <w:rFonts w:cs="Times New Roman"/>
          <w:sz w:val="24"/>
          <w:szCs w:val="24"/>
        </w:rPr>
      </w:pPr>
      <w:r w:rsidRPr="005C063D">
        <w:rPr>
          <w:rFonts w:cs="Times New Roman"/>
          <w:sz w:val="24"/>
          <w:szCs w:val="24"/>
        </w:rPr>
        <w:t>Руденко, М.А.</w:t>
      </w:r>
      <w:r w:rsidR="00BF0B3B" w:rsidRPr="005C063D">
        <w:rPr>
          <w:rFonts w:cs="Times New Roman"/>
          <w:sz w:val="24"/>
          <w:szCs w:val="24"/>
        </w:rPr>
        <w:t xml:space="preserve">, Руденко </w:t>
      </w:r>
      <w:proofErr w:type="gramStart"/>
      <w:r w:rsidR="00BF0B3B" w:rsidRPr="005C063D">
        <w:rPr>
          <w:rFonts w:cs="Times New Roman"/>
          <w:sz w:val="24"/>
          <w:szCs w:val="24"/>
        </w:rPr>
        <w:t>А.В.</w:t>
      </w:r>
      <w:proofErr w:type="gramEnd"/>
      <w:r w:rsidR="00BF0B3B" w:rsidRPr="005C063D">
        <w:rPr>
          <w:rFonts w:cs="Times New Roman"/>
          <w:sz w:val="24"/>
          <w:szCs w:val="24"/>
        </w:rPr>
        <w:t xml:space="preserve"> </w:t>
      </w:r>
      <w:r w:rsidRPr="005C063D">
        <w:rPr>
          <w:rFonts w:cs="Times New Roman"/>
          <w:sz w:val="24"/>
          <w:szCs w:val="24"/>
        </w:rPr>
        <w:t>Нечеткая модель классификации медицинских изображений на основе нейронных сетей</w:t>
      </w:r>
      <w:r w:rsidR="00882079" w:rsidRPr="005C063D">
        <w:rPr>
          <w:rFonts w:cs="Times New Roman"/>
          <w:sz w:val="24"/>
          <w:szCs w:val="24"/>
        </w:rPr>
        <w:t>.</w:t>
      </w:r>
      <w:r w:rsidRPr="005C063D">
        <w:rPr>
          <w:rFonts w:cs="Times New Roman"/>
          <w:sz w:val="24"/>
          <w:szCs w:val="24"/>
        </w:rPr>
        <w:t xml:space="preserve"> </w:t>
      </w:r>
      <w:r w:rsidRPr="00413E69">
        <w:rPr>
          <w:rFonts w:cs="Times New Roman"/>
          <w:i/>
          <w:iCs/>
          <w:sz w:val="24"/>
          <w:szCs w:val="24"/>
        </w:rPr>
        <w:t>Международная конференция по мягким вычислениям и измерениям.</w:t>
      </w:r>
      <w:r w:rsidRPr="005C063D">
        <w:rPr>
          <w:rFonts w:cs="Times New Roman"/>
          <w:sz w:val="24"/>
          <w:szCs w:val="24"/>
        </w:rPr>
        <w:t xml:space="preserve"> </w:t>
      </w:r>
      <w:proofErr w:type="gramStart"/>
      <w:r w:rsidRPr="005C063D">
        <w:rPr>
          <w:rFonts w:cs="Times New Roman"/>
          <w:sz w:val="24"/>
          <w:szCs w:val="24"/>
        </w:rPr>
        <w:t>2021</w:t>
      </w:r>
      <w:r w:rsidR="00882079" w:rsidRPr="005C063D">
        <w:rPr>
          <w:rFonts w:cs="Times New Roman"/>
          <w:sz w:val="24"/>
          <w:szCs w:val="24"/>
        </w:rPr>
        <w:t>;</w:t>
      </w:r>
      <w:r w:rsidRPr="005C063D">
        <w:rPr>
          <w:rFonts w:cs="Times New Roman"/>
          <w:sz w:val="24"/>
          <w:szCs w:val="24"/>
        </w:rPr>
        <w:t>1</w:t>
      </w:r>
      <w:r w:rsidR="00882079" w:rsidRPr="005C063D">
        <w:rPr>
          <w:rFonts w:cs="Times New Roman"/>
          <w:sz w:val="24"/>
          <w:szCs w:val="24"/>
        </w:rPr>
        <w:t>:</w:t>
      </w:r>
      <w:r w:rsidRPr="005C063D">
        <w:rPr>
          <w:rFonts w:cs="Times New Roman"/>
          <w:sz w:val="24"/>
          <w:szCs w:val="24"/>
        </w:rPr>
        <w:t>336</w:t>
      </w:r>
      <w:proofErr w:type="gramEnd"/>
      <w:r w:rsidRPr="005C063D">
        <w:rPr>
          <w:rFonts w:cs="Times New Roman"/>
          <w:sz w:val="24"/>
          <w:szCs w:val="24"/>
        </w:rPr>
        <w:t>-339.</w:t>
      </w:r>
    </w:p>
    <w:p w14:paraId="008E1629" w14:textId="18650D75" w:rsidR="00957496" w:rsidRPr="005C063D" w:rsidRDefault="00957496" w:rsidP="005C063D">
      <w:pPr>
        <w:pStyle w:val="a8"/>
        <w:numPr>
          <w:ilvl w:val="0"/>
          <w:numId w:val="2"/>
        </w:numPr>
        <w:spacing w:line="240" w:lineRule="auto"/>
        <w:ind w:left="567" w:hanging="567"/>
        <w:contextualSpacing w:val="0"/>
        <w:rPr>
          <w:rFonts w:cs="Times New Roman"/>
          <w:sz w:val="24"/>
          <w:szCs w:val="24"/>
        </w:rPr>
      </w:pPr>
      <w:r w:rsidRPr="005C063D">
        <w:rPr>
          <w:rFonts w:cs="Times New Roman"/>
          <w:sz w:val="24"/>
          <w:szCs w:val="24"/>
        </w:rPr>
        <w:t xml:space="preserve">Руденко </w:t>
      </w:r>
      <w:proofErr w:type="gramStart"/>
      <w:r w:rsidRPr="005C063D">
        <w:rPr>
          <w:rFonts w:cs="Times New Roman"/>
          <w:sz w:val="24"/>
          <w:szCs w:val="24"/>
        </w:rPr>
        <w:t>М.А.</w:t>
      </w:r>
      <w:proofErr w:type="gramEnd"/>
      <w:r w:rsidRPr="005C063D">
        <w:rPr>
          <w:rFonts w:cs="Times New Roman"/>
          <w:sz w:val="24"/>
          <w:szCs w:val="24"/>
        </w:rPr>
        <w:t xml:space="preserve">, Руденко А.В., Крапивина М.А., Лисовский В.С.  Система детектирования и анализа объектов на КТ-снимках в урологии. </w:t>
      </w:r>
      <w:r w:rsidRPr="00413E69">
        <w:rPr>
          <w:rFonts w:cs="Times New Roman"/>
          <w:i/>
          <w:iCs/>
          <w:sz w:val="24"/>
          <w:szCs w:val="24"/>
        </w:rPr>
        <w:t xml:space="preserve">III Международная конференция по нейронным сетям и </w:t>
      </w:r>
      <w:proofErr w:type="spellStart"/>
      <w:r w:rsidRPr="00413E69">
        <w:rPr>
          <w:rFonts w:cs="Times New Roman"/>
          <w:i/>
          <w:iCs/>
          <w:sz w:val="24"/>
          <w:szCs w:val="24"/>
        </w:rPr>
        <w:t>нейротехнологиям</w:t>
      </w:r>
      <w:proofErr w:type="spellEnd"/>
      <w:r w:rsidRPr="00413E69">
        <w:rPr>
          <w:rFonts w:cs="Times New Roman"/>
          <w:i/>
          <w:iCs/>
          <w:sz w:val="24"/>
          <w:szCs w:val="24"/>
        </w:rPr>
        <w:t xml:space="preserve"> (NEURONT'2022</w:t>
      </w:r>
      <w:proofErr w:type="gramStart"/>
      <w:r w:rsidRPr="00413E69">
        <w:rPr>
          <w:rFonts w:cs="Times New Roman"/>
          <w:i/>
          <w:iCs/>
          <w:sz w:val="24"/>
          <w:szCs w:val="24"/>
        </w:rPr>
        <w:t>).</w:t>
      </w:r>
      <w:r w:rsidRPr="0075272E">
        <w:rPr>
          <w:rFonts w:cs="Times New Roman"/>
          <w:sz w:val="24"/>
          <w:szCs w:val="24"/>
        </w:rPr>
        <w:t>Санкт</w:t>
      </w:r>
      <w:proofErr w:type="gramEnd"/>
      <w:r w:rsidRPr="0075272E">
        <w:rPr>
          <w:rFonts w:cs="Times New Roman"/>
          <w:sz w:val="24"/>
          <w:szCs w:val="24"/>
        </w:rPr>
        <w:t>-Петербургский государственный электротехнический университет "ЛЭТИ" им. В.И. Ульянова (Ленина)</w:t>
      </w:r>
      <w:r w:rsidRPr="005C063D">
        <w:rPr>
          <w:rFonts w:cs="Times New Roman"/>
          <w:sz w:val="24"/>
          <w:szCs w:val="24"/>
        </w:rPr>
        <w:t>.</w:t>
      </w:r>
      <w:r w:rsidRPr="005C063D">
        <w:rPr>
          <w:rFonts w:cs="Times New Roman"/>
          <w:sz w:val="24"/>
          <w:szCs w:val="24"/>
        </w:rPr>
        <w:t xml:space="preserve"> 2022;38-42.</w:t>
      </w:r>
    </w:p>
    <w:p w14:paraId="29D56B3A" w14:textId="3F658D31" w:rsidR="00504A5C" w:rsidRPr="00035DC7" w:rsidRDefault="00000000" w:rsidP="005C063D">
      <w:pPr>
        <w:pStyle w:val="a8"/>
        <w:numPr>
          <w:ilvl w:val="0"/>
          <w:numId w:val="2"/>
        </w:numPr>
        <w:spacing w:line="240" w:lineRule="auto"/>
        <w:ind w:left="567" w:hanging="567"/>
        <w:contextualSpacing w:val="0"/>
        <w:rPr>
          <w:rFonts w:cs="Times New Roman"/>
          <w:bCs/>
          <w:sz w:val="24"/>
          <w:szCs w:val="24"/>
        </w:rPr>
      </w:pPr>
      <w:proofErr w:type="spellStart"/>
      <w:r w:rsidRPr="005C063D">
        <w:rPr>
          <w:rFonts w:cs="Times New Roman"/>
          <w:sz w:val="24"/>
          <w:szCs w:val="24"/>
        </w:rPr>
        <w:t>Шубкин</w:t>
      </w:r>
      <w:proofErr w:type="spellEnd"/>
      <w:r w:rsidRPr="005C063D">
        <w:rPr>
          <w:rFonts w:cs="Times New Roman"/>
          <w:sz w:val="24"/>
          <w:szCs w:val="24"/>
        </w:rPr>
        <w:t xml:space="preserve"> Е.О. Обзор методов сегментации медицинских изображений</w:t>
      </w:r>
      <w:r w:rsidR="00E82BA0" w:rsidRPr="005C063D">
        <w:rPr>
          <w:rFonts w:cs="Times New Roman"/>
          <w:sz w:val="24"/>
          <w:szCs w:val="24"/>
        </w:rPr>
        <w:t>.</w:t>
      </w:r>
      <w:r w:rsidRPr="005C063D">
        <w:rPr>
          <w:rFonts w:cs="Times New Roman"/>
          <w:sz w:val="24"/>
          <w:szCs w:val="24"/>
        </w:rPr>
        <w:t xml:space="preserve"> </w:t>
      </w:r>
      <w:r w:rsidRPr="0075272E">
        <w:rPr>
          <w:rFonts w:cs="Times New Roman"/>
          <w:i/>
          <w:iCs/>
          <w:sz w:val="24"/>
          <w:szCs w:val="24"/>
        </w:rPr>
        <w:t>Молодежь и современные инфор</w:t>
      </w:r>
      <w:r w:rsidRPr="0075272E">
        <w:rPr>
          <w:rFonts w:cs="Times New Roman"/>
          <w:bCs/>
          <w:i/>
          <w:iCs/>
          <w:sz w:val="24"/>
          <w:szCs w:val="24"/>
        </w:rPr>
        <w:t>м</w:t>
      </w:r>
      <w:r w:rsidRPr="00035DC7">
        <w:rPr>
          <w:rFonts w:cs="Times New Roman"/>
          <w:bCs/>
          <w:i/>
          <w:iCs/>
          <w:sz w:val="24"/>
          <w:szCs w:val="24"/>
        </w:rPr>
        <w:t xml:space="preserve">ационные </w:t>
      </w:r>
      <w:proofErr w:type="gramStart"/>
      <w:r w:rsidRPr="00035DC7">
        <w:rPr>
          <w:rFonts w:cs="Times New Roman"/>
          <w:bCs/>
          <w:i/>
          <w:iCs/>
          <w:sz w:val="24"/>
          <w:szCs w:val="24"/>
        </w:rPr>
        <w:t>технологии :</w:t>
      </w:r>
      <w:proofErr w:type="gramEnd"/>
      <w:r w:rsidRPr="00035DC7">
        <w:rPr>
          <w:rFonts w:cs="Times New Roman"/>
          <w:bCs/>
          <w:i/>
          <w:iCs/>
          <w:sz w:val="24"/>
          <w:szCs w:val="24"/>
        </w:rPr>
        <w:t xml:space="preserve"> Сборник трудов XVIII Международной научно-практической конференции студентов, аспирантов и молодых ученых</w:t>
      </w:r>
      <w:r w:rsidR="00E82BA0" w:rsidRPr="00035DC7">
        <w:rPr>
          <w:rFonts w:cs="Times New Roman"/>
          <w:bCs/>
          <w:sz w:val="24"/>
          <w:szCs w:val="24"/>
        </w:rPr>
        <w:t>.</w:t>
      </w:r>
      <w:r w:rsidRPr="00035DC7">
        <w:rPr>
          <w:rFonts w:cs="Times New Roman"/>
          <w:bCs/>
          <w:sz w:val="24"/>
          <w:szCs w:val="24"/>
        </w:rPr>
        <w:t xml:space="preserve"> Томск, 22–26 марта 2021 года. – Томск: Национальный исследовательский Томский политехнический университет</w:t>
      </w:r>
      <w:r w:rsidR="00E82BA0" w:rsidRPr="00035DC7">
        <w:rPr>
          <w:rFonts w:cs="Times New Roman"/>
          <w:bCs/>
          <w:sz w:val="24"/>
          <w:szCs w:val="24"/>
        </w:rPr>
        <w:t xml:space="preserve">. </w:t>
      </w:r>
      <w:r w:rsidRPr="00035DC7">
        <w:rPr>
          <w:rFonts w:cs="Times New Roman"/>
          <w:bCs/>
          <w:sz w:val="24"/>
          <w:szCs w:val="24"/>
        </w:rPr>
        <w:t>2021</w:t>
      </w:r>
      <w:r w:rsidR="00E82BA0" w:rsidRPr="00035DC7">
        <w:rPr>
          <w:rFonts w:cs="Times New Roman"/>
          <w:bCs/>
          <w:sz w:val="24"/>
          <w:szCs w:val="24"/>
        </w:rPr>
        <w:t>;</w:t>
      </w:r>
      <w:r w:rsidRPr="00035DC7">
        <w:rPr>
          <w:rFonts w:cs="Times New Roman"/>
          <w:bCs/>
          <w:sz w:val="24"/>
          <w:szCs w:val="24"/>
        </w:rPr>
        <w:t>90-91.</w:t>
      </w:r>
    </w:p>
    <w:p w14:paraId="7B7F58BF" w14:textId="65DD6CFF" w:rsidR="00504A5C" w:rsidRPr="005C063D" w:rsidRDefault="00000000" w:rsidP="005C063D">
      <w:pPr>
        <w:pStyle w:val="a8"/>
        <w:numPr>
          <w:ilvl w:val="0"/>
          <w:numId w:val="2"/>
        </w:numPr>
        <w:spacing w:line="240" w:lineRule="auto"/>
        <w:ind w:left="567" w:hanging="567"/>
        <w:contextualSpacing w:val="0"/>
        <w:rPr>
          <w:rFonts w:cs="Times New Roman"/>
          <w:sz w:val="24"/>
          <w:szCs w:val="24"/>
        </w:rPr>
      </w:pPr>
      <w:bookmarkStart w:id="13" w:name="_Hlk142234080"/>
      <w:r w:rsidRPr="005C063D">
        <w:rPr>
          <w:rFonts w:cs="Times New Roman"/>
          <w:sz w:val="24"/>
          <w:szCs w:val="24"/>
        </w:rPr>
        <w:t xml:space="preserve">Белозеров </w:t>
      </w:r>
      <w:proofErr w:type="gramStart"/>
      <w:r w:rsidRPr="005C063D">
        <w:rPr>
          <w:rFonts w:cs="Times New Roman"/>
          <w:sz w:val="24"/>
          <w:szCs w:val="24"/>
        </w:rPr>
        <w:t>И.А.</w:t>
      </w:r>
      <w:proofErr w:type="gramEnd"/>
      <w:r w:rsidRPr="005C063D">
        <w:rPr>
          <w:rFonts w:cs="Times New Roman"/>
          <w:sz w:val="24"/>
          <w:szCs w:val="24"/>
        </w:rPr>
        <w:t>, Судаков В.А. Исследование моделей машинного обучения для сегментации медицинских изображений</w:t>
      </w:r>
      <w:r w:rsidR="000E1030" w:rsidRPr="005C063D">
        <w:rPr>
          <w:rFonts w:cs="Times New Roman"/>
          <w:sz w:val="24"/>
          <w:szCs w:val="24"/>
        </w:rPr>
        <w:t>.</w:t>
      </w:r>
      <w:r w:rsidRPr="005C063D">
        <w:rPr>
          <w:rFonts w:cs="Times New Roman"/>
          <w:sz w:val="24"/>
          <w:szCs w:val="24"/>
        </w:rPr>
        <w:t xml:space="preserve"> </w:t>
      </w:r>
      <w:r w:rsidRPr="0065593D">
        <w:rPr>
          <w:rFonts w:cs="Times New Roman"/>
          <w:i/>
          <w:iCs/>
          <w:sz w:val="24"/>
          <w:szCs w:val="24"/>
        </w:rPr>
        <w:t xml:space="preserve">Препринты ИПМ им. </w:t>
      </w:r>
      <w:proofErr w:type="spellStart"/>
      <w:r w:rsidRPr="0065593D">
        <w:rPr>
          <w:rFonts w:cs="Times New Roman"/>
          <w:i/>
          <w:iCs/>
          <w:sz w:val="24"/>
          <w:szCs w:val="24"/>
        </w:rPr>
        <w:t>М.В.Келдыша</w:t>
      </w:r>
      <w:proofErr w:type="spellEnd"/>
      <w:r w:rsidR="000E1030" w:rsidRPr="0065593D">
        <w:rPr>
          <w:rFonts w:cs="Times New Roman"/>
          <w:i/>
          <w:iCs/>
          <w:sz w:val="24"/>
          <w:szCs w:val="24"/>
        </w:rPr>
        <w:t>.</w:t>
      </w:r>
      <w:r w:rsidRPr="005C063D">
        <w:rPr>
          <w:rFonts w:cs="Times New Roman"/>
          <w:sz w:val="24"/>
          <w:szCs w:val="24"/>
        </w:rPr>
        <w:t xml:space="preserve"> 2022</w:t>
      </w:r>
      <w:r w:rsidR="000E1030" w:rsidRPr="005C063D">
        <w:rPr>
          <w:rFonts w:cs="Times New Roman"/>
          <w:sz w:val="24"/>
          <w:szCs w:val="24"/>
        </w:rPr>
        <w:t>;</w:t>
      </w:r>
      <w:r w:rsidRPr="005C063D">
        <w:rPr>
          <w:rFonts w:cs="Times New Roman"/>
          <w:sz w:val="24"/>
          <w:szCs w:val="24"/>
        </w:rPr>
        <w:t xml:space="preserve"> </w:t>
      </w:r>
      <w:r w:rsidR="00BC1B2C" w:rsidRPr="005C063D">
        <w:rPr>
          <w:rFonts w:cs="Times New Roman"/>
          <w:sz w:val="24"/>
          <w:szCs w:val="24"/>
        </w:rPr>
        <w:t>(</w:t>
      </w:r>
      <w:r w:rsidRPr="005C063D">
        <w:rPr>
          <w:rFonts w:cs="Times New Roman"/>
          <w:sz w:val="24"/>
          <w:szCs w:val="24"/>
        </w:rPr>
        <w:t>37</w:t>
      </w:r>
      <w:r w:rsidR="00BC1B2C" w:rsidRPr="005C063D">
        <w:rPr>
          <w:rFonts w:cs="Times New Roman"/>
          <w:sz w:val="24"/>
          <w:szCs w:val="24"/>
        </w:rPr>
        <w:t>):</w:t>
      </w:r>
      <w:r w:rsidRPr="005C063D">
        <w:rPr>
          <w:rFonts w:cs="Times New Roman"/>
          <w:sz w:val="24"/>
          <w:szCs w:val="24"/>
        </w:rPr>
        <w:t>15</w:t>
      </w:r>
      <w:r w:rsidR="000E1030" w:rsidRPr="005C063D">
        <w:rPr>
          <w:rFonts w:cs="Times New Roman"/>
          <w:sz w:val="24"/>
          <w:szCs w:val="24"/>
        </w:rPr>
        <w:t>.</w:t>
      </w:r>
      <w:r w:rsidRPr="005C063D">
        <w:rPr>
          <w:rFonts w:cs="Times New Roman"/>
          <w:sz w:val="24"/>
          <w:szCs w:val="24"/>
        </w:rPr>
        <w:t xml:space="preserve"> https://doi.org/10.20948/prepr-2022-37</w:t>
      </w:r>
    </w:p>
    <w:bookmarkEnd w:id="13"/>
    <w:p w14:paraId="5F7C9EEE" w14:textId="4B0646DF" w:rsidR="00504A5C" w:rsidRPr="005C063D" w:rsidRDefault="00000000" w:rsidP="005C063D">
      <w:pPr>
        <w:pStyle w:val="a8"/>
        <w:numPr>
          <w:ilvl w:val="0"/>
          <w:numId w:val="2"/>
        </w:numPr>
        <w:spacing w:line="240" w:lineRule="auto"/>
        <w:ind w:left="567" w:hanging="567"/>
        <w:contextualSpacing w:val="0"/>
        <w:rPr>
          <w:rFonts w:cs="Times New Roman"/>
          <w:sz w:val="24"/>
          <w:szCs w:val="24"/>
        </w:rPr>
      </w:pPr>
      <w:proofErr w:type="spellStart"/>
      <w:r w:rsidRPr="005C063D">
        <w:rPr>
          <w:rFonts w:cs="Times New Roman"/>
          <w:sz w:val="24"/>
          <w:szCs w:val="24"/>
        </w:rPr>
        <w:t>Maguolo</w:t>
      </w:r>
      <w:proofErr w:type="spellEnd"/>
      <w:r w:rsidRPr="005C063D">
        <w:rPr>
          <w:rFonts w:cs="Times New Roman"/>
          <w:sz w:val="24"/>
          <w:szCs w:val="24"/>
        </w:rPr>
        <w:t xml:space="preserve"> G, Nanni L. A critic evaluation of methods for COVID-19 automatic detection from X-ray images. </w:t>
      </w:r>
      <w:r w:rsidRPr="0065593D">
        <w:rPr>
          <w:rFonts w:cs="Times New Roman"/>
          <w:i/>
          <w:iCs/>
          <w:sz w:val="24"/>
          <w:szCs w:val="24"/>
        </w:rPr>
        <w:t>Inf Fusion</w:t>
      </w:r>
      <w:r w:rsidRPr="005C063D">
        <w:rPr>
          <w:rFonts w:cs="Times New Roman"/>
          <w:sz w:val="24"/>
          <w:szCs w:val="24"/>
        </w:rPr>
        <w:t xml:space="preserve">. </w:t>
      </w:r>
      <w:proofErr w:type="gramStart"/>
      <w:r w:rsidRPr="005C063D">
        <w:rPr>
          <w:rFonts w:cs="Times New Roman"/>
          <w:sz w:val="24"/>
          <w:szCs w:val="24"/>
        </w:rPr>
        <w:t>2021</w:t>
      </w:r>
      <w:r w:rsidR="00BC1B2C" w:rsidRPr="005C063D">
        <w:rPr>
          <w:rFonts w:cs="Times New Roman"/>
          <w:sz w:val="24"/>
          <w:szCs w:val="24"/>
        </w:rPr>
        <w:t>;</w:t>
      </w:r>
      <w:r w:rsidRPr="005C063D">
        <w:rPr>
          <w:rFonts w:cs="Times New Roman"/>
          <w:sz w:val="24"/>
          <w:szCs w:val="24"/>
        </w:rPr>
        <w:t>76</w:t>
      </w:r>
      <w:r w:rsidR="00BC1B2C" w:rsidRPr="005C063D">
        <w:rPr>
          <w:rFonts w:cs="Times New Roman"/>
          <w:sz w:val="24"/>
          <w:szCs w:val="24"/>
        </w:rPr>
        <w:t>:</w:t>
      </w:r>
      <w:r w:rsidRPr="005C063D">
        <w:rPr>
          <w:rFonts w:cs="Times New Roman"/>
          <w:sz w:val="24"/>
          <w:szCs w:val="24"/>
        </w:rPr>
        <w:t>1</w:t>
      </w:r>
      <w:proofErr w:type="gramEnd"/>
      <w:r w:rsidRPr="005C063D">
        <w:rPr>
          <w:rFonts w:cs="Times New Roman"/>
          <w:sz w:val="24"/>
          <w:szCs w:val="24"/>
        </w:rPr>
        <w:t>-7. do</w:t>
      </w:r>
      <w:proofErr w:type="spellStart"/>
      <w:r w:rsidRPr="005C063D">
        <w:rPr>
          <w:rFonts w:cs="Times New Roman"/>
          <w:sz w:val="24"/>
          <w:szCs w:val="24"/>
        </w:rPr>
        <w:t>i</w:t>
      </w:r>
      <w:proofErr w:type="spellEnd"/>
      <w:r w:rsidRPr="005C063D">
        <w:rPr>
          <w:rFonts w:cs="Times New Roman"/>
          <w:sz w:val="24"/>
          <w:szCs w:val="24"/>
        </w:rPr>
        <w:t>: 10.1016/j.inffus.2021.04.008.</w:t>
      </w:r>
    </w:p>
    <w:p w14:paraId="133E0C5C" w14:textId="57C8948F" w:rsidR="00177932" w:rsidRPr="005C063D" w:rsidRDefault="00177932" w:rsidP="005C063D">
      <w:pPr>
        <w:pStyle w:val="a8"/>
        <w:numPr>
          <w:ilvl w:val="0"/>
          <w:numId w:val="2"/>
        </w:numPr>
        <w:spacing w:line="240" w:lineRule="auto"/>
        <w:ind w:left="567" w:hanging="567"/>
        <w:contextualSpacing w:val="0"/>
        <w:rPr>
          <w:rFonts w:cs="Times New Roman"/>
          <w:sz w:val="24"/>
          <w:szCs w:val="24"/>
        </w:rPr>
      </w:pPr>
      <w:proofErr w:type="spellStart"/>
      <w:r w:rsidRPr="005C063D">
        <w:rPr>
          <w:rFonts w:cs="Times New Roman"/>
          <w:sz w:val="24"/>
          <w:szCs w:val="24"/>
        </w:rPr>
        <w:t>Tse</w:t>
      </w:r>
      <w:proofErr w:type="spellEnd"/>
      <w:r w:rsidRPr="005C063D">
        <w:rPr>
          <w:rFonts w:cs="Times New Roman"/>
          <w:sz w:val="24"/>
          <w:szCs w:val="24"/>
        </w:rPr>
        <w:t xml:space="preserve"> ZTH, Hovet S, Ren H, Barrett T, Xu S, </w:t>
      </w:r>
      <w:proofErr w:type="spellStart"/>
      <w:r w:rsidRPr="005C063D">
        <w:rPr>
          <w:rFonts w:cs="Times New Roman"/>
          <w:sz w:val="24"/>
          <w:szCs w:val="24"/>
        </w:rPr>
        <w:t>Turkbey</w:t>
      </w:r>
      <w:proofErr w:type="spellEnd"/>
      <w:r w:rsidRPr="005C063D">
        <w:rPr>
          <w:rFonts w:cs="Times New Roman"/>
          <w:sz w:val="24"/>
          <w:szCs w:val="24"/>
        </w:rPr>
        <w:t xml:space="preserve"> B and Wood BJ</w:t>
      </w:r>
      <w:r w:rsidRPr="005C063D">
        <w:rPr>
          <w:rFonts w:cs="Times New Roman"/>
          <w:sz w:val="24"/>
          <w:szCs w:val="24"/>
        </w:rPr>
        <w:t>.</w:t>
      </w:r>
      <w:r w:rsidRPr="005C063D">
        <w:rPr>
          <w:rFonts w:cs="Times New Roman"/>
          <w:sz w:val="24"/>
          <w:szCs w:val="24"/>
        </w:rPr>
        <w:t xml:space="preserve"> AI-Assisted CT as a Clinical and Research Tool for COVID-19. </w:t>
      </w:r>
      <w:r w:rsidRPr="0065593D">
        <w:rPr>
          <w:rFonts w:cs="Times New Roman"/>
          <w:i/>
          <w:iCs/>
          <w:sz w:val="24"/>
          <w:szCs w:val="24"/>
        </w:rPr>
        <w:t xml:space="preserve">Front. </w:t>
      </w:r>
      <w:proofErr w:type="spellStart"/>
      <w:r w:rsidRPr="0065593D">
        <w:rPr>
          <w:rFonts w:cs="Times New Roman"/>
          <w:i/>
          <w:iCs/>
          <w:sz w:val="24"/>
          <w:szCs w:val="24"/>
        </w:rPr>
        <w:t>Artif</w:t>
      </w:r>
      <w:proofErr w:type="spellEnd"/>
      <w:r w:rsidRPr="0065593D">
        <w:rPr>
          <w:rFonts w:cs="Times New Roman"/>
          <w:i/>
          <w:iCs/>
          <w:sz w:val="24"/>
          <w:szCs w:val="24"/>
        </w:rPr>
        <w:t xml:space="preserve">. </w:t>
      </w:r>
      <w:proofErr w:type="spellStart"/>
      <w:r w:rsidRPr="0065593D">
        <w:rPr>
          <w:rFonts w:cs="Times New Roman"/>
          <w:i/>
          <w:iCs/>
          <w:sz w:val="24"/>
          <w:szCs w:val="24"/>
        </w:rPr>
        <w:t>Intell</w:t>
      </w:r>
      <w:proofErr w:type="spellEnd"/>
      <w:r w:rsidRPr="005C063D">
        <w:rPr>
          <w:rFonts w:cs="Times New Roman"/>
          <w:sz w:val="24"/>
          <w:szCs w:val="24"/>
        </w:rPr>
        <w:t xml:space="preserve">. </w:t>
      </w:r>
      <w:proofErr w:type="gramStart"/>
      <w:r w:rsidRPr="005C063D">
        <w:rPr>
          <w:rFonts w:cs="Times New Roman"/>
          <w:sz w:val="24"/>
          <w:szCs w:val="24"/>
        </w:rPr>
        <w:t>2021</w:t>
      </w:r>
      <w:r w:rsidRPr="005C063D">
        <w:rPr>
          <w:rFonts w:cs="Times New Roman"/>
          <w:sz w:val="24"/>
          <w:szCs w:val="24"/>
        </w:rPr>
        <w:t>;</w:t>
      </w:r>
      <w:r w:rsidRPr="005C063D">
        <w:rPr>
          <w:rFonts w:cs="Times New Roman"/>
          <w:sz w:val="24"/>
          <w:szCs w:val="24"/>
        </w:rPr>
        <w:t>4:590189</w:t>
      </w:r>
      <w:proofErr w:type="gramEnd"/>
      <w:r w:rsidRPr="005C063D">
        <w:rPr>
          <w:rFonts w:cs="Times New Roman"/>
          <w:sz w:val="24"/>
          <w:szCs w:val="24"/>
        </w:rPr>
        <w:t xml:space="preserve">. </w:t>
      </w:r>
      <w:proofErr w:type="spellStart"/>
      <w:r w:rsidRPr="005C063D">
        <w:rPr>
          <w:rFonts w:cs="Times New Roman"/>
          <w:sz w:val="24"/>
          <w:szCs w:val="24"/>
        </w:rPr>
        <w:t>doi</w:t>
      </w:r>
      <w:proofErr w:type="spellEnd"/>
      <w:r w:rsidRPr="005C063D">
        <w:rPr>
          <w:rFonts w:cs="Times New Roman"/>
          <w:sz w:val="24"/>
          <w:szCs w:val="24"/>
        </w:rPr>
        <w:t>: 10.3389/</w:t>
      </w:r>
      <w:proofErr w:type="spellStart"/>
      <w:r w:rsidRPr="005C063D">
        <w:rPr>
          <w:rFonts w:cs="Times New Roman"/>
          <w:sz w:val="24"/>
          <w:szCs w:val="24"/>
        </w:rPr>
        <w:t>frai</w:t>
      </w:r>
      <w:proofErr w:type="spellEnd"/>
      <w:r w:rsidRPr="005C063D">
        <w:rPr>
          <w:rFonts w:cs="Times New Roman"/>
          <w:sz w:val="24"/>
          <w:szCs w:val="24"/>
        </w:rPr>
        <w:t>.2021.590189</w:t>
      </w:r>
      <w:r w:rsidR="009432BE" w:rsidRPr="005C063D">
        <w:rPr>
          <w:rFonts w:cs="Times New Roman"/>
          <w:sz w:val="24"/>
          <w:szCs w:val="24"/>
        </w:rPr>
        <w:t>.</w:t>
      </w:r>
      <w:r w:rsidRPr="005C063D">
        <w:rPr>
          <w:rFonts w:cs="Times New Roman"/>
          <w:sz w:val="24"/>
          <w:szCs w:val="24"/>
        </w:rPr>
        <w:t xml:space="preserve"> </w:t>
      </w:r>
    </w:p>
    <w:p w14:paraId="0E327697" w14:textId="5041EEE8" w:rsidR="00504A5C" w:rsidRPr="005C063D" w:rsidRDefault="00000000" w:rsidP="005C063D">
      <w:pPr>
        <w:pStyle w:val="a8"/>
        <w:numPr>
          <w:ilvl w:val="0"/>
          <w:numId w:val="2"/>
        </w:numPr>
        <w:spacing w:line="240" w:lineRule="auto"/>
        <w:ind w:left="567" w:hanging="567"/>
        <w:contextualSpacing w:val="0"/>
        <w:rPr>
          <w:rFonts w:cs="Times New Roman"/>
          <w:sz w:val="24"/>
          <w:szCs w:val="24"/>
        </w:rPr>
      </w:pPr>
      <w:r w:rsidRPr="005C063D">
        <w:rPr>
          <w:rFonts w:cs="Times New Roman"/>
          <w:sz w:val="24"/>
          <w:szCs w:val="24"/>
        </w:rPr>
        <w:t xml:space="preserve">Шагалова </w:t>
      </w:r>
      <w:proofErr w:type="gramStart"/>
      <w:r w:rsidRPr="005C063D">
        <w:rPr>
          <w:rFonts w:cs="Times New Roman"/>
          <w:sz w:val="24"/>
          <w:szCs w:val="24"/>
        </w:rPr>
        <w:t>П.А.</w:t>
      </w:r>
      <w:proofErr w:type="gramEnd"/>
      <w:r w:rsidRPr="005C063D">
        <w:rPr>
          <w:rFonts w:cs="Times New Roman"/>
          <w:sz w:val="24"/>
          <w:szCs w:val="24"/>
        </w:rPr>
        <w:t>, Ерофеева А.Д.,</w:t>
      </w:r>
      <w:r w:rsidR="00BF0B3B" w:rsidRPr="005C063D">
        <w:rPr>
          <w:rFonts w:cs="Times New Roman"/>
          <w:sz w:val="24"/>
          <w:szCs w:val="24"/>
        </w:rPr>
        <w:t xml:space="preserve"> </w:t>
      </w:r>
      <w:r w:rsidRPr="005C063D">
        <w:rPr>
          <w:rFonts w:cs="Times New Roman"/>
          <w:sz w:val="24"/>
          <w:szCs w:val="24"/>
        </w:rPr>
        <w:t>Орлова М.М.,</w:t>
      </w:r>
      <w:r w:rsidR="00BF0B3B" w:rsidRPr="005C063D">
        <w:rPr>
          <w:rFonts w:cs="Times New Roman"/>
          <w:sz w:val="24"/>
          <w:szCs w:val="24"/>
        </w:rPr>
        <w:t xml:space="preserve"> </w:t>
      </w:r>
      <w:r w:rsidRPr="005C063D">
        <w:rPr>
          <w:rFonts w:cs="Times New Roman"/>
          <w:sz w:val="24"/>
          <w:szCs w:val="24"/>
        </w:rPr>
        <w:t xml:space="preserve">Чистякова Ю.С., Соколова Э.С. </w:t>
      </w:r>
      <w:r w:rsidR="00E134F0" w:rsidRPr="005C063D">
        <w:rPr>
          <w:rFonts w:cs="Times New Roman"/>
          <w:sz w:val="24"/>
          <w:szCs w:val="24"/>
        </w:rPr>
        <w:t xml:space="preserve">Исследование алгоритмов предобработки изображений для повышения эффективности распознавания медицинских снимков. </w:t>
      </w:r>
      <w:r w:rsidRPr="0065593D">
        <w:rPr>
          <w:rFonts w:cs="Times New Roman"/>
          <w:i/>
          <w:iCs/>
          <w:sz w:val="24"/>
          <w:szCs w:val="24"/>
        </w:rPr>
        <w:t>Труды НГТУ им. Р. Е. Алексеева</w:t>
      </w:r>
      <w:r w:rsidR="00E134F0" w:rsidRPr="0065593D">
        <w:rPr>
          <w:rFonts w:cs="Times New Roman"/>
          <w:i/>
          <w:iCs/>
          <w:sz w:val="24"/>
          <w:szCs w:val="24"/>
        </w:rPr>
        <w:t>.</w:t>
      </w:r>
      <w:r w:rsidRPr="005C063D">
        <w:rPr>
          <w:rFonts w:cs="Times New Roman"/>
          <w:sz w:val="24"/>
          <w:szCs w:val="24"/>
        </w:rPr>
        <w:t xml:space="preserve"> 2020</w:t>
      </w:r>
      <w:r w:rsidR="00E134F0" w:rsidRPr="005C063D">
        <w:rPr>
          <w:rFonts w:cs="Times New Roman"/>
          <w:sz w:val="24"/>
          <w:szCs w:val="24"/>
        </w:rPr>
        <w:t>;</w:t>
      </w:r>
      <w:r w:rsidRPr="005C063D">
        <w:rPr>
          <w:rFonts w:cs="Times New Roman"/>
          <w:sz w:val="24"/>
          <w:szCs w:val="24"/>
        </w:rPr>
        <w:t>1(128)</w:t>
      </w:r>
      <w:r w:rsidR="00E134F0" w:rsidRPr="005C063D">
        <w:rPr>
          <w:rFonts w:cs="Times New Roman"/>
          <w:sz w:val="24"/>
          <w:szCs w:val="24"/>
        </w:rPr>
        <w:t>.</w:t>
      </w:r>
      <w:r w:rsidRPr="005C063D">
        <w:rPr>
          <w:rFonts w:cs="Times New Roman"/>
          <w:sz w:val="24"/>
          <w:szCs w:val="24"/>
        </w:rPr>
        <w:t xml:space="preserve"> https://</w:t>
      </w:r>
      <w:proofErr w:type="spellStart"/>
      <w:r w:rsidRPr="005C063D">
        <w:rPr>
          <w:rFonts w:cs="Times New Roman"/>
          <w:sz w:val="24"/>
          <w:szCs w:val="24"/>
        </w:rPr>
        <w:t>cyberleninka</w:t>
      </w:r>
      <w:proofErr w:type="spellEnd"/>
      <w:r w:rsidRPr="005C063D">
        <w:rPr>
          <w:rFonts w:cs="Times New Roman"/>
          <w:sz w:val="24"/>
          <w:szCs w:val="24"/>
        </w:rPr>
        <w:t>.</w:t>
      </w:r>
      <w:proofErr w:type="spellStart"/>
      <w:r w:rsidRPr="005C063D">
        <w:rPr>
          <w:rFonts w:cs="Times New Roman"/>
          <w:sz w:val="24"/>
          <w:szCs w:val="24"/>
        </w:rPr>
        <w:t>ru</w:t>
      </w:r>
      <w:proofErr w:type="spellEnd"/>
      <w:r w:rsidRPr="005C063D">
        <w:rPr>
          <w:rFonts w:cs="Times New Roman"/>
          <w:sz w:val="24"/>
          <w:szCs w:val="24"/>
        </w:rPr>
        <w:t>/article/n/</w:t>
      </w:r>
      <w:proofErr w:type="spellStart"/>
      <w:r w:rsidRPr="005C063D">
        <w:rPr>
          <w:rFonts w:cs="Times New Roman"/>
          <w:sz w:val="24"/>
          <w:szCs w:val="24"/>
        </w:rPr>
        <w:t>issledovanie</w:t>
      </w:r>
      <w:proofErr w:type="spellEnd"/>
      <w:r w:rsidRPr="005C063D">
        <w:rPr>
          <w:rFonts w:cs="Times New Roman"/>
          <w:sz w:val="24"/>
          <w:szCs w:val="24"/>
        </w:rPr>
        <w:t>-</w:t>
      </w:r>
      <w:proofErr w:type="spellStart"/>
      <w:r w:rsidRPr="005C063D">
        <w:rPr>
          <w:rFonts w:cs="Times New Roman"/>
          <w:sz w:val="24"/>
          <w:szCs w:val="24"/>
        </w:rPr>
        <w:t>algoritmov</w:t>
      </w:r>
      <w:proofErr w:type="spellEnd"/>
      <w:r w:rsidRPr="005C063D">
        <w:rPr>
          <w:rFonts w:cs="Times New Roman"/>
          <w:sz w:val="24"/>
          <w:szCs w:val="24"/>
        </w:rPr>
        <w:t>-</w:t>
      </w:r>
      <w:proofErr w:type="spellStart"/>
      <w:r w:rsidRPr="005C063D">
        <w:rPr>
          <w:rFonts w:cs="Times New Roman"/>
          <w:sz w:val="24"/>
          <w:szCs w:val="24"/>
        </w:rPr>
        <w:t>predobrabotki</w:t>
      </w:r>
      <w:proofErr w:type="spellEnd"/>
      <w:r w:rsidRPr="005C063D">
        <w:rPr>
          <w:rFonts w:cs="Times New Roman"/>
          <w:sz w:val="24"/>
          <w:szCs w:val="24"/>
        </w:rPr>
        <w:t>-</w:t>
      </w:r>
      <w:proofErr w:type="spellStart"/>
      <w:r w:rsidRPr="005C063D">
        <w:rPr>
          <w:rFonts w:cs="Times New Roman"/>
          <w:sz w:val="24"/>
          <w:szCs w:val="24"/>
        </w:rPr>
        <w:t>izobrazheniy</w:t>
      </w:r>
      <w:proofErr w:type="spellEnd"/>
      <w:r w:rsidRPr="005C063D">
        <w:rPr>
          <w:rFonts w:cs="Times New Roman"/>
          <w:sz w:val="24"/>
          <w:szCs w:val="24"/>
        </w:rPr>
        <w:t>-</w:t>
      </w:r>
      <w:proofErr w:type="spellStart"/>
      <w:r w:rsidRPr="005C063D">
        <w:rPr>
          <w:rFonts w:cs="Times New Roman"/>
          <w:sz w:val="24"/>
          <w:szCs w:val="24"/>
        </w:rPr>
        <w:t>dlya</w:t>
      </w:r>
      <w:proofErr w:type="spellEnd"/>
      <w:r w:rsidRPr="005C063D">
        <w:rPr>
          <w:rFonts w:cs="Times New Roman"/>
          <w:sz w:val="24"/>
          <w:szCs w:val="24"/>
        </w:rPr>
        <w:t>-</w:t>
      </w:r>
      <w:proofErr w:type="spellStart"/>
      <w:r w:rsidRPr="005C063D">
        <w:rPr>
          <w:rFonts w:cs="Times New Roman"/>
          <w:sz w:val="24"/>
          <w:szCs w:val="24"/>
        </w:rPr>
        <w:t>povysheniya</w:t>
      </w:r>
      <w:proofErr w:type="spellEnd"/>
      <w:r w:rsidRPr="005C063D">
        <w:rPr>
          <w:rFonts w:cs="Times New Roman"/>
          <w:sz w:val="24"/>
          <w:szCs w:val="24"/>
        </w:rPr>
        <w:t>-</w:t>
      </w:r>
      <w:proofErr w:type="spellStart"/>
      <w:r w:rsidRPr="005C063D">
        <w:rPr>
          <w:rFonts w:cs="Times New Roman"/>
          <w:sz w:val="24"/>
          <w:szCs w:val="24"/>
        </w:rPr>
        <w:t>effektivnosti</w:t>
      </w:r>
      <w:proofErr w:type="spellEnd"/>
      <w:r w:rsidRPr="005C063D">
        <w:rPr>
          <w:rFonts w:cs="Times New Roman"/>
          <w:sz w:val="24"/>
          <w:szCs w:val="24"/>
        </w:rPr>
        <w:t>-</w:t>
      </w:r>
      <w:proofErr w:type="spellStart"/>
      <w:r w:rsidRPr="005C063D">
        <w:rPr>
          <w:rFonts w:cs="Times New Roman"/>
          <w:sz w:val="24"/>
          <w:szCs w:val="24"/>
        </w:rPr>
        <w:t>raspoznavaniya</w:t>
      </w:r>
      <w:proofErr w:type="spellEnd"/>
      <w:r w:rsidRPr="005C063D">
        <w:rPr>
          <w:rFonts w:cs="Times New Roman"/>
          <w:sz w:val="24"/>
          <w:szCs w:val="24"/>
        </w:rPr>
        <w:t>-</w:t>
      </w:r>
      <w:proofErr w:type="spellStart"/>
      <w:r w:rsidRPr="005C063D">
        <w:rPr>
          <w:rFonts w:cs="Times New Roman"/>
          <w:sz w:val="24"/>
          <w:szCs w:val="24"/>
        </w:rPr>
        <w:t>meditsinskih</w:t>
      </w:r>
      <w:proofErr w:type="spellEnd"/>
      <w:r w:rsidRPr="005C063D">
        <w:rPr>
          <w:rFonts w:cs="Times New Roman"/>
          <w:sz w:val="24"/>
          <w:szCs w:val="24"/>
        </w:rPr>
        <w:t>-</w:t>
      </w:r>
      <w:proofErr w:type="spellStart"/>
      <w:r w:rsidRPr="005C063D">
        <w:rPr>
          <w:rFonts w:cs="Times New Roman"/>
          <w:sz w:val="24"/>
          <w:szCs w:val="24"/>
        </w:rPr>
        <w:t>snimkov</w:t>
      </w:r>
      <w:proofErr w:type="spellEnd"/>
      <w:r w:rsidRPr="005C063D">
        <w:rPr>
          <w:rFonts w:cs="Times New Roman"/>
          <w:sz w:val="24"/>
          <w:szCs w:val="24"/>
        </w:rPr>
        <w:t>.</w:t>
      </w:r>
    </w:p>
    <w:p w14:paraId="40FC4750" w14:textId="39A44204" w:rsidR="00504A5C" w:rsidRPr="005C063D" w:rsidRDefault="00000000" w:rsidP="005C063D">
      <w:pPr>
        <w:pStyle w:val="a8"/>
        <w:numPr>
          <w:ilvl w:val="0"/>
          <w:numId w:val="2"/>
        </w:numPr>
        <w:spacing w:line="240" w:lineRule="auto"/>
        <w:ind w:left="567" w:hanging="567"/>
        <w:contextualSpacing w:val="0"/>
        <w:rPr>
          <w:rFonts w:cs="Times New Roman"/>
          <w:sz w:val="24"/>
          <w:szCs w:val="24"/>
        </w:rPr>
      </w:pPr>
      <w:r w:rsidRPr="005C063D">
        <w:rPr>
          <w:rFonts w:cs="Times New Roman"/>
          <w:sz w:val="24"/>
          <w:szCs w:val="24"/>
        </w:rPr>
        <w:t xml:space="preserve">Boominathan L., </w:t>
      </w:r>
      <w:proofErr w:type="spellStart"/>
      <w:r w:rsidRPr="005C063D">
        <w:rPr>
          <w:rFonts w:cs="Times New Roman"/>
          <w:sz w:val="24"/>
          <w:szCs w:val="24"/>
        </w:rPr>
        <w:t>Kruthiventi</w:t>
      </w:r>
      <w:proofErr w:type="spellEnd"/>
      <w:r w:rsidRPr="005C063D">
        <w:rPr>
          <w:rFonts w:cs="Times New Roman"/>
          <w:sz w:val="24"/>
          <w:szCs w:val="24"/>
        </w:rPr>
        <w:t xml:space="preserve"> S.S., Babu R.V. </w:t>
      </w:r>
      <w:proofErr w:type="spellStart"/>
      <w:r w:rsidRPr="005C063D">
        <w:rPr>
          <w:rFonts w:cs="Times New Roman"/>
          <w:sz w:val="24"/>
          <w:szCs w:val="24"/>
        </w:rPr>
        <w:t>CrowdNet</w:t>
      </w:r>
      <w:proofErr w:type="spellEnd"/>
      <w:r w:rsidRPr="005C063D">
        <w:rPr>
          <w:rFonts w:cs="Times New Roman"/>
          <w:sz w:val="24"/>
          <w:szCs w:val="24"/>
        </w:rPr>
        <w:t>: A Deep Convolutional Network for Dense Crowd Counting</w:t>
      </w:r>
      <w:r w:rsidR="00865589" w:rsidRPr="005C063D">
        <w:rPr>
          <w:rFonts w:cs="Times New Roman"/>
          <w:sz w:val="24"/>
          <w:szCs w:val="24"/>
        </w:rPr>
        <w:t>.</w:t>
      </w:r>
      <w:r w:rsidRPr="005C063D">
        <w:rPr>
          <w:rFonts w:cs="Times New Roman"/>
          <w:sz w:val="24"/>
          <w:szCs w:val="24"/>
        </w:rPr>
        <w:t xml:space="preserve"> </w:t>
      </w:r>
      <w:r w:rsidRPr="0065593D">
        <w:rPr>
          <w:rFonts w:cs="Times New Roman"/>
          <w:i/>
          <w:iCs/>
          <w:sz w:val="24"/>
          <w:szCs w:val="24"/>
        </w:rPr>
        <w:t>Proceedings of the 2016 ACM on Multimedia Conference</w:t>
      </w:r>
      <w:r w:rsidR="00865589" w:rsidRPr="005C063D">
        <w:rPr>
          <w:rFonts w:cs="Times New Roman"/>
          <w:sz w:val="24"/>
          <w:szCs w:val="24"/>
        </w:rPr>
        <w:t>.</w:t>
      </w:r>
      <w:r w:rsidRPr="005C063D">
        <w:rPr>
          <w:rFonts w:cs="Times New Roman"/>
          <w:sz w:val="24"/>
          <w:szCs w:val="24"/>
        </w:rPr>
        <w:t xml:space="preserve">   2016</w:t>
      </w:r>
      <w:r w:rsidR="00865589" w:rsidRPr="005C063D">
        <w:rPr>
          <w:rFonts w:cs="Times New Roman"/>
          <w:sz w:val="24"/>
          <w:szCs w:val="24"/>
        </w:rPr>
        <w:t>;</w:t>
      </w:r>
      <w:r w:rsidRPr="005C063D">
        <w:rPr>
          <w:rFonts w:cs="Times New Roman"/>
          <w:sz w:val="24"/>
          <w:szCs w:val="24"/>
        </w:rPr>
        <w:t>640-644.</w:t>
      </w:r>
    </w:p>
    <w:p w14:paraId="03F47466" w14:textId="06D6D5A8" w:rsidR="0009491C" w:rsidRPr="005C063D" w:rsidRDefault="0009491C" w:rsidP="005C063D">
      <w:pPr>
        <w:pStyle w:val="a8"/>
        <w:numPr>
          <w:ilvl w:val="0"/>
          <w:numId w:val="2"/>
        </w:numPr>
        <w:spacing w:line="240" w:lineRule="auto"/>
        <w:ind w:left="567" w:hanging="567"/>
        <w:contextualSpacing w:val="0"/>
        <w:rPr>
          <w:rFonts w:cs="Times New Roman"/>
          <w:sz w:val="24"/>
          <w:szCs w:val="24"/>
        </w:rPr>
      </w:pPr>
      <w:r w:rsidRPr="005C063D">
        <w:rPr>
          <w:rFonts w:cs="Times New Roman"/>
          <w:sz w:val="24"/>
          <w:szCs w:val="24"/>
        </w:rPr>
        <w:t>Wang C. Y., Yeh I. H., Liao H. Y. M. Yolov9: Learning what you want to learn using programmable gradient information</w:t>
      </w:r>
      <w:r w:rsidRPr="005C063D">
        <w:rPr>
          <w:rFonts w:cs="Times New Roman"/>
          <w:sz w:val="24"/>
          <w:szCs w:val="24"/>
        </w:rPr>
        <w:t>.</w:t>
      </w:r>
      <w:r w:rsidRPr="005C063D">
        <w:rPr>
          <w:rFonts w:cs="Times New Roman"/>
          <w:sz w:val="24"/>
          <w:szCs w:val="24"/>
        </w:rPr>
        <w:t xml:space="preserve"> </w:t>
      </w:r>
      <w:proofErr w:type="spellStart"/>
      <w:r w:rsidRPr="0065593D">
        <w:rPr>
          <w:rFonts w:cs="Times New Roman"/>
          <w:i/>
          <w:iCs/>
          <w:sz w:val="24"/>
          <w:szCs w:val="24"/>
        </w:rPr>
        <w:t>arXiv</w:t>
      </w:r>
      <w:proofErr w:type="spellEnd"/>
      <w:r w:rsidRPr="0065593D">
        <w:rPr>
          <w:rFonts w:cs="Times New Roman"/>
          <w:i/>
          <w:iCs/>
          <w:sz w:val="24"/>
          <w:szCs w:val="24"/>
        </w:rPr>
        <w:t xml:space="preserve"> preprint </w:t>
      </w:r>
      <w:proofErr w:type="spellStart"/>
      <w:r w:rsidRPr="0065593D">
        <w:rPr>
          <w:rFonts w:cs="Times New Roman"/>
          <w:i/>
          <w:iCs/>
          <w:sz w:val="24"/>
          <w:szCs w:val="24"/>
        </w:rPr>
        <w:t>arXiv</w:t>
      </w:r>
      <w:proofErr w:type="spellEnd"/>
      <w:r w:rsidRPr="005C063D">
        <w:rPr>
          <w:rFonts w:cs="Times New Roman"/>
          <w:sz w:val="24"/>
          <w:szCs w:val="24"/>
        </w:rPr>
        <w:t xml:space="preserve">. </w:t>
      </w:r>
      <w:proofErr w:type="gramStart"/>
      <w:r w:rsidRPr="005C063D">
        <w:rPr>
          <w:rFonts w:cs="Times New Roman"/>
          <w:sz w:val="24"/>
          <w:szCs w:val="24"/>
        </w:rPr>
        <w:t>2024</w:t>
      </w:r>
      <w:r w:rsidRPr="005C063D">
        <w:rPr>
          <w:rFonts w:cs="Times New Roman"/>
          <w:sz w:val="24"/>
          <w:szCs w:val="24"/>
        </w:rPr>
        <w:t>;</w:t>
      </w:r>
      <w:r w:rsidRPr="005C063D">
        <w:rPr>
          <w:rFonts w:cs="Times New Roman"/>
          <w:sz w:val="24"/>
          <w:szCs w:val="24"/>
        </w:rPr>
        <w:t>2402</w:t>
      </w:r>
      <w:r w:rsidRPr="005C063D">
        <w:rPr>
          <w:rFonts w:cs="Times New Roman"/>
          <w:sz w:val="24"/>
          <w:szCs w:val="24"/>
        </w:rPr>
        <w:t>:</w:t>
      </w:r>
      <w:r w:rsidRPr="005C063D">
        <w:rPr>
          <w:rFonts w:cs="Times New Roman"/>
          <w:sz w:val="24"/>
          <w:szCs w:val="24"/>
        </w:rPr>
        <w:t>13616</w:t>
      </w:r>
      <w:proofErr w:type="gramEnd"/>
      <w:r w:rsidRPr="005C063D">
        <w:rPr>
          <w:rFonts w:cs="Times New Roman"/>
          <w:sz w:val="24"/>
          <w:szCs w:val="24"/>
        </w:rPr>
        <w:t xml:space="preserve">. </w:t>
      </w:r>
    </w:p>
    <w:p w14:paraId="606FA3FF" w14:textId="2912E894" w:rsidR="00504A5C" w:rsidRPr="005C063D" w:rsidRDefault="00000000" w:rsidP="005C063D">
      <w:pPr>
        <w:pStyle w:val="a8"/>
        <w:numPr>
          <w:ilvl w:val="0"/>
          <w:numId w:val="2"/>
        </w:numPr>
        <w:spacing w:line="240" w:lineRule="auto"/>
        <w:ind w:left="567" w:hanging="567"/>
        <w:contextualSpacing w:val="0"/>
        <w:rPr>
          <w:rFonts w:cs="Times New Roman"/>
          <w:sz w:val="24"/>
          <w:szCs w:val="24"/>
        </w:rPr>
      </w:pPr>
      <w:proofErr w:type="spellStart"/>
      <w:r w:rsidRPr="005C063D">
        <w:rPr>
          <w:rFonts w:cs="Times New Roman"/>
          <w:sz w:val="24"/>
          <w:szCs w:val="24"/>
        </w:rPr>
        <w:t>Пранович</w:t>
      </w:r>
      <w:proofErr w:type="spellEnd"/>
      <w:r w:rsidRPr="005C063D">
        <w:rPr>
          <w:rFonts w:cs="Times New Roman"/>
          <w:sz w:val="24"/>
          <w:szCs w:val="24"/>
        </w:rPr>
        <w:t xml:space="preserve"> А.А., Исмаилов </w:t>
      </w:r>
      <w:proofErr w:type="gramStart"/>
      <w:r w:rsidRPr="005C063D">
        <w:rPr>
          <w:rFonts w:cs="Times New Roman"/>
          <w:sz w:val="24"/>
          <w:szCs w:val="24"/>
        </w:rPr>
        <w:t>А.К.</w:t>
      </w:r>
      <w:proofErr w:type="gramEnd"/>
      <w:r w:rsidRPr="005C063D">
        <w:rPr>
          <w:rFonts w:cs="Times New Roman"/>
          <w:sz w:val="24"/>
          <w:szCs w:val="24"/>
        </w:rPr>
        <w:t xml:space="preserve">, Карельская Н.А., Костин А.А., </w:t>
      </w:r>
      <w:proofErr w:type="spellStart"/>
      <w:r w:rsidRPr="005C063D">
        <w:rPr>
          <w:rFonts w:cs="Times New Roman"/>
          <w:sz w:val="24"/>
          <w:szCs w:val="24"/>
        </w:rPr>
        <w:t>Кармазановский</w:t>
      </w:r>
      <w:proofErr w:type="spellEnd"/>
      <w:r w:rsidRPr="005C063D">
        <w:rPr>
          <w:rFonts w:cs="Times New Roman"/>
          <w:sz w:val="24"/>
          <w:szCs w:val="24"/>
        </w:rPr>
        <w:t xml:space="preserve"> Г.Г., Грицкевич А.А. Искусственный интеллект в диагностике и лечении мочекаменной болезни. </w:t>
      </w:r>
      <w:r w:rsidRPr="0065593D">
        <w:rPr>
          <w:rFonts w:cs="Times New Roman"/>
          <w:i/>
          <w:iCs/>
          <w:sz w:val="24"/>
          <w:szCs w:val="24"/>
        </w:rPr>
        <w:t>Российский журнал телемедицины и электронного здравоохранения</w:t>
      </w:r>
      <w:r w:rsidR="005B6650" w:rsidRPr="005C063D">
        <w:rPr>
          <w:rFonts w:cs="Times New Roman"/>
          <w:sz w:val="24"/>
          <w:szCs w:val="24"/>
        </w:rPr>
        <w:t>.</w:t>
      </w:r>
      <w:r w:rsidRPr="005C063D">
        <w:rPr>
          <w:rFonts w:cs="Times New Roman"/>
          <w:sz w:val="24"/>
          <w:szCs w:val="24"/>
        </w:rPr>
        <w:t xml:space="preserve"> 2022;8(1)</w:t>
      </w:r>
      <w:r w:rsidR="005B6650" w:rsidRPr="005C063D">
        <w:rPr>
          <w:rFonts w:cs="Times New Roman"/>
          <w:sz w:val="24"/>
          <w:szCs w:val="24"/>
        </w:rPr>
        <w:t>:</w:t>
      </w:r>
      <w:r w:rsidRPr="005C063D">
        <w:rPr>
          <w:rFonts w:cs="Times New Roman"/>
          <w:sz w:val="24"/>
          <w:szCs w:val="24"/>
        </w:rPr>
        <w:t>42-57</w:t>
      </w:r>
      <w:r w:rsidR="00372C44" w:rsidRPr="005C063D">
        <w:rPr>
          <w:rFonts w:cs="Times New Roman"/>
          <w:sz w:val="24"/>
          <w:szCs w:val="24"/>
        </w:rPr>
        <w:t>.</w:t>
      </w:r>
      <w:r w:rsidRPr="005C063D">
        <w:rPr>
          <w:rFonts w:cs="Times New Roman"/>
          <w:sz w:val="24"/>
          <w:szCs w:val="24"/>
        </w:rPr>
        <w:t xml:space="preserve"> https://doi.org/10.29188/2712-9217-2022-8-1-42-57.</w:t>
      </w:r>
    </w:p>
    <w:p w14:paraId="7ABE7327" w14:textId="44E77B82" w:rsidR="005B6650" w:rsidRPr="00035DC7" w:rsidRDefault="005B6650" w:rsidP="005C063D">
      <w:pPr>
        <w:pStyle w:val="a8"/>
        <w:numPr>
          <w:ilvl w:val="0"/>
          <w:numId w:val="2"/>
        </w:numPr>
        <w:spacing w:line="240" w:lineRule="auto"/>
        <w:ind w:left="567" w:hanging="567"/>
        <w:contextualSpacing w:val="0"/>
        <w:rPr>
          <w:rFonts w:cs="Times New Roman"/>
          <w:sz w:val="24"/>
          <w:szCs w:val="24"/>
        </w:rPr>
      </w:pPr>
      <w:r w:rsidRPr="00035DC7">
        <w:rPr>
          <w:rFonts w:cs="Times New Roman"/>
          <w:sz w:val="24"/>
          <w:szCs w:val="24"/>
        </w:rPr>
        <w:lastRenderedPageBreak/>
        <w:t xml:space="preserve">Руденко </w:t>
      </w:r>
      <w:proofErr w:type="gramStart"/>
      <w:r w:rsidRPr="00035DC7">
        <w:rPr>
          <w:rFonts w:cs="Times New Roman"/>
          <w:sz w:val="24"/>
          <w:szCs w:val="24"/>
        </w:rPr>
        <w:t>А.В.</w:t>
      </w:r>
      <w:proofErr w:type="gramEnd"/>
      <w:r w:rsidRPr="00035DC7">
        <w:rPr>
          <w:rFonts w:cs="Times New Roman"/>
          <w:sz w:val="24"/>
          <w:szCs w:val="24"/>
        </w:rPr>
        <w:t xml:space="preserve">, Руденко М.А., Каширина И.Л.  Метод оценки результатов детектирования и классификации объектов на медицинских изображениях. </w:t>
      </w:r>
      <w:r w:rsidRPr="0065593D">
        <w:rPr>
          <w:rFonts w:cs="Times New Roman"/>
          <w:i/>
          <w:iCs/>
          <w:sz w:val="24"/>
          <w:szCs w:val="24"/>
        </w:rPr>
        <w:t>Вестник Воронежского государственного университета. Серия: Системный анализ и информационные технологии</w:t>
      </w:r>
      <w:r w:rsidRPr="00035DC7">
        <w:rPr>
          <w:rFonts w:cs="Times New Roman"/>
          <w:sz w:val="24"/>
          <w:szCs w:val="24"/>
        </w:rPr>
        <w:t>. 2024</w:t>
      </w:r>
      <w:r w:rsidRPr="005C063D">
        <w:rPr>
          <w:rFonts w:cs="Times New Roman"/>
          <w:sz w:val="24"/>
          <w:szCs w:val="24"/>
        </w:rPr>
        <w:t>;</w:t>
      </w:r>
      <w:proofErr w:type="gramStart"/>
      <w:r w:rsidRPr="00035DC7">
        <w:rPr>
          <w:rFonts w:cs="Times New Roman"/>
          <w:sz w:val="24"/>
          <w:szCs w:val="24"/>
        </w:rPr>
        <w:t>1</w:t>
      </w:r>
      <w:r w:rsidRPr="005C063D">
        <w:rPr>
          <w:rFonts w:cs="Times New Roman"/>
          <w:sz w:val="24"/>
          <w:szCs w:val="24"/>
        </w:rPr>
        <w:t>;</w:t>
      </w:r>
      <w:r w:rsidRPr="00035DC7">
        <w:rPr>
          <w:rFonts w:cs="Times New Roman"/>
          <w:sz w:val="24"/>
          <w:szCs w:val="24"/>
        </w:rPr>
        <w:t>137</w:t>
      </w:r>
      <w:r w:rsidRPr="005C063D">
        <w:rPr>
          <w:rFonts w:cs="Times New Roman"/>
          <w:sz w:val="24"/>
          <w:szCs w:val="24"/>
        </w:rPr>
        <w:t>:</w:t>
      </w:r>
      <w:r w:rsidRPr="00035DC7">
        <w:rPr>
          <w:rFonts w:cs="Times New Roman"/>
          <w:sz w:val="24"/>
          <w:szCs w:val="24"/>
        </w:rPr>
        <w:t>148</w:t>
      </w:r>
      <w:proofErr w:type="gramEnd"/>
      <w:r w:rsidRPr="00035DC7">
        <w:rPr>
          <w:rFonts w:cs="Times New Roman"/>
          <w:sz w:val="24"/>
          <w:szCs w:val="24"/>
        </w:rPr>
        <w:t xml:space="preserve">. </w:t>
      </w:r>
      <w:r w:rsidR="00D84EA6" w:rsidRPr="005C063D">
        <w:rPr>
          <w:rFonts w:cs="Times New Roman"/>
          <w:sz w:val="24"/>
          <w:szCs w:val="24"/>
        </w:rPr>
        <w:t>https://</w:t>
      </w:r>
      <w:r w:rsidRPr="00035DC7">
        <w:rPr>
          <w:rFonts w:cs="Times New Roman"/>
          <w:sz w:val="24"/>
          <w:szCs w:val="24"/>
        </w:rPr>
        <w:t>DOI10.17308/</w:t>
      </w:r>
      <w:proofErr w:type="spellStart"/>
      <w:r w:rsidRPr="00035DC7">
        <w:rPr>
          <w:rFonts w:cs="Times New Roman"/>
          <w:sz w:val="24"/>
          <w:szCs w:val="24"/>
        </w:rPr>
        <w:t>sait</w:t>
      </w:r>
      <w:proofErr w:type="spellEnd"/>
      <w:r w:rsidRPr="00035DC7">
        <w:rPr>
          <w:rFonts w:cs="Times New Roman"/>
          <w:sz w:val="24"/>
          <w:szCs w:val="24"/>
        </w:rPr>
        <w:t>/1995-5499/2024/1/137-148.</w:t>
      </w:r>
    </w:p>
    <w:p w14:paraId="53852869" w14:textId="275A5FC1" w:rsidR="00504A5C" w:rsidRPr="00035DC7" w:rsidRDefault="00000000" w:rsidP="005C063D">
      <w:pPr>
        <w:pStyle w:val="a8"/>
        <w:numPr>
          <w:ilvl w:val="0"/>
          <w:numId w:val="2"/>
        </w:numPr>
        <w:spacing w:line="240" w:lineRule="auto"/>
        <w:ind w:left="567" w:hanging="567"/>
        <w:contextualSpacing w:val="0"/>
        <w:rPr>
          <w:rFonts w:cs="Times New Roman"/>
          <w:bCs/>
          <w:sz w:val="24"/>
          <w:szCs w:val="24"/>
        </w:rPr>
      </w:pPr>
      <w:r w:rsidRPr="005C063D">
        <w:rPr>
          <w:rFonts w:cs="Times New Roman"/>
          <w:sz w:val="24"/>
          <w:szCs w:val="24"/>
        </w:rPr>
        <w:t xml:space="preserve">Руденко </w:t>
      </w:r>
      <w:proofErr w:type="gramStart"/>
      <w:r w:rsidRPr="005C063D">
        <w:rPr>
          <w:rFonts w:cs="Times New Roman"/>
          <w:sz w:val="24"/>
          <w:szCs w:val="24"/>
        </w:rPr>
        <w:t>А.В.</w:t>
      </w:r>
      <w:proofErr w:type="gramEnd"/>
      <w:r w:rsidRPr="005C063D">
        <w:rPr>
          <w:rFonts w:cs="Times New Roman"/>
          <w:sz w:val="24"/>
          <w:szCs w:val="24"/>
        </w:rPr>
        <w:t xml:space="preserve">, Руденко М.А., Каширина И.Л. Алгоритмы 3D-реконструкции и расчета параметров объектов по результатам детектирования на медицинских изображениях. </w:t>
      </w:r>
      <w:r w:rsidRPr="0065593D">
        <w:rPr>
          <w:rFonts w:cs="Times New Roman"/>
          <w:i/>
          <w:iCs/>
          <w:sz w:val="24"/>
          <w:szCs w:val="24"/>
        </w:rPr>
        <w:t>Моделирование, оптимизация и информационные технологии</w:t>
      </w:r>
      <w:r w:rsidRPr="005C063D">
        <w:rPr>
          <w:rFonts w:cs="Times New Roman"/>
          <w:sz w:val="24"/>
          <w:szCs w:val="24"/>
        </w:rPr>
        <w:t>. 2024;12(2). https://moit</w:t>
      </w:r>
      <w:r w:rsidRPr="00035DC7">
        <w:rPr>
          <w:rFonts w:cs="Times New Roman"/>
          <w:bCs/>
          <w:sz w:val="24"/>
          <w:szCs w:val="24"/>
        </w:rPr>
        <w:t>vivt.ru/ru/journal/pdf?id=1594</w:t>
      </w:r>
    </w:p>
    <w:p w14:paraId="5546F557" w14:textId="77777777" w:rsidR="00504A5C" w:rsidRPr="00EA5A66" w:rsidRDefault="00000000" w:rsidP="0096292A">
      <w:pPr>
        <w:spacing w:before="240" w:after="120" w:line="240" w:lineRule="auto"/>
        <w:ind w:left="426" w:hanging="426"/>
        <w:contextualSpacing w:val="0"/>
        <w:jc w:val="center"/>
        <w:rPr>
          <w:b/>
          <w:lang w:val="en-US"/>
        </w:rPr>
      </w:pPr>
      <w:r w:rsidRPr="00EA5A66">
        <w:rPr>
          <w:b/>
          <w:lang w:val="en-US"/>
        </w:rPr>
        <w:t>REFERENSES</w:t>
      </w:r>
    </w:p>
    <w:p w14:paraId="383762C0" w14:textId="77777777" w:rsidR="00DC6DAE" w:rsidRPr="00035DC7" w:rsidRDefault="00DC6DAE" w:rsidP="005C063D">
      <w:pPr>
        <w:pStyle w:val="a8"/>
        <w:numPr>
          <w:ilvl w:val="1"/>
          <w:numId w:val="5"/>
        </w:numPr>
        <w:spacing w:line="240" w:lineRule="auto"/>
        <w:ind w:left="567" w:hanging="567"/>
        <w:contextualSpacing w:val="0"/>
        <w:rPr>
          <w:rFonts w:cs="Times New Roman"/>
          <w:sz w:val="24"/>
          <w:szCs w:val="24"/>
          <w:lang w:val="en-US"/>
        </w:rPr>
      </w:pPr>
      <w:proofErr w:type="spellStart"/>
      <w:r w:rsidRPr="00035DC7">
        <w:rPr>
          <w:rFonts w:cs="Times New Roman"/>
          <w:sz w:val="24"/>
          <w:szCs w:val="24"/>
          <w:lang w:val="en-US"/>
        </w:rPr>
        <w:t>Meldo</w:t>
      </w:r>
      <w:proofErr w:type="spellEnd"/>
      <w:r w:rsidRPr="00035DC7">
        <w:rPr>
          <w:rFonts w:cs="Times New Roman"/>
          <w:sz w:val="24"/>
          <w:szCs w:val="24"/>
          <w:lang w:val="en-US"/>
        </w:rPr>
        <w:t xml:space="preserve"> A.A., Utkin L.V., Trofimova T.N. Artificial intelligence in medicine: the current state and main directions of development of intellectual diagnostics. </w:t>
      </w:r>
      <w:r w:rsidRPr="00035DC7">
        <w:rPr>
          <w:rFonts w:cs="Times New Roman"/>
          <w:i/>
          <w:iCs/>
          <w:sz w:val="24"/>
          <w:szCs w:val="24"/>
          <w:lang w:val="en-US"/>
        </w:rPr>
        <w:t>Radiation diagnostics and therapy</w:t>
      </w:r>
      <w:r w:rsidRPr="00035DC7">
        <w:rPr>
          <w:rFonts w:cs="Times New Roman"/>
          <w:sz w:val="24"/>
          <w:szCs w:val="24"/>
          <w:lang w:val="en-US"/>
        </w:rPr>
        <w:t>. 2020;1 (11).;67:71 (In Russ.)</w:t>
      </w:r>
    </w:p>
    <w:p w14:paraId="16A184DF" w14:textId="7D416F0E" w:rsidR="002F6E1A" w:rsidRPr="005C063D" w:rsidRDefault="002F6E1A" w:rsidP="005C063D">
      <w:pPr>
        <w:pStyle w:val="a8"/>
        <w:numPr>
          <w:ilvl w:val="1"/>
          <w:numId w:val="5"/>
        </w:numPr>
        <w:spacing w:line="240" w:lineRule="auto"/>
        <w:ind w:left="567" w:hanging="567"/>
        <w:contextualSpacing w:val="0"/>
        <w:rPr>
          <w:rFonts w:cs="Times New Roman"/>
          <w:sz w:val="24"/>
          <w:szCs w:val="24"/>
          <w:lang w:val="en-US"/>
        </w:rPr>
      </w:pPr>
      <w:r w:rsidRPr="005C063D">
        <w:rPr>
          <w:rFonts w:cs="Times New Roman"/>
          <w:sz w:val="24"/>
          <w:szCs w:val="24"/>
          <w:lang w:val="en-US"/>
        </w:rPr>
        <w:t>Abbasov I.B., Deshmukh R.R. Application of artificial intelligence for medical imaging</w:t>
      </w:r>
      <w:r w:rsidR="00137592" w:rsidRPr="005C063D">
        <w:rPr>
          <w:rFonts w:cs="Times New Roman"/>
          <w:sz w:val="24"/>
          <w:szCs w:val="24"/>
          <w:lang w:val="en-US"/>
        </w:rPr>
        <w:t>.</w:t>
      </w:r>
      <w:r w:rsidRPr="005C063D">
        <w:rPr>
          <w:rFonts w:cs="Times New Roman"/>
          <w:sz w:val="24"/>
          <w:szCs w:val="24"/>
          <w:lang w:val="en-US"/>
        </w:rPr>
        <w:t xml:space="preserve"> </w:t>
      </w:r>
      <w:r w:rsidRPr="00A62FEE">
        <w:rPr>
          <w:rFonts w:cs="Times New Roman"/>
          <w:i/>
          <w:iCs/>
          <w:sz w:val="24"/>
          <w:szCs w:val="24"/>
          <w:lang w:val="en-US"/>
        </w:rPr>
        <w:t>MNIZH</w:t>
      </w:r>
      <w:r w:rsidRPr="005C063D">
        <w:rPr>
          <w:rFonts w:cs="Times New Roman"/>
          <w:sz w:val="24"/>
          <w:szCs w:val="24"/>
          <w:lang w:val="en-US"/>
        </w:rPr>
        <w:t>. 2021</w:t>
      </w:r>
      <w:r w:rsidR="00715C45" w:rsidRPr="005C063D">
        <w:rPr>
          <w:rFonts w:cs="Times New Roman"/>
          <w:sz w:val="24"/>
          <w:szCs w:val="24"/>
          <w:lang w:val="en-US"/>
        </w:rPr>
        <w:t>;</w:t>
      </w:r>
      <w:r w:rsidRPr="005C063D">
        <w:rPr>
          <w:rFonts w:cs="Times New Roman"/>
          <w:sz w:val="24"/>
          <w:szCs w:val="24"/>
          <w:lang w:val="en-US"/>
        </w:rPr>
        <w:t xml:space="preserve">12-1(114). https://cyberleninka.ru/article/n/primenenie-iskusstvennogo-intellekta-dlya-meditsinskoy-vizualizatsii. </w:t>
      </w:r>
      <w:r w:rsidR="00715C45" w:rsidRPr="00035DC7">
        <w:rPr>
          <w:rFonts w:cs="Times New Roman"/>
          <w:sz w:val="24"/>
          <w:szCs w:val="24"/>
          <w:lang w:val="en-US"/>
        </w:rPr>
        <w:t>(In Russ.)</w:t>
      </w:r>
    </w:p>
    <w:p w14:paraId="4D7323A5" w14:textId="5153F893" w:rsidR="002F6E1A" w:rsidRPr="005C063D" w:rsidRDefault="002F6E1A" w:rsidP="005C063D">
      <w:pPr>
        <w:pStyle w:val="a8"/>
        <w:numPr>
          <w:ilvl w:val="1"/>
          <w:numId w:val="5"/>
        </w:numPr>
        <w:spacing w:line="240" w:lineRule="auto"/>
        <w:ind w:left="567" w:hanging="567"/>
        <w:contextualSpacing w:val="0"/>
        <w:rPr>
          <w:rFonts w:cs="Times New Roman"/>
          <w:sz w:val="24"/>
          <w:szCs w:val="24"/>
          <w:lang w:val="en-US"/>
        </w:rPr>
      </w:pPr>
      <w:r w:rsidRPr="005C063D">
        <w:rPr>
          <w:rFonts w:cs="Times New Roman"/>
          <w:sz w:val="24"/>
          <w:szCs w:val="24"/>
          <w:lang w:val="en-US"/>
        </w:rPr>
        <w:t>Kozar R.V.,</w:t>
      </w:r>
      <w:r w:rsidR="007D2A75" w:rsidRPr="005C063D">
        <w:rPr>
          <w:rFonts w:cs="Times New Roman"/>
          <w:sz w:val="24"/>
          <w:szCs w:val="24"/>
          <w:lang w:val="en-US"/>
        </w:rPr>
        <w:t xml:space="preserve"> </w:t>
      </w:r>
      <w:proofErr w:type="spellStart"/>
      <w:r w:rsidRPr="005C063D">
        <w:rPr>
          <w:rFonts w:cs="Times New Roman"/>
          <w:sz w:val="24"/>
          <w:szCs w:val="24"/>
          <w:lang w:val="en-US"/>
        </w:rPr>
        <w:t>Navrotsky</w:t>
      </w:r>
      <w:proofErr w:type="spellEnd"/>
      <w:r w:rsidRPr="005C063D">
        <w:rPr>
          <w:rFonts w:cs="Times New Roman"/>
          <w:sz w:val="24"/>
          <w:szCs w:val="24"/>
          <w:lang w:val="en-US"/>
        </w:rPr>
        <w:t xml:space="preserve"> A.A.,</w:t>
      </w:r>
      <w:r w:rsidR="007D2A75" w:rsidRPr="005C063D">
        <w:rPr>
          <w:rFonts w:cs="Times New Roman"/>
          <w:sz w:val="24"/>
          <w:szCs w:val="24"/>
          <w:lang w:val="en-US"/>
        </w:rPr>
        <w:t xml:space="preserve"> </w:t>
      </w:r>
      <w:r w:rsidRPr="005C063D">
        <w:rPr>
          <w:rFonts w:cs="Times New Roman"/>
          <w:sz w:val="24"/>
          <w:szCs w:val="24"/>
          <w:lang w:val="en-US"/>
        </w:rPr>
        <w:t>Gurinovich A.B. Methods of recognition of medical images in problems of computer diagnostics</w:t>
      </w:r>
      <w:r w:rsidR="00715C45" w:rsidRPr="005C063D">
        <w:rPr>
          <w:rFonts w:cs="Times New Roman"/>
          <w:sz w:val="24"/>
          <w:szCs w:val="24"/>
          <w:lang w:val="en-US"/>
        </w:rPr>
        <w:t>.</w:t>
      </w:r>
      <w:r w:rsidRPr="005C063D">
        <w:rPr>
          <w:rFonts w:cs="Times New Roman"/>
          <w:sz w:val="24"/>
          <w:szCs w:val="24"/>
          <w:lang w:val="en-US"/>
        </w:rPr>
        <w:t xml:space="preserve"> </w:t>
      </w:r>
      <w:proofErr w:type="spellStart"/>
      <w:r w:rsidRPr="00A62FEE">
        <w:rPr>
          <w:rFonts w:cs="Times New Roman"/>
          <w:i/>
          <w:iCs/>
          <w:sz w:val="24"/>
          <w:szCs w:val="24"/>
          <w:lang w:val="en-US"/>
        </w:rPr>
        <w:t>Izvestia</w:t>
      </w:r>
      <w:proofErr w:type="spellEnd"/>
      <w:r w:rsidRPr="00A62FEE">
        <w:rPr>
          <w:rFonts w:cs="Times New Roman"/>
          <w:i/>
          <w:iCs/>
          <w:sz w:val="24"/>
          <w:szCs w:val="24"/>
          <w:lang w:val="en-US"/>
        </w:rPr>
        <w:t xml:space="preserve"> of Gomel State University named after F. </w:t>
      </w:r>
      <w:proofErr w:type="spellStart"/>
      <w:r w:rsidRPr="00A62FEE">
        <w:rPr>
          <w:rFonts w:cs="Times New Roman"/>
          <w:i/>
          <w:iCs/>
          <w:sz w:val="24"/>
          <w:szCs w:val="24"/>
          <w:lang w:val="en-US"/>
        </w:rPr>
        <w:t>Skoriny</w:t>
      </w:r>
      <w:proofErr w:type="spellEnd"/>
      <w:r w:rsidR="00715C45" w:rsidRPr="005C063D">
        <w:rPr>
          <w:rFonts w:cs="Times New Roman"/>
          <w:sz w:val="24"/>
          <w:szCs w:val="24"/>
          <w:lang w:val="en-US"/>
        </w:rPr>
        <w:t>.</w:t>
      </w:r>
      <w:r w:rsidRPr="005C063D">
        <w:rPr>
          <w:rFonts w:cs="Times New Roman"/>
          <w:sz w:val="24"/>
          <w:szCs w:val="24"/>
          <w:lang w:val="en-US"/>
        </w:rPr>
        <w:t xml:space="preserve"> 2020</w:t>
      </w:r>
      <w:r w:rsidR="00715C45" w:rsidRPr="005C063D">
        <w:rPr>
          <w:rFonts w:cs="Times New Roman"/>
          <w:sz w:val="24"/>
          <w:szCs w:val="24"/>
          <w:lang w:val="en-US"/>
        </w:rPr>
        <w:t>;</w:t>
      </w:r>
      <w:r w:rsidRPr="005C063D">
        <w:rPr>
          <w:rFonts w:cs="Times New Roman"/>
          <w:sz w:val="24"/>
          <w:szCs w:val="24"/>
          <w:lang w:val="en-US"/>
        </w:rPr>
        <w:t>.3 (120).</w:t>
      </w:r>
      <w:r w:rsidR="00715C45" w:rsidRPr="005C063D">
        <w:rPr>
          <w:rFonts w:cs="Times New Roman"/>
          <w:sz w:val="24"/>
          <w:szCs w:val="24"/>
          <w:lang w:val="en-US"/>
        </w:rPr>
        <w:t xml:space="preserve"> </w:t>
      </w:r>
      <w:r w:rsidRPr="005C063D">
        <w:rPr>
          <w:rFonts w:cs="Times New Roman"/>
          <w:sz w:val="24"/>
          <w:szCs w:val="24"/>
          <w:lang w:val="en-US"/>
        </w:rPr>
        <w:t>https://elib.gsu.by/bitstream/123456789/11756/</w:t>
      </w:r>
      <w:r w:rsidR="0096292A" w:rsidRPr="005C063D">
        <w:rPr>
          <w:rFonts w:cs="Times New Roman"/>
          <w:sz w:val="24"/>
          <w:szCs w:val="24"/>
          <w:lang w:val="en-US"/>
        </w:rPr>
        <w:t xml:space="preserve"> </w:t>
      </w:r>
      <w:r w:rsidRPr="005C063D">
        <w:rPr>
          <w:rFonts w:cs="Times New Roman"/>
          <w:sz w:val="24"/>
          <w:szCs w:val="24"/>
          <w:lang w:val="en-US"/>
        </w:rPr>
        <w:t>1/Kozar_Recognition_methods_for_medical.pdf.</w:t>
      </w:r>
      <w:r w:rsidR="00715C45" w:rsidRPr="00035DC7">
        <w:rPr>
          <w:rFonts w:cs="Times New Roman"/>
          <w:sz w:val="24"/>
          <w:szCs w:val="24"/>
          <w:lang w:val="en-US"/>
        </w:rPr>
        <w:t xml:space="preserve"> </w:t>
      </w:r>
      <w:r w:rsidR="00715C45" w:rsidRPr="00035DC7">
        <w:rPr>
          <w:rFonts w:cs="Times New Roman"/>
          <w:sz w:val="24"/>
          <w:szCs w:val="24"/>
          <w:lang w:val="en-US"/>
        </w:rPr>
        <w:t>(In Russ.)</w:t>
      </w:r>
    </w:p>
    <w:p w14:paraId="04AD314B" w14:textId="425F058A" w:rsidR="00715C45" w:rsidRPr="005C063D" w:rsidRDefault="00715C45" w:rsidP="005C063D">
      <w:pPr>
        <w:pStyle w:val="a8"/>
        <w:numPr>
          <w:ilvl w:val="1"/>
          <w:numId w:val="5"/>
        </w:numPr>
        <w:spacing w:line="240" w:lineRule="auto"/>
        <w:ind w:left="567" w:hanging="567"/>
        <w:contextualSpacing w:val="0"/>
        <w:rPr>
          <w:rFonts w:cs="Times New Roman"/>
          <w:sz w:val="24"/>
          <w:szCs w:val="24"/>
          <w:lang w:val="en-US"/>
        </w:rPr>
      </w:pPr>
      <w:r w:rsidRPr="005C063D">
        <w:rPr>
          <w:rFonts w:cs="Times New Roman"/>
          <w:sz w:val="24"/>
          <w:szCs w:val="24"/>
          <w:lang w:val="en-US"/>
        </w:rPr>
        <w:t xml:space="preserve">Huynh, Q.T., Nguyen P.H., Le H.X., Ngo L.T., Trinh N.-T., Tran M.T.-T., Nguyen H.T., Vu N.T., Nguyen A.T., Suda K., et al. Automatic Acne Object Detection and Acne Severity Grading Using Smartphone Images and Artificial Intelligence. </w:t>
      </w:r>
      <w:r w:rsidRPr="00A62FEE">
        <w:rPr>
          <w:rFonts w:cs="Times New Roman"/>
          <w:i/>
          <w:iCs/>
          <w:sz w:val="24"/>
          <w:szCs w:val="24"/>
          <w:lang w:val="en-US"/>
        </w:rPr>
        <w:t>Diagnostics</w:t>
      </w:r>
      <w:r w:rsidRPr="005C063D">
        <w:rPr>
          <w:rFonts w:cs="Times New Roman"/>
          <w:sz w:val="24"/>
          <w:szCs w:val="24"/>
          <w:lang w:val="en-US"/>
        </w:rPr>
        <w:t xml:space="preserve">. </w:t>
      </w:r>
      <w:proofErr w:type="gramStart"/>
      <w:r w:rsidRPr="005C063D">
        <w:rPr>
          <w:rFonts w:cs="Times New Roman"/>
          <w:sz w:val="24"/>
          <w:szCs w:val="24"/>
          <w:lang w:val="en-US"/>
        </w:rPr>
        <w:t>2022;12:1879</w:t>
      </w:r>
      <w:proofErr w:type="gramEnd"/>
      <w:r w:rsidRPr="005C063D">
        <w:rPr>
          <w:rFonts w:cs="Times New Roman"/>
          <w:sz w:val="24"/>
          <w:szCs w:val="24"/>
          <w:lang w:val="en-US"/>
        </w:rPr>
        <w:t>. https://doi.org/10.3390/diagnostics12081879</w:t>
      </w:r>
      <w:r w:rsidR="00035DC7" w:rsidRPr="005C063D">
        <w:rPr>
          <w:rFonts w:cs="Times New Roman"/>
          <w:sz w:val="24"/>
          <w:szCs w:val="24"/>
          <w:lang w:val="en-US"/>
        </w:rPr>
        <w:t>.</w:t>
      </w:r>
    </w:p>
    <w:p w14:paraId="7B1412FA" w14:textId="63791F1C" w:rsidR="002F6E1A" w:rsidRPr="005C063D" w:rsidRDefault="002F6E1A" w:rsidP="005C063D">
      <w:pPr>
        <w:pStyle w:val="a8"/>
        <w:numPr>
          <w:ilvl w:val="1"/>
          <w:numId w:val="5"/>
        </w:numPr>
        <w:spacing w:line="240" w:lineRule="auto"/>
        <w:ind w:left="567" w:hanging="567"/>
        <w:contextualSpacing w:val="0"/>
        <w:rPr>
          <w:rFonts w:cs="Times New Roman"/>
          <w:sz w:val="24"/>
          <w:szCs w:val="24"/>
          <w:lang w:val="en-US"/>
        </w:rPr>
      </w:pPr>
      <w:r w:rsidRPr="005C063D">
        <w:rPr>
          <w:rFonts w:cs="Times New Roman"/>
          <w:sz w:val="24"/>
          <w:szCs w:val="24"/>
          <w:lang w:val="en-US"/>
        </w:rPr>
        <w:t>Burdin</w:t>
      </w:r>
      <w:r w:rsidR="00D84EA6" w:rsidRPr="005C063D">
        <w:rPr>
          <w:rFonts w:cs="Times New Roman"/>
          <w:sz w:val="24"/>
          <w:szCs w:val="24"/>
          <w:lang w:val="en-US"/>
        </w:rPr>
        <w:t xml:space="preserve"> </w:t>
      </w:r>
      <w:r w:rsidRPr="005C063D">
        <w:rPr>
          <w:rFonts w:cs="Times New Roman"/>
          <w:sz w:val="24"/>
          <w:szCs w:val="24"/>
          <w:lang w:val="en-US"/>
        </w:rPr>
        <w:t>D. V.</w:t>
      </w:r>
      <w:r w:rsidR="00D84EA6" w:rsidRPr="005C063D">
        <w:rPr>
          <w:rFonts w:cs="Times New Roman"/>
          <w:sz w:val="24"/>
          <w:szCs w:val="24"/>
          <w:lang w:val="en-US"/>
        </w:rPr>
        <w:t>, Rudenko M.A.</w:t>
      </w:r>
      <w:r w:rsidRPr="005C063D">
        <w:rPr>
          <w:rFonts w:cs="Times New Roman"/>
          <w:sz w:val="24"/>
          <w:szCs w:val="24"/>
          <w:lang w:val="en-US"/>
        </w:rPr>
        <w:t xml:space="preserve"> Intelligent system of analysis and evaluation of medical images to support medical decision-making</w:t>
      </w:r>
      <w:r w:rsidR="00C062D8" w:rsidRPr="005C063D">
        <w:rPr>
          <w:rFonts w:cs="Times New Roman"/>
          <w:sz w:val="24"/>
          <w:szCs w:val="24"/>
          <w:lang w:val="en-US"/>
        </w:rPr>
        <w:t>.</w:t>
      </w:r>
      <w:r w:rsidR="00D84EA6" w:rsidRPr="005C063D">
        <w:rPr>
          <w:rFonts w:cs="Times New Roman"/>
          <w:sz w:val="24"/>
          <w:szCs w:val="24"/>
          <w:lang w:val="en-US"/>
        </w:rPr>
        <w:t xml:space="preserve"> </w:t>
      </w:r>
      <w:proofErr w:type="spellStart"/>
      <w:r w:rsidR="00D84EA6" w:rsidRPr="00A62FEE">
        <w:rPr>
          <w:rFonts w:cs="Times New Roman"/>
          <w:i/>
          <w:iCs/>
          <w:sz w:val="24"/>
          <w:szCs w:val="24"/>
          <w:lang w:val="en-US"/>
        </w:rPr>
        <w:t>Nanoindustry</w:t>
      </w:r>
      <w:proofErr w:type="spellEnd"/>
      <w:r w:rsidR="00D84EA6" w:rsidRPr="005C063D">
        <w:rPr>
          <w:rFonts w:cs="Times New Roman"/>
          <w:sz w:val="24"/>
          <w:szCs w:val="24"/>
          <w:lang w:val="en-US"/>
        </w:rPr>
        <w:t>. 2021; 14(107):821-822. https://DOI10.22184/1993-8578.2021.14.7s.821.822.</w:t>
      </w:r>
      <w:r w:rsidRPr="005C063D">
        <w:rPr>
          <w:rFonts w:cs="Times New Roman"/>
          <w:sz w:val="24"/>
          <w:szCs w:val="24"/>
          <w:lang w:val="en-US"/>
        </w:rPr>
        <w:t xml:space="preserve"> </w:t>
      </w:r>
      <w:r w:rsidR="00D84EA6" w:rsidRPr="00035DC7">
        <w:rPr>
          <w:rFonts w:cs="Times New Roman"/>
          <w:sz w:val="24"/>
          <w:szCs w:val="24"/>
          <w:lang w:val="en-US"/>
        </w:rPr>
        <w:t>(In Russ.)</w:t>
      </w:r>
    </w:p>
    <w:p w14:paraId="4C28FE7A" w14:textId="526468DB" w:rsidR="002F6E1A" w:rsidRPr="005C063D" w:rsidRDefault="002F6E1A" w:rsidP="005C063D">
      <w:pPr>
        <w:pStyle w:val="a8"/>
        <w:numPr>
          <w:ilvl w:val="1"/>
          <w:numId w:val="5"/>
        </w:numPr>
        <w:spacing w:line="240" w:lineRule="auto"/>
        <w:ind w:left="567" w:hanging="567"/>
        <w:contextualSpacing w:val="0"/>
        <w:rPr>
          <w:rFonts w:cs="Times New Roman"/>
          <w:sz w:val="24"/>
          <w:szCs w:val="24"/>
          <w:lang w:val="en-US"/>
        </w:rPr>
      </w:pPr>
      <w:r w:rsidRPr="005C063D">
        <w:rPr>
          <w:rFonts w:cs="Times New Roman"/>
          <w:sz w:val="24"/>
          <w:szCs w:val="24"/>
          <w:lang w:val="en-US"/>
        </w:rPr>
        <w:t>Rudenko</w:t>
      </w:r>
      <w:r w:rsidR="001E4F6F" w:rsidRPr="005C063D">
        <w:rPr>
          <w:rFonts w:cs="Times New Roman"/>
          <w:sz w:val="24"/>
          <w:szCs w:val="24"/>
          <w:lang w:val="en-US"/>
        </w:rPr>
        <w:t xml:space="preserve"> </w:t>
      </w:r>
      <w:r w:rsidRPr="005C063D">
        <w:rPr>
          <w:rFonts w:cs="Times New Roman"/>
          <w:sz w:val="24"/>
          <w:szCs w:val="24"/>
          <w:lang w:val="en-US"/>
        </w:rPr>
        <w:t>M. A.</w:t>
      </w:r>
      <w:r w:rsidR="001E4F6F" w:rsidRPr="005C063D">
        <w:rPr>
          <w:rFonts w:cs="Times New Roman"/>
          <w:sz w:val="24"/>
          <w:szCs w:val="24"/>
          <w:lang w:val="en-US"/>
        </w:rPr>
        <w:t xml:space="preserve">, </w:t>
      </w:r>
      <w:r w:rsidR="001E4F6F" w:rsidRPr="005C063D">
        <w:rPr>
          <w:rFonts w:cs="Times New Roman"/>
          <w:sz w:val="24"/>
          <w:szCs w:val="24"/>
          <w:lang w:val="en-US"/>
        </w:rPr>
        <w:t>Rudenko</w:t>
      </w:r>
      <w:r w:rsidR="001E4F6F" w:rsidRPr="005C063D">
        <w:rPr>
          <w:rFonts w:cs="Times New Roman"/>
          <w:sz w:val="24"/>
          <w:szCs w:val="24"/>
          <w:lang w:val="en-US"/>
        </w:rPr>
        <w:t xml:space="preserve"> </w:t>
      </w:r>
      <w:r w:rsidR="001E4F6F" w:rsidRPr="005C063D">
        <w:rPr>
          <w:rFonts w:cs="Times New Roman"/>
          <w:sz w:val="24"/>
          <w:szCs w:val="24"/>
          <w:lang w:val="en-US"/>
        </w:rPr>
        <w:t>A.V.</w:t>
      </w:r>
      <w:r w:rsidR="001E4F6F" w:rsidRPr="005C063D">
        <w:rPr>
          <w:rFonts w:cs="Times New Roman"/>
          <w:sz w:val="24"/>
          <w:szCs w:val="24"/>
          <w:lang w:val="en-US"/>
        </w:rPr>
        <w:t xml:space="preserve"> </w:t>
      </w:r>
      <w:r w:rsidRPr="005C063D">
        <w:rPr>
          <w:rFonts w:cs="Times New Roman"/>
          <w:sz w:val="24"/>
          <w:szCs w:val="24"/>
          <w:lang w:val="en-US"/>
        </w:rPr>
        <w:t>Fuzzy model of classification of medical images based on neural networks</w:t>
      </w:r>
      <w:r w:rsidR="001E4F6F" w:rsidRPr="005C063D">
        <w:rPr>
          <w:rFonts w:cs="Times New Roman"/>
          <w:sz w:val="24"/>
          <w:szCs w:val="24"/>
          <w:lang w:val="en-US"/>
        </w:rPr>
        <w:t xml:space="preserve">. </w:t>
      </w:r>
      <w:r w:rsidRPr="00F77B5A">
        <w:rPr>
          <w:rFonts w:cs="Times New Roman"/>
          <w:i/>
          <w:iCs/>
          <w:sz w:val="24"/>
          <w:szCs w:val="24"/>
          <w:lang w:val="en-US"/>
        </w:rPr>
        <w:t>International Conference on Soft Computing and Measurements</w:t>
      </w:r>
      <w:r w:rsidRPr="005C063D">
        <w:rPr>
          <w:rFonts w:cs="Times New Roman"/>
          <w:sz w:val="24"/>
          <w:szCs w:val="24"/>
          <w:lang w:val="en-US"/>
        </w:rPr>
        <w:t>.2021</w:t>
      </w:r>
      <w:r w:rsidR="001E4F6F" w:rsidRPr="005C063D">
        <w:rPr>
          <w:rFonts w:cs="Times New Roman"/>
          <w:sz w:val="24"/>
          <w:szCs w:val="24"/>
          <w:lang w:val="en-US"/>
        </w:rPr>
        <w:t>;</w:t>
      </w:r>
      <w:r w:rsidRPr="005C063D">
        <w:rPr>
          <w:rFonts w:cs="Times New Roman"/>
          <w:sz w:val="24"/>
          <w:szCs w:val="24"/>
          <w:lang w:val="en-US"/>
        </w:rPr>
        <w:t>.1</w:t>
      </w:r>
      <w:r w:rsidR="001E4F6F" w:rsidRPr="005C063D">
        <w:rPr>
          <w:rFonts w:cs="Times New Roman"/>
          <w:sz w:val="24"/>
          <w:szCs w:val="24"/>
          <w:lang w:val="en-US"/>
        </w:rPr>
        <w:t>;</w:t>
      </w:r>
      <w:r w:rsidRPr="005C063D">
        <w:rPr>
          <w:rFonts w:cs="Times New Roman"/>
          <w:sz w:val="24"/>
          <w:szCs w:val="24"/>
          <w:lang w:val="en-US"/>
        </w:rPr>
        <w:t xml:space="preserve"> 336-339.</w:t>
      </w:r>
      <w:r w:rsidR="005D05B6" w:rsidRPr="005C063D">
        <w:rPr>
          <w:rFonts w:cs="Times New Roman"/>
          <w:sz w:val="24"/>
          <w:szCs w:val="24"/>
          <w:lang w:val="en-US"/>
        </w:rPr>
        <w:t xml:space="preserve"> </w:t>
      </w:r>
      <w:r w:rsidR="005D05B6" w:rsidRPr="00035DC7">
        <w:rPr>
          <w:rFonts w:cs="Times New Roman"/>
          <w:sz w:val="24"/>
          <w:szCs w:val="24"/>
          <w:lang w:val="en-US"/>
        </w:rPr>
        <w:t>(In Russ.)</w:t>
      </w:r>
    </w:p>
    <w:p w14:paraId="59694D01" w14:textId="415771D9" w:rsidR="00770066" w:rsidRPr="00035DC7" w:rsidRDefault="00770066" w:rsidP="005C063D">
      <w:pPr>
        <w:pStyle w:val="a8"/>
        <w:numPr>
          <w:ilvl w:val="1"/>
          <w:numId w:val="5"/>
        </w:numPr>
        <w:spacing w:line="240" w:lineRule="auto"/>
        <w:ind w:left="567" w:hanging="567"/>
        <w:contextualSpacing w:val="0"/>
        <w:rPr>
          <w:rFonts w:cs="Times New Roman"/>
          <w:sz w:val="24"/>
          <w:szCs w:val="24"/>
          <w:lang w:val="en-US"/>
        </w:rPr>
      </w:pPr>
      <w:r w:rsidRPr="00035DC7">
        <w:rPr>
          <w:rFonts w:cs="Times New Roman"/>
          <w:sz w:val="24"/>
          <w:szCs w:val="24"/>
          <w:lang w:val="en-US"/>
        </w:rPr>
        <w:t xml:space="preserve">Rudenko M. A., Rudenko A.V., </w:t>
      </w:r>
      <w:proofErr w:type="spellStart"/>
      <w:r w:rsidRPr="00035DC7">
        <w:rPr>
          <w:rFonts w:cs="Times New Roman"/>
          <w:sz w:val="24"/>
          <w:szCs w:val="24"/>
          <w:lang w:val="en-US"/>
        </w:rPr>
        <w:t>Krapivina</w:t>
      </w:r>
      <w:proofErr w:type="spellEnd"/>
      <w:r w:rsidRPr="00035DC7">
        <w:rPr>
          <w:rFonts w:cs="Times New Roman"/>
          <w:sz w:val="24"/>
          <w:szCs w:val="24"/>
          <w:lang w:val="en-US"/>
        </w:rPr>
        <w:t xml:space="preserve"> M. A., Lisovsky V. S. The system of detection and analysis of objects on CT images in urology. </w:t>
      </w:r>
      <w:r w:rsidRPr="00A62FEE">
        <w:rPr>
          <w:rFonts w:cs="Times New Roman"/>
          <w:i/>
          <w:iCs/>
          <w:sz w:val="24"/>
          <w:szCs w:val="24"/>
          <w:lang w:val="en-US"/>
        </w:rPr>
        <w:t xml:space="preserve">III International Conference on Neural Networks and </w:t>
      </w:r>
      <w:proofErr w:type="spellStart"/>
      <w:r w:rsidRPr="00A62FEE">
        <w:rPr>
          <w:rFonts w:cs="Times New Roman"/>
          <w:i/>
          <w:iCs/>
          <w:sz w:val="24"/>
          <w:szCs w:val="24"/>
          <w:lang w:val="en-US"/>
        </w:rPr>
        <w:t>Neurotechnologies</w:t>
      </w:r>
      <w:proofErr w:type="spellEnd"/>
      <w:r w:rsidRPr="00A62FEE">
        <w:rPr>
          <w:rFonts w:cs="Times New Roman"/>
          <w:i/>
          <w:iCs/>
          <w:sz w:val="24"/>
          <w:szCs w:val="24"/>
          <w:lang w:val="en-US"/>
        </w:rPr>
        <w:t xml:space="preserve"> (NEURONT'2022</w:t>
      </w:r>
      <w:proofErr w:type="gramStart"/>
      <w:r w:rsidRPr="00A62FEE">
        <w:rPr>
          <w:rFonts w:cs="Times New Roman"/>
          <w:i/>
          <w:iCs/>
          <w:sz w:val="24"/>
          <w:szCs w:val="24"/>
          <w:lang w:val="en-US"/>
        </w:rPr>
        <w:t>).St.</w:t>
      </w:r>
      <w:proofErr w:type="gramEnd"/>
      <w:r w:rsidRPr="00A62FEE">
        <w:rPr>
          <w:rFonts w:cs="Times New Roman"/>
          <w:i/>
          <w:iCs/>
          <w:sz w:val="24"/>
          <w:szCs w:val="24"/>
          <w:lang w:val="en-US"/>
        </w:rPr>
        <w:t xml:space="preserve"> Petersburg State Electrotechnical University "LETI" named after V.I. Ulyanov (Lenin)</w:t>
      </w:r>
      <w:r w:rsidR="00137592" w:rsidRPr="005C063D">
        <w:rPr>
          <w:rFonts w:cs="Times New Roman"/>
          <w:sz w:val="24"/>
          <w:szCs w:val="24"/>
          <w:lang w:val="en-US"/>
        </w:rPr>
        <w:t>.</w:t>
      </w:r>
      <w:r w:rsidRPr="00035DC7">
        <w:rPr>
          <w:rFonts w:cs="Times New Roman"/>
          <w:sz w:val="24"/>
          <w:szCs w:val="24"/>
          <w:lang w:val="en-US"/>
        </w:rPr>
        <w:t xml:space="preserve"> 2022;38-42. (In Russ.)</w:t>
      </w:r>
    </w:p>
    <w:p w14:paraId="23EA982D" w14:textId="7C9DABFD" w:rsidR="002F6E1A" w:rsidRPr="005C063D" w:rsidRDefault="00A62FEE" w:rsidP="005C063D">
      <w:pPr>
        <w:pStyle w:val="a8"/>
        <w:numPr>
          <w:ilvl w:val="1"/>
          <w:numId w:val="5"/>
        </w:numPr>
        <w:spacing w:line="240" w:lineRule="auto"/>
        <w:ind w:left="567" w:hanging="567"/>
        <w:contextualSpacing w:val="0"/>
        <w:rPr>
          <w:rFonts w:cs="Times New Roman"/>
          <w:sz w:val="24"/>
          <w:szCs w:val="24"/>
          <w:lang w:val="en-US"/>
        </w:rPr>
      </w:pPr>
      <w:r w:rsidRPr="00A62FEE">
        <w:rPr>
          <w:rFonts w:cs="Times New Roman"/>
          <w:sz w:val="24"/>
          <w:szCs w:val="24"/>
          <w:lang w:val="en-US"/>
        </w:rPr>
        <w:t xml:space="preserve">8. Shubkin E.O. Review of medical image segmentation methods. </w:t>
      </w:r>
      <w:r w:rsidRPr="00A62FEE">
        <w:rPr>
          <w:rFonts w:cs="Times New Roman"/>
          <w:i/>
          <w:iCs/>
          <w:sz w:val="24"/>
          <w:szCs w:val="24"/>
          <w:lang w:val="en-US"/>
        </w:rPr>
        <w:t xml:space="preserve">Youth and modern information </w:t>
      </w:r>
      <w:proofErr w:type="gramStart"/>
      <w:r w:rsidRPr="00A62FEE">
        <w:rPr>
          <w:rFonts w:cs="Times New Roman"/>
          <w:i/>
          <w:iCs/>
          <w:sz w:val="24"/>
          <w:szCs w:val="24"/>
          <w:lang w:val="en-US"/>
        </w:rPr>
        <w:t>technologies :</w:t>
      </w:r>
      <w:proofErr w:type="gramEnd"/>
      <w:r w:rsidRPr="00A62FEE">
        <w:rPr>
          <w:rFonts w:cs="Times New Roman"/>
          <w:i/>
          <w:iCs/>
          <w:sz w:val="24"/>
          <w:szCs w:val="24"/>
          <w:lang w:val="en-US"/>
        </w:rPr>
        <w:t xml:space="preserve"> Proceedings of the XVIII International Scientific and Practical Conference of Students, Postgraduates and Young Scientists. Tomsk, March 22-26, 2021.  Tomsk: National Research Tomsk Polytechnic University</w:t>
      </w:r>
      <w:r w:rsidRPr="00A62FEE">
        <w:rPr>
          <w:rFonts w:cs="Times New Roman"/>
          <w:sz w:val="24"/>
          <w:szCs w:val="24"/>
          <w:lang w:val="en-US"/>
        </w:rPr>
        <w:t>. 2021;90-91.</w:t>
      </w:r>
    </w:p>
    <w:p w14:paraId="79DCB3B6" w14:textId="2823547F" w:rsidR="002F6E1A" w:rsidRPr="005C063D" w:rsidRDefault="00D25C80" w:rsidP="005C063D">
      <w:pPr>
        <w:pStyle w:val="a8"/>
        <w:numPr>
          <w:ilvl w:val="1"/>
          <w:numId w:val="5"/>
        </w:numPr>
        <w:spacing w:line="240" w:lineRule="auto"/>
        <w:ind w:left="567" w:hanging="567"/>
        <w:contextualSpacing w:val="0"/>
        <w:rPr>
          <w:rFonts w:cs="Times New Roman"/>
          <w:sz w:val="24"/>
          <w:szCs w:val="24"/>
          <w:lang w:val="en-US"/>
        </w:rPr>
      </w:pPr>
      <w:r w:rsidRPr="005C063D">
        <w:rPr>
          <w:rFonts w:cs="Times New Roman"/>
          <w:sz w:val="24"/>
          <w:szCs w:val="24"/>
          <w:lang w:val="en-US"/>
        </w:rPr>
        <w:t xml:space="preserve">Belozerov I.A., Sudakov V.A. Research of machine learning models for segmentation of medical images. </w:t>
      </w:r>
      <w:r w:rsidRPr="00A62FEE">
        <w:rPr>
          <w:rFonts w:cs="Times New Roman"/>
          <w:i/>
          <w:iCs/>
          <w:sz w:val="24"/>
          <w:szCs w:val="24"/>
          <w:lang w:val="en-US"/>
        </w:rPr>
        <w:t xml:space="preserve">Preprints of the IPM named after </w:t>
      </w:r>
      <w:proofErr w:type="spellStart"/>
      <w:r w:rsidRPr="00A62FEE">
        <w:rPr>
          <w:rFonts w:cs="Times New Roman"/>
          <w:i/>
          <w:iCs/>
          <w:sz w:val="24"/>
          <w:szCs w:val="24"/>
          <w:lang w:val="en-US"/>
        </w:rPr>
        <w:t>M.</w:t>
      </w:r>
      <w:proofErr w:type="gramStart"/>
      <w:r w:rsidRPr="00A62FEE">
        <w:rPr>
          <w:rFonts w:cs="Times New Roman"/>
          <w:i/>
          <w:iCs/>
          <w:sz w:val="24"/>
          <w:szCs w:val="24"/>
          <w:lang w:val="en-US"/>
        </w:rPr>
        <w:t>V.Keldysh</w:t>
      </w:r>
      <w:proofErr w:type="spellEnd"/>
      <w:proofErr w:type="gramEnd"/>
      <w:r w:rsidRPr="005C063D">
        <w:rPr>
          <w:rFonts w:cs="Times New Roman"/>
          <w:sz w:val="24"/>
          <w:szCs w:val="24"/>
          <w:lang w:val="en-US"/>
        </w:rPr>
        <w:t>. 2022; (37):15. https://doi.org/10.20948/prepr-2022-37</w:t>
      </w:r>
      <w:r w:rsidRPr="005C063D">
        <w:rPr>
          <w:rFonts w:cs="Times New Roman"/>
          <w:sz w:val="24"/>
          <w:szCs w:val="24"/>
          <w:lang w:val="en-US"/>
        </w:rPr>
        <w:t xml:space="preserve">/ </w:t>
      </w:r>
      <w:r w:rsidRPr="00035DC7">
        <w:rPr>
          <w:rFonts w:cs="Times New Roman"/>
          <w:sz w:val="24"/>
          <w:szCs w:val="24"/>
          <w:lang w:val="en-US"/>
        </w:rPr>
        <w:t>(In Russ.)</w:t>
      </w:r>
    </w:p>
    <w:p w14:paraId="22E74441" w14:textId="355D929A" w:rsidR="002F6E1A" w:rsidRPr="005C063D" w:rsidRDefault="009C661A" w:rsidP="005C063D">
      <w:pPr>
        <w:pStyle w:val="a8"/>
        <w:numPr>
          <w:ilvl w:val="1"/>
          <w:numId w:val="5"/>
        </w:numPr>
        <w:spacing w:line="240" w:lineRule="auto"/>
        <w:ind w:left="567" w:hanging="567"/>
        <w:contextualSpacing w:val="0"/>
        <w:rPr>
          <w:rFonts w:cs="Times New Roman"/>
          <w:sz w:val="24"/>
          <w:szCs w:val="24"/>
          <w:lang w:val="en-US"/>
        </w:rPr>
      </w:pPr>
      <w:proofErr w:type="spellStart"/>
      <w:r w:rsidRPr="005C063D">
        <w:rPr>
          <w:rFonts w:cs="Times New Roman"/>
          <w:sz w:val="24"/>
          <w:szCs w:val="24"/>
          <w:lang w:val="en-US"/>
        </w:rPr>
        <w:t>Maguolo</w:t>
      </w:r>
      <w:proofErr w:type="spellEnd"/>
      <w:r w:rsidRPr="005C063D">
        <w:rPr>
          <w:rFonts w:cs="Times New Roman"/>
          <w:sz w:val="24"/>
          <w:szCs w:val="24"/>
          <w:lang w:val="en-US"/>
        </w:rPr>
        <w:t xml:space="preserve"> G, Nanni L. A critic evaluation of methods for COVID-19 automatic detection from X-ray images. </w:t>
      </w:r>
      <w:r w:rsidRPr="0065593D">
        <w:rPr>
          <w:rFonts w:cs="Times New Roman"/>
          <w:i/>
          <w:iCs/>
          <w:sz w:val="24"/>
          <w:szCs w:val="24"/>
          <w:lang w:val="en-US"/>
        </w:rPr>
        <w:t>Inf Fusion</w:t>
      </w:r>
      <w:r w:rsidRPr="005C063D">
        <w:rPr>
          <w:rFonts w:cs="Times New Roman"/>
          <w:sz w:val="24"/>
          <w:szCs w:val="24"/>
          <w:lang w:val="en-US"/>
        </w:rPr>
        <w:t xml:space="preserve">. </w:t>
      </w:r>
      <w:proofErr w:type="gramStart"/>
      <w:r w:rsidRPr="005C063D">
        <w:rPr>
          <w:rFonts w:cs="Times New Roman"/>
          <w:sz w:val="24"/>
          <w:szCs w:val="24"/>
          <w:lang w:val="en-US"/>
        </w:rPr>
        <w:t>2021;76:1</w:t>
      </w:r>
      <w:proofErr w:type="gramEnd"/>
      <w:r w:rsidRPr="005C063D">
        <w:rPr>
          <w:rFonts w:cs="Times New Roman"/>
          <w:sz w:val="24"/>
          <w:szCs w:val="24"/>
          <w:lang w:val="en-US"/>
        </w:rPr>
        <w:t xml:space="preserve">-7. </w:t>
      </w:r>
      <w:proofErr w:type="spellStart"/>
      <w:r w:rsidRPr="005C063D">
        <w:rPr>
          <w:rFonts w:cs="Times New Roman"/>
          <w:sz w:val="24"/>
          <w:szCs w:val="24"/>
          <w:lang w:val="en-US"/>
        </w:rPr>
        <w:t>doi</w:t>
      </w:r>
      <w:proofErr w:type="spellEnd"/>
      <w:r w:rsidRPr="005C063D">
        <w:rPr>
          <w:rFonts w:cs="Times New Roman"/>
          <w:sz w:val="24"/>
          <w:szCs w:val="24"/>
          <w:lang w:val="en-US"/>
        </w:rPr>
        <w:t>: 10.1016/j.inffus.2021.04.008.</w:t>
      </w:r>
    </w:p>
    <w:p w14:paraId="1D324443" w14:textId="78C17348" w:rsidR="002F6E1A" w:rsidRPr="005C063D" w:rsidRDefault="009432BE" w:rsidP="005C063D">
      <w:pPr>
        <w:pStyle w:val="a8"/>
        <w:numPr>
          <w:ilvl w:val="1"/>
          <w:numId w:val="5"/>
        </w:numPr>
        <w:spacing w:line="240" w:lineRule="auto"/>
        <w:ind w:left="567" w:hanging="567"/>
        <w:contextualSpacing w:val="0"/>
        <w:rPr>
          <w:rFonts w:cs="Times New Roman"/>
          <w:sz w:val="24"/>
          <w:szCs w:val="24"/>
          <w:lang w:val="en-US"/>
        </w:rPr>
      </w:pPr>
      <w:proofErr w:type="spellStart"/>
      <w:r w:rsidRPr="005C063D">
        <w:rPr>
          <w:rFonts w:cs="Times New Roman"/>
          <w:sz w:val="24"/>
          <w:szCs w:val="24"/>
          <w:lang w:val="en-US"/>
        </w:rPr>
        <w:t>Tse</w:t>
      </w:r>
      <w:proofErr w:type="spellEnd"/>
      <w:r w:rsidRPr="005C063D">
        <w:rPr>
          <w:rFonts w:cs="Times New Roman"/>
          <w:sz w:val="24"/>
          <w:szCs w:val="24"/>
          <w:lang w:val="en-US"/>
        </w:rPr>
        <w:t xml:space="preserve"> ZTH, Hovet S, Ren H, Barrett T, Xu S, </w:t>
      </w:r>
      <w:proofErr w:type="spellStart"/>
      <w:r w:rsidRPr="005C063D">
        <w:rPr>
          <w:rFonts w:cs="Times New Roman"/>
          <w:sz w:val="24"/>
          <w:szCs w:val="24"/>
          <w:lang w:val="en-US"/>
        </w:rPr>
        <w:t>Turkbey</w:t>
      </w:r>
      <w:proofErr w:type="spellEnd"/>
      <w:r w:rsidRPr="005C063D">
        <w:rPr>
          <w:rFonts w:cs="Times New Roman"/>
          <w:sz w:val="24"/>
          <w:szCs w:val="24"/>
          <w:lang w:val="en-US"/>
        </w:rPr>
        <w:t xml:space="preserve"> B and Wood BJ. AI-Assisted CT as a Clinical and Research Tool for COVID-19. </w:t>
      </w:r>
      <w:r w:rsidRPr="0065593D">
        <w:rPr>
          <w:rFonts w:cs="Times New Roman"/>
          <w:i/>
          <w:iCs/>
          <w:sz w:val="24"/>
          <w:szCs w:val="24"/>
          <w:lang w:val="en-US"/>
        </w:rPr>
        <w:t xml:space="preserve">Front. </w:t>
      </w:r>
      <w:proofErr w:type="spellStart"/>
      <w:r w:rsidRPr="0065593D">
        <w:rPr>
          <w:rFonts w:cs="Times New Roman"/>
          <w:i/>
          <w:iCs/>
          <w:sz w:val="24"/>
          <w:szCs w:val="24"/>
          <w:lang w:val="en-US"/>
        </w:rPr>
        <w:t>Artif</w:t>
      </w:r>
      <w:proofErr w:type="spellEnd"/>
      <w:r w:rsidRPr="0065593D">
        <w:rPr>
          <w:rFonts w:cs="Times New Roman"/>
          <w:i/>
          <w:iCs/>
          <w:sz w:val="24"/>
          <w:szCs w:val="24"/>
          <w:lang w:val="en-US"/>
        </w:rPr>
        <w:t xml:space="preserve">. </w:t>
      </w:r>
      <w:proofErr w:type="spellStart"/>
      <w:r w:rsidRPr="0065593D">
        <w:rPr>
          <w:rFonts w:cs="Times New Roman"/>
          <w:i/>
          <w:iCs/>
          <w:sz w:val="24"/>
          <w:szCs w:val="24"/>
          <w:lang w:val="en-US"/>
        </w:rPr>
        <w:t>Intell</w:t>
      </w:r>
      <w:proofErr w:type="spellEnd"/>
      <w:r w:rsidRPr="005C063D">
        <w:rPr>
          <w:rFonts w:cs="Times New Roman"/>
          <w:sz w:val="24"/>
          <w:szCs w:val="24"/>
          <w:lang w:val="en-US"/>
        </w:rPr>
        <w:t xml:space="preserve">. </w:t>
      </w:r>
      <w:proofErr w:type="gramStart"/>
      <w:r w:rsidRPr="005C063D">
        <w:rPr>
          <w:rFonts w:cs="Times New Roman"/>
          <w:sz w:val="24"/>
          <w:szCs w:val="24"/>
          <w:lang w:val="en-US"/>
        </w:rPr>
        <w:t>2021;4:590189</w:t>
      </w:r>
      <w:proofErr w:type="gramEnd"/>
      <w:r w:rsidRPr="005C063D">
        <w:rPr>
          <w:rFonts w:cs="Times New Roman"/>
          <w:sz w:val="24"/>
          <w:szCs w:val="24"/>
          <w:lang w:val="en-US"/>
        </w:rPr>
        <w:t xml:space="preserve">. </w:t>
      </w:r>
      <w:proofErr w:type="spellStart"/>
      <w:r w:rsidRPr="005C063D">
        <w:rPr>
          <w:rFonts w:cs="Times New Roman"/>
          <w:sz w:val="24"/>
          <w:szCs w:val="24"/>
          <w:lang w:val="en-US"/>
        </w:rPr>
        <w:t>doi</w:t>
      </w:r>
      <w:proofErr w:type="spellEnd"/>
      <w:r w:rsidRPr="005C063D">
        <w:rPr>
          <w:rFonts w:cs="Times New Roman"/>
          <w:sz w:val="24"/>
          <w:szCs w:val="24"/>
          <w:lang w:val="en-US"/>
        </w:rPr>
        <w:t>: 10.3389/</w:t>
      </w:r>
      <w:proofErr w:type="spellStart"/>
      <w:r w:rsidRPr="005C063D">
        <w:rPr>
          <w:rFonts w:cs="Times New Roman"/>
          <w:sz w:val="24"/>
          <w:szCs w:val="24"/>
          <w:lang w:val="en-US"/>
        </w:rPr>
        <w:t>frai</w:t>
      </w:r>
      <w:proofErr w:type="spellEnd"/>
      <w:r w:rsidRPr="005C063D">
        <w:rPr>
          <w:rFonts w:cs="Times New Roman"/>
          <w:sz w:val="24"/>
          <w:szCs w:val="24"/>
          <w:lang w:val="en-US"/>
        </w:rPr>
        <w:t>.2021.590189.</w:t>
      </w:r>
    </w:p>
    <w:p w14:paraId="2C717F3B" w14:textId="6919224C" w:rsidR="002F6E1A" w:rsidRPr="005C063D" w:rsidRDefault="00CD0DC1" w:rsidP="005C063D">
      <w:pPr>
        <w:pStyle w:val="a8"/>
        <w:numPr>
          <w:ilvl w:val="1"/>
          <w:numId w:val="5"/>
        </w:numPr>
        <w:spacing w:line="240" w:lineRule="auto"/>
        <w:ind w:left="567" w:hanging="567"/>
        <w:contextualSpacing w:val="0"/>
        <w:rPr>
          <w:rFonts w:cs="Times New Roman"/>
          <w:sz w:val="24"/>
          <w:szCs w:val="24"/>
          <w:lang w:val="en-US"/>
        </w:rPr>
      </w:pPr>
      <w:proofErr w:type="spellStart"/>
      <w:r w:rsidRPr="005C063D">
        <w:rPr>
          <w:rFonts w:cs="Times New Roman"/>
          <w:sz w:val="24"/>
          <w:szCs w:val="24"/>
          <w:lang w:val="en-US"/>
        </w:rPr>
        <w:lastRenderedPageBreak/>
        <w:t>Shagalova</w:t>
      </w:r>
      <w:proofErr w:type="spellEnd"/>
      <w:r w:rsidRPr="005C063D">
        <w:rPr>
          <w:rFonts w:cs="Times New Roman"/>
          <w:sz w:val="24"/>
          <w:szCs w:val="24"/>
          <w:lang w:val="en-US"/>
        </w:rPr>
        <w:t xml:space="preserve"> P.A., </w:t>
      </w:r>
      <w:proofErr w:type="spellStart"/>
      <w:r w:rsidRPr="005C063D">
        <w:rPr>
          <w:rFonts w:cs="Times New Roman"/>
          <w:sz w:val="24"/>
          <w:szCs w:val="24"/>
          <w:lang w:val="en-US"/>
        </w:rPr>
        <w:t>Yerofeeva</w:t>
      </w:r>
      <w:proofErr w:type="spellEnd"/>
      <w:r w:rsidRPr="005C063D">
        <w:rPr>
          <w:rFonts w:cs="Times New Roman"/>
          <w:sz w:val="24"/>
          <w:szCs w:val="24"/>
          <w:lang w:val="en-US"/>
        </w:rPr>
        <w:t xml:space="preserve"> A.D., Orlova </w:t>
      </w:r>
      <w:proofErr w:type="spellStart"/>
      <w:proofErr w:type="gramStart"/>
      <w:r w:rsidRPr="005C063D">
        <w:rPr>
          <w:rFonts w:cs="Times New Roman"/>
          <w:sz w:val="24"/>
          <w:szCs w:val="24"/>
          <w:lang w:val="en-US"/>
        </w:rPr>
        <w:t>M.M.,Chistyakova</w:t>
      </w:r>
      <w:proofErr w:type="spellEnd"/>
      <w:proofErr w:type="gramEnd"/>
      <w:r w:rsidRPr="005C063D">
        <w:rPr>
          <w:rFonts w:cs="Times New Roman"/>
          <w:sz w:val="24"/>
          <w:szCs w:val="24"/>
          <w:lang w:val="en-US"/>
        </w:rPr>
        <w:t xml:space="preserve"> Y.S., Sokolova E.S. Investigation of image preprocessing algorithms to improve the efficiency of recognition of medical images. </w:t>
      </w:r>
      <w:r w:rsidRPr="00F77B5A">
        <w:rPr>
          <w:rFonts w:cs="Times New Roman"/>
          <w:i/>
          <w:iCs/>
          <w:sz w:val="24"/>
          <w:szCs w:val="24"/>
          <w:lang w:val="en-US"/>
        </w:rPr>
        <w:t>Proceedings of the NSTU named after R. E. Alekseev</w:t>
      </w:r>
      <w:r w:rsidRPr="005C063D">
        <w:rPr>
          <w:rFonts w:cs="Times New Roman"/>
          <w:sz w:val="24"/>
          <w:szCs w:val="24"/>
          <w:lang w:val="en-US"/>
        </w:rPr>
        <w:t>. 2020;1(128). https://cyberleninka.ru/article/n/issledovanie-algoritmov-predobrabotki-izobrazheniy-dlya-povysheniya-effektivnosti-raspoznavaniya-meditsinskih-snimkov.</w:t>
      </w:r>
      <w:r w:rsidRPr="005C063D">
        <w:rPr>
          <w:rFonts w:cs="Times New Roman"/>
          <w:sz w:val="24"/>
          <w:szCs w:val="24"/>
          <w:lang w:val="en-US"/>
        </w:rPr>
        <w:t xml:space="preserve"> </w:t>
      </w:r>
      <w:r w:rsidRPr="00035DC7">
        <w:rPr>
          <w:rFonts w:cs="Times New Roman"/>
          <w:sz w:val="24"/>
          <w:szCs w:val="24"/>
          <w:lang w:val="en-US"/>
        </w:rPr>
        <w:t>(In Russ.)</w:t>
      </w:r>
    </w:p>
    <w:p w14:paraId="192AB973" w14:textId="6C774643" w:rsidR="002F6E1A" w:rsidRPr="005C063D" w:rsidRDefault="00CD0DC1" w:rsidP="005C063D">
      <w:pPr>
        <w:pStyle w:val="a8"/>
        <w:numPr>
          <w:ilvl w:val="1"/>
          <w:numId w:val="5"/>
        </w:numPr>
        <w:spacing w:line="240" w:lineRule="auto"/>
        <w:ind w:left="567" w:hanging="567"/>
        <w:contextualSpacing w:val="0"/>
        <w:rPr>
          <w:rFonts w:cs="Times New Roman"/>
          <w:sz w:val="24"/>
          <w:szCs w:val="24"/>
          <w:lang w:val="en-US"/>
        </w:rPr>
      </w:pPr>
      <w:r w:rsidRPr="005C063D">
        <w:rPr>
          <w:rFonts w:cs="Times New Roman"/>
          <w:sz w:val="24"/>
          <w:szCs w:val="24"/>
          <w:lang w:val="en-US"/>
        </w:rPr>
        <w:t xml:space="preserve">Boominathan L., </w:t>
      </w:r>
      <w:proofErr w:type="spellStart"/>
      <w:r w:rsidRPr="005C063D">
        <w:rPr>
          <w:rFonts w:cs="Times New Roman"/>
          <w:sz w:val="24"/>
          <w:szCs w:val="24"/>
          <w:lang w:val="en-US"/>
        </w:rPr>
        <w:t>Kruthiventi</w:t>
      </w:r>
      <w:proofErr w:type="spellEnd"/>
      <w:r w:rsidRPr="005C063D">
        <w:rPr>
          <w:rFonts w:cs="Times New Roman"/>
          <w:sz w:val="24"/>
          <w:szCs w:val="24"/>
          <w:lang w:val="en-US"/>
        </w:rPr>
        <w:t xml:space="preserve"> S.S., Babu R.V. </w:t>
      </w:r>
      <w:proofErr w:type="spellStart"/>
      <w:r w:rsidRPr="005C063D">
        <w:rPr>
          <w:rFonts w:cs="Times New Roman"/>
          <w:sz w:val="24"/>
          <w:szCs w:val="24"/>
          <w:lang w:val="en-US"/>
        </w:rPr>
        <w:t>CrowdNet</w:t>
      </w:r>
      <w:proofErr w:type="spellEnd"/>
      <w:r w:rsidRPr="005C063D">
        <w:rPr>
          <w:rFonts w:cs="Times New Roman"/>
          <w:sz w:val="24"/>
          <w:szCs w:val="24"/>
          <w:lang w:val="en-US"/>
        </w:rPr>
        <w:t xml:space="preserve">: A Deep Convolutional Network for Dense Crowd Counting. </w:t>
      </w:r>
      <w:r w:rsidRPr="00F77B5A">
        <w:rPr>
          <w:rFonts w:cs="Times New Roman"/>
          <w:i/>
          <w:iCs/>
          <w:sz w:val="24"/>
          <w:szCs w:val="24"/>
          <w:lang w:val="en-US"/>
        </w:rPr>
        <w:t>Proceedings of the 2016 ACM on Multimedia Conference</w:t>
      </w:r>
      <w:r w:rsidRPr="005C063D">
        <w:rPr>
          <w:rFonts w:cs="Times New Roman"/>
          <w:sz w:val="24"/>
          <w:szCs w:val="24"/>
          <w:lang w:val="en-US"/>
        </w:rPr>
        <w:t>.</w:t>
      </w:r>
      <w:r w:rsidR="00F77B5A">
        <w:rPr>
          <w:rFonts w:cs="Times New Roman"/>
          <w:sz w:val="24"/>
          <w:szCs w:val="24"/>
        </w:rPr>
        <w:t xml:space="preserve"> </w:t>
      </w:r>
      <w:r w:rsidRPr="005C063D">
        <w:rPr>
          <w:rFonts w:cs="Times New Roman"/>
          <w:sz w:val="24"/>
          <w:szCs w:val="24"/>
          <w:lang w:val="en-US"/>
        </w:rPr>
        <w:t>2016;640-644.</w:t>
      </w:r>
    </w:p>
    <w:p w14:paraId="17194167" w14:textId="6015EDA4" w:rsidR="002F6E1A" w:rsidRPr="005C063D" w:rsidRDefault="00CD0DC1" w:rsidP="005C063D">
      <w:pPr>
        <w:pStyle w:val="a8"/>
        <w:numPr>
          <w:ilvl w:val="1"/>
          <w:numId w:val="5"/>
        </w:numPr>
        <w:spacing w:line="240" w:lineRule="auto"/>
        <w:ind w:left="567" w:hanging="567"/>
        <w:contextualSpacing w:val="0"/>
        <w:rPr>
          <w:rFonts w:cs="Times New Roman"/>
          <w:sz w:val="24"/>
          <w:szCs w:val="24"/>
          <w:lang w:val="en-US"/>
        </w:rPr>
      </w:pPr>
      <w:r w:rsidRPr="005C063D">
        <w:rPr>
          <w:rFonts w:cs="Times New Roman"/>
          <w:sz w:val="24"/>
          <w:szCs w:val="24"/>
          <w:lang w:val="en-US"/>
        </w:rPr>
        <w:t xml:space="preserve">Wang C. Y., Yeh I. H., Liao H. Y. M. Yolov9: Learning what you want to learn using programmable gradient information. </w:t>
      </w:r>
      <w:proofErr w:type="spellStart"/>
      <w:r w:rsidRPr="00F77B5A">
        <w:rPr>
          <w:rFonts w:cs="Times New Roman"/>
          <w:i/>
          <w:iCs/>
          <w:sz w:val="24"/>
          <w:szCs w:val="24"/>
          <w:lang w:val="en-US"/>
        </w:rPr>
        <w:t>arXiv</w:t>
      </w:r>
      <w:proofErr w:type="spellEnd"/>
      <w:r w:rsidRPr="00F77B5A">
        <w:rPr>
          <w:rFonts w:cs="Times New Roman"/>
          <w:i/>
          <w:iCs/>
          <w:sz w:val="24"/>
          <w:szCs w:val="24"/>
          <w:lang w:val="en-US"/>
        </w:rPr>
        <w:t xml:space="preserve"> preprint </w:t>
      </w:r>
      <w:proofErr w:type="spellStart"/>
      <w:r w:rsidRPr="00F77B5A">
        <w:rPr>
          <w:rFonts w:cs="Times New Roman"/>
          <w:i/>
          <w:iCs/>
          <w:sz w:val="24"/>
          <w:szCs w:val="24"/>
          <w:lang w:val="en-US"/>
        </w:rPr>
        <w:t>arXiv</w:t>
      </w:r>
      <w:proofErr w:type="spellEnd"/>
      <w:r w:rsidRPr="005C063D">
        <w:rPr>
          <w:rFonts w:cs="Times New Roman"/>
          <w:sz w:val="24"/>
          <w:szCs w:val="24"/>
          <w:lang w:val="en-US"/>
        </w:rPr>
        <w:t xml:space="preserve">. </w:t>
      </w:r>
      <w:proofErr w:type="gramStart"/>
      <w:r w:rsidRPr="005C063D">
        <w:rPr>
          <w:rFonts w:cs="Times New Roman"/>
          <w:sz w:val="24"/>
          <w:szCs w:val="24"/>
          <w:lang w:val="en-US"/>
        </w:rPr>
        <w:t>2024;2402:13616</w:t>
      </w:r>
      <w:proofErr w:type="gramEnd"/>
      <w:r w:rsidRPr="005C063D">
        <w:rPr>
          <w:rFonts w:cs="Times New Roman"/>
          <w:sz w:val="24"/>
          <w:szCs w:val="24"/>
          <w:lang w:val="en-US"/>
        </w:rPr>
        <w:t>.</w:t>
      </w:r>
    </w:p>
    <w:p w14:paraId="3EEED0FA" w14:textId="2A9CE88A" w:rsidR="002F6E1A" w:rsidRPr="005C063D" w:rsidRDefault="00CD0DC1" w:rsidP="005C063D">
      <w:pPr>
        <w:pStyle w:val="a8"/>
        <w:numPr>
          <w:ilvl w:val="1"/>
          <w:numId w:val="5"/>
        </w:numPr>
        <w:spacing w:line="240" w:lineRule="auto"/>
        <w:ind w:left="567" w:hanging="567"/>
        <w:contextualSpacing w:val="0"/>
        <w:rPr>
          <w:rFonts w:cs="Times New Roman"/>
          <w:sz w:val="24"/>
          <w:szCs w:val="24"/>
          <w:lang w:val="en-US"/>
        </w:rPr>
      </w:pPr>
      <w:proofErr w:type="spellStart"/>
      <w:r w:rsidRPr="005C063D">
        <w:rPr>
          <w:rFonts w:cs="Times New Roman"/>
          <w:sz w:val="24"/>
          <w:szCs w:val="24"/>
          <w:lang w:val="en-US"/>
        </w:rPr>
        <w:t>Pranovich</w:t>
      </w:r>
      <w:proofErr w:type="spellEnd"/>
      <w:r w:rsidRPr="005C063D">
        <w:rPr>
          <w:rFonts w:cs="Times New Roman"/>
          <w:sz w:val="24"/>
          <w:szCs w:val="24"/>
          <w:lang w:val="en-US"/>
        </w:rPr>
        <w:t xml:space="preserve"> A.A., Ismailov A.K., </w:t>
      </w:r>
      <w:proofErr w:type="spellStart"/>
      <w:r w:rsidRPr="005C063D">
        <w:rPr>
          <w:rFonts w:cs="Times New Roman"/>
          <w:sz w:val="24"/>
          <w:szCs w:val="24"/>
          <w:lang w:val="en-US"/>
        </w:rPr>
        <w:t>Karelskaya</w:t>
      </w:r>
      <w:proofErr w:type="spellEnd"/>
      <w:r w:rsidRPr="005C063D">
        <w:rPr>
          <w:rFonts w:cs="Times New Roman"/>
          <w:sz w:val="24"/>
          <w:szCs w:val="24"/>
          <w:lang w:val="en-US"/>
        </w:rPr>
        <w:t xml:space="preserve"> N.A., Kostin A.A., </w:t>
      </w:r>
      <w:proofErr w:type="spellStart"/>
      <w:r w:rsidRPr="005C063D">
        <w:rPr>
          <w:rFonts w:cs="Times New Roman"/>
          <w:sz w:val="24"/>
          <w:szCs w:val="24"/>
          <w:lang w:val="en-US"/>
        </w:rPr>
        <w:t>Karmazanovsky</w:t>
      </w:r>
      <w:proofErr w:type="spellEnd"/>
      <w:r w:rsidRPr="005C063D">
        <w:rPr>
          <w:rFonts w:cs="Times New Roman"/>
          <w:sz w:val="24"/>
          <w:szCs w:val="24"/>
          <w:lang w:val="en-US"/>
        </w:rPr>
        <w:t xml:space="preserve"> G.G., Gritskevich A.A. Artificial intelligence in the diagnosis and treatment of urolithiasis. </w:t>
      </w:r>
      <w:r w:rsidRPr="00F77B5A">
        <w:rPr>
          <w:rFonts w:cs="Times New Roman"/>
          <w:i/>
          <w:iCs/>
          <w:sz w:val="24"/>
          <w:szCs w:val="24"/>
          <w:lang w:val="en-US"/>
        </w:rPr>
        <w:t>Russian Journal of Telemedicine and E-Health</w:t>
      </w:r>
      <w:r w:rsidRPr="005C063D">
        <w:rPr>
          <w:rFonts w:cs="Times New Roman"/>
          <w:sz w:val="24"/>
          <w:szCs w:val="24"/>
          <w:lang w:val="en-US"/>
        </w:rPr>
        <w:t>. 2022;8(1):42-57. https://doi.org/10.29188/2712-9217-2022-8-1-42-57.</w:t>
      </w:r>
      <w:r w:rsidRPr="005C063D">
        <w:rPr>
          <w:rFonts w:cs="Times New Roman"/>
          <w:sz w:val="24"/>
          <w:szCs w:val="24"/>
          <w:lang w:val="en-US"/>
        </w:rPr>
        <w:t xml:space="preserve"> </w:t>
      </w:r>
      <w:r w:rsidRPr="00035DC7">
        <w:rPr>
          <w:rFonts w:cs="Times New Roman"/>
          <w:sz w:val="24"/>
          <w:szCs w:val="24"/>
          <w:lang w:val="en-US"/>
        </w:rPr>
        <w:t>(In Russ.)</w:t>
      </w:r>
    </w:p>
    <w:p w14:paraId="130FFD00" w14:textId="77777777" w:rsidR="00770066" w:rsidRPr="00035DC7" w:rsidRDefault="00770066" w:rsidP="005C063D">
      <w:pPr>
        <w:pStyle w:val="a8"/>
        <w:numPr>
          <w:ilvl w:val="1"/>
          <w:numId w:val="5"/>
        </w:numPr>
        <w:spacing w:line="240" w:lineRule="auto"/>
        <w:ind w:left="567" w:hanging="567"/>
        <w:contextualSpacing w:val="0"/>
        <w:rPr>
          <w:rFonts w:cs="Times New Roman"/>
          <w:sz w:val="24"/>
          <w:szCs w:val="24"/>
          <w:lang w:val="en-US"/>
        </w:rPr>
      </w:pPr>
      <w:r w:rsidRPr="00035DC7">
        <w:rPr>
          <w:rFonts w:cs="Times New Roman"/>
          <w:sz w:val="24"/>
          <w:szCs w:val="24"/>
          <w:lang w:val="en-US"/>
        </w:rPr>
        <w:t xml:space="preserve">Rudenko A.V., Rudenko M. A., </w:t>
      </w:r>
      <w:proofErr w:type="spellStart"/>
      <w:r w:rsidRPr="00035DC7">
        <w:rPr>
          <w:rFonts w:cs="Times New Roman"/>
          <w:sz w:val="24"/>
          <w:szCs w:val="24"/>
          <w:lang w:val="en-US"/>
        </w:rPr>
        <w:t>Kashirina</w:t>
      </w:r>
      <w:proofErr w:type="spellEnd"/>
      <w:r w:rsidRPr="00035DC7">
        <w:rPr>
          <w:rFonts w:cs="Times New Roman"/>
          <w:sz w:val="24"/>
          <w:szCs w:val="24"/>
          <w:lang w:val="en-US"/>
        </w:rPr>
        <w:t xml:space="preserve"> I. L. Method for evaluating the results of detection and classification of objects in medical images. </w:t>
      </w:r>
      <w:r w:rsidRPr="00F77B5A">
        <w:rPr>
          <w:rFonts w:cs="Times New Roman"/>
          <w:i/>
          <w:iCs/>
          <w:sz w:val="24"/>
          <w:szCs w:val="24"/>
          <w:lang w:val="en-US"/>
        </w:rPr>
        <w:t>Bulletin of the Voronezh State University. Series: System analysis and Information Technology</w:t>
      </w:r>
      <w:r w:rsidRPr="00035DC7">
        <w:rPr>
          <w:rFonts w:cs="Times New Roman"/>
          <w:sz w:val="24"/>
          <w:szCs w:val="24"/>
          <w:lang w:val="en-US"/>
        </w:rPr>
        <w:t>. 2024; 1; 137:148. DOI 10.17308/</w:t>
      </w:r>
      <w:proofErr w:type="spellStart"/>
      <w:r w:rsidRPr="00035DC7">
        <w:rPr>
          <w:rFonts w:cs="Times New Roman"/>
          <w:sz w:val="24"/>
          <w:szCs w:val="24"/>
          <w:lang w:val="en-US"/>
        </w:rPr>
        <w:t>sait</w:t>
      </w:r>
      <w:proofErr w:type="spellEnd"/>
      <w:r w:rsidRPr="00035DC7">
        <w:rPr>
          <w:rFonts w:cs="Times New Roman"/>
          <w:sz w:val="24"/>
          <w:szCs w:val="24"/>
          <w:lang w:val="en-US"/>
        </w:rPr>
        <w:t>/1995-5499/2024/1/137-148. (In Russ.)</w:t>
      </w:r>
    </w:p>
    <w:p w14:paraId="0121EA73" w14:textId="0ED2EC70" w:rsidR="002F6E1A" w:rsidRPr="00035DC7" w:rsidRDefault="00C12D99" w:rsidP="005C063D">
      <w:pPr>
        <w:pStyle w:val="a8"/>
        <w:numPr>
          <w:ilvl w:val="1"/>
          <w:numId w:val="5"/>
        </w:numPr>
        <w:spacing w:line="240" w:lineRule="auto"/>
        <w:ind w:left="567" w:hanging="567"/>
        <w:contextualSpacing w:val="0"/>
        <w:rPr>
          <w:rFonts w:eastAsia="Times New Roman"/>
          <w:sz w:val="24"/>
          <w:szCs w:val="24"/>
          <w:lang w:val="en-US"/>
        </w:rPr>
      </w:pPr>
      <w:r w:rsidRPr="005C063D">
        <w:rPr>
          <w:rFonts w:cs="Times New Roman"/>
          <w:sz w:val="24"/>
          <w:szCs w:val="24"/>
          <w:lang w:val="en-US"/>
        </w:rPr>
        <w:t xml:space="preserve">Rudenko A.V., Rudenko M.A., </w:t>
      </w:r>
      <w:proofErr w:type="spellStart"/>
      <w:r w:rsidRPr="005C063D">
        <w:rPr>
          <w:rFonts w:cs="Times New Roman"/>
          <w:sz w:val="24"/>
          <w:szCs w:val="24"/>
          <w:lang w:val="en-US"/>
        </w:rPr>
        <w:t>Kashirina</w:t>
      </w:r>
      <w:proofErr w:type="spellEnd"/>
      <w:r w:rsidRPr="005C063D">
        <w:rPr>
          <w:rFonts w:cs="Times New Roman"/>
          <w:sz w:val="24"/>
          <w:szCs w:val="24"/>
          <w:lang w:val="en-US"/>
        </w:rPr>
        <w:t xml:space="preserve"> I.L. Algorithms for 3D reconstruction and calculation of object parameters based on the results of detection on medical images. </w:t>
      </w:r>
      <w:r w:rsidRPr="00F77B5A">
        <w:rPr>
          <w:rFonts w:cs="Times New Roman"/>
          <w:i/>
          <w:iCs/>
          <w:sz w:val="24"/>
          <w:szCs w:val="24"/>
          <w:lang w:val="en-US"/>
        </w:rPr>
        <w:t xml:space="preserve">Modeling, </w:t>
      </w:r>
      <w:proofErr w:type="gramStart"/>
      <w:r w:rsidRPr="00F77B5A">
        <w:rPr>
          <w:rFonts w:cs="Times New Roman"/>
          <w:i/>
          <w:iCs/>
          <w:sz w:val="24"/>
          <w:szCs w:val="24"/>
          <w:lang w:val="en-US"/>
        </w:rPr>
        <w:t>optimization</w:t>
      </w:r>
      <w:proofErr w:type="gramEnd"/>
      <w:r w:rsidRPr="00F77B5A">
        <w:rPr>
          <w:rFonts w:cs="Times New Roman"/>
          <w:i/>
          <w:iCs/>
          <w:sz w:val="24"/>
          <w:szCs w:val="24"/>
          <w:lang w:val="en-US"/>
        </w:rPr>
        <w:t xml:space="preserve"> and information technology</w:t>
      </w:r>
      <w:r w:rsidRPr="005C063D">
        <w:rPr>
          <w:rFonts w:cs="Times New Roman"/>
          <w:sz w:val="24"/>
          <w:szCs w:val="24"/>
          <w:lang w:val="en-US"/>
        </w:rPr>
        <w:t>. 2024;12(2). https://moitvivt.ru/ru/journal/pdf?id=1</w:t>
      </w:r>
      <w:r w:rsidRPr="00035DC7">
        <w:rPr>
          <w:rFonts w:eastAsia="Times New Roman"/>
          <w:sz w:val="24"/>
          <w:szCs w:val="24"/>
          <w:lang w:val="en-US"/>
        </w:rPr>
        <w:t>594</w:t>
      </w:r>
      <w:r w:rsidRPr="00035DC7">
        <w:rPr>
          <w:rFonts w:eastAsia="Times New Roman"/>
          <w:sz w:val="24"/>
          <w:szCs w:val="24"/>
          <w:lang w:val="en-US"/>
        </w:rPr>
        <w:t xml:space="preserve">. </w:t>
      </w:r>
      <w:r w:rsidRPr="00035DC7">
        <w:rPr>
          <w:rFonts w:cs="Times New Roman"/>
          <w:sz w:val="24"/>
          <w:szCs w:val="24"/>
          <w:lang w:val="en-US"/>
        </w:rPr>
        <w:t>(In Russ.)</w:t>
      </w:r>
    </w:p>
    <w:p w14:paraId="01C312B8" w14:textId="77777777" w:rsidR="003E0D85" w:rsidRPr="00EA5A66" w:rsidRDefault="003E0D85" w:rsidP="0096292A">
      <w:pPr>
        <w:spacing w:before="240" w:after="120" w:line="240" w:lineRule="auto"/>
        <w:ind w:firstLine="0"/>
        <w:contextualSpacing w:val="0"/>
        <w:jc w:val="center"/>
        <w:rPr>
          <w:rFonts w:eastAsia="Calibri" w:cs="Times New Roman"/>
          <w:b/>
          <w:sz w:val="24"/>
          <w:szCs w:val="24"/>
          <w:lang w:val="en-US"/>
        </w:rPr>
      </w:pPr>
      <w:r w:rsidRPr="00EA5A66">
        <w:rPr>
          <w:rFonts w:eastAsia="Calibri" w:cs="Times New Roman"/>
          <w:b/>
          <w:sz w:val="24"/>
          <w:szCs w:val="24"/>
        </w:rPr>
        <w:t>ИНФОРМАЦИЯ</w:t>
      </w:r>
      <w:r w:rsidRPr="00EA5A66">
        <w:rPr>
          <w:rFonts w:eastAsia="Calibri" w:cs="Times New Roman"/>
          <w:b/>
          <w:sz w:val="24"/>
          <w:szCs w:val="24"/>
          <w:lang w:val="en-US"/>
        </w:rPr>
        <w:t xml:space="preserve"> </w:t>
      </w:r>
      <w:r w:rsidRPr="00EA5A66">
        <w:rPr>
          <w:rFonts w:eastAsia="Calibri" w:cs="Times New Roman"/>
          <w:b/>
          <w:sz w:val="24"/>
          <w:szCs w:val="24"/>
        </w:rPr>
        <w:t>ОБ</w:t>
      </w:r>
      <w:r w:rsidRPr="00EA5A66">
        <w:rPr>
          <w:rFonts w:eastAsia="Calibri" w:cs="Times New Roman"/>
          <w:b/>
          <w:sz w:val="24"/>
          <w:szCs w:val="24"/>
          <w:lang w:val="en-US"/>
        </w:rPr>
        <w:t xml:space="preserve"> </w:t>
      </w:r>
      <w:r w:rsidRPr="00EA5A66">
        <w:rPr>
          <w:rFonts w:eastAsia="Calibri" w:cs="Times New Roman"/>
          <w:b/>
          <w:sz w:val="24"/>
          <w:szCs w:val="24"/>
        </w:rPr>
        <w:t>АВТОРАХ</w:t>
      </w:r>
      <w:r w:rsidRPr="00EA5A66">
        <w:rPr>
          <w:rFonts w:eastAsia="Calibri" w:cs="Times New Roman"/>
          <w:b/>
          <w:sz w:val="24"/>
          <w:szCs w:val="24"/>
          <w:lang w:val="en-US"/>
        </w:rPr>
        <w:t xml:space="preserve"> / INFORMATION ABOUT THE AUTHORS</w:t>
      </w:r>
    </w:p>
    <w:tbl>
      <w:tblPr>
        <w:tblStyle w:val="1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3E0D85" w:rsidRPr="00193B66" w14:paraId="31050F8C" w14:textId="77777777" w:rsidTr="000A2897">
        <w:tc>
          <w:tcPr>
            <w:tcW w:w="2500" w:type="pct"/>
            <w:vAlign w:val="center"/>
          </w:tcPr>
          <w:p w14:paraId="33B1D15F" w14:textId="77777777" w:rsidR="003E0D85" w:rsidRPr="00193B66" w:rsidRDefault="003E0D85" w:rsidP="0096292A">
            <w:pPr>
              <w:spacing w:line="240" w:lineRule="auto"/>
              <w:ind w:firstLine="0"/>
              <w:contextualSpacing w:val="0"/>
              <w:rPr>
                <w:rFonts w:eastAsia="Calibri" w:cs="Times New Roman"/>
                <w:b/>
                <w:sz w:val="22"/>
              </w:rPr>
            </w:pPr>
            <w:r w:rsidRPr="00193B66">
              <w:rPr>
                <w:rFonts w:eastAsia="Calibri" w:cs="Times New Roman"/>
                <w:b/>
                <w:sz w:val="22"/>
              </w:rPr>
              <w:t xml:space="preserve">Руденко Андрей Владимирович – </w:t>
            </w:r>
            <w:r w:rsidRPr="00193B66">
              <w:rPr>
                <w:rFonts w:eastAsia="Calibri" w:cs="Times New Roman"/>
                <w:bCs/>
                <w:sz w:val="22"/>
              </w:rPr>
              <w:t xml:space="preserve">преподаватель ФГАОУ ВО «КФУ им. </w:t>
            </w:r>
            <w:proofErr w:type="gramStart"/>
            <w:r w:rsidRPr="00193B66">
              <w:rPr>
                <w:rFonts w:eastAsia="Calibri" w:cs="Times New Roman"/>
                <w:bCs/>
                <w:sz w:val="22"/>
              </w:rPr>
              <w:t>В.И.</w:t>
            </w:r>
            <w:proofErr w:type="gramEnd"/>
            <w:r w:rsidRPr="00193B66">
              <w:rPr>
                <w:rFonts w:eastAsia="Calibri" w:cs="Times New Roman"/>
                <w:bCs/>
                <w:sz w:val="22"/>
              </w:rPr>
              <w:t xml:space="preserve"> Вернадского».</w:t>
            </w:r>
          </w:p>
          <w:p w14:paraId="47B9E9A7" w14:textId="77777777" w:rsidR="003E0D85" w:rsidRPr="00193B66" w:rsidRDefault="003E0D85" w:rsidP="0096292A">
            <w:pPr>
              <w:spacing w:line="240" w:lineRule="auto"/>
              <w:ind w:firstLine="0"/>
              <w:contextualSpacing w:val="0"/>
              <w:rPr>
                <w:rFonts w:eastAsia="Calibri" w:cs="Times New Roman"/>
                <w:bCs/>
                <w:i/>
                <w:iCs/>
                <w:sz w:val="22"/>
                <w:lang w:val="en-US"/>
              </w:rPr>
            </w:pPr>
            <w:r w:rsidRPr="00193B66">
              <w:rPr>
                <w:rFonts w:eastAsia="Calibri" w:cs="Times New Roman"/>
                <w:bCs/>
                <w:i/>
                <w:iCs/>
                <w:sz w:val="22"/>
                <w:lang w:val="en-US"/>
              </w:rPr>
              <w:t>e-mail: rudenkoandre@mail.ru</w:t>
            </w:r>
          </w:p>
          <w:p w14:paraId="009B3857" w14:textId="650901DF" w:rsidR="003E0D85" w:rsidRPr="00193B66" w:rsidRDefault="003E0D85" w:rsidP="0096292A">
            <w:pPr>
              <w:spacing w:line="240" w:lineRule="auto"/>
              <w:ind w:firstLine="0"/>
              <w:contextualSpacing w:val="0"/>
              <w:rPr>
                <w:rFonts w:eastAsia="Calibri" w:cs="Times New Roman"/>
                <w:bCs/>
                <w:sz w:val="22"/>
              </w:rPr>
            </w:pPr>
            <w:r w:rsidRPr="00193B66">
              <w:rPr>
                <w:rFonts w:eastAsia="Calibri" w:cs="Times New Roman"/>
                <w:bCs/>
                <w:sz w:val="22"/>
                <w:lang w:val="en-US"/>
              </w:rPr>
              <w:t>ORCID: 0009-0004-6297-2742</w:t>
            </w:r>
          </w:p>
        </w:tc>
        <w:tc>
          <w:tcPr>
            <w:tcW w:w="2500" w:type="pct"/>
          </w:tcPr>
          <w:p w14:paraId="5DCD233E" w14:textId="77777777" w:rsidR="003E0D85" w:rsidRPr="00193B66" w:rsidRDefault="003E0D85" w:rsidP="0096292A">
            <w:pPr>
              <w:spacing w:line="240" w:lineRule="auto"/>
              <w:ind w:firstLine="0"/>
              <w:contextualSpacing w:val="0"/>
              <w:rPr>
                <w:rFonts w:eastAsia="Calibri" w:cs="Times New Roman"/>
                <w:bCs/>
                <w:sz w:val="22"/>
                <w:lang w:val="en-US"/>
              </w:rPr>
            </w:pPr>
            <w:r w:rsidRPr="00193B66">
              <w:rPr>
                <w:rFonts w:eastAsia="Calibri" w:cs="Times New Roman"/>
                <w:b/>
                <w:sz w:val="22"/>
                <w:lang w:val="en-US"/>
              </w:rPr>
              <w:t xml:space="preserve">Rudenko Andrei V. </w:t>
            </w:r>
            <w:r w:rsidRPr="00193B66">
              <w:rPr>
                <w:rFonts w:eastAsia="Calibri" w:cs="Times New Roman"/>
                <w:bCs/>
                <w:sz w:val="22"/>
                <w:lang w:val="en-US"/>
              </w:rPr>
              <w:t>– assistant of the V.I. Vernadsky Crimean Federal University</w:t>
            </w:r>
          </w:p>
          <w:p w14:paraId="21CDDFDD" w14:textId="77777777" w:rsidR="003E0D85" w:rsidRPr="00193B66" w:rsidRDefault="003E0D85" w:rsidP="0096292A">
            <w:pPr>
              <w:spacing w:line="240" w:lineRule="auto"/>
              <w:ind w:firstLine="0"/>
              <w:contextualSpacing w:val="0"/>
              <w:rPr>
                <w:rFonts w:eastAsia="Calibri" w:cs="Times New Roman"/>
                <w:bCs/>
                <w:sz w:val="22"/>
                <w:lang w:val="en-US"/>
              </w:rPr>
            </w:pPr>
            <w:r w:rsidRPr="00193B66">
              <w:rPr>
                <w:rFonts w:eastAsia="Calibri" w:cs="Times New Roman"/>
                <w:bCs/>
                <w:sz w:val="22"/>
                <w:lang w:val="en-US"/>
              </w:rPr>
              <w:t>E-mail: rudenkoandre@mail.ru</w:t>
            </w:r>
          </w:p>
          <w:p w14:paraId="7211D429" w14:textId="77777777" w:rsidR="003E0D85" w:rsidRPr="00193B66" w:rsidRDefault="003E0D85" w:rsidP="0096292A">
            <w:pPr>
              <w:spacing w:line="240" w:lineRule="auto"/>
              <w:ind w:firstLine="0"/>
              <w:contextualSpacing w:val="0"/>
              <w:rPr>
                <w:rFonts w:eastAsia="Calibri" w:cs="Times New Roman"/>
                <w:b/>
                <w:sz w:val="22"/>
                <w:lang w:val="en-US"/>
              </w:rPr>
            </w:pPr>
            <w:r w:rsidRPr="00193B66">
              <w:rPr>
                <w:rFonts w:eastAsia="Calibri" w:cs="Times New Roman"/>
                <w:bCs/>
                <w:sz w:val="22"/>
                <w:lang w:val="en-US"/>
              </w:rPr>
              <w:t>ORCID: 0009-0004-6297-2742</w:t>
            </w:r>
          </w:p>
        </w:tc>
      </w:tr>
      <w:tr w:rsidR="003E0D85" w:rsidRPr="00193B66" w14:paraId="7E523FB1" w14:textId="77777777" w:rsidTr="000A2897">
        <w:tc>
          <w:tcPr>
            <w:tcW w:w="2500" w:type="pct"/>
          </w:tcPr>
          <w:p w14:paraId="2A324201" w14:textId="77777777" w:rsidR="003E0D85" w:rsidRPr="00193B66" w:rsidRDefault="003E0D85" w:rsidP="0096292A">
            <w:pPr>
              <w:spacing w:line="240" w:lineRule="auto"/>
              <w:ind w:firstLine="0"/>
              <w:contextualSpacing w:val="0"/>
              <w:rPr>
                <w:rFonts w:eastAsia="Calibri" w:cs="Times New Roman"/>
                <w:bCs/>
                <w:sz w:val="22"/>
              </w:rPr>
            </w:pPr>
            <w:r w:rsidRPr="00193B66">
              <w:rPr>
                <w:rFonts w:eastAsia="Calibri" w:cs="Times New Roman"/>
                <w:b/>
                <w:sz w:val="22"/>
              </w:rPr>
              <w:t>Руденко Марина Анатольевна</w:t>
            </w:r>
            <w:r w:rsidRPr="00193B66">
              <w:rPr>
                <w:rFonts w:eastAsia="Calibri" w:cs="Times New Roman"/>
                <w:bCs/>
                <w:sz w:val="22"/>
              </w:rPr>
              <w:t xml:space="preserve"> – к.т.н., доцент кафедры компьютерной инженерии и моделирования Физико-технического института ФГАОУ ВО «КФУ им. </w:t>
            </w:r>
            <w:proofErr w:type="gramStart"/>
            <w:r w:rsidRPr="00193B66">
              <w:rPr>
                <w:rFonts w:eastAsia="Calibri" w:cs="Times New Roman"/>
                <w:bCs/>
                <w:sz w:val="22"/>
              </w:rPr>
              <w:t>В.И.</w:t>
            </w:r>
            <w:proofErr w:type="gramEnd"/>
            <w:r w:rsidRPr="00193B66">
              <w:rPr>
                <w:rFonts w:eastAsia="Calibri" w:cs="Times New Roman"/>
                <w:bCs/>
                <w:sz w:val="22"/>
              </w:rPr>
              <w:t xml:space="preserve"> Вернадского»</w:t>
            </w:r>
          </w:p>
          <w:p w14:paraId="651AF987" w14:textId="77777777" w:rsidR="003E0D85" w:rsidRPr="00193B66" w:rsidRDefault="003E0D85" w:rsidP="0096292A">
            <w:pPr>
              <w:spacing w:line="240" w:lineRule="auto"/>
              <w:ind w:firstLine="0"/>
              <w:contextualSpacing w:val="0"/>
              <w:rPr>
                <w:rFonts w:eastAsia="Calibri" w:cs="Times New Roman"/>
                <w:bCs/>
                <w:sz w:val="22"/>
                <w:lang w:val="en-US"/>
              </w:rPr>
            </w:pPr>
            <w:r w:rsidRPr="00193B66">
              <w:rPr>
                <w:rFonts w:eastAsia="Calibri" w:cs="Times New Roman"/>
                <w:bCs/>
                <w:sz w:val="22"/>
                <w:lang w:val="en-US"/>
              </w:rPr>
              <w:t>E-mail: rudenko.ma@cfuv.ru</w:t>
            </w:r>
          </w:p>
          <w:p w14:paraId="730DAAAF" w14:textId="2599A54D" w:rsidR="003E0D85" w:rsidRPr="00193B66" w:rsidRDefault="003E0D85" w:rsidP="0096292A">
            <w:pPr>
              <w:spacing w:line="240" w:lineRule="auto"/>
              <w:ind w:firstLine="0"/>
              <w:contextualSpacing w:val="0"/>
              <w:rPr>
                <w:rFonts w:eastAsia="Calibri" w:cs="Times New Roman"/>
                <w:bCs/>
                <w:sz w:val="22"/>
              </w:rPr>
            </w:pPr>
            <w:r w:rsidRPr="00193B66">
              <w:rPr>
                <w:rFonts w:eastAsia="Calibri" w:cs="Times New Roman"/>
                <w:bCs/>
                <w:sz w:val="22"/>
              </w:rPr>
              <w:t xml:space="preserve">ORCID: </w:t>
            </w:r>
            <w:r w:rsidR="00E20586" w:rsidRPr="00193B66">
              <w:rPr>
                <w:rFonts w:eastAsia="Calibri" w:cs="Times New Roman"/>
                <w:bCs/>
                <w:sz w:val="22"/>
              </w:rPr>
              <w:t>0000-0002-8334-8453</w:t>
            </w:r>
          </w:p>
        </w:tc>
        <w:tc>
          <w:tcPr>
            <w:tcW w:w="2500" w:type="pct"/>
          </w:tcPr>
          <w:p w14:paraId="6E59ECCA" w14:textId="77777777" w:rsidR="003E0D85" w:rsidRPr="00193B66" w:rsidRDefault="003E0D85" w:rsidP="0096292A">
            <w:pPr>
              <w:spacing w:line="240" w:lineRule="auto"/>
              <w:ind w:firstLine="0"/>
              <w:contextualSpacing w:val="0"/>
              <w:rPr>
                <w:rFonts w:eastAsia="Calibri" w:cs="Times New Roman"/>
                <w:sz w:val="22"/>
                <w:lang w:val="en-US"/>
              </w:rPr>
            </w:pPr>
            <w:r w:rsidRPr="00193B66">
              <w:rPr>
                <w:rFonts w:eastAsia="Calibri" w:cs="Times New Roman"/>
                <w:b/>
                <w:bCs/>
                <w:sz w:val="22"/>
                <w:lang w:val="en-US"/>
              </w:rPr>
              <w:t>Rudenko Marina A.–</w:t>
            </w:r>
            <w:r w:rsidRPr="00193B66">
              <w:rPr>
                <w:rFonts w:eastAsia="Calibri" w:cs="Times New Roman"/>
                <w:sz w:val="22"/>
                <w:lang w:val="en-US"/>
              </w:rPr>
              <w:t xml:space="preserve"> Candidate of Technical Sciences, Associate Professor of the Department of Computer Engineering and Modeling of the Institute of Physics and Technology of the V.I. Vernadsky Crimean Federal University</w:t>
            </w:r>
          </w:p>
          <w:p w14:paraId="0ADDECE9" w14:textId="77777777" w:rsidR="003E0D85" w:rsidRPr="00193B66" w:rsidRDefault="003E0D85" w:rsidP="0096292A">
            <w:pPr>
              <w:spacing w:line="240" w:lineRule="auto"/>
              <w:ind w:firstLine="0"/>
              <w:contextualSpacing w:val="0"/>
              <w:rPr>
                <w:rFonts w:eastAsia="Calibri" w:cs="Times New Roman"/>
                <w:sz w:val="22"/>
                <w:lang w:val="en-US"/>
              </w:rPr>
            </w:pPr>
            <w:r w:rsidRPr="00193B66">
              <w:rPr>
                <w:rFonts w:eastAsia="Calibri" w:cs="Times New Roman"/>
                <w:sz w:val="22"/>
                <w:lang w:val="en-US"/>
              </w:rPr>
              <w:t>E-mail: rudenko.ma@cfuv.ru</w:t>
            </w:r>
          </w:p>
          <w:p w14:paraId="7ED64CEE" w14:textId="77777777" w:rsidR="003E0D85" w:rsidRPr="00193B66" w:rsidRDefault="003E0D85" w:rsidP="0096292A">
            <w:pPr>
              <w:spacing w:line="240" w:lineRule="auto"/>
              <w:ind w:firstLine="0"/>
              <w:contextualSpacing w:val="0"/>
              <w:rPr>
                <w:rFonts w:eastAsia="Calibri" w:cs="Times New Roman"/>
                <w:sz w:val="22"/>
                <w:lang w:val="en-US"/>
              </w:rPr>
            </w:pPr>
            <w:r w:rsidRPr="00193B66">
              <w:rPr>
                <w:rFonts w:eastAsia="Calibri" w:cs="Times New Roman"/>
                <w:sz w:val="22"/>
                <w:lang w:val="en-US"/>
              </w:rPr>
              <w:t>ORCID: 0000-0002-8334-8453</w:t>
            </w:r>
          </w:p>
        </w:tc>
      </w:tr>
      <w:tr w:rsidR="003E0D85" w:rsidRPr="00193B66" w14:paraId="305FE91B" w14:textId="77777777" w:rsidTr="007B10BE">
        <w:trPr>
          <w:trHeight w:val="1537"/>
        </w:trPr>
        <w:tc>
          <w:tcPr>
            <w:tcW w:w="2500" w:type="pct"/>
          </w:tcPr>
          <w:p w14:paraId="3462659C" w14:textId="0BAD729E" w:rsidR="003E0D85" w:rsidRPr="00193B66" w:rsidRDefault="003E0D85" w:rsidP="0096292A">
            <w:pPr>
              <w:suppressAutoHyphens/>
              <w:spacing w:line="240" w:lineRule="auto"/>
              <w:ind w:firstLine="0"/>
              <w:jc w:val="left"/>
              <w:rPr>
                <w:rFonts w:eastAsia="Times New Roman" w:cs="Times New Roman"/>
                <w:sz w:val="22"/>
              </w:rPr>
            </w:pPr>
            <w:r w:rsidRPr="00193B66">
              <w:rPr>
                <w:rFonts w:eastAsia="Times New Roman" w:cs="Times New Roman"/>
                <w:b/>
                <w:bCs/>
                <w:sz w:val="22"/>
              </w:rPr>
              <w:t>Каширина Ирина Леонидовна</w:t>
            </w:r>
            <w:r w:rsidRPr="00193B66">
              <w:rPr>
                <w:rFonts w:eastAsia="Times New Roman" w:cs="Times New Roman"/>
                <w:sz w:val="22"/>
              </w:rPr>
              <w:t>, д.т.н., профессор, кафедра математических методов исследования операций, Воронежский государственный университет, Воронеж, Российская Федерация.</w:t>
            </w:r>
          </w:p>
          <w:p w14:paraId="3DE0D256" w14:textId="67779EC9" w:rsidR="003E0D85" w:rsidRPr="00193B66" w:rsidRDefault="003E0D85" w:rsidP="0096292A">
            <w:pPr>
              <w:suppressAutoHyphens/>
              <w:spacing w:line="240" w:lineRule="auto"/>
              <w:ind w:firstLine="0"/>
              <w:contextualSpacing w:val="0"/>
              <w:rPr>
                <w:rFonts w:eastAsia="Times New Roman" w:cs="Times New Roman"/>
                <w:i/>
                <w:iCs/>
                <w:spacing w:val="-2"/>
                <w:sz w:val="22"/>
                <w:u w:val="single"/>
                <w:lang w:val="en-US"/>
              </w:rPr>
            </w:pPr>
            <w:r w:rsidRPr="00193B66">
              <w:rPr>
                <w:rFonts w:eastAsia="Times New Roman" w:cs="Times New Roman"/>
                <w:i/>
                <w:iCs/>
                <w:spacing w:val="-2"/>
                <w:sz w:val="22"/>
                <w:lang w:val="en-US"/>
              </w:rPr>
              <w:t>e-mail:</w:t>
            </w:r>
            <w:r w:rsidR="00E20586" w:rsidRPr="00193B66">
              <w:rPr>
                <w:rFonts w:eastAsia="Times New Roman" w:cs="Times New Roman"/>
                <w:i/>
                <w:iCs/>
                <w:spacing w:val="-2"/>
                <w:sz w:val="22"/>
                <w:lang w:val="en-US"/>
              </w:rPr>
              <w:t xml:space="preserve"> </w:t>
            </w:r>
            <w:hyperlink r:id="rId27">
              <w:bookmarkStart w:id="14" w:name="_Hlk96203732"/>
              <w:r w:rsidRPr="00193B66">
                <w:rPr>
                  <w:rFonts w:eastAsia="Times New Roman" w:cs="Times New Roman"/>
                  <w:i/>
                  <w:iCs/>
                  <w:spacing w:val="-2"/>
                  <w:sz w:val="22"/>
                  <w:lang w:val="en-US"/>
                </w:rPr>
                <w:t>kash.irina@mail.ru</w:t>
              </w:r>
            </w:hyperlink>
            <w:bookmarkEnd w:id="14"/>
          </w:p>
          <w:p w14:paraId="74F1FDB6" w14:textId="77777777" w:rsidR="003E0D85" w:rsidRPr="00193B66" w:rsidRDefault="003E0D85" w:rsidP="0096292A">
            <w:pPr>
              <w:suppressAutoHyphens/>
              <w:spacing w:line="240" w:lineRule="auto"/>
              <w:ind w:firstLine="0"/>
              <w:contextualSpacing w:val="0"/>
              <w:rPr>
                <w:rFonts w:eastAsia="Times New Roman" w:cs="Times New Roman"/>
                <w:sz w:val="22"/>
              </w:rPr>
            </w:pPr>
            <w:r w:rsidRPr="00193B66">
              <w:rPr>
                <w:rFonts w:eastAsia="Times New Roman" w:cs="Times New Roman"/>
                <w:sz w:val="22"/>
                <w:lang w:val="en-US"/>
              </w:rPr>
              <w:t>ORCID</w:t>
            </w:r>
            <w:r w:rsidRPr="00193B66">
              <w:rPr>
                <w:rFonts w:eastAsia="Times New Roman" w:cs="Times New Roman"/>
                <w:sz w:val="22"/>
              </w:rPr>
              <w:t>:</w:t>
            </w:r>
            <w:r w:rsidRPr="00193B66">
              <w:rPr>
                <w:rFonts w:eastAsia="Times New Roman" w:cs="Times New Roman"/>
                <w:sz w:val="22"/>
                <w:lang w:val="en-US"/>
              </w:rPr>
              <w:t> </w:t>
            </w:r>
            <w:hyperlink r:id="rId28" w:tgtFrame="_blank">
              <w:r w:rsidRPr="00193B66">
                <w:rPr>
                  <w:rFonts w:eastAsia="Times New Roman" w:cs="Times New Roman"/>
                  <w:sz w:val="22"/>
                  <w:shd w:val="clear" w:color="auto" w:fill="FFFFFF"/>
                  <w:lang w:val="en-US"/>
                </w:rPr>
                <w:t>0000-0002-8664-9817</w:t>
              </w:r>
              <w:r w:rsidRPr="00193B66">
                <w:rPr>
                  <w:rFonts w:eastAsia="Times New Roman" w:cs="Times New Roman"/>
                  <w:sz w:val="22"/>
                </w:rPr>
                <w:t> </w:t>
              </w:r>
            </w:hyperlink>
          </w:p>
        </w:tc>
        <w:tc>
          <w:tcPr>
            <w:tcW w:w="2500" w:type="pct"/>
          </w:tcPr>
          <w:p w14:paraId="029F3278" w14:textId="679466CB" w:rsidR="003E0D85" w:rsidRPr="00193B66" w:rsidRDefault="003E0D85" w:rsidP="0096292A">
            <w:pPr>
              <w:spacing w:line="240" w:lineRule="auto"/>
              <w:ind w:firstLine="0"/>
              <w:contextualSpacing w:val="0"/>
              <w:rPr>
                <w:rFonts w:eastAsia="Calibri" w:cs="Times New Roman"/>
                <w:sz w:val="22"/>
                <w:lang w:val="en-US"/>
              </w:rPr>
            </w:pPr>
            <w:proofErr w:type="spellStart"/>
            <w:r w:rsidRPr="00193B66">
              <w:rPr>
                <w:rFonts w:eastAsia="Calibri" w:cs="Times New Roman"/>
                <w:b/>
                <w:bCs/>
                <w:sz w:val="22"/>
                <w:lang w:val="en-US"/>
              </w:rPr>
              <w:t>Kashirina</w:t>
            </w:r>
            <w:proofErr w:type="spellEnd"/>
            <w:r w:rsidRPr="00193B66">
              <w:rPr>
                <w:rFonts w:eastAsia="Calibri" w:cs="Times New Roman"/>
                <w:b/>
                <w:bCs/>
                <w:sz w:val="22"/>
                <w:lang w:val="en-US"/>
              </w:rPr>
              <w:t xml:space="preserve"> Irina L. -</w:t>
            </w:r>
            <w:r w:rsidR="00E20586" w:rsidRPr="00193B66">
              <w:rPr>
                <w:rFonts w:eastAsia="Calibri" w:cs="Times New Roman"/>
                <w:b/>
                <w:bCs/>
                <w:sz w:val="22"/>
                <w:lang w:val="en-US"/>
              </w:rPr>
              <w:t xml:space="preserve"> </w:t>
            </w:r>
            <w:r w:rsidRPr="00193B66">
              <w:rPr>
                <w:rFonts w:eastAsia="Calibri" w:cs="Times New Roman"/>
                <w:sz w:val="22"/>
                <w:lang w:val="en-US"/>
              </w:rPr>
              <w:t>Doctor of Technical Sciences, Professor, Mathematical Methods of Operations Research Department, Voronezh state university, Voronezh, Russian Federation.</w:t>
            </w:r>
          </w:p>
        </w:tc>
      </w:tr>
    </w:tbl>
    <w:p w14:paraId="6A7E7D89" w14:textId="77777777" w:rsidR="003E0D85" w:rsidRPr="00EA5A66" w:rsidRDefault="003E0D85" w:rsidP="0096292A">
      <w:pPr>
        <w:tabs>
          <w:tab w:val="left" w:pos="142"/>
          <w:tab w:val="left" w:pos="426"/>
          <w:tab w:val="left" w:pos="851"/>
        </w:tabs>
        <w:spacing w:before="240" w:after="240" w:line="240" w:lineRule="auto"/>
        <w:ind w:firstLine="0"/>
        <w:contextualSpacing w:val="0"/>
        <w:jc w:val="center"/>
        <w:rPr>
          <w:rFonts w:eastAsia="Times New Roman" w:cs="Times New Roman"/>
          <w:i/>
          <w:iCs/>
          <w:color w:val="000000"/>
          <w:sz w:val="24"/>
          <w:szCs w:val="24"/>
          <w:lang w:eastAsia="ru-RU"/>
        </w:rPr>
      </w:pPr>
      <w:bookmarkStart w:id="15" w:name="_Hlk126224612"/>
      <w:r w:rsidRPr="00EA5A66">
        <w:rPr>
          <w:rFonts w:eastAsia="Times New Roman" w:cs="Times New Roman"/>
          <w:i/>
          <w:iCs/>
          <w:color w:val="000000"/>
          <w:sz w:val="24"/>
          <w:szCs w:val="24"/>
          <w:lang w:eastAsia="ru-RU"/>
        </w:rPr>
        <w:t>Статья поступила в редакцию хх.хх.2024; одобрена после рецензирования хх.хх.2024; принята к публикации хх.хх.2024.</w:t>
      </w:r>
    </w:p>
    <w:p w14:paraId="11A2E19D" w14:textId="77777777" w:rsidR="003E0D85" w:rsidRPr="00EA5A66" w:rsidRDefault="003E0D85" w:rsidP="0096292A">
      <w:pPr>
        <w:tabs>
          <w:tab w:val="left" w:pos="142"/>
          <w:tab w:val="left" w:pos="426"/>
          <w:tab w:val="left" w:pos="851"/>
        </w:tabs>
        <w:spacing w:line="240" w:lineRule="auto"/>
        <w:ind w:firstLine="0"/>
        <w:contextualSpacing w:val="0"/>
        <w:jc w:val="center"/>
        <w:rPr>
          <w:rFonts w:eastAsia="Times New Roman" w:cs="Times New Roman"/>
          <w:i/>
          <w:iCs/>
          <w:color w:val="000000"/>
          <w:sz w:val="24"/>
          <w:szCs w:val="24"/>
          <w:lang w:val="en-US" w:eastAsia="ru-RU"/>
        </w:rPr>
      </w:pPr>
      <w:r w:rsidRPr="00EA5A66">
        <w:rPr>
          <w:rFonts w:eastAsia="Times New Roman" w:cs="Times New Roman"/>
          <w:i/>
          <w:iCs/>
          <w:color w:val="000000"/>
          <w:sz w:val="24"/>
          <w:szCs w:val="24"/>
          <w:lang w:val="en-US" w:eastAsia="ru-RU"/>
        </w:rPr>
        <w:t xml:space="preserve">The article was submitted </w:t>
      </w:r>
      <w:proofErr w:type="spellStart"/>
      <w:r w:rsidRPr="00EA5A66">
        <w:rPr>
          <w:rFonts w:eastAsia="Times New Roman" w:cs="Times New Roman"/>
          <w:i/>
          <w:iCs/>
          <w:color w:val="000000"/>
          <w:sz w:val="24"/>
          <w:szCs w:val="24"/>
          <w:lang w:eastAsia="ru-RU"/>
        </w:rPr>
        <w:t>хх</w:t>
      </w:r>
      <w:proofErr w:type="spellEnd"/>
      <w:r w:rsidRPr="00EA5A66">
        <w:rPr>
          <w:rFonts w:eastAsia="Times New Roman" w:cs="Times New Roman"/>
          <w:i/>
          <w:iCs/>
          <w:color w:val="000000"/>
          <w:sz w:val="24"/>
          <w:szCs w:val="24"/>
          <w:lang w:val="en-US" w:eastAsia="ru-RU"/>
        </w:rPr>
        <w:t>.</w:t>
      </w:r>
      <w:proofErr w:type="spellStart"/>
      <w:r w:rsidRPr="00EA5A66">
        <w:rPr>
          <w:rFonts w:eastAsia="Times New Roman" w:cs="Times New Roman"/>
          <w:i/>
          <w:iCs/>
          <w:color w:val="000000"/>
          <w:sz w:val="24"/>
          <w:szCs w:val="24"/>
          <w:lang w:eastAsia="ru-RU"/>
        </w:rPr>
        <w:t>хх</w:t>
      </w:r>
      <w:proofErr w:type="spellEnd"/>
      <w:r w:rsidRPr="00EA5A66">
        <w:rPr>
          <w:rFonts w:eastAsia="Times New Roman" w:cs="Times New Roman"/>
          <w:i/>
          <w:iCs/>
          <w:color w:val="000000"/>
          <w:sz w:val="24"/>
          <w:szCs w:val="24"/>
          <w:lang w:val="en-US" w:eastAsia="ru-RU"/>
        </w:rPr>
        <w:t xml:space="preserve">.2024; approved after reviewing </w:t>
      </w:r>
      <w:proofErr w:type="spellStart"/>
      <w:r w:rsidRPr="00EA5A66">
        <w:rPr>
          <w:rFonts w:eastAsia="Times New Roman" w:cs="Times New Roman"/>
          <w:i/>
          <w:iCs/>
          <w:color w:val="000000"/>
          <w:sz w:val="24"/>
          <w:szCs w:val="24"/>
          <w:lang w:eastAsia="ru-RU"/>
        </w:rPr>
        <w:t>хх</w:t>
      </w:r>
      <w:proofErr w:type="spellEnd"/>
      <w:r w:rsidRPr="00EA5A66">
        <w:rPr>
          <w:rFonts w:eastAsia="Times New Roman" w:cs="Times New Roman"/>
          <w:i/>
          <w:iCs/>
          <w:color w:val="000000"/>
          <w:sz w:val="24"/>
          <w:szCs w:val="24"/>
          <w:lang w:val="en-US" w:eastAsia="ru-RU"/>
        </w:rPr>
        <w:t>.</w:t>
      </w:r>
      <w:proofErr w:type="spellStart"/>
      <w:r w:rsidRPr="00EA5A66">
        <w:rPr>
          <w:rFonts w:eastAsia="Times New Roman" w:cs="Times New Roman"/>
          <w:i/>
          <w:iCs/>
          <w:color w:val="000000"/>
          <w:sz w:val="24"/>
          <w:szCs w:val="24"/>
          <w:lang w:eastAsia="ru-RU"/>
        </w:rPr>
        <w:t>хх</w:t>
      </w:r>
      <w:proofErr w:type="spellEnd"/>
      <w:r w:rsidRPr="00EA5A66">
        <w:rPr>
          <w:rFonts w:eastAsia="Times New Roman" w:cs="Times New Roman"/>
          <w:i/>
          <w:iCs/>
          <w:color w:val="000000"/>
          <w:sz w:val="24"/>
          <w:szCs w:val="24"/>
          <w:lang w:val="en-US" w:eastAsia="ru-RU"/>
        </w:rPr>
        <w:t>.</w:t>
      </w:r>
      <w:proofErr w:type="gramStart"/>
      <w:r w:rsidRPr="00EA5A66">
        <w:rPr>
          <w:rFonts w:eastAsia="Times New Roman" w:cs="Times New Roman"/>
          <w:i/>
          <w:iCs/>
          <w:color w:val="000000"/>
          <w:sz w:val="24"/>
          <w:szCs w:val="24"/>
          <w:lang w:val="en-US" w:eastAsia="ru-RU"/>
        </w:rPr>
        <w:t>2024;</w:t>
      </w:r>
      <w:proofErr w:type="gramEnd"/>
    </w:p>
    <w:p w14:paraId="30B60CA4" w14:textId="77777777" w:rsidR="003E0D85" w:rsidRPr="003E0D85" w:rsidRDefault="003E0D85" w:rsidP="0096292A">
      <w:pPr>
        <w:spacing w:after="240" w:line="240" w:lineRule="auto"/>
        <w:ind w:firstLine="0"/>
        <w:contextualSpacing w:val="0"/>
        <w:jc w:val="center"/>
        <w:rPr>
          <w:rFonts w:eastAsia="Times New Roman" w:cs="Times New Roman"/>
          <w:sz w:val="24"/>
          <w:szCs w:val="24"/>
          <w:lang w:val="en-US" w:eastAsia="ru-RU"/>
        </w:rPr>
      </w:pPr>
      <w:r w:rsidRPr="00EA5A66">
        <w:rPr>
          <w:rFonts w:eastAsia="Times New Roman" w:cs="Times New Roman"/>
          <w:i/>
          <w:iCs/>
          <w:color w:val="000000"/>
          <w:sz w:val="24"/>
          <w:szCs w:val="24"/>
          <w:lang w:val="en-US" w:eastAsia="ru-RU"/>
        </w:rPr>
        <w:t xml:space="preserve">accepted for publication </w:t>
      </w:r>
      <w:proofErr w:type="spellStart"/>
      <w:r w:rsidRPr="00EA5A66">
        <w:rPr>
          <w:rFonts w:eastAsia="Times New Roman" w:cs="Times New Roman"/>
          <w:i/>
          <w:iCs/>
          <w:color w:val="000000"/>
          <w:sz w:val="24"/>
          <w:szCs w:val="24"/>
          <w:lang w:eastAsia="ru-RU"/>
        </w:rPr>
        <w:t>хх</w:t>
      </w:r>
      <w:proofErr w:type="spellEnd"/>
      <w:r w:rsidRPr="00EA5A66">
        <w:rPr>
          <w:rFonts w:eastAsia="Times New Roman" w:cs="Times New Roman"/>
          <w:i/>
          <w:iCs/>
          <w:color w:val="000000"/>
          <w:sz w:val="24"/>
          <w:szCs w:val="24"/>
          <w:lang w:val="en-US" w:eastAsia="ru-RU"/>
        </w:rPr>
        <w:t>.</w:t>
      </w:r>
      <w:proofErr w:type="spellStart"/>
      <w:r w:rsidRPr="00EA5A66">
        <w:rPr>
          <w:rFonts w:eastAsia="Times New Roman" w:cs="Times New Roman"/>
          <w:i/>
          <w:iCs/>
          <w:color w:val="000000"/>
          <w:sz w:val="24"/>
          <w:szCs w:val="24"/>
          <w:lang w:eastAsia="ru-RU"/>
        </w:rPr>
        <w:t>хх</w:t>
      </w:r>
      <w:proofErr w:type="spellEnd"/>
      <w:r w:rsidRPr="00EA5A66">
        <w:rPr>
          <w:rFonts w:eastAsia="Times New Roman" w:cs="Times New Roman"/>
          <w:i/>
          <w:iCs/>
          <w:color w:val="000000"/>
          <w:sz w:val="24"/>
          <w:szCs w:val="24"/>
          <w:lang w:val="en-US" w:eastAsia="ru-RU"/>
        </w:rPr>
        <w:t>.2024.</w:t>
      </w:r>
      <w:bookmarkEnd w:id="15"/>
    </w:p>
    <w:p w14:paraId="7046101B" w14:textId="77777777" w:rsidR="003E0D85" w:rsidRPr="003E0D85" w:rsidRDefault="003E0D85" w:rsidP="0096292A">
      <w:pPr>
        <w:pStyle w:val="a8"/>
        <w:spacing w:line="240" w:lineRule="auto"/>
        <w:ind w:left="709" w:firstLine="0"/>
        <w:contextualSpacing w:val="0"/>
        <w:rPr>
          <w:rFonts w:eastAsia="Times New Roman"/>
          <w:sz w:val="22"/>
          <w:szCs w:val="20"/>
          <w:lang w:val="en-US"/>
        </w:rPr>
      </w:pPr>
    </w:p>
    <w:sectPr w:rsidR="003E0D85" w:rsidRPr="003E0D85" w:rsidSect="0049685C">
      <w:headerReference w:type="default" r:id="rId2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8F0518" w14:textId="77777777" w:rsidR="007624EE" w:rsidRDefault="007624EE">
      <w:pPr>
        <w:spacing w:line="240" w:lineRule="auto"/>
      </w:pPr>
      <w:r>
        <w:separator/>
      </w:r>
    </w:p>
  </w:endnote>
  <w:endnote w:type="continuationSeparator" w:id="0">
    <w:p w14:paraId="4C655239" w14:textId="77777777" w:rsidR="007624EE" w:rsidRDefault="007624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10C98F" w14:textId="77777777" w:rsidR="007624EE" w:rsidRDefault="007624EE">
      <w:r>
        <w:separator/>
      </w:r>
    </w:p>
  </w:footnote>
  <w:footnote w:type="continuationSeparator" w:id="0">
    <w:p w14:paraId="3125E2C3" w14:textId="77777777" w:rsidR="007624EE" w:rsidRDefault="007624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Ind w:w="-5" w:type="dxa"/>
      <w:tblBorders>
        <w:bottom w:val="thickThinLargeGap" w:sz="24" w:space="0" w:color="auto"/>
        <w:insideH w:val="single" w:sz="4" w:space="0" w:color="A6A6A6"/>
        <w:insideV w:val="single" w:sz="4" w:space="0" w:color="auto"/>
      </w:tblBorders>
      <w:tblLook w:val="01E0" w:firstRow="1" w:lastRow="1" w:firstColumn="1" w:lastColumn="1" w:noHBand="0" w:noVBand="0"/>
    </w:tblPr>
    <w:tblGrid>
      <w:gridCol w:w="6725"/>
      <w:gridCol w:w="2340"/>
    </w:tblGrid>
    <w:tr w:rsidR="0067552E" w:rsidRPr="00FC6417" w14:paraId="4C990E6B" w14:textId="77777777" w:rsidTr="000A2897">
      <w:tc>
        <w:tcPr>
          <w:tcW w:w="4044" w:type="pct"/>
          <w:tcBorders>
            <w:top w:val="thickThinLargeGap" w:sz="24" w:space="0" w:color="323E4F"/>
            <w:left w:val="single" w:sz="4" w:space="0" w:color="A6A6A6"/>
            <w:bottom w:val="thickThinLargeGap" w:sz="24" w:space="0" w:color="323E4F"/>
            <w:right w:val="single" w:sz="24" w:space="0" w:color="323E4F"/>
          </w:tcBorders>
          <w:shd w:val="clear" w:color="auto" w:fill="D5DCE4"/>
        </w:tcPr>
        <w:p w14:paraId="287D75D4" w14:textId="77777777" w:rsidR="0067552E" w:rsidRPr="00FC6417" w:rsidRDefault="0067552E" w:rsidP="0067552E">
          <w:pPr>
            <w:tabs>
              <w:tab w:val="center" w:pos="4677"/>
              <w:tab w:val="right" w:pos="9355"/>
            </w:tabs>
            <w:spacing w:line="240" w:lineRule="auto"/>
            <w:rPr>
              <w:rFonts w:eastAsia="Times New Roman" w:cs="Times New Roman"/>
              <w:b/>
              <w:bCs/>
              <w:sz w:val="18"/>
              <w:szCs w:val="18"/>
              <w:lang w:eastAsia="ru-RU"/>
            </w:rPr>
          </w:pPr>
          <w:bookmarkStart w:id="16" w:name="_Hlk87132664"/>
          <w:bookmarkStart w:id="17" w:name="_Hlk115771519"/>
          <w:r w:rsidRPr="00FC6417">
            <w:rPr>
              <w:rFonts w:eastAsia="Times New Roman" w:cs="Times New Roman"/>
              <w:noProof/>
              <w:sz w:val="24"/>
              <w:szCs w:val="24"/>
              <w:lang w:eastAsia="ru-RU"/>
            </w:rPr>
            <w:drawing>
              <wp:anchor distT="0" distB="0" distL="114300" distR="114300" simplePos="0" relativeHeight="251659264" behindDoc="0" locked="0" layoutInCell="1" allowOverlap="1" wp14:anchorId="26CAEB60" wp14:editId="51B486CF">
                <wp:simplePos x="0" y="0"/>
                <wp:positionH relativeFrom="margin">
                  <wp:posOffset>3900593</wp:posOffset>
                </wp:positionH>
                <wp:positionV relativeFrom="paragraph">
                  <wp:posOffset>-3175</wp:posOffset>
                </wp:positionV>
                <wp:extent cx="811529" cy="280912"/>
                <wp:effectExtent l="0" t="0" r="8255" b="5080"/>
                <wp:wrapNone/>
                <wp:docPr id="68951387" name="Рисунок 68951387" descr="Изображение выглядит как текст,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коллекция картинок&#10;&#10;Автоматически созданное описание"/>
                        <pic:cNvPicPr/>
                      </pic:nvPicPr>
                      <pic:blipFill>
                        <a:blip r:embed="rId1" cstate="print">
                          <a:extLst>
                            <a:ext uri="{28A0092B-C50C-407E-A947-70E740481C1C}">
                              <a14:useLocalDpi xmlns:a14="http://schemas.microsoft.com/office/drawing/2010/main" val="0"/>
                            </a:ext>
                          </a:extLst>
                        </a:blip>
                        <a:stretch>
                          <a:fillRect/>
                        </a:stretch>
                      </pic:blipFill>
                      <pic:spPr>
                        <a:xfrm>
                          <a:off x="0" y="0"/>
                          <a:ext cx="811529" cy="280912"/>
                        </a:xfrm>
                        <a:prstGeom prst="rect">
                          <a:avLst/>
                        </a:prstGeom>
                      </pic:spPr>
                    </pic:pic>
                  </a:graphicData>
                </a:graphic>
              </wp:anchor>
            </w:drawing>
          </w:r>
          <w:r w:rsidRPr="00FC6417">
            <w:rPr>
              <w:rFonts w:eastAsia="Times New Roman" w:cs="Times New Roman"/>
              <w:b/>
              <w:bCs/>
              <w:sz w:val="18"/>
              <w:szCs w:val="18"/>
              <w:lang w:eastAsia="ru-RU"/>
            </w:rPr>
            <w:t xml:space="preserve">Моделирование, оптимизация и информационные технологии / </w:t>
          </w:r>
        </w:p>
        <w:p w14:paraId="701E1E34" w14:textId="77777777" w:rsidR="0067552E" w:rsidRPr="00FC6417" w:rsidRDefault="0067552E" w:rsidP="0067552E">
          <w:pPr>
            <w:tabs>
              <w:tab w:val="center" w:pos="4677"/>
              <w:tab w:val="right" w:pos="9355"/>
            </w:tabs>
            <w:spacing w:line="240" w:lineRule="auto"/>
            <w:rPr>
              <w:rFonts w:eastAsia="Times New Roman" w:cs="Times New Roman"/>
              <w:sz w:val="18"/>
              <w:szCs w:val="18"/>
              <w:lang w:val="en-US" w:eastAsia="ru-RU"/>
            </w:rPr>
          </w:pPr>
          <w:r w:rsidRPr="00FC6417">
            <w:rPr>
              <w:rFonts w:eastAsia="Times New Roman" w:cs="Times New Roman"/>
              <w:b/>
              <w:bCs/>
              <w:sz w:val="18"/>
              <w:szCs w:val="18"/>
              <w:lang w:val="en-US" w:eastAsia="ru-RU"/>
            </w:rPr>
            <w:t xml:space="preserve">Modeling, </w:t>
          </w:r>
          <w:proofErr w:type="gramStart"/>
          <w:r w:rsidRPr="00FC6417">
            <w:rPr>
              <w:rFonts w:eastAsia="Times New Roman" w:cs="Times New Roman"/>
              <w:b/>
              <w:bCs/>
              <w:sz w:val="18"/>
              <w:szCs w:val="18"/>
              <w:lang w:val="en-US" w:eastAsia="ru-RU"/>
            </w:rPr>
            <w:t>optimization</w:t>
          </w:r>
          <w:proofErr w:type="gramEnd"/>
          <w:r w:rsidRPr="00FC6417">
            <w:rPr>
              <w:rFonts w:eastAsia="Times New Roman" w:cs="Times New Roman"/>
              <w:b/>
              <w:bCs/>
              <w:sz w:val="18"/>
              <w:szCs w:val="18"/>
              <w:lang w:val="en-US" w:eastAsia="ru-RU"/>
            </w:rPr>
            <w:t xml:space="preserve"> and information technology </w:t>
          </w:r>
        </w:p>
      </w:tc>
      <w:tc>
        <w:tcPr>
          <w:tcW w:w="956" w:type="pct"/>
          <w:tcBorders>
            <w:top w:val="thickThinLargeGap" w:sz="24" w:space="0" w:color="323E4F"/>
            <w:left w:val="single" w:sz="24" w:space="0" w:color="323E4F"/>
            <w:bottom w:val="thickThinLargeGap" w:sz="24" w:space="0" w:color="323E4F"/>
          </w:tcBorders>
          <w:shd w:val="clear" w:color="auto" w:fill="D5DCE4"/>
        </w:tcPr>
        <w:p w14:paraId="4E79A913" w14:textId="77777777" w:rsidR="0067552E" w:rsidRPr="00FC6417" w:rsidRDefault="0067552E" w:rsidP="0067552E">
          <w:pPr>
            <w:tabs>
              <w:tab w:val="center" w:pos="4677"/>
              <w:tab w:val="right" w:pos="9355"/>
            </w:tabs>
            <w:spacing w:line="240" w:lineRule="auto"/>
            <w:jc w:val="center"/>
            <w:rPr>
              <w:rFonts w:eastAsia="Times New Roman" w:cs="Times New Roman"/>
              <w:b/>
              <w:sz w:val="18"/>
              <w:szCs w:val="18"/>
              <w:lang w:val="en-US" w:eastAsia="ru-RU"/>
            </w:rPr>
          </w:pPr>
          <w:r w:rsidRPr="00FC6417">
            <w:rPr>
              <w:rFonts w:eastAsia="Times New Roman" w:cs="Times New Roman"/>
              <w:b/>
              <w:sz w:val="18"/>
              <w:szCs w:val="18"/>
              <w:lang w:eastAsia="ru-RU"/>
            </w:rPr>
            <w:t>20</w:t>
          </w:r>
          <w:r w:rsidRPr="00FC6417">
            <w:rPr>
              <w:rFonts w:eastAsia="Times New Roman" w:cs="Times New Roman"/>
              <w:b/>
              <w:sz w:val="18"/>
              <w:szCs w:val="18"/>
              <w:lang w:val="en-US" w:eastAsia="ru-RU"/>
            </w:rPr>
            <w:t>2</w:t>
          </w:r>
          <w:proofErr w:type="gramStart"/>
          <w:r>
            <w:rPr>
              <w:rFonts w:eastAsia="Times New Roman" w:cs="Times New Roman"/>
              <w:b/>
              <w:sz w:val="18"/>
              <w:szCs w:val="18"/>
              <w:lang w:eastAsia="ru-RU"/>
            </w:rPr>
            <w:t>*</w:t>
          </w:r>
          <w:r w:rsidRPr="00FC6417">
            <w:rPr>
              <w:rFonts w:eastAsia="Times New Roman" w:cs="Times New Roman"/>
              <w:b/>
              <w:sz w:val="18"/>
              <w:szCs w:val="18"/>
              <w:lang w:eastAsia="ru-RU"/>
            </w:rPr>
            <w:t>;</w:t>
          </w:r>
          <w:r>
            <w:rPr>
              <w:rFonts w:eastAsia="Times New Roman" w:cs="Times New Roman"/>
              <w:b/>
              <w:sz w:val="18"/>
              <w:szCs w:val="18"/>
              <w:lang w:eastAsia="ru-RU"/>
            </w:rPr>
            <w:t>*</w:t>
          </w:r>
          <w:proofErr w:type="gramEnd"/>
          <w:r>
            <w:rPr>
              <w:rFonts w:eastAsia="Times New Roman" w:cs="Times New Roman"/>
              <w:b/>
              <w:bCs/>
              <w:sz w:val="18"/>
              <w:szCs w:val="18"/>
              <w:lang w:eastAsia="ru-RU"/>
            </w:rPr>
            <w:t>*</w:t>
          </w:r>
          <w:r w:rsidRPr="00FC6417">
            <w:rPr>
              <w:rFonts w:eastAsia="Times New Roman" w:cs="Times New Roman"/>
              <w:b/>
              <w:sz w:val="18"/>
              <w:szCs w:val="18"/>
              <w:lang w:eastAsia="ru-RU"/>
            </w:rPr>
            <w:t>(</w:t>
          </w:r>
          <w:r>
            <w:rPr>
              <w:rFonts w:eastAsia="Times New Roman" w:cs="Times New Roman"/>
              <w:b/>
              <w:sz w:val="18"/>
              <w:szCs w:val="18"/>
              <w:lang w:eastAsia="ru-RU"/>
            </w:rPr>
            <w:t>*</w:t>
          </w:r>
          <w:r w:rsidRPr="00FC6417">
            <w:rPr>
              <w:rFonts w:eastAsia="Times New Roman" w:cs="Times New Roman"/>
              <w:b/>
              <w:sz w:val="18"/>
              <w:szCs w:val="18"/>
              <w:lang w:eastAsia="ru-RU"/>
            </w:rPr>
            <w:t>)</w:t>
          </w:r>
        </w:p>
        <w:p w14:paraId="2C58253B" w14:textId="77777777" w:rsidR="0067552E" w:rsidRPr="00FC6417" w:rsidRDefault="0067552E" w:rsidP="0067552E">
          <w:pPr>
            <w:tabs>
              <w:tab w:val="center" w:pos="4677"/>
              <w:tab w:val="right" w:pos="9355"/>
            </w:tabs>
            <w:spacing w:line="240" w:lineRule="auto"/>
            <w:jc w:val="center"/>
            <w:rPr>
              <w:rFonts w:eastAsia="Times New Roman" w:cs="Times New Roman"/>
              <w:b/>
              <w:sz w:val="18"/>
              <w:szCs w:val="18"/>
              <w:lang w:val="en-US" w:eastAsia="ru-RU"/>
            </w:rPr>
          </w:pPr>
          <w:r w:rsidRPr="00FC6417">
            <w:rPr>
              <w:rFonts w:eastAsia="Times New Roman" w:cs="Times New Roman"/>
              <w:b/>
              <w:sz w:val="18"/>
              <w:szCs w:val="18"/>
              <w:lang w:val="en-US" w:eastAsia="ru-RU"/>
            </w:rPr>
            <w:t>https</w:t>
          </w:r>
          <w:r w:rsidRPr="00FC6417">
            <w:rPr>
              <w:rFonts w:eastAsia="Times New Roman" w:cs="Times New Roman"/>
              <w:b/>
              <w:sz w:val="18"/>
              <w:szCs w:val="18"/>
              <w:lang w:eastAsia="ru-RU"/>
            </w:rPr>
            <w:t>://</w:t>
          </w:r>
          <w:r w:rsidRPr="00FC6417">
            <w:rPr>
              <w:rFonts w:eastAsia="Times New Roman" w:cs="Times New Roman"/>
              <w:b/>
              <w:sz w:val="18"/>
              <w:szCs w:val="18"/>
              <w:lang w:val="en-US" w:eastAsia="ru-RU"/>
            </w:rPr>
            <w:t>moitvivt.ru</w:t>
          </w:r>
        </w:p>
      </w:tc>
      <w:bookmarkEnd w:id="16"/>
    </w:tr>
    <w:bookmarkEnd w:id="17"/>
  </w:tbl>
  <w:p w14:paraId="1F2A7CA5" w14:textId="77777777" w:rsidR="0067552E" w:rsidRDefault="0067552E" w:rsidP="0067552E">
    <w:pPr>
      <w:pStyle w:val="a9"/>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562CE8"/>
    <w:multiLevelType w:val="multilevel"/>
    <w:tmpl w:val="899CBFCA"/>
    <w:lvl w:ilvl="0">
      <w:start w:val="1"/>
      <w:numFmt w:val="decimal"/>
      <w:lvlText w:val="%1."/>
      <w:lvlJc w:val="left"/>
      <w:pPr>
        <w:ind w:left="9575" w:hanging="360"/>
      </w:pPr>
      <w:rPr>
        <w:rFonts w:hint="default"/>
      </w:rPr>
    </w:lvl>
    <w:lvl w:ilvl="1">
      <w:start w:val="1"/>
      <w:numFmt w:val="decimal"/>
      <w:lvlText w:val="%2."/>
      <w:lvlJc w:val="left"/>
      <w:pPr>
        <w:ind w:left="3207" w:hanging="360"/>
      </w:pPr>
    </w:lvl>
    <w:lvl w:ilvl="2">
      <w:start w:val="1"/>
      <w:numFmt w:val="lowerRoman"/>
      <w:lvlText w:val="%3."/>
      <w:lvlJc w:val="right"/>
      <w:pPr>
        <w:ind w:left="3927" w:hanging="180"/>
      </w:pPr>
      <w:rPr>
        <w:rFonts w:hint="default"/>
      </w:rPr>
    </w:lvl>
    <w:lvl w:ilvl="3">
      <w:start w:val="1"/>
      <w:numFmt w:val="decimal"/>
      <w:lvlText w:val="%4."/>
      <w:lvlJc w:val="left"/>
      <w:pPr>
        <w:ind w:left="4647" w:hanging="360"/>
      </w:pPr>
      <w:rPr>
        <w:rFonts w:hint="default"/>
      </w:rPr>
    </w:lvl>
    <w:lvl w:ilvl="4">
      <w:start w:val="1"/>
      <w:numFmt w:val="lowerLetter"/>
      <w:lvlText w:val="%5."/>
      <w:lvlJc w:val="left"/>
      <w:pPr>
        <w:ind w:left="5367" w:hanging="360"/>
      </w:pPr>
      <w:rPr>
        <w:rFonts w:hint="default"/>
      </w:rPr>
    </w:lvl>
    <w:lvl w:ilvl="5">
      <w:start w:val="1"/>
      <w:numFmt w:val="lowerRoman"/>
      <w:lvlText w:val="%6."/>
      <w:lvlJc w:val="right"/>
      <w:pPr>
        <w:ind w:left="6087" w:hanging="180"/>
      </w:pPr>
      <w:rPr>
        <w:rFonts w:hint="default"/>
      </w:rPr>
    </w:lvl>
    <w:lvl w:ilvl="6">
      <w:start w:val="1"/>
      <w:numFmt w:val="decimal"/>
      <w:lvlText w:val="%7."/>
      <w:lvlJc w:val="left"/>
      <w:pPr>
        <w:ind w:left="6807" w:hanging="360"/>
      </w:pPr>
      <w:rPr>
        <w:rFonts w:hint="default"/>
      </w:rPr>
    </w:lvl>
    <w:lvl w:ilvl="7">
      <w:start w:val="1"/>
      <w:numFmt w:val="lowerLetter"/>
      <w:lvlText w:val="%8."/>
      <w:lvlJc w:val="left"/>
      <w:pPr>
        <w:ind w:left="7527" w:hanging="360"/>
      </w:pPr>
      <w:rPr>
        <w:rFonts w:hint="default"/>
      </w:rPr>
    </w:lvl>
    <w:lvl w:ilvl="8">
      <w:start w:val="1"/>
      <w:numFmt w:val="lowerRoman"/>
      <w:lvlText w:val="%9."/>
      <w:lvlJc w:val="right"/>
      <w:pPr>
        <w:ind w:left="8247" w:hanging="180"/>
      </w:pPr>
      <w:rPr>
        <w:rFonts w:hint="default"/>
      </w:rPr>
    </w:lvl>
  </w:abstractNum>
  <w:abstractNum w:abstractNumId="1" w15:restartNumberingAfterBreak="0">
    <w:nsid w:val="68526AC6"/>
    <w:multiLevelType w:val="multilevel"/>
    <w:tmpl w:val="6F54666C"/>
    <w:lvl w:ilvl="0">
      <w:start w:val="1"/>
      <w:numFmt w:val="decimal"/>
      <w:lvlText w:val="%1."/>
      <w:lvlJc w:val="left"/>
      <w:pPr>
        <w:ind w:left="9575" w:hanging="360"/>
      </w:pPr>
      <w:rPr>
        <w:rFonts w:hint="default"/>
      </w:rPr>
    </w:lvl>
    <w:lvl w:ilvl="1">
      <w:start w:val="1"/>
      <w:numFmt w:val="lowerLetter"/>
      <w:lvlText w:val="%2."/>
      <w:lvlJc w:val="left"/>
      <w:pPr>
        <w:ind w:left="3207" w:hanging="360"/>
      </w:pPr>
      <w:rPr>
        <w:rFonts w:hint="default"/>
      </w:rPr>
    </w:lvl>
    <w:lvl w:ilvl="2">
      <w:start w:val="1"/>
      <w:numFmt w:val="lowerRoman"/>
      <w:lvlText w:val="%3."/>
      <w:lvlJc w:val="right"/>
      <w:pPr>
        <w:ind w:left="3927" w:hanging="180"/>
      </w:pPr>
      <w:rPr>
        <w:rFonts w:hint="default"/>
      </w:rPr>
    </w:lvl>
    <w:lvl w:ilvl="3">
      <w:start w:val="1"/>
      <w:numFmt w:val="decimal"/>
      <w:lvlText w:val="%4."/>
      <w:lvlJc w:val="left"/>
      <w:pPr>
        <w:ind w:left="4647" w:hanging="360"/>
      </w:pPr>
      <w:rPr>
        <w:rFonts w:hint="default"/>
      </w:rPr>
    </w:lvl>
    <w:lvl w:ilvl="4">
      <w:start w:val="1"/>
      <w:numFmt w:val="lowerLetter"/>
      <w:lvlText w:val="%5."/>
      <w:lvlJc w:val="left"/>
      <w:pPr>
        <w:ind w:left="5367" w:hanging="360"/>
      </w:pPr>
      <w:rPr>
        <w:rFonts w:hint="default"/>
      </w:rPr>
    </w:lvl>
    <w:lvl w:ilvl="5">
      <w:start w:val="1"/>
      <w:numFmt w:val="lowerRoman"/>
      <w:lvlText w:val="%6."/>
      <w:lvlJc w:val="right"/>
      <w:pPr>
        <w:ind w:left="6087" w:hanging="180"/>
      </w:pPr>
      <w:rPr>
        <w:rFonts w:hint="default"/>
      </w:rPr>
    </w:lvl>
    <w:lvl w:ilvl="6">
      <w:start w:val="1"/>
      <w:numFmt w:val="decimal"/>
      <w:lvlText w:val="%7."/>
      <w:lvlJc w:val="left"/>
      <w:pPr>
        <w:ind w:left="6807" w:hanging="360"/>
      </w:pPr>
      <w:rPr>
        <w:rFonts w:hint="default"/>
      </w:rPr>
    </w:lvl>
    <w:lvl w:ilvl="7">
      <w:start w:val="1"/>
      <w:numFmt w:val="lowerLetter"/>
      <w:lvlText w:val="%8."/>
      <w:lvlJc w:val="left"/>
      <w:pPr>
        <w:ind w:left="7527" w:hanging="360"/>
      </w:pPr>
      <w:rPr>
        <w:rFonts w:hint="default"/>
      </w:rPr>
    </w:lvl>
    <w:lvl w:ilvl="8">
      <w:start w:val="1"/>
      <w:numFmt w:val="lowerRoman"/>
      <w:lvlText w:val="%9."/>
      <w:lvlJc w:val="right"/>
      <w:pPr>
        <w:ind w:left="8247" w:hanging="180"/>
      </w:pPr>
      <w:rPr>
        <w:rFonts w:hint="default"/>
      </w:rPr>
    </w:lvl>
  </w:abstractNum>
  <w:abstractNum w:abstractNumId="2" w15:restartNumberingAfterBreak="0">
    <w:nsid w:val="6B2E0D0F"/>
    <w:multiLevelType w:val="multilevel"/>
    <w:tmpl w:val="6F54666C"/>
    <w:lvl w:ilvl="0">
      <w:start w:val="1"/>
      <w:numFmt w:val="decimal"/>
      <w:lvlText w:val="%1."/>
      <w:lvlJc w:val="left"/>
      <w:pPr>
        <w:ind w:left="9575" w:hanging="360"/>
      </w:pPr>
      <w:rPr>
        <w:rFonts w:hint="default"/>
      </w:rPr>
    </w:lvl>
    <w:lvl w:ilvl="1">
      <w:start w:val="1"/>
      <w:numFmt w:val="lowerLetter"/>
      <w:lvlText w:val="%2."/>
      <w:lvlJc w:val="left"/>
      <w:pPr>
        <w:ind w:left="3207" w:hanging="360"/>
      </w:pPr>
      <w:rPr>
        <w:rFonts w:hint="default"/>
      </w:rPr>
    </w:lvl>
    <w:lvl w:ilvl="2">
      <w:start w:val="1"/>
      <w:numFmt w:val="lowerRoman"/>
      <w:lvlText w:val="%3."/>
      <w:lvlJc w:val="right"/>
      <w:pPr>
        <w:ind w:left="3927" w:hanging="180"/>
      </w:pPr>
      <w:rPr>
        <w:rFonts w:hint="default"/>
      </w:rPr>
    </w:lvl>
    <w:lvl w:ilvl="3">
      <w:start w:val="1"/>
      <w:numFmt w:val="decimal"/>
      <w:lvlText w:val="%4."/>
      <w:lvlJc w:val="left"/>
      <w:pPr>
        <w:ind w:left="4647" w:hanging="360"/>
      </w:pPr>
      <w:rPr>
        <w:rFonts w:hint="default"/>
      </w:rPr>
    </w:lvl>
    <w:lvl w:ilvl="4">
      <w:start w:val="1"/>
      <w:numFmt w:val="lowerLetter"/>
      <w:lvlText w:val="%5."/>
      <w:lvlJc w:val="left"/>
      <w:pPr>
        <w:ind w:left="5367" w:hanging="360"/>
      </w:pPr>
      <w:rPr>
        <w:rFonts w:hint="default"/>
      </w:rPr>
    </w:lvl>
    <w:lvl w:ilvl="5">
      <w:start w:val="1"/>
      <w:numFmt w:val="lowerRoman"/>
      <w:lvlText w:val="%6."/>
      <w:lvlJc w:val="right"/>
      <w:pPr>
        <w:ind w:left="6087" w:hanging="180"/>
      </w:pPr>
      <w:rPr>
        <w:rFonts w:hint="default"/>
      </w:rPr>
    </w:lvl>
    <w:lvl w:ilvl="6">
      <w:start w:val="1"/>
      <w:numFmt w:val="decimal"/>
      <w:lvlText w:val="%7."/>
      <w:lvlJc w:val="left"/>
      <w:pPr>
        <w:ind w:left="6807" w:hanging="360"/>
      </w:pPr>
      <w:rPr>
        <w:rFonts w:hint="default"/>
      </w:rPr>
    </w:lvl>
    <w:lvl w:ilvl="7">
      <w:start w:val="1"/>
      <w:numFmt w:val="lowerLetter"/>
      <w:lvlText w:val="%8."/>
      <w:lvlJc w:val="left"/>
      <w:pPr>
        <w:ind w:left="7527" w:hanging="360"/>
      </w:pPr>
      <w:rPr>
        <w:rFonts w:hint="default"/>
      </w:rPr>
    </w:lvl>
    <w:lvl w:ilvl="8">
      <w:start w:val="1"/>
      <w:numFmt w:val="lowerRoman"/>
      <w:lvlText w:val="%9."/>
      <w:lvlJc w:val="right"/>
      <w:pPr>
        <w:ind w:left="8247" w:hanging="180"/>
      </w:pPr>
      <w:rPr>
        <w:rFonts w:hint="default"/>
      </w:rPr>
    </w:lvl>
  </w:abstractNum>
  <w:abstractNum w:abstractNumId="3" w15:restartNumberingAfterBreak="0">
    <w:nsid w:val="6C402C58"/>
    <w:multiLevelType w:val="multilevel"/>
    <w:tmpl w:val="6C402C58"/>
    <w:lvl w:ilvl="0">
      <w:start w:val="1"/>
      <w:numFmt w:val="decimal"/>
      <w:pStyle w:val="figurecaption"/>
      <w:lvlText w:val="Рис.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4" w15:restartNumberingAfterBreak="0">
    <w:nsid w:val="74BC2E06"/>
    <w:multiLevelType w:val="hybridMultilevel"/>
    <w:tmpl w:val="8BD028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B040D91"/>
    <w:multiLevelType w:val="multilevel"/>
    <w:tmpl w:val="6F54666C"/>
    <w:lvl w:ilvl="0">
      <w:start w:val="1"/>
      <w:numFmt w:val="decimal"/>
      <w:lvlText w:val="%1."/>
      <w:lvlJc w:val="left"/>
      <w:pPr>
        <w:ind w:left="9575" w:hanging="360"/>
      </w:pPr>
      <w:rPr>
        <w:rFonts w:hint="default"/>
      </w:rPr>
    </w:lvl>
    <w:lvl w:ilvl="1">
      <w:start w:val="1"/>
      <w:numFmt w:val="lowerLetter"/>
      <w:lvlText w:val="%2."/>
      <w:lvlJc w:val="left"/>
      <w:pPr>
        <w:ind w:left="3207" w:hanging="360"/>
      </w:pPr>
      <w:rPr>
        <w:rFonts w:hint="default"/>
      </w:rPr>
    </w:lvl>
    <w:lvl w:ilvl="2">
      <w:start w:val="1"/>
      <w:numFmt w:val="lowerRoman"/>
      <w:lvlText w:val="%3."/>
      <w:lvlJc w:val="right"/>
      <w:pPr>
        <w:ind w:left="3927" w:hanging="180"/>
      </w:pPr>
      <w:rPr>
        <w:rFonts w:hint="default"/>
      </w:rPr>
    </w:lvl>
    <w:lvl w:ilvl="3">
      <w:start w:val="1"/>
      <w:numFmt w:val="decimal"/>
      <w:lvlText w:val="%4."/>
      <w:lvlJc w:val="left"/>
      <w:pPr>
        <w:ind w:left="4647" w:hanging="360"/>
      </w:pPr>
      <w:rPr>
        <w:rFonts w:hint="default"/>
      </w:rPr>
    </w:lvl>
    <w:lvl w:ilvl="4">
      <w:start w:val="1"/>
      <w:numFmt w:val="lowerLetter"/>
      <w:lvlText w:val="%5."/>
      <w:lvlJc w:val="left"/>
      <w:pPr>
        <w:ind w:left="5367" w:hanging="360"/>
      </w:pPr>
      <w:rPr>
        <w:rFonts w:hint="default"/>
      </w:rPr>
    </w:lvl>
    <w:lvl w:ilvl="5">
      <w:start w:val="1"/>
      <w:numFmt w:val="lowerRoman"/>
      <w:lvlText w:val="%6."/>
      <w:lvlJc w:val="right"/>
      <w:pPr>
        <w:ind w:left="6087" w:hanging="180"/>
      </w:pPr>
      <w:rPr>
        <w:rFonts w:hint="default"/>
      </w:rPr>
    </w:lvl>
    <w:lvl w:ilvl="6">
      <w:start w:val="1"/>
      <w:numFmt w:val="decimal"/>
      <w:lvlText w:val="%7."/>
      <w:lvlJc w:val="left"/>
      <w:pPr>
        <w:ind w:left="6807" w:hanging="360"/>
      </w:pPr>
      <w:rPr>
        <w:rFonts w:hint="default"/>
      </w:rPr>
    </w:lvl>
    <w:lvl w:ilvl="7">
      <w:start w:val="1"/>
      <w:numFmt w:val="lowerLetter"/>
      <w:lvlText w:val="%8."/>
      <w:lvlJc w:val="left"/>
      <w:pPr>
        <w:ind w:left="7527" w:hanging="360"/>
      </w:pPr>
      <w:rPr>
        <w:rFonts w:hint="default"/>
      </w:rPr>
    </w:lvl>
    <w:lvl w:ilvl="8">
      <w:start w:val="1"/>
      <w:numFmt w:val="lowerRoman"/>
      <w:lvlText w:val="%9."/>
      <w:lvlJc w:val="right"/>
      <w:pPr>
        <w:ind w:left="8247" w:hanging="180"/>
      </w:pPr>
      <w:rPr>
        <w:rFonts w:hint="default"/>
      </w:rPr>
    </w:lvl>
  </w:abstractNum>
  <w:abstractNum w:abstractNumId="6" w15:restartNumberingAfterBreak="0">
    <w:nsid w:val="7C8606B0"/>
    <w:multiLevelType w:val="hybridMultilevel"/>
    <w:tmpl w:val="C78A7D4A"/>
    <w:lvl w:ilvl="0" w:tplc="04CC52E4">
      <w:start w:val="1"/>
      <w:numFmt w:val="decimal"/>
      <w:lvlText w:val="%1."/>
      <w:lvlJc w:val="left"/>
      <w:pPr>
        <w:ind w:left="720" w:hanging="360"/>
      </w:pPr>
      <w:rPr>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75211340">
    <w:abstractNumId w:val="3"/>
  </w:num>
  <w:num w:numId="2" w16cid:durableId="805850746">
    <w:abstractNumId w:val="5"/>
  </w:num>
  <w:num w:numId="3" w16cid:durableId="1805539406">
    <w:abstractNumId w:val="1"/>
  </w:num>
  <w:num w:numId="4" w16cid:durableId="451678822">
    <w:abstractNumId w:val="2"/>
  </w:num>
  <w:num w:numId="5" w16cid:durableId="1075318523">
    <w:abstractNumId w:val="0"/>
  </w:num>
  <w:num w:numId="6" w16cid:durableId="186912009">
    <w:abstractNumId w:val="6"/>
  </w:num>
  <w:num w:numId="7" w16cid:durableId="16284702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C92"/>
    <w:rsid w:val="00003BFA"/>
    <w:rsid w:val="000200EC"/>
    <w:rsid w:val="00035DC7"/>
    <w:rsid w:val="000561A1"/>
    <w:rsid w:val="00064793"/>
    <w:rsid w:val="000648B5"/>
    <w:rsid w:val="00066E38"/>
    <w:rsid w:val="0008040B"/>
    <w:rsid w:val="0008791B"/>
    <w:rsid w:val="000908B0"/>
    <w:rsid w:val="0009491C"/>
    <w:rsid w:val="00095896"/>
    <w:rsid w:val="000A3743"/>
    <w:rsid w:val="000A6FBC"/>
    <w:rsid w:val="000A7B42"/>
    <w:rsid w:val="000B08B8"/>
    <w:rsid w:val="000C0486"/>
    <w:rsid w:val="000C65D9"/>
    <w:rsid w:val="000C6ED5"/>
    <w:rsid w:val="000C78CB"/>
    <w:rsid w:val="000D5DDC"/>
    <w:rsid w:val="000E1030"/>
    <w:rsid w:val="000E3C73"/>
    <w:rsid w:val="000E4B36"/>
    <w:rsid w:val="000F0225"/>
    <w:rsid w:val="000F31CB"/>
    <w:rsid w:val="00104AD8"/>
    <w:rsid w:val="00104FC3"/>
    <w:rsid w:val="00120E04"/>
    <w:rsid w:val="00124174"/>
    <w:rsid w:val="00124DF3"/>
    <w:rsid w:val="00125788"/>
    <w:rsid w:val="00130FEC"/>
    <w:rsid w:val="00134310"/>
    <w:rsid w:val="00137592"/>
    <w:rsid w:val="001439D6"/>
    <w:rsid w:val="00146B31"/>
    <w:rsid w:val="00147CAD"/>
    <w:rsid w:val="00153CB6"/>
    <w:rsid w:val="00162D62"/>
    <w:rsid w:val="001649B1"/>
    <w:rsid w:val="00177932"/>
    <w:rsid w:val="00181467"/>
    <w:rsid w:val="0019392D"/>
    <w:rsid w:val="00193B66"/>
    <w:rsid w:val="00194AA3"/>
    <w:rsid w:val="001B6AD1"/>
    <w:rsid w:val="001C6370"/>
    <w:rsid w:val="001D17AC"/>
    <w:rsid w:val="001D373E"/>
    <w:rsid w:val="001E4F6F"/>
    <w:rsid w:val="00204757"/>
    <w:rsid w:val="00206626"/>
    <w:rsid w:val="002151AC"/>
    <w:rsid w:val="0023639F"/>
    <w:rsid w:val="002376FC"/>
    <w:rsid w:val="0024286D"/>
    <w:rsid w:val="00243333"/>
    <w:rsid w:val="002436BD"/>
    <w:rsid w:val="0025369C"/>
    <w:rsid w:val="00261582"/>
    <w:rsid w:val="00263C51"/>
    <w:rsid w:val="0027178E"/>
    <w:rsid w:val="00290984"/>
    <w:rsid w:val="00297F3E"/>
    <w:rsid w:val="002B74A8"/>
    <w:rsid w:val="002C54EA"/>
    <w:rsid w:val="002E4D62"/>
    <w:rsid w:val="002F5975"/>
    <w:rsid w:val="002F6E1A"/>
    <w:rsid w:val="00301FFC"/>
    <w:rsid w:val="00303AE2"/>
    <w:rsid w:val="00306223"/>
    <w:rsid w:val="00326A1E"/>
    <w:rsid w:val="00330EE5"/>
    <w:rsid w:val="00337965"/>
    <w:rsid w:val="00352B8A"/>
    <w:rsid w:val="00363EDB"/>
    <w:rsid w:val="00365CBB"/>
    <w:rsid w:val="00372C44"/>
    <w:rsid w:val="003828C4"/>
    <w:rsid w:val="00390AC7"/>
    <w:rsid w:val="00394913"/>
    <w:rsid w:val="003A0AA7"/>
    <w:rsid w:val="003A42B2"/>
    <w:rsid w:val="003C137D"/>
    <w:rsid w:val="003C1F89"/>
    <w:rsid w:val="003C6C23"/>
    <w:rsid w:val="003C757F"/>
    <w:rsid w:val="003D689F"/>
    <w:rsid w:val="003E0D85"/>
    <w:rsid w:val="003E7059"/>
    <w:rsid w:val="003F2BEF"/>
    <w:rsid w:val="003F6FB7"/>
    <w:rsid w:val="0040751E"/>
    <w:rsid w:val="00413E69"/>
    <w:rsid w:val="00415B12"/>
    <w:rsid w:val="00416D50"/>
    <w:rsid w:val="00421552"/>
    <w:rsid w:val="00422E9B"/>
    <w:rsid w:val="00426A49"/>
    <w:rsid w:val="00431E6C"/>
    <w:rsid w:val="00457E2E"/>
    <w:rsid w:val="00481E45"/>
    <w:rsid w:val="0048529C"/>
    <w:rsid w:val="00494F25"/>
    <w:rsid w:val="00495901"/>
    <w:rsid w:val="0049685C"/>
    <w:rsid w:val="004C15C2"/>
    <w:rsid w:val="004D2724"/>
    <w:rsid w:val="005018B7"/>
    <w:rsid w:val="00504A5C"/>
    <w:rsid w:val="00510293"/>
    <w:rsid w:val="00545389"/>
    <w:rsid w:val="00545E17"/>
    <w:rsid w:val="00551C77"/>
    <w:rsid w:val="005536E1"/>
    <w:rsid w:val="00561D1C"/>
    <w:rsid w:val="00571FB0"/>
    <w:rsid w:val="00574FE3"/>
    <w:rsid w:val="00580C7B"/>
    <w:rsid w:val="005829B0"/>
    <w:rsid w:val="0059576A"/>
    <w:rsid w:val="005A0721"/>
    <w:rsid w:val="005A17FA"/>
    <w:rsid w:val="005B0BC8"/>
    <w:rsid w:val="005B6650"/>
    <w:rsid w:val="005C063D"/>
    <w:rsid w:val="005D05B6"/>
    <w:rsid w:val="005F0772"/>
    <w:rsid w:val="005F1283"/>
    <w:rsid w:val="00613F8C"/>
    <w:rsid w:val="00616C92"/>
    <w:rsid w:val="0062484A"/>
    <w:rsid w:val="0064475A"/>
    <w:rsid w:val="00653D60"/>
    <w:rsid w:val="0065593D"/>
    <w:rsid w:val="00656125"/>
    <w:rsid w:val="00673BD7"/>
    <w:rsid w:val="0067552E"/>
    <w:rsid w:val="00675B4C"/>
    <w:rsid w:val="00683858"/>
    <w:rsid w:val="00686E43"/>
    <w:rsid w:val="006C1B5C"/>
    <w:rsid w:val="006C594B"/>
    <w:rsid w:val="006D2888"/>
    <w:rsid w:val="006D3992"/>
    <w:rsid w:val="00700AE0"/>
    <w:rsid w:val="00701AFB"/>
    <w:rsid w:val="00715AB5"/>
    <w:rsid w:val="00715C45"/>
    <w:rsid w:val="00733B29"/>
    <w:rsid w:val="007363F9"/>
    <w:rsid w:val="00747CEA"/>
    <w:rsid w:val="0075272E"/>
    <w:rsid w:val="00752DBB"/>
    <w:rsid w:val="00756E38"/>
    <w:rsid w:val="00760953"/>
    <w:rsid w:val="00760F42"/>
    <w:rsid w:val="007624EE"/>
    <w:rsid w:val="0076345A"/>
    <w:rsid w:val="00770066"/>
    <w:rsid w:val="007755C1"/>
    <w:rsid w:val="00780C8E"/>
    <w:rsid w:val="0079124B"/>
    <w:rsid w:val="007969BD"/>
    <w:rsid w:val="007B10BE"/>
    <w:rsid w:val="007B1828"/>
    <w:rsid w:val="007B4241"/>
    <w:rsid w:val="007D2A75"/>
    <w:rsid w:val="007D5292"/>
    <w:rsid w:val="007E4005"/>
    <w:rsid w:val="007F0C6B"/>
    <w:rsid w:val="007F3750"/>
    <w:rsid w:val="00821AF1"/>
    <w:rsid w:val="008255E0"/>
    <w:rsid w:val="0082591F"/>
    <w:rsid w:val="00830208"/>
    <w:rsid w:val="00831BC5"/>
    <w:rsid w:val="008360C4"/>
    <w:rsid w:val="00840A5B"/>
    <w:rsid w:val="00840ADC"/>
    <w:rsid w:val="0084469F"/>
    <w:rsid w:val="0085190B"/>
    <w:rsid w:val="0085265E"/>
    <w:rsid w:val="00853377"/>
    <w:rsid w:val="00865589"/>
    <w:rsid w:val="00876372"/>
    <w:rsid w:val="00882079"/>
    <w:rsid w:val="00886151"/>
    <w:rsid w:val="008870B2"/>
    <w:rsid w:val="008A59DD"/>
    <w:rsid w:val="008A6CDE"/>
    <w:rsid w:val="008B12BE"/>
    <w:rsid w:val="008B17E1"/>
    <w:rsid w:val="008C1840"/>
    <w:rsid w:val="008D43DD"/>
    <w:rsid w:val="008F1C39"/>
    <w:rsid w:val="008F2134"/>
    <w:rsid w:val="008F26DD"/>
    <w:rsid w:val="00902BD5"/>
    <w:rsid w:val="009114FD"/>
    <w:rsid w:val="00920425"/>
    <w:rsid w:val="009223D6"/>
    <w:rsid w:val="0092693A"/>
    <w:rsid w:val="00926CC1"/>
    <w:rsid w:val="00931549"/>
    <w:rsid w:val="009432BE"/>
    <w:rsid w:val="00953F30"/>
    <w:rsid w:val="00957496"/>
    <w:rsid w:val="0096292A"/>
    <w:rsid w:val="009731ED"/>
    <w:rsid w:val="0098183B"/>
    <w:rsid w:val="009867E6"/>
    <w:rsid w:val="009A1202"/>
    <w:rsid w:val="009A4F56"/>
    <w:rsid w:val="009A7995"/>
    <w:rsid w:val="009B3EE3"/>
    <w:rsid w:val="009B4904"/>
    <w:rsid w:val="009C151B"/>
    <w:rsid w:val="009C661A"/>
    <w:rsid w:val="009D667F"/>
    <w:rsid w:val="009F7A70"/>
    <w:rsid w:val="00A04B65"/>
    <w:rsid w:val="00A077A1"/>
    <w:rsid w:val="00A157D8"/>
    <w:rsid w:val="00A317C6"/>
    <w:rsid w:val="00A31C50"/>
    <w:rsid w:val="00A33AB8"/>
    <w:rsid w:val="00A410CF"/>
    <w:rsid w:val="00A467DE"/>
    <w:rsid w:val="00A546B9"/>
    <w:rsid w:val="00A555D4"/>
    <w:rsid w:val="00A57838"/>
    <w:rsid w:val="00A62FEE"/>
    <w:rsid w:val="00A93068"/>
    <w:rsid w:val="00AA06AA"/>
    <w:rsid w:val="00AA0F41"/>
    <w:rsid w:val="00AA3ABA"/>
    <w:rsid w:val="00AA764B"/>
    <w:rsid w:val="00AB2FD3"/>
    <w:rsid w:val="00AE3B36"/>
    <w:rsid w:val="00AE4123"/>
    <w:rsid w:val="00AE7D12"/>
    <w:rsid w:val="00B043D2"/>
    <w:rsid w:val="00B15F32"/>
    <w:rsid w:val="00B278DE"/>
    <w:rsid w:val="00B47175"/>
    <w:rsid w:val="00B525CE"/>
    <w:rsid w:val="00B625B2"/>
    <w:rsid w:val="00B91458"/>
    <w:rsid w:val="00BA22C2"/>
    <w:rsid w:val="00BB67AC"/>
    <w:rsid w:val="00BC1B2C"/>
    <w:rsid w:val="00BE58B2"/>
    <w:rsid w:val="00BF0B3B"/>
    <w:rsid w:val="00BF409E"/>
    <w:rsid w:val="00BF5135"/>
    <w:rsid w:val="00C025FD"/>
    <w:rsid w:val="00C0345A"/>
    <w:rsid w:val="00C062D8"/>
    <w:rsid w:val="00C12D99"/>
    <w:rsid w:val="00C13E1A"/>
    <w:rsid w:val="00C21748"/>
    <w:rsid w:val="00C3783C"/>
    <w:rsid w:val="00C43598"/>
    <w:rsid w:val="00C70F4B"/>
    <w:rsid w:val="00C81893"/>
    <w:rsid w:val="00C852FD"/>
    <w:rsid w:val="00C90441"/>
    <w:rsid w:val="00C952F5"/>
    <w:rsid w:val="00C957D7"/>
    <w:rsid w:val="00CC1690"/>
    <w:rsid w:val="00CD0DC1"/>
    <w:rsid w:val="00CD2457"/>
    <w:rsid w:val="00CD4B07"/>
    <w:rsid w:val="00CD7A81"/>
    <w:rsid w:val="00CE366A"/>
    <w:rsid w:val="00CE6B55"/>
    <w:rsid w:val="00CE6CEA"/>
    <w:rsid w:val="00CE7523"/>
    <w:rsid w:val="00CF24E4"/>
    <w:rsid w:val="00D12E70"/>
    <w:rsid w:val="00D25C80"/>
    <w:rsid w:val="00D579F4"/>
    <w:rsid w:val="00D6072E"/>
    <w:rsid w:val="00D73BBE"/>
    <w:rsid w:val="00D8050F"/>
    <w:rsid w:val="00D835F6"/>
    <w:rsid w:val="00D84EA6"/>
    <w:rsid w:val="00D855AB"/>
    <w:rsid w:val="00D90555"/>
    <w:rsid w:val="00DA2970"/>
    <w:rsid w:val="00DA7D26"/>
    <w:rsid w:val="00DB5605"/>
    <w:rsid w:val="00DB5CA7"/>
    <w:rsid w:val="00DC0848"/>
    <w:rsid w:val="00DC428C"/>
    <w:rsid w:val="00DC4E26"/>
    <w:rsid w:val="00DC6DAE"/>
    <w:rsid w:val="00DE6C21"/>
    <w:rsid w:val="00DF5E60"/>
    <w:rsid w:val="00E003FE"/>
    <w:rsid w:val="00E134F0"/>
    <w:rsid w:val="00E15EAC"/>
    <w:rsid w:val="00E20586"/>
    <w:rsid w:val="00E33644"/>
    <w:rsid w:val="00E35A18"/>
    <w:rsid w:val="00E35F80"/>
    <w:rsid w:val="00E460D6"/>
    <w:rsid w:val="00E54A3B"/>
    <w:rsid w:val="00E62311"/>
    <w:rsid w:val="00E7038C"/>
    <w:rsid w:val="00E814EE"/>
    <w:rsid w:val="00E82BA0"/>
    <w:rsid w:val="00E83C58"/>
    <w:rsid w:val="00EA5A66"/>
    <w:rsid w:val="00EA7A4B"/>
    <w:rsid w:val="00EB182F"/>
    <w:rsid w:val="00EB5479"/>
    <w:rsid w:val="00EC461C"/>
    <w:rsid w:val="00ED79E5"/>
    <w:rsid w:val="00EE2E14"/>
    <w:rsid w:val="00EE313E"/>
    <w:rsid w:val="00EE6D62"/>
    <w:rsid w:val="00EF6214"/>
    <w:rsid w:val="00F0124F"/>
    <w:rsid w:val="00F04E1E"/>
    <w:rsid w:val="00F110E8"/>
    <w:rsid w:val="00F128FA"/>
    <w:rsid w:val="00F13598"/>
    <w:rsid w:val="00F16B37"/>
    <w:rsid w:val="00F22E75"/>
    <w:rsid w:val="00F231CA"/>
    <w:rsid w:val="00F2330F"/>
    <w:rsid w:val="00F33929"/>
    <w:rsid w:val="00F37E18"/>
    <w:rsid w:val="00F52558"/>
    <w:rsid w:val="00F5539B"/>
    <w:rsid w:val="00F61B26"/>
    <w:rsid w:val="00F67740"/>
    <w:rsid w:val="00F77B5A"/>
    <w:rsid w:val="00F86BB6"/>
    <w:rsid w:val="00FA277C"/>
    <w:rsid w:val="00FB059F"/>
    <w:rsid w:val="00FB4868"/>
    <w:rsid w:val="00FC3559"/>
    <w:rsid w:val="00FC6CC9"/>
    <w:rsid w:val="00FD01B9"/>
    <w:rsid w:val="00FD0406"/>
    <w:rsid w:val="00FD3E92"/>
    <w:rsid w:val="00FD4C80"/>
    <w:rsid w:val="00FF5C6A"/>
    <w:rsid w:val="4B8676D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FD581"/>
  <w15:docId w15:val="{5F2BB5F2-49BF-4761-946E-66C9DA5BE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heme="minorBid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6"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ind w:firstLine="709"/>
      <w:contextualSpacing/>
      <w:jc w:val="both"/>
    </w:pPr>
    <w:rPr>
      <w:rFonts w:ascii="Times New Roman" w:eastAsiaTheme="minorHAnsi" w:hAnsi="Times New Roman"/>
      <w:sz w:val="28"/>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563C1" w:themeColor="hyperlink"/>
      <w:u w:val="single"/>
    </w:rPr>
  </w:style>
  <w:style w:type="paragraph" w:styleId="a4">
    <w:name w:val="Body Text"/>
    <w:basedOn w:val="a"/>
    <w:link w:val="a5"/>
    <w:uiPriority w:val="6"/>
    <w:qFormat/>
    <w:pPr>
      <w:tabs>
        <w:tab w:val="left" w:pos="288"/>
      </w:tabs>
      <w:spacing w:after="120" w:line="228" w:lineRule="auto"/>
      <w:ind w:firstLine="288"/>
      <w:contextualSpacing w:val="0"/>
    </w:pPr>
    <w:rPr>
      <w:rFonts w:eastAsia="MS Mincho" w:cs="Times New Roman"/>
      <w:spacing w:val="-1"/>
      <w:sz w:val="20"/>
      <w:szCs w:val="20"/>
    </w:rPr>
  </w:style>
  <w:style w:type="paragraph" w:styleId="a6">
    <w:name w:val="Normal (Web)"/>
    <w:basedOn w:val="a"/>
    <w:uiPriority w:val="99"/>
    <w:unhideWhenUsed/>
    <w:pPr>
      <w:spacing w:before="100" w:beforeAutospacing="1" w:after="100" w:afterAutospacing="1" w:line="240" w:lineRule="auto"/>
      <w:ind w:firstLine="0"/>
      <w:contextualSpacing w:val="0"/>
      <w:jc w:val="left"/>
    </w:pPr>
    <w:rPr>
      <w:rFonts w:eastAsia="Times New Roman" w:cs="Times New Roman"/>
      <w:sz w:val="24"/>
      <w:szCs w:val="24"/>
      <w:lang w:eastAsia="ru-RU"/>
    </w:r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left="720"/>
    </w:pPr>
  </w:style>
  <w:style w:type="paragraph" w:customStyle="1" w:styleId="figurecaption">
    <w:name w:val="figure caption"/>
    <w:qFormat/>
    <w:pPr>
      <w:numPr>
        <w:numId w:val="1"/>
      </w:numPr>
      <w:tabs>
        <w:tab w:val="left" w:pos="533"/>
      </w:tabs>
      <w:spacing w:before="80" w:after="200"/>
      <w:jc w:val="both"/>
    </w:pPr>
    <w:rPr>
      <w:rFonts w:ascii="Times New Roman" w:hAnsi="Times New Roman" w:cs="Times New Roman"/>
      <w:sz w:val="16"/>
      <w:szCs w:val="16"/>
      <w:lang w:val="en-US" w:eastAsia="en-US"/>
    </w:rPr>
  </w:style>
  <w:style w:type="character" w:customStyle="1" w:styleId="1">
    <w:name w:val="Неразрешенное упоминание1"/>
    <w:basedOn w:val="a0"/>
    <w:uiPriority w:val="99"/>
    <w:semiHidden/>
    <w:unhideWhenUsed/>
    <w:rPr>
      <w:color w:val="605E5C"/>
      <w:shd w:val="clear" w:color="auto" w:fill="E1DFDD"/>
    </w:rPr>
  </w:style>
  <w:style w:type="character" w:customStyle="1" w:styleId="a5">
    <w:name w:val="Основной текст Знак"/>
    <w:basedOn w:val="a0"/>
    <w:link w:val="a4"/>
    <w:uiPriority w:val="6"/>
    <w:rPr>
      <w:rFonts w:ascii="Times New Roman" w:eastAsia="MS Mincho" w:hAnsi="Times New Roman" w:cs="Times New Roman"/>
      <w:spacing w:val="-1"/>
      <w:sz w:val="20"/>
      <w:szCs w:val="20"/>
    </w:rPr>
  </w:style>
  <w:style w:type="paragraph" w:styleId="a9">
    <w:name w:val="header"/>
    <w:basedOn w:val="a"/>
    <w:link w:val="aa"/>
    <w:uiPriority w:val="99"/>
    <w:unhideWhenUsed/>
    <w:rsid w:val="0067552E"/>
    <w:pPr>
      <w:tabs>
        <w:tab w:val="center" w:pos="4677"/>
        <w:tab w:val="right" w:pos="9355"/>
      </w:tabs>
      <w:spacing w:line="240" w:lineRule="auto"/>
    </w:pPr>
  </w:style>
  <w:style w:type="character" w:customStyle="1" w:styleId="aa">
    <w:name w:val="Верхний колонтитул Знак"/>
    <w:basedOn w:val="a0"/>
    <w:link w:val="a9"/>
    <w:uiPriority w:val="99"/>
    <w:rsid w:val="0067552E"/>
    <w:rPr>
      <w:rFonts w:ascii="Times New Roman" w:eastAsiaTheme="minorHAnsi" w:hAnsi="Times New Roman"/>
      <w:sz w:val="28"/>
      <w:szCs w:val="22"/>
      <w:lang w:eastAsia="en-US"/>
    </w:rPr>
  </w:style>
  <w:style w:type="paragraph" w:styleId="ab">
    <w:name w:val="footer"/>
    <w:basedOn w:val="a"/>
    <w:link w:val="ac"/>
    <w:uiPriority w:val="99"/>
    <w:unhideWhenUsed/>
    <w:rsid w:val="0067552E"/>
    <w:pPr>
      <w:tabs>
        <w:tab w:val="center" w:pos="4677"/>
        <w:tab w:val="right" w:pos="9355"/>
      </w:tabs>
      <w:spacing w:line="240" w:lineRule="auto"/>
    </w:pPr>
  </w:style>
  <w:style w:type="character" w:customStyle="1" w:styleId="ac">
    <w:name w:val="Нижний колонтитул Знак"/>
    <w:basedOn w:val="a0"/>
    <w:link w:val="ab"/>
    <w:uiPriority w:val="99"/>
    <w:rsid w:val="0067552E"/>
    <w:rPr>
      <w:rFonts w:ascii="Times New Roman" w:eastAsiaTheme="minorHAnsi" w:hAnsi="Times New Roman"/>
      <w:sz w:val="28"/>
      <w:szCs w:val="22"/>
      <w:lang w:eastAsia="en-US"/>
    </w:rPr>
  </w:style>
  <w:style w:type="character" w:customStyle="1" w:styleId="ezkurwreuab5ozgtqnkl">
    <w:name w:val="ezkurwreuab5ozgtqnkl"/>
    <w:basedOn w:val="a0"/>
    <w:rsid w:val="0049685C"/>
  </w:style>
  <w:style w:type="character" w:styleId="ad">
    <w:name w:val="Unresolved Mention"/>
    <w:basedOn w:val="a0"/>
    <w:uiPriority w:val="99"/>
    <w:semiHidden/>
    <w:unhideWhenUsed/>
    <w:rsid w:val="003E0D85"/>
    <w:rPr>
      <w:color w:val="605E5C"/>
      <w:shd w:val="clear" w:color="auto" w:fill="E1DFDD"/>
    </w:rPr>
  </w:style>
  <w:style w:type="table" w:customStyle="1" w:styleId="10">
    <w:name w:val="Сетка таблицы1"/>
    <w:basedOn w:val="a1"/>
    <w:next w:val="a7"/>
    <w:uiPriority w:val="39"/>
    <w:rsid w:val="003E0D85"/>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rudenko.ma@cfuv.ru" TargetMode="External"/><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mailto:rudenkoandre@mail.ru"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kash.irina@mail.ru" TargetMode="External"/><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orcid.org/0000-0002-8664-9817" TargetMode="External"/><Relationship Id="rId10" Type="http://schemas.openxmlformats.org/officeDocument/2006/relationships/hyperlink" Target="mailto:rudenko.ma@cfuv.ru"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rudenkoandre@mail.ru"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yperlink" Target="mailto:kash.irina@mail.ru"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298</TotalTime>
  <Pages>14</Pages>
  <Words>5600</Words>
  <Characters>31922</Characters>
  <Application>Microsoft Office Word</Application>
  <DocSecurity>0</DocSecurity>
  <Lines>266</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 Rudenko</dc:creator>
  <cp:lastModifiedBy>Andrei Rudenko</cp:lastModifiedBy>
  <cp:revision>78</cp:revision>
  <cp:lastPrinted>2024-07-11T15:24:00Z</cp:lastPrinted>
  <dcterms:created xsi:type="dcterms:W3CDTF">2024-07-11T18:17:00Z</dcterms:created>
  <dcterms:modified xsi:type="dcterms:W3CDTF">2024-07-14T09:11:00Z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1049-12.2.0.17153</vt:lpwstr>
  </property>
  <property fmtid="{D5CDD505-2E9C-101B-9397-08002B2CF9AE}" pid="3" name="ICV">
    <vt:lpwstr>69A2B5C60CE84553908069EB12E2A6FB_12</vt:lpwstr>
  </property>
</Properties>
</file>