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FC" w:rsidRDefault="005A0E2E" w:rsidP="0022062F">
      <w:pPr>
        <w:shd w:val="clear" w:color="auto" w:fill="FFFFFF"/>
        <w:tabs>
          <w:tab w:val="left" w:pos="2318"/>
        </w:tabs>
        <w:spacing w:before="40" w:after="40"/>
        <w:ind w:right="730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477000" cy="8915400"/>
            <wp:effectExtent l="19050" t="0" r="0" b="0"/>
            <wp:docPr id="4" name="Рисунок 4" descr="img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0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4FC" w:rsidRDefault="005A64FC" w:rsidP="005A64FC">
      <w:pPr>
        <w:shd w:val="clear" w:color="auto" w:fill="FFFFFF"/>
        <w:tabs>
          <w:tab w:val="left" w:pos="2318"/>
        </w:tabs>
        <w:spacing w:before="40" w:after="40"/>
        <w:ind w:right="730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BD64B4" w:rsidRPr="00D670FA" w:rsidRDefault="0022062F" w:rsidP="0022062F">
      <w:pPr>
        <w:shd w:val="clear" w:color="auto" w:fill="FFFFFF"/>
        <w:tabs>
          <w:tab w:val="left" w:pos="2318"/>
        </w:tabs>
        <w:spacing w:before="40" w:after="40"/>
        <w:ind w:right="730"/>
        <w:jc w:val="center"/>
        <w:rPr>
          <w:rFonts w:ascii="Arial" w:hAnsi="Arial" w:cs="Arial"/>
          <w:b/>
          <w:sz w:val="28"/>
          <w:szCs w:val="28"/>
        </w:rPr>
      </w:pPr>
      <w:r w:rsidRPr="00D670FA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1  </w:t>
      </w:r>
      <w:r w:rsidR="00BD64B4" w:rsidRPr="00D670FA">
        <w:rPr>
          <w:rFonts w:ascii="Arial" w:hAnsi="Arial" w:cs="Arial"/>
          <w:b/>
          <w:bCs/>
          <w:color w:val="000000"/>
          <w:sz w:val="28"/>
          <w:szCs w:val="28"/>
        </w:rPr>
        <w:t xml:space="preserve">ВИДЫ ИЗДАНИЙ, ВЫПУСКАЕМЫХ </w:t>
      </w:r>
      <w:r w:rsidRPr="00D670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D670FA">
        <w:rPr>
          <w:rFonts w:ascii="Arial" w:hAnsi="Arial" w:cs="Arial"/>
          <w:b/>
          <w:bCs/>
          <w:color w:val="000000"/>
          <w:sz w:val="28"/>
          <w:szCs w:val="28"/>
        </w:rPr>
        <w:t>И</w:t>
      </w:r>
      <w:r w:rsidR="00BD64B4" w:rsidRPr="00D670FA">
        <w:rPr>
          <w:rFonts w:ascii="Arial" w:hAnsi="Arial" w:cs="Arial"/>
          <w:b/>
          <w:bCs/>
          <w:color w:val="000000"/>
          <w:sz w:val="28"/>
          <w:szCs w:val="28"/>
        </w:rPr>
        <w:t>ЗДАТЕЛЬСКИМ</w:t>
      </w:r>
      <w:r w:rsidRPr="00D670FA">
        <w:rPr>
          <w:rFonts w:ascii="Arial" w:hAnsi="Arial" w:cs="Arial"/>
          <w:b/>
          <w:bCs/>
          <w:color w:val="000000"/>
          <w:sz w:val="28"/>
          <w:szCs w:val="28"/>
        </w:rPr>
        <w:t xml:space="preserve"> ЦЕНТРОМ КОЛЛЕДЖА</w:t>
      </w:r>
    </w:p>
    <w:p w:rsidR="0022062F" w:rsidRDefault="0022062F" w:rsidP="0022062F">
      <w:pPr>
        <w:shd w:val="clear" w:color="auto" w:fill="FFFFFF"/>
        <w:spacing w:before="40" w:after="40"/>
        <w:ind w:left="29" w:right="5" w:firstLine="403"/>
        <w:jc w:val="both"/>
        <w:rPr>
          <w:color w:val="000000"/>
          <w:sz w:val="28"/>
          <w:szCs w:val="28"/>
        </w:rPr>
      </w:pPr>
    </w:p>
    <w:p w:rsidR="0022062F" w:rsidRPr="0022062F" w:rsidRDefault="0022062F" w:rsidP="0022062F">
      <w:pPr>
        <w:shd w:val="clear" w:color="auto" w:fill="FFFFFF"/>
        <w:spacing w:before="40" w:after="40"/>
        <w:ind w:left="29" w:right="5" w:firstLine="4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</w:t>
      </w:r>
      <w:r w:rsidR="00BD64B4" w:rsidRPr="0022062F">
        <w:rPr>
          <w:color w:val="000000"/>
          <w:sz w:val="28"/>
          <w:szCs w:val="28"/>
        </w:rPr>
        <w:t xml:space="preserve"> выпускает следующие основные виды изданий: методические указания, учебно-методическую </w:t>
      </w:r>
      <w:r w:rsidR="00BD64B4" w:rsidRPr="0022062F">
        <w:rPr>
          <w:bCs/>
          <w:color w:val="000000"/>
          <w:sz w:val="28"/>
          <w:szCs w:val="28"/>
        </w:rPr>
        <w:t xml:space="preserve">и техническую </w:t>
      </w:r>
      <w:r w:rsidR="00BD64B4" w:rsidRPr="0022062F">
        <w:rPr>
          <w:color w:val="000000"/>
          <w:sz w:val="28"/>
          <w:szCs w:val="28"/>
        </w:rPr>
        <w:t xml:space="preserve">документацию, учебные пособия, </w:t>
      </w:r>
      <w:r w:rsidRPr="0022062F">
        <w:rPr>
          <w:color w:val="000000"/>
          <w:sz w:val="28"/>
          <w:szCs w:val="28"/>
        </w:rPr>
        <w:t>курсы</w:t>
      </w:r>
      <w:r w:rsidR="00BD64B4" w:rsidRPr="0022062F">
        <w:rPr>
          <w:color w:val="000000"/>
          <w:sz w:val="28"/>
          <w:szCs w:val="28"/>
        </w:rPr>
        <w:t xml:space="preserve"> лекций, сборники научных трудов, </w:t>
      </w:r>
      <w:r w:rsidR="00BD64B4" w:rsidRPr="0022062F">
        <w:rPr>
          <w:bCs/>
          <w:color w:val="000000"/>
          <w:sz w:val="28"/>
          <w:szCs w:val="28"/>
        </w:rPr>
        <w:t>материалы конференций</w:t>
      </w:r>
      <w:r w:rsidRPr="0022062F">
        <w:rPr>
          <w:bCs/>
          <w:color w:val="000000"/>
          <w:sz w:val="28"/>
          <w:szCs w:val="28"/>
        </w:rPr>
        <w:t xml:space="preserve"> и методическую литературу</w:t>
      </w:r>
      <w:r w:rsidR="00BD64B4" w:rsidRPr="0022062F">
        <w:rPr>
          <w:color w:val="000000"/>
          <w:sz w:val="28"/>
          <w:szCs w:val="28"/>
        </w:rPr>
        <w:t>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A15CA7">
        <w:rPr>
          <w:b/>
          <w:i/>
          <w:iCs/>
          <w:color w:val="000000"/>
          <w:sz w:val="28"/>
          <w:szCs w:val="28"/>
        </w:rPr>
        <w:t>Учебное пособие</w:t>
      </w:r>
      <w:r w:rsidRPr="0022062F">
        <w:rPr>
          <w:i/>
          <w:iCs/>
          <w:color w:val="000000"/>
          <w:sz w:val="28"/>
          <w:szCs w:val="28"/>
        </w:rPr>
        <w:t xml:space="preserve"> - </w:t>
      </w:r>
      <w:r w:rsidRPr="0022062F">
        <w:rPr>
          <w:color w:val="000000"/>
          <w:sz w:val="28"/>
          <w:szCs w:val="28"/>
        </w:rPr>
        <w:t xml:space="preserve">учебное издание, дополняющее или заменяющее </w:t>
      </w:r>
      <w:r w:rsidRPr="00A15CA7">
        <w:rPr>
          <w:bCs/>
          <w:color w:val="000000"/>
          <w:sz w:val="28"/>
          <w:szCs w:val="28"/>
        </w:rPr>
        <w:t xml:space="preserve">частично </w:t>
      </w:r>
      <w:r w:rsidRPr="0022062F">
        <w:rPr>
          <w:color w:val="000000"/>
          <w:sz w:val="28"/>
          <w:szCs w:val="28"/>
        </w:rPr>
        <w:t>или полностью учебник, официально утвержденное в качестве данного вида издани</w:t>
      </w:r>
      <w:r w:rsidR="00A15CA7">
        <w:rPr>
          <w:color w:val="000000"/>
          <w:sz w:val="28"/>
          <w:szCs w:val="28"/>
        </w:rPr>
        <w:t>я</w:t>
      </w:r>
      <w:r w:rsidRPr="0022062F">
        <w:rPr>
          <w:color w:val="000000"/>
          <w:sz w:val="28"/>
          <w:szCs w:val="28"/>
        </w:rPr>
        <w:t xml:space="preserve"> (ГОСТ 7.60-2003).</w:t>
      </w:r>
    </w:p>
    <w:p w:rsidR="00BD64B4" w:rsidRPr="0022062F" w:rsidRDefault="00BD64B4" w:rsidP="00A15CA7">
      <w:pPr>
        <w:shd w:val="clear" w:color="auto" w:fill="FFFFFF"/>
        <w:spacing w:before="40" w:after="40"/>
        <w:ind w:left="10" w:right="14" w:firstLine="398"/>
        <w:jc w:val="both"/>
        <w:rPr>
          <w:sz w:val="28"/>
          <w:szCs w:val="28"/>
        </w:rPr>
      </w:pPr>
      <w:r w:rsidRPr="00A15CA7">
        <w:rPr>
          <w:color w:val="000000"/>
          <w:sz w:val="28"/>
          <w:szCs w:val="28"/>
        </w:rPr>
        <w:t xml:space="preserve">Учебными пособиями </w:t>
      </w:r>
      <w:r w:rsidRPr="00A15CA7">
        <w:rPr>
          <w:bCs/>
          <w:color w:val="000000"/>
          <w:sz w:val="28"/>
          <w:szCs w:val="28"/>
        </w:rPr>
        <w:t xml:space="preserve">являются </w:t>
      </w:r>
      <w:r w:rsidRPr="00A15CA7">
        <w:rPr>
          <w:color w:val="000000"/>
          <w:sz w:val="28"/>
          <w:szCs w:val="28"/>
        </w:rPr>
        <w:t>лабораторные практикумы, сборники упражнений и задач</w:t>
      </w:r>
      <w:r w:rsidR="00A15CA7">
        <w:rPr>
          <w:color w:val="000000"/>
          <w:sz w:val="28"/>
          <w:szCs w:val="28"/>
        </w:rPr>
        <w:t xml:space="preserve">, пособия </w:t>
      </w:r>
      <w:r w:rsidRPr="00A15CA7">
        <w:rPr>
          <w:color w:val="000000"/>
          <w:sz w:val="28"/>
          <w:szCs w:val="28"/>
        </w:rPr>
        <w:t xml:space="preserve">по </w:t>
      </w:r>
      <w:r w:rsidRPr="00A15CA7">
        <w:rPr>
          <w:bCs/>
          <w:color w:val="000000"/>
          <w:sz w:val="28"/>
          <w:szCs w:val="28"/>
        </w:rPr>
        <w:t xml:space="preserve">курсовому </w:t>
      </w:r>
      <w:r w:rsidRPr="00A15CA7">
        <w:rPr>
          <w:color w:val="000000"/>
          <w:sz w:val="28"/>
          <w:szCs w:val="28"/>
        </w:rPr>
        <w:t>проектированию</w:t>
      </w:r>
      <w:r w:rsidR="00A15CA7">
        <w:rPr>
          <w:color w:val="000000"/>
          <w:sz w:val="28"/>
          <w:szCs w:val="28"/>
        </w:rPr>
        <w:t>,</w:t>
      </w:r>
      <w:r w:rsidRPr="00A15CA7">
        <w:rPr>
          <w:color w:val="000000"/>
          <w:sz w:val="28"/>
          <w:szCs w:val="28"/>
        </w:rPr>
        <w:t xml:space="preserve"> а также </w:t>
      </w:r>
      <w:r w:rsidR="00A15CA7">
        <w:rPr>
          <w:color w:val="000000"/>
          <w:sz w:val="28"/>
          <w:szCs w:val="28"/>
        </w:rPr>
        <w:t>курсы</w:t>
      </w:r>
      <w:r w:rsidRPr="00A15CA7">
        <w:rPr>
          <w:color w:val="000000"/>
          <w:sz w:val="28"/>
          <w:szCs w:val="28"/>
        </w:rPr>
        <w:t xml:space="preserve"> лекций (при отсутствии учебника) по спецкурсам или отдельным наиболее важным и трудно усваиваемым разделам</w:t>
      </w:r>
      <w:r w:rsidR="00A15CA7">
        <w:rPr>
          <w:color w:val="000000"/>
          <w:sz w:val="28"/>
          <w:szCs w:val="28"/>
        </w:rPr>
        <w:t xml:space="preserve"> </w:t>
      </w:r>
      <w:r w:rsidRPr="00A15CA7">
        <w:rPr>
          <w:color w:val="000000"/>
          <w:sz w:val="28"/>
          <w:szCs w:val="28"/>
        </w:rPr>
        <w:t>программы курса.</w:t>
      </w:r>
      <w:r w:rsidRPr="00A15CA7">
        <w:rPr>
          <w:color w:val="000000"/>
          <w:sz w:val="28"/>
          <w:szCs w:val="28"/>
        </w:rPr>
        <w:tab/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A15CA7">
        <w:rPr>
          <w:b/>
          <w:i/>
          <w:iCs/>
          <w:color w:val="000000"/>
          <w:sz w:val="28"/>
          <w:szCs w:val="28"/>
        </w:rPr>
        <w:t>Учебное наглядное пособие</w:t>
      </w:r>
      <w:r w:rsidRPr="0022062F">
        <w:rPr>
          <w:i/>
          <w:iCs/>
          <w:color w:val="000000"/>
          <w:sz w:val="28"/>
          <w:szCs w:val="28"/>
        </w:rPr>
        <w:t xml:space="preserve"> — </w:t>
      </w:r>
      <w:r w:rsidR="00A15CA7">
        <w:rPr>
          <w:color w:val="000000"/>
          <w:sz w:val="28"/>
          <w:szCs w:val="28"/>
        </w:rPr>
        <w:t>учебное изо</w:t>
      </w:r>
      <w:r w:rsidRPr="0022062F">
        <w:rPr>
          <w:color w:val="000000"/>
          <w:sz w:val="28"/>
          <w:szCs w:val="28"/>
        </w:rPr>
        <w:t>издание, содержит материа</w:t>
      </w:r>
      <w:r w:rsidR="00A15CA7">
        <w:rPr>
          <w:color w:val="000000"/>
          <w:sz w:val="28"/>
          <w:szCs w:val="28"/>
        </w:rPr>
        <w:t>-</w:t>
      </w:r>
      <w:r w:rsidRPr="0022062F">
        <w:rPr>
          <w:color w:val="000000"/>
          <w:sz w:val="28"/>
          <w:szCs w:val="28"/>
        </w:rPr>
        <w:t>лы в помощь изучению, преподаванию или воспитанию.</w:t>
      </w:r>
    </w:p>
    <w:p w:rsidR="00BD64B4" w:rsidRPr="0022062F" w:rsidRDefault="00A15CA7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A15CA7">
        <w:rPr>
          <w:b/>
          <w:i/>
          <w:iCs/>
          <w:color w:val="000000"/>
          <w:sz w:val="28"/>
          <w:szCs w:val="28"/>
        </w:rPr>
        <w:t>У</w:t>
      </w:r>
      <w:r w:rsidR="00BD64B4" w:rsidRPr="00A15CA7">
        <w:rPr>
          <w:b/>
          <w:i/>
          <w:iCs/>
          <w:color w:val="000000"/>
          <w:sz w:val="28"/>
          <w:szCs w:val="28"/>
        </w:rPr>
        <w:t>чебно-методическое пособие</w:t>
      </w:r>
      <w:r w:rsidR="00BD64B4" w:rsidRPr="0022062F">
        <w:rPr>
          <w:i/>
          <w:iCs/>
          <w:color w:val="000000"/>
          <w:sz w:val="28"/>
          <w:szCs w:val="28"/>
        </w:rPr>
        <w:t xml:space="preserve"> </w:t>
      </w:r>
      <w:r w:rsidR="00BD64B4" w:rsidRPr="0022062F">
        <w:rPr>
          <w:color w:val="000000"/>
          <w:sz w:val="28"/>
          <w:szCs w:val="28"/>
        </w:rPr>
        <w:t>- содержит материалы по методике преподавания учебной дисциплины (ее раздела, части) или по методике воспита</w:t>
      </w:r>
      <w:r w:rsidR="00BD64B4" w:rsidRPr="0022062F">
        <w:rPr>
          <w:color w:val="000000"/>
          <w:sz w:val="28"/>
          <w:szCs w:val="28"/>
        </w:rPr>
        <w:softHyphen/>
        <w:t>ния.</w:t>
      </w:r>
    </w:p>
    <w:p w:rsidR="00BD64B4" w:rsidRPr="0022062F" w:rsidRDefault="00A15CA7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A15CA7">
        <w:rPr>
          <w:b/>
          <w:i/>
          <w:iCs/>
          <w:color w:val="000000"/>
          <w:sz w:val="28"/>
          <w:szCs w:val="28"/>
        </w:rPr>
        <w:t>Рабочая</w:t>
      </w:r>
      <w:r w:rsidR="00BD64B4" w:rsidRPr="00A15CA7">
        <w:rPr>
          <w:b/>
          <w:i/>
          <w:iCs/>
          <w:color w:val="000000"/>
          <w:sz w:val="28"/>
          <w:szCs w:val="28"/>
        </w:rPr>
        <w:t xml:space="preserve"> программа</w:t>
      </w:r>
      <w:r w:rsidR="00BD64B4" w:rsidRPr="0022062F">
        <w:rPr>
          <w:i/>
          <w:iCs/>
          <w:color w:val="000000"/>
          <w:sz w:val="28"/>
          <w:szCs w:val="28"/>
        </w:rPr>
        <w:t xml:space="preserve"> - </w:t>
      </w:r>
      <w:r w:rsidR="00BD64B4" w:rsidRPr="0022062F">
        <w:rPr>
          <w:color w:val="000000"/>
          <w:sz w:val="28"/>
          <w:szCs w:val="28"/>
        </w:rPr>
        <w:t>определяет содержание, объем, а также порядок изучения и преподавания какой-либо учебной дисциплины (ее раздела, части).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A15CA7">
        <w:rPr>
          <w:b/>
          <w:i/>
          <w:iCs/>
          <w:color w:val="000000"/>
          <w:sz w:val="28"/>
          <w:szCs w:val="28"/>
        </w:rPr>
        <w:t>Практикум</w:t>
      </w:r>
      <w:r w:rsidRPr="0022062F">
        <w:rPr>
          <w:i/>
          <w:iCs/>
          <w:color w:val="000000"/>
          <w:sz w:val="28"/>
          <w:szCs w:val="28"/>
        </w:rPr>
        <w:t xml:space="preserve"> </w:t>
      </w:r>
      <w:r w:rsidR="00A15CA7">
        <w:rPr>
          <w:color w:val="000000"/>
          <w:sz w:val="28"/>
          <w:szCs w:val="28"/>
        </w:rPr>
        <w:t>-</w:t>
      </w:r>
      <w:r w:rsidRPr="0022062F">
        <w:rPr>
          <w:color w:val="000000"/>
          <w:sz w:val="28"/>
          <w:szCs w:val="28"/>
        </w:rPr>
        <w:t xml:space="preserve"> содержит практические задания и упражнения, способ</w:t>
      </w:r>
      <w:r w:rsidRPr="0022062F">
        <w:rPr>
          <w:color w:val="000000"/>
          <w:sz w:val="28"/>
          <w:szCs w:val="28"/>
        </w:rPr>
        <w:softHyphen/>
        <w:t>ствующие усвоению пройденного.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55375B">
        <w:rPr>
          <w:b/>
          <w:i/>
          <w:iCs/>
          <w:color w:val="000000"/>
          <w:sz w:val="28"/>
          <w:szCs w:val="28"/>
        </w:rPr>
        <w:t>Курс лекций</w:t>
      </w:r>
      <w:r w:rsidRPr="0022062F">
        <w:rPr>
          <w:i/>
          <w:iCs/>
          <w:color w:val="000000"/>
          <w:sz w:val="28"/>
          <w:szCs w:val="28"/>
        </w:rPr>
        <w:t xml:space="preserve"> - </w:t>
      </w:r>
      <w:r w:rsidRPr="0022062F">
        <w:rPr>
          <w:color w:val="000000"/>
          <w:sz w:val="28"/>
          <w:szCs w:val="28"/>
        </w:rPr>
        <w:t>ГОСТ 7.60-2003 не дает определения «Курса лекций» как вида издания, но известны блестящие учебные книги, изданные в форме лекций. Курсы лекций обычно пишут более свободно, чем учебники и по</w:t>
      </w:r>
      <w:r w:rsidRPr="0022062F">
        <w:rPr>
          <w:color w:val="000000"/>
          <w:sz w:val="28"/>
          <w:szCs w:val="28"/>
        </w:rPr>
        <w:softHyphen/>
        <w:t>собия, к тому же в них ярко проявляется авторская индивидуальность, что, несомненно, усиливает личностное воздействие на обучаемого и расширяет диапазон восприятия содержания. Подобные издания могут оказаться более перспективными, чем учебники. Например, для обучения в колледже и на первых курсах вуза.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55375B">
        <w:rPr>
          <w:b/>
          <w:i/>
          <w:iCs/>
          <w:color w:val="000000"/>
          <w:sz w:val="28"/>
          <w:szCs w:val="28"/>
        </w:rPr>
        <w:t>Рабочая тетрадь</w:t>
      </w:r>
      <w:r w:rsidRPr="0022062F">
        <w:rPr>
          <w:i/>
          <w:iCs/>
          <w:color w:val="000000"/>
          <w:sz w:val="28"/>
          <w:szCs w:val="28"/>
        </w:rPr>
        <w:t xml:space="preserve"> - </w:t>
      </w:r>
      <w:r w:rsidRPr="0022062F">
        <w:rPr>
          <w:color w:val="000000"/>
          <w:sz w:val="28"/>
          <w:szCs w:val="28"/>
        </w:rPr>
        <w:t>учебное пособие, имеющее особый дидактический аппарат, способствующий самостоятельной работе учащегося над освоени</w:t>
      </w:r>
      <w:r w:rsidRPr="0022062F">
        <w:rPr>
          <w:color w:val="000000"/>
          <w:sz w:val="28"/>
          <w:szCs w:val="28"/>
        </w:rPr>
        <w:softHyphen/>
        <w:t>ем учебного предмета.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55375B">
        <w:rPr>
          <w:b/>
          <w:i/>
          <w:iCs/>
          <w:color w:val="000000"/>
          <w:sz w:val="28"/>
          <w:szCs w:val="28"/>
        </w:rPr>
        <w:t>Задачник</w:t>
      </w:r>
      <w:r w:rsidRPr="0022062F">
        <w:rPr>
          <w:i/>
          <w:i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- практикум, содержащий учебные задачи.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55375B">
        <w:rPr>
          <w:b/>
          <w:i/>
          <w:iCs/>
          <w:color w:val="000000"/>
          <w:sz w:val="28"/>
          <w:szCs w:val="28"/>
        </w:rPr>
        <w:t>Методические указания</w:t>
      </w:r>
      <w:r w:rsidRPr="0022062F">
        <w:rPr>
          <w:i/>
          <w:i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содержат пояснения по определенной теме, раз</w:t>
      </w:r>
      <w:r w:rsidRPr="0022062F">
        <w:rPr>
          <w:color w:val="000000"/>
          <w:sz w:val="28"/>
          <w:szCs w:val="28"/>
        </w:rPr>
        <w:softHyphen/>
        <w:t>делу или вопросу дисциплины. В них отражается методика выполнения заданий или поясняется характер действий при выполнении отдельной работы.</w:t>
      </w:r>
    </w:p>
    <w:p w:rsidR="0055375B" w:rsidRDefault="0055375B" w:rsidP="0022062F">
      <w:pPr>
        <w:shd w:val="clear" w:color="auto" w:fill="FFFFFF"/>
        <w:spacing w:before="40" w:after="40"/>
        <w:ind w:left="53" w:right="10" w:firstLine="379"/>
        <w:jc w:val="both"/>
        <w:rPr>
          <w:color w:val="000000"/>
          <w:sz w:val="28"/>
          <w:szCs w:val="28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left="53" w:right="10" w:firstLine="37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Примерный перечень разделов методического указания: цель работы; задание; порядок выполнения; примеры типовых расчетов; содержание от</w:t>
      </w:r>
      <w:r w:rsidRPr="0022062F">
        <w:rPr>
          <w:color w:val="000000"/>
          <w:sz w:val="28"/>
          <w:szCs w:val="28"/>
        </w:rPr>
        <w:softHyphen/>
        <w:t>чета; контрольные вопросы; библиографический список.</w:t>
      </w:r>
    </w:p>
    <w:p w:rsidR="00BD64B4" w:rsidRPr="0022062F" w:rsidRDefault="00BD64B4" w:rsidP="00844C0D">
      <w:pPr>
        <w:numPr>
          <w:ilvl w:val="0"/>
          <w:numId w:val="4"/>
        </w:numPr>
        <w:shd w:val="clear" w:color="auto" w:fill="FFFFFF"/>
        <w:tabs>
          <w:tab w:val="clear" w:pos="1805"/>
          <w:tab w:val="num" w:pos="851"/>
        </w:tabs>
        <w:spacing w:before="120" w:after="40"/>
        <w:ind w:left="0" w:right="11" w:firstLine="426"/>
        <w:jc w:val="both"/>
        <w:rPr>
          <w:sz w:val="28"/>
          <w:szCs w:val="28"/>
        </w:rPr>
      </w:pPr>
      <w:r w:rsidRPr="002230DA">
        <w:rPr>
          <w:b/>
          <w:i/>
          <w:iCs/>
          <w:color w:val="000000"/>
          <w:sz w:val="28"/>
          <w:szCs w:val="28"/>
        </w:rPr>
        <w:t>Учебно-методическая и техническая документация</w:t>
      </w:r>
      <w:r w:rsidRPr="0022062F">
        <w:rPr>
          <w:i/>
          <w:i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выпускается в</w:t>
      </w:r>
      <w:r w:rsidR="0055375B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виде программ, учебных планов, заданий, внутренних служебных материа</w:t>
      </w:r>
      <w:r w:rsidRPr="0022062F">
        <w:rPr>
          <w:color w:val="000000"/>
          <w:sz w:val="28"/>
          <w:szCs w:val="28"/>
        </w:rPr>
        <w:softHyphen/>
        <w:t>лов (приказы, постановления, решения, распоряжения, правила, расписания и прочая документация, необходимая для служебного пользования, для учебной, научной и хозяйственной деятельности).</w:t>
      </w:r>
    </w:p>
    <w:p w:rsidR="002230DA" w:rsidRDefault="002230DA" w:rsidP="0022062F">
      <w:pPr>
        <w:shd w:val="clear" w:color="auto" w:fill="FFFFFF"/>
        <w:spacing w:before="40" w:after="40"/>
        <w:ind w:left="830"/>
        <w:rPr>
          <w:color w:val="000000"/>
          <w:sz w:val="28"/>
          <w:szCs w:val="28"/>
        </w:rPr>
      </w:pPr>
    </w:p>
    <w:p w:rsidR="002230DA" w:rsidRDefault="002230DA" w:rsidP="0022062F">
      <w:pPr>
        <w:shd w:val="clear" w:color="auto" w:fill="FFFFFF"/>
        <w:spacing w:before="40" w:after="40"/>
        <w:ind w:left="830"/>
        <w:rPr>
          <w:color w:val="000000"/>
          <w:sz w:val="28"/>
          <w:szCs w:val="28"/>
        </w:rPr>
      </w:pPr>
    </w:p>
    <w:p w:rsidR="00BD64B4" w:rsidRPr="00D670FA" w:rsidRDefault="00BD64B4" w:rsidP="002230DA">
      <w:pPr>
        <w:shd w:val="clear" w:color="auto" w:fill="FFFFFF"/>
        <w:spacing w:before="40" w:after="40"/>
        <w:ind w:left="830"/>
        <w:jc w:val="center"/>
        <w:rPr>
          <w:rFonts w:ascii="Arial" w:hAnsi="Arial" w:cs="Arial"/>
          <w:b/>
          <w:bCs/>
          <w:caps/>
          <w:color w:val="000000"/>
          <w:sz w:val="28"/>
          <w:szCs w:val="28"/>
        </w:rPr>
      </w:pPr>
      <w:r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>2</w:t>
      </w:r>
      <w:r w:rsidR="002230DA"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 </w:t>
      </w:r>
      <w:r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 </w:t>
      </w:r>
      <w:r w:rsidR="002230DA"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Подготовка рукописи к изданию.                   </w:t>
      </w:r>
      <w:r w:rsid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             </w:t>
      </w:r>
      <w:r w:rsidR="002230DA"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>Общие положения</w:t>
      </w:r>
    </w:p>
    <w:p w:rsidR="002230DA" w:rsidRDefault="002230DA" w:rsidP="0022062F">
      <w:pPr>
        <w:shd w:val="clear" w:color="auto" w:fill="FFFFFF"/>
        <w:spacing w:before="40" w:after="40"/>
        <w:ind w:left="19" w:right="19" w:firstLine="394"/>
        <w:jc w:val="both"/>
        <w:rPr>
          <w:color w:val="000000"/>
          <w:sz w:val="28"/>
          <w:szCs w:val="28"/>
        </w:rPr>
      </w:pPr>
    </w:p>
    <w:p w:rsidR="00BD64B4" w:rsidRPr="0022062F" w:rsidRDefault="002230DA" w:rsidP="00D6011D">
      <w:pPr>
        <w:shd w:val="clear" w:color="auto" w:fill="FFFFFF"/>
        <w:spacing w:before="40" w:after="40"/>
        <w:ind w:left="24" w:right="5" w:firstLine="394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выпуск учебной и научной внутриколледжной литературы составляются годовые планы, которые формируются на основании заявок председателей цикловых комиссий. </w:t>
      </w:r>
    </w:p>
    <w:p w:rsidR="00BD64B4" w:rsidRPr="0022062F" w:rsidRDefault="00BD64B4" w:rsidP="00D6011D">
      <w:pPr>
        <w:shd w:val="clear" w:color="auto" w:fill="FFFFFF"/>
        <w:spacing w:before="40" w:after="40"/>
        <w:ind w:left="43" w:firstLine="38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При подготовке учебного издания необходимо учитывать определен</w:t>
      </w:r>
      <w:r w:rsidRPr="0022062F">
        <w:rPr>
          <w:color w:val="000000"/>
          <w:sz w:val="28"/>
          <w:szCs w:val="28"/>
        </w:rPr>
        <w:softHyphen/>
        <w:t>ные требования:</w:t>
      </w:r>
    </w:p>
    <w:p w:rsidR="00BD64B4" w:rsidRPr="0022062F" w:rsidRDefault="00BD64B4" w:rsidP="00D6011D">
      <w:pPr>
        <w:numPr>
          <w:ilvl w:val="0"/>
          <w:numId w:val="1"/>
        </w:numPr>
        <w:shd w:val="clear" w:color="auto" w:fill="FFFFFF"/>
        <w:tabs>
          <w:tab w:val="clear" w:pos="0"/>
          <w:tab w:val="num" w:pos="709"/>
          <w:tab w:val="left" w:pos="749"/>
        </w:tabs>
        <w:spacing w:before="40" w:after="40"/>
        <w:ind w:left="709" w:hanging="283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Четкое соответствие читательскому назначению: кому рекомендуется, читательский адрес, специальность, курс, форма обучения.</w:t>
      </w:r>
    </w:p>
    <w:p w:rsidR="00BD64B4" w:rsidRPr="0022062F" w:rsidRDefault="00BD64B4" w:rsidP="00D6011D">
      <w:pPr>
        <w:numPr>
          <w:ilvl w:val="0"/>
          <w:numId w:val="1"/>
        </w:numPr>
        <w:shd w:val="clear" w:color="auto" w:fill="FFFFFF"/>
        <w:tabs>
          <w:tab w:val="clear" w:pos="0"/>
          <w:tab w:val="num" w:pos="709"/>
          <w:tab w:val="left" w:pos="749"/>
        </w:tabs>
        <w:spacing w:before="40" w:after="40"/>
        <w:ind w:left="709" w:hanging="283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Целевое назначение.</w:t>
      </w:r>
    </w:p>
    <w:p w:rsidR="00BD64B4" w:rsidRPr="0022062F" w:rsidRDefault="00BD64B4" w:rsidP="00D6011D">
      <w:pPr>
        <w:numPr>
          <w:ilvl w:val="0"/>
          <w:numId w:val="1"/>
        </w:numPr>
        <w:shd w:val="clear" w:color="auto" w:fill="FFFFFF"/>
        <w:tabs>
          <w:tab w:val="clear" w:pos="0"/>
          <w:tab w:val="num" w:pos="709"/>
          <w:tab w:val="left" w:pos="749"/>
        </w:tabs>
        <w:spacing w:before="40" w:after="40"/>
        <w:ind w:left="709" w:hanging="283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Особенности характеристики информации. Учебное издание должно содержать только </w:t>
      </w:r>
      <w:r w:rsidR="00D6011D" w:rsidRPr="0022062F">
        <w:rPr>
          <w:color w:val="000000"/>
          <w:sz w:val="28"/>
          <w:szCs w:val="28"/>
        </w:rPr>
        <w:t>апробированные</w:t>
      </w:r>
      <w:r w:rsidRPr="0022062F">
        <w:rPr>
          <w:color w:val="000000"/>
          <w:sz w:val="28"/>
          <w:szCs w:val="28"/>
        </w:rPr>
        <w:t xml:space="preserve"> данные, а не предположения.</w:t>
      </w:r>
    </w:p>
    <w:p w:rsidR="00BD64B4" w:rsidRPr="0022062F" w:rsidRDefault="00BD64B4" w:rsidP="00D6011D">
      <w:pPr>
        <w:numPr>
          <w:ilvl w:val="0"/>
          <w:numId w:val="1"/>
        </w:numPr>
        <w:shd w:val="clear" w:color="auto" w:fill="FFFFFF"/>
        <w:tabs>
          <w:tab w:val="clear" w:pos="0"/>
          <w:tab w:val="num" w:pos="709"/>
          <w:tab w:val="left" w:pos="749"/>
        </w:tabs>
        <w:spacing w:before="40" w:after="40"/>
        <w:ind w:left="709" w:hanging="283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Соответствие дидактическим требованиям:</w:t>
      </w:r>
    </w:p>
    <w:p w:rsidR="00BD64B4" w:rsidRPr="0022062F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Государственному образовательному стандарту среднего </w:t>
      </w:r>
      <w:r w:rsidR="00D6011D">
        <w:rPr>
          <w:color w:val="000000"/>
          <w:sz w:val="28"/>
          <w:szCs w:val="28"/>
        </w:rPr>
        <w:t>профессион</w:t>
      </w:r>
      <w:r w:rsidR="00D6011D" w:rsidRPr="0022062F">
        <w:rPr>
          <w:color w:val="000000"/>
          <w:sz w:val="28"/>
          <w:szCs w:val="28"/>
        </w:rPr>
        <w:t>ального</w:t>
      </w:r>
      <w:r w:rsidRPr="0022062F">
        <w:rPr>
          <w:color w:val="000000"/>
          <w:sz w:val="28"/>
          <w:szCs w:val="28"/>
        </w:rPr>
        <w:t xml:space="preserve"> образования.</w:t>
      </w:r>
    </w:p>
    <w:p w:rsidR="00BD64B4" w:rsidRPr="0022062F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Содержательной стороне - должна быть изложена система знаний, а не их сумма.</w:t>
      </w:r>
    </w:p>
    <w:p w:rsidR="00BD64B4" w:rsidRPr="0022062F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Единству в подходе к отбору информации.</w:t>
      </w:r>
    </w:p>
    <w:p w:rsidR="002230DA" w:rsidRPr="002230DA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Доступности самостоятельного усвоения материала студентом.</w:t>
      </w:r>
    </w:p>
    <w:p w:rsidR="00BD64B4" w:rsidRPr="0022062F" w:rsidRDefault="00BD64B4" w:rsidP="00D6011D">
      <w:pPr>
        <w:shd w:val="clear" w:color="auto" w:fill="FFFFFF"/>
        <w:spacing w:before="40" w:after="40"/>
        <w:ind w:firstLine="75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Здесь очень важно рассмотреть </w:t>
      </w:r>
      <w:r w:rsidRPr="0022062F">
        <w:rPr>
          <w:i/>
          <w:iCs/>
          <w:color w:val="000000"/>
          <w:sz w:val="28"/>
          <w:szCs w:val="28"/>
        </w:rPr>
        <w:t xml:space="preserve">аппарат </w:t>
      </w:r>
      <w:r w:rsidRPr="0022062F">
        <w:rPr>
          <w:color w:val="000000"/>
          <w:sz w:val="28"/>
          <w:szCs w:val="28"/>
        </w:rPr>
        <w:t>усвоения учебного издания</w:t>
      </w:r>
      <w:r w:rsidR="002230DA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(подписи к рисункам, таблицы, выводные данные, вопросы, задания). Таб</w:t>
      </w:r>
      <w:r w:rsidRPr="0022062F">
        <w:rPr>
          <w:color w:val="000000"/>
          <w:sz w:val="28"/>
          <w:szCs w:val="28"/>
        </w:rPr>
        <w:softHyphen/>
        <w:t>лицы, графики, другие изобразительные средства никоим образом не долж</w:t>
      </w:r>
      <w:r w:rsidRPr="0022062F">
        <w:rPr>
          <w:color w:val="000000"/>
          <w:sz w:val="28"/>
          <w:szCs w:val="28"/>
        </w:rPr>
        <w:softHyphen/>
        <w:t>ны повторять текстовое изложение. Вопросы и задания, которые помеща</w:t>
      </w:r>
      <w:r w:rsidRPr="0022062F">
        <w:rPr>
          <w:color w:val="000000"/>
          <w:sz w:val="28"/>
          <w:szCs w:val="28"/>
        </w:rPr>
        <w:softHyphen/>
        <w:t>ются в конце раздела, темы, должны быть развивающими. К лекциям во</w:t>
      </w:r>
      <w:r w:rsidRPr="0022062F">
        <w:rPr>
          <w:color w:val="000000"/>
          <w:sz w:val="28"/>
          <w:szCs w:val="28"/>
        </w:rPr>
        <w:softHyphen/>
        <w:t>просы не даются.</w:t>
      </w:r>
    </w:p>
    <w:p w:rsidR="00BD64B4" w:rsidRPr="0022062F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Обеспечению мотивации к творческой работе студента (</w:t>
      </w:r>
      <w:r w:rsidR="00D6011D" w:rsidRPr="0022062F">
        <w:rPr>
          <w:color w:val="000000"/>
          <w:sz w:val="28"/>
          <w:szCs w:val="28"/>
        </w:rPr>
        <w:t>всевозмож</w:t>
      </w:r>
      <w:r w:rsidR="00D6011D">
        <w:rPr>
          <w:color w:val="000000"/>
          <w:sz w:val="28"/>
          <w:szCs w:val="28"/>
        </w:rPr>
        <w:t>н</w:t>
      </w:r>
      <w:r w:rsidR="00D6011D" w:rsidRPr="0022062F">
        <w:rPr>
          <w:color w:val="000000"/>
          <w:sz w:val="28"/>
          <w:szCs w:val="28"/>
        </w:rPr>
        <w:t>ые</w:t>
      </w:r>
      <w:r w:rsidRPr="0022062F">
        <w:rPr>
          <w:color w:val="000000"/>
          <w:sz w:val="28"/>
          <w:szCs w:val="28"/>
        </w:rPr>
        <w:t xml:space="preserve"> ссылки, примеры, рассуждения автора).</w:t>
      </w:r>
    </w:p>
    <w:p w:rsidR="00BD64B4" w:rsidRDefault="00BD64B4" w:rsidP="00D6011D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Практической значимости материала, методам моделирования.</w:t>
      </w:r>
    </w:p>
    <w:p w:rsidR="00D670FA" w:rsidRPr="0022062F" w:rsidRDefault="00D670FA" w:rsidP="00D670FA">
      <w:pPr>
        <w:shd w:val="clear" w:color="auto" w:fill="FFFFFF"/>
        <w:spacing w:before="40" w:after="40"/>
        <w:ind w:left="754"/>
        <w:rPr>
          <w:color w:val="000000"/>
          <w:sz w:val="28"/>
          <w:szCs w:val="28"/>
        </w:rPr>
      </w:pPr>
    </w:p>
    <w:p w:rsidR="00BD64B4" w:rsidRPr="0022062F" w:rsidRDefault="00BD64B4" w:rsidP="00CC268E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Принципу историзма в расположении материала, принципу постепенного нарастания его сложности.</w:t>
      </w:r>
    </w:p>
    <w:p w:rsidR="00BD64B4" w:rsidRDefault="00BD64B4" w:rsidP="00CC268E">
      <w:pPr>
        <w:numPr>
          <w:ilvl w:val="1"/>
          <w:numId w:val="1"/>
        </w:numPr>
        <w:shd w:val="clear" w:color="auto" w:fill="FFFFFF"/>
        <w:tabs>
          <w:tab w:val="clear" w:pos="1114"/>
          <w:tab w:val="num" w:pos="1276"/>
        </w:tabs>
        <w:spacing w:before="40" w:after="40"/>
        <w:ind w:left="1276" w:hanging="52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Изложение материала в учебном издании должно учитывать</w:t>
      </w:r>
      <w:r w:rsidR="002230DA">
        <w:rPr>
          <w:color w:val="000000"/>
          <w:sz w:val="28"/>
          <w:szCs w:val="28"/>
        </w:rPr>
        <w:t xml:space="preserve"> </w:t>
      </w:r>
      <w:r w:rsidR="00CC268E" w:rsidRPr="0022062F">
        <w:rPr>
          <w:color w:val="000000"/>
          <w:sz w:val="28"/>
          <w:szCs w:val="28"/>
        </w:rPr>
        <w:t>социа</w:t>
      </w:r>
      <w:r w:rsidR="00CC268E">
        <w:rPr>
          <w:color w:val="000000"/>
          <w:sz w:val="28"/>
          <w:szCs w:val="28"/>
        </w:rPr>
        <w:t>л</w:t>
      </w:r>
      <w:r w:rsidR="00CC268E" w:rsidRPr="0022062F">
        <w:rPr>
          <w:color w:val="000000"/>
          <w:sz w:val="28"/>
          <w:szCs w:val="28"/>
        </w:rPr>
        <w:t>изацию</w:t>
      </w:r>
      <w:r w:rsidRPr="0022062F">
        <w:rPr>
          <w:color w:val="000000"/>
          <w:sz w:val="28"/>
          <w:szCs w:val="28"/>
        </w:rPr>
        <w:t xml:space="preserve"> личности студента, способствовать ощущениям положительности знаний и полноты овладения предметом.</w:t>
      </w:r>
    </w:p>
    <w:p w:rsidR="002230DA" w:rsidRDefault="002230DA" w:rsidP="002230DA">
      <w:pPr>
        <w:shd w:val="clear" w:color="auto" w:fill="FFFFFF"/>
        <w:spacing w:before="40" w:after="40"/>
        <w:ind w:left="754"/>
        <w:rPr>
          <w:color w:val="000000"/>
          <w:sz w:val="28"/>
          <w:szCs w:val="28"/>
        </w:rPr>
      </w:pPr>
    </w:p>
    <w:p w:rsidR="002230DA" w:rsidRDefault="002230DA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материала автором должна проводиться в соответствии с правилами</w:t>
      </w:r>
      <w:r w:rsidR="001C0BDD">
        <w:rPr>
          <w:color w:val="000000"/>
          <w:sz w:val="28"/>
          <w:szCs w:val="28"/>
        </w:rPr>
        <w:t>, установленными ОСТ 29.115-88 «Оригиналы текстовые, авторские и издательские».</w:t>
      </w:r>
    </w:p>
    <w:p w:rsidR="001C0BDD" w:rsidRDefault="001C0BDD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(рукопись) может представляться </w:t>
      </w:r>
      <w:r w:rsidR="001606BA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издательский центр</w:t>
      </w:r>
      <w:r w:rsidR="00CC268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как в рукописном варианте, так и набранной  на компьютере.</w:t>
      </w:r>
    </w:p>
    <w:p w:rsidR="001C0BDD" w:rsidRDefault="001C0BDD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рукописном варианте текст должен быть разборчивым, читаемым; графические материалы выполнены с помощью инструментов (линейка, циркуль).</w:t>
      </w:r>
    </w:p>
    <w:p w:rsidR="001C0BDD" w:rsidRDefault="001C0BDD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Иллюстрации, таблицы, схемы, графики должны быть размещены на соответствующих по смыслу текста площадях листа. С целью облегчения компьютерного набора текст рукописи должен иметь выделенные разделы, заголовки, абзацы, сноски и т.д.</w:t>
      </w:r>
    </w:p>
    <w:p w:rsidR="00F05466" w:rsidRDefault="00F05466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считается </w:t>
      </w:r>
      <w:r w:rsidRPr="00F05466">
        <w:rPr>
          <w:i/>
          <w:color w:val="000000"/>
          <w:spacing w:val="20"/>
          <w:sz w:val="28"/>
          <w:szCs w:val="28"/>
        </w:rPr>
        <w:t>составленной</w:t>
      </w:r>
      <w:r>
        <w:rPr>
          <w:color w:val="000000"/>
          <w:sz w:val="28"/>
          <w:szCs w:val="28"/>
        </w:rPr>
        <w:t>, если содержание ее состоит, в основном, из текста цитат, упражнений, задач и иллюстраций, заимствованных преподавателем из изданий и учебно-методической литературы других авторов.</w:t>
      </w:r>
    </w:p>
    <w:p w:rsidR="00F05466" w:rsidRPr="0022062F" w:rsidRDefault="00F05466" w:rsidP="001C0BDD">
      <w:pPr>
        <w:shd w:val="clear" w:color="auto" w:fill="FFFFFF"/>
        <w:spacing w:before="40" w:after="40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считается </w:t>
      </w:r>
      <w:r w:rsidRPr="00F05466">
        <w:rPr>
          <w:i/>
          <w:color w:val="000000"/>
          <w:spacing w:val="20"/>
          <w:sz w:val="28"/>
          <w:szCs w:val="28"/>
        </w:rPr>
        <w:t>авторской</w:t>
      </w:r>
      <w:r>
        <w:rPr>
          <w:color w:val="000000"/>
          <w:sz w:val="28"/>
          <w:szCs w:val="28"/>
        </w:rPr>
        <w:t>, если содержание</w:t>
      </w:r>
      <w:r w:rsidR="007E2EFA">
        <w:rPr>
          <w:color w:val="000000"/>
          <w:sz w:val="28"/>
          <w:szCs w:val="28"/>
        </w:rPr>
        <w:t xml:space="preserve"> ее имеет оригинальный смысл и исполнение и является результатом творческой работы преподавателя на основе собственного опыта и новейших исследований в этой области.</w:t>
      </w:r>
    </w:p>
    <w:p w:rsidR="00AD21E1" w:rsidRDefault="00AD21E1" w:rsidP="0022062F">
      <w:pPr>
        <w:shd w:val="clear" w:color="auto" w:fill="FFFFFF"/>
        <w:tabs>
          <w:tab w:val="left" w:pos="859"/>
        </w:tabs>
        <w:spacing w:before="40" w:after="40"/>
        <w:ind w:left="5" w:firstLine="418"/>
        <w:rPr>
          <w:color w:val="000000"/>
          <w:sz w:val="28"/>
          <w:szCs w:val="28"/>
        </w:rPr>
      </w:pPr>
    </w:p>
    <w:p w:rsidR="004F3B4B" w:rsidRDefault="004F3B4B" w:rsidP="0022062F">
      <w:pPr>
        <w:shd w:val="clear" w:color="auto" w:fill="FFFFFF"/>
        <w:tabs>
          <w:tab w:val="left" w:pos="859"/>
        </w:tabs>
        <w:spacing w:before="40" w:after="40"/>
        <w:ind w:left="5" w:firstLine="418"/>
        <w:rPr>
          <w:color w:val="000000"/>
          <w:sz w:val="28"/>
          <w:szCs w:val="28"/>
        </w:rPr>
      </w:pPr>
    </w:p>
    <w:p w:rsidR="00BD64B4" w:rsidRPr="00D670FA" w:rsidRDefault="004F3B4B" w:rsidP="00D670FA">
      <w:pPr>
        <w:shd w:val="clear" w:color="auto" w:fill="FFFFFF"/>
        <w:spacing w:before="40" w:after="40"/>
        <w:jc w:val="center"/>
        <w:rPr>
          <w:rFonts w:ascii="Arial" w:hAnsi="Arial" w:cs="Arial"/>
          <w:b/>
          <w:bCs/>
          <w:caps/>
          <w:color w:val="000000"/>
          <w:sz w:val="28"/>
          <w:szCs w:val="28"/>
        </w:rPr>
      </w:pPr>
      <w:r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3  </w:t>
      </w:r>
      <w:r w:rsidR="00BD64B4"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ТРЕБОВАНИЯ К ОФОРМЛЕНИЮ </w:t>
      </w:r>
      <w:r w:rsidR="00D670FA">
        <w:rPr>
          <w:rFonts w:ascii="Arial" w:hAnsi="Arial" w:cs="Arial"/>
          <w:b/>
          <w:bCs/>
          <w:caps/>
          <w:color w:val="000000"/>
          <w:sz w:val="28"/>
          <w:szCs w:val="28"/>
        </w:rPr>
        <w:t xml:space="preserve">                                             </w:t>
      </w:r>
      <w:r w:rsidR="00BD64B4" w:rsidRPr="00D670FA">
        <w:rPr>
          <w:rFonts w:ascii="Arial" w:hAnsi="Arial" w:cs="Arial"/>
          <w:b/>
          <w:bCs/>
          <w:caps/>
          <w:color w:val="000000"/>
          <w:sz w:val="28"/>
          <w:szCs w:val="28"/>
        </w:rPr>
        <w:t>АВТОРСКОЙ РУКОПИСИ</w:t>
      </w:r>
    </w:p>
    <w:p w:rsidR="004F3B4B" w:rsidRPr="004F3B4B" w:rsidRDefault="004F3B4B" w:rsidP="0022062F">
      <w:pPr>
        <w:shd w:val="clear" w:color="auto" w:fill="FFFFFF"/>
        <w:spacing w:before="40" w:after="40"/>
        <w:ind w:left="5" w:right="5" w:firstLine="403"/>
        <w:jc w:val="both"/>
        <w:rPr>
          <w:color w:val="000000"/>
          <w:sz w:val="14"/>
          <w:szCs w:val="14"/>
        </w:rPr>
      </w:pPr>
    </w:p>
    <w:p w:rsidR="00BD64B4" w:rsidRPr="004F3B4B" w:rsidRDefault="00BD64B4" w:rsidP="0022062F">
      <w:pPr>
        <w:shd w:val="clear" w:color="auto" w:fill="FFFFFF"/>
        <w:spacing w:before="40" w:after="40"/>
        <w:ind w:left="5" w:right="5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Авторский текстовый оригинал должен быть представлен в виде рас</w:t>
      </w:r>
      <w:r w:rsidRPr="0022062F">
        <w:rPr>
          <w:color w:val="000000"/>
          <w:sz w:val="28"/>
          <w:szCs w:val="28"/>
        </w:rPr>
        <w:softHyphen/>
        <w:t xml:space="preserve">печатки компьютерного набора. В </w:t>
      </w:r>
      <w:r w:rsidRPr="004F3B4B">
        <w:rPr>
          <w:color w:val="000000"/>
          <w:sz w:val="28"/>
          <w:szCs w:val="28"/>
        </w:rPr>
        <w:t xml:space="preserve">редакционный отдел </w:t>
      </w:r>
      <w:r w:rsidRPr="004F3B4B">
        <w:rPr>
          <w:bCs/>
          <w:color w:val="000000"/>
          <w:sz w:val="28"/>
          <w:szCs w:val="28"/>
        </w:rPr>
        <w:t xml:space="preserve">предоставляется </w:t>
      </w:r>
      <w:r w:rsidRPr="004F3B4B">
        <w:rPr>
          <w:color w:val="000000"/>
          <w:sz w:val="28"/>
          <w:szCs w:val="28"/>
        </w:rPr>
        <w:t>один экземпляр оригинала, отпечатанного на одной стороне писчей бумаги белого цвета формата А4 (210x297 мм).</w:t>
      </w:r>
    </w:p>
    <w:p w:rsidR="004F3B4B" w:rsidRDefault="00BD64B4" w:rsidP="0022062F">
      <w:pPr>
        <w:shd w:val="clear" w:color="auto" w:fill="FFFFFF"/>
        <w:spacing w:before="40" w:after="40"/>
        <w:ind w:left="5" w:right="5" w:firstLine="389"/>
        <w:jc w:val="both"/>
        <w:rPr>
          <w:color w:val="000000"/>
          <w:sz w:val="28"/>
          <w:szCs w:val="28"/>
        </w:rPr>
      </w:pPr>
      <w:r w:rsidRPr="004F3B4B">
        <w:rPr>
          <w:i/>
          <w:iCs/>
          <w:color w:val="000000"/>
          <w:sz w:val="28"/>
          <w:szCs w:val="28"/>
        </w:rPr>
        <w:t xml:space="preserve">Размер шрифта (кегль) основного </w:t>
      </w:r>
      <w:r w:rsidRPr="004F3B4B">
        <w:rPr>
          <w:bCs/>
          <w:i/>
          <w:iCs/>
          <w:color w:val="000000"/>
          <w:sz w:val="28"/>
          <w:szCs w:val="28"/>
        </w:rPr>
        <w:t>текста</w:t>
      </w:r>
      <w:r w:rsidR="004F3B4B">
        <w:rPr>
          <w:bCs/>
          <w:i/>
          <w:iCs/>
          <w:color w:val="000000"/>
          <w:sz w:val="28"/>
          <w:szCs w:val="28"/>
        </w:rPr>
        <w:t xml:space="preserve"> </w:t>
      </w:r>
      <w:r w:rsidRPr="004F3B4B">
        <w:rPr>
          <w:bCs/>
          <w:i/>
          <w:iCs/>
          <w:color w:val="000000"/>
          <w:sz w:val="28"/>
          <w:szCs w:val="28"/>
        </w:rPr>
        <w:t>-</w:t>
      </w:r>
      <w:r w:rsidR="004F3B4B">
        <w:rPr>
          <w:bCs/>
          <w:i/>
          <w:iCs/>
          <w:color w:val="000000"/>
          <w:sz w:val="28"/>
          <w:szCs w:val="28"/>
        </w:rPr>
        <w:t xml:space="preserve"> </w:t>
      </w:r>
      <w:r w:rsidRPr="004F3B4B">
        <w:rPr>
          <w:bCs/>
          <w:color w:val="000000"/>
          <w:sz w:val="28"/>
          <w:szCs w:val="28"/>
        </w:rPr>
        <w:t xml:space="preserve">14 </w:t>
      </w:r>
      <w:r w:rsidRPr="004F3B4B">
        <w:rPr>
          <w:color w:val="000000"/>
          <w:sz w:val="28"/>
          <w:szCs w:val="28"/>
        </w:rPr>
        <w:t>пунктов, дополнитель</w:t>
      </w:r>
      <w:r w:rsidRPr="004F3B4B">
        <w:rPr>
          <w:color w:val="000000"/>
          <w:sz w:val="28"/>
          <w:szCs w:val="28"/>
        </w:rPr>
        <w:softHyphen/>
        <w:t xml:space="preserve">ного - 12 </w:t>
      </w:r>
      <w:r w:rsidRPr="004F3B4B">
        <w:rPr>
          <w:bCs/>
          <w:color w:val="000000"/>
          <w:sz w:val="28"/>
          <w:szCs w:val="28"/>
        </w:rPr>
        <w:t xml:space="preserve">пт. </w:t>
      </w:r>
      <w:r w:rsidRPr="004F3B4B">
        <w:rPr>
          <w:color w:val="000000"/>
          <w:sz w:val="28"/>
          <w:szCs w:val="28"/>
        </w:rPr>
        <w:t xml:space="preserve">Максимальное количество строк на странице - 42±3. </w:t>
      </w:r>
    </w:p>
    <w:p w:rsidR="00BD64B4" w:rsidRPr="004F3B4B" w:rsidRDefault="00BD64B4" w:rsidP="0022062F">
      <w:pPr>
        <w:shd w:val="clear" w:color="auto" w:fill="FFFFFF"/>
        <w:spacing w:before="40" w:after="40"/>
        <w:ind w:left="5" w:right="5" w:firstLine="389"/>
        <w:jc w:val="both"/>
        <w:rPr>
          <w:sz w:val="28"/>
          <w:szCs w:val="28"/>
        </w:rPr>
      </w:pPr>
      <w:r w:rsidRPr="004F3B4B">
        <w:rPr>
          <w:i/>
          <w:iCs/>
          <w:color w:val="000000"/>
          <w:sz w:val="28"/>
          <w:szCs w:val="28"/>
        </w:rPr>
        <w:t>Меж</w:t>
      </w:r>
      <w:r w:rsidRPr="004F3B4B">
        <w:rPr>
          <w:i/>
          <w:iCs/>
          <w:color w:val="000000"/>
          <w:sz w:val="28"/>
          <w:szCs w:val="28"/>
        </w:rPr>
        <w:softHyphen/>
        <w:t xml:space="preserve">строчный интервал </w:t>
      </w:r>
      <w:r w:rsidRPr="004F3B4B">
        <w:rPr>
          <w:color w:val="000000"/>
          <w:sz w:val="28"/>
          <w:szCs w:val="28"/>
        </w:rPr>
        <w:t xml:space="preserve">— </w:t>
      </w:r>
      <w:r w:rsidR="004F3B4B">
        <w:rPr>
          <w:color w:val="000000"/>
          <w:sz w:val="28"/>
          <w:szCs w:val="28"/>
        </w:rPr>
        <w:t>1</w:t>
      </w:r>
      <w:r w:rsidRPr="004F3B4B">
        <w:rPr>
          <w:color w:val="000000"/>
          <w:sz w:val="28"/>
          <w:szCs w:val="28"/>
        </w:rPr>
        <w:t>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10" w:firstLine="394"/>
        <w:jc w:val="both"/>
        <w:rPr>
          <w:sz w:val="28"/>
          <w:szCs w:val="28"/>
        </w:rPr>
      </w:pPr>
      <w:r w:rsidRPr="004F3B4B">
        <w:rPr>
          <w:color w:val="000000"/>
          <w:sz w:val="28"/>
          <w:szCs w:val="28"/>
        </w:rPr>
        <w:t>Таблицы, примеры, сноски, примечания и прочее</w:t>
      </w:r>
      <w:r w:rsidRPr="0022062F">
        <w:rPr>
          <w:color w:val="000000"/>
          <w:sz w:val="28"/>
          <w:szCs w:val="28"/>
        </w:rPr>
        <w:t xml:space="preserve"> набирают кг. 12. Для набора формул следует использовать размеры шрифтов: основной - кг. 14; крупный индекс - кг. 9; мелкий индекс - кг. 7; крупный символ - кг. 18; мелкий символ-кг. 14.</w:t>
      </w:r>
    </w:p>
    <w:p w:rsidR="004F3B4B" w:rsidRDefault="004F3B4B" w:rsidP="0022062F">
      <w:pPr>
        <w:shd w:val="clear" w:color="auto" w:fill="FFFFFF"/>
        <w:spacing w:before="40" w:after="40"/>
        <w:ind w:firstLine="413"/>
        <w:jc w:val="both"/>
        <w:rPr>
          <w:color w:val="000000"/>
          <w:sz w:val="28"/>
          <w:szCs w:val="28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firstLine="41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При наборе рекомендуется использовать основные системные гарни</w:t>
      </w:r>
      <w:r w:rsidRPr="0022062F">
        <w:rPr>
          <w:color w:val="000000"/>
          <w:sz w:val="28"/>
          <w:szCs w:val="28"/>
        </w:rPr>
        <w:softHyphen/>
        <w:t xml:space="preserve">туры шрифтов: </w:t>
      </w:r>
      <w:r w:rsidRPr="0022062F">
        <w:rPr>
          <w:color w:val="000000"/>
          <w:sz w:val="28"/>
          <w:szCs w:val="28"/>
          <w:lang w:val="en-US"/>
        </w:rPr>
        <w:t>Times</w:t>
      </w:r>
      <w:r w:rsidRPr="0022062F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  <w:lang w:val="en-US"/>
        </w:rPr>
        <w:t>New</w:t>
      </w:r>
      <w:r w:rsidRPr="0022062F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  <w:lang w:val="en-US"/>
        </w:rPr>
        <w:t>Roman</w:t>
      </w:r>
      <w:r w:rsidRPr="0022062F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  <w:lang w:val="en-US"/>
        </w:rPr>
        <w:t>Cyr</w:t>
      </w:r>
      <w:r w:rsidRPr="0022062F">
        <w:rPr>
          <w:color w:val="000000"/>
          <w:sz w:val="28"/>
          <w:szCs w:val="28"/>
        </w:rPr>
        <w:t xml:space="preserve"> (для учебной литературы), </w:t>
      </w:r>
      <w:r w:rsidRPr="0022062F">
        <w:rPr>
          <w:color w:val="000000"/>
          <w:sz w:val="28"/>
          <w:szCs w:val="28"/>
          <w:lang w:val="en-US"/>
        </w:rPr>
        <w:t>Arial</w:t>
      </w:r>
      <w:r w:rsidRPr="0022062F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  <w:lang w:val="en-US"/>
        </w:rPr>
        <w:t>Cyr</w:t>
      </w:r>
      <w:r w:rsidRPr="0022062F">
        <w:rPr>
          <w:color w:val="000000"/>
          <w:sz w:val="28"/>
          <w:szCs w:val="28"/>
        </w:rPr>
        <w:t xml:space="preserve"> (для научной).</w:t>
      </w:r>
    </w:p>
    <w:p w:rsidR="00BD64B4" w:rsidRPr="0022062F" w:rsidRDefault="00BD64B4" w:rsidP="004F3B4B">
      <w:pPr>
        <w:shd w:val="clear" w:color="auto" w:fill="FFFFFF"/>
        <w:spacing w:before="120" w:after="40"/>
        <w:ind w:left="408"/>
        <w:rPr>
          <w:sz w:val="28"/>
          <w:szCs w:val="28"/>
        </w:rPr>
      </w:pPr>
      <w:r w:rsidRPr="0022062F">
        <w:rPr>
          <w:b/>
          <w:bCs/>
          <w:color w:val="000000"/>
          <w:sz w:val="28"/>
          <w:szCs w:val="28"/>
        </w:rPr>
        <w:t>Текст набирается с соблюдением следующих правил:</w:t>
      </w:r>
    </w:p>
    <w:p w:rsidR="00BD64B4" w:rsidRPr="0022062F" w:rsidRDefault="00BD64B4" w:rsidP="0022062F">
      <w:pPr>
        <w:shd w:val="clear" w:color="auto" w:fill="FFFFFF"/>
        <w:spacing w:before="40" w:after="40"/>
        <w:ind w:left="14" w:right="5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Не допускается автонумерация в главах </w:t>
      </w:r>
      <w:r w:rsidRPr="004F3B4B">
        <w:rPr>
          <w:bCs/>
          <w:color w:val="000000"/>
          <w:sz w:val="28"/>
          <w:szCs w:val="28"/>
        </w:rPr>
        <w:t>и</w:t>
      </w:r>
      <w:r w:rsidRPr="0022062F">
        <w:rPr>
          <w:b/>
          <w:b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абзацах (все набирается вручную), два и более пробела между символами.</w:t>
      </w:r>
    </w:p>
    <w:p w:rsidR="00BD64B4" w:rsidRPr="0022062F" w:rsidRDefault="00BD64B4" w:rsidP="0022062F">
      <w:pPr>
        <w:shd w:val="clear" w:color="auto" w:fill="FFFFFF"/>
        <w:spacing w:before="40" w:after="40"/>
        <w:ind w:left="19" w:right="5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При наборе должны различаться тире </w:t>
      </w:r>
      <w:r w:rsidRPr="004F3B4B">
        <w:rPr>
          <w:bCs/>
          <w:color w:val="000000"/>
          <w:sz w:val="28"/>
          <w:szCs w:val="28"/>
        </w:rPr>
        <w:t>и</w:t>
      </w:r>
      <w:r w:rsidRPr="0022062F">
        <w:rPr>
          <w:b/>
          <w:b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дефисы. Используются кавыч</w:t>
      </w:r>
      <w:r w:rsidRPr="0022062F">
        <w:rPr>
          <w:color w:val="000000"/>
          <w:sz w:val="28"/>
          <w:szCs w:val="28"/>
        </w:rPr>
        <w:softHyphen/>
        <w:t>ки «елочки», а не "лапки".</w:t>
      </w:r>
    </w:p>
    <w:p w:rsidR="00BD64B4" w:rsidRPr="0022062F" w:rsidRDefault="00BD64B4" w:rsidP="0022062F">
      <w:pPr>
        <w:shd w:val="clear" w:color="auto" w:fill="FFFFFF"/>
        <w:spacing w:before="40" w:after="40"/>
        <w:ind w:left="14" w:right="5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После инициалов (перед фамилией), перед сокращениями и между ни</w:t>
      </w:r>
      <w:r w:rsidRPr="0022062F">
        <w:rPr>
          <w:color w:val="000000"/>
          <w:sz w:val="28"/>
          <w:szCs w:val="28"/>
        </w:rPr>
        <w:softHyphen/>
        <w:t>ми ставится неразрывный пробел.</w:t>
      </w:r>
    </w:p>
    <w:p w:rsidR="00BD64B4" w:rsidRPr="0022062F" w:rsidRDefault="00BD64B4" w:rsidP="004F3B4B">
      <w:pPr>
        <w:shd w:val="clear" w:color="auto" w:fill="FFFFFF"/>
        <w:spacing w:before="40" w:after="40"/>
        <w:ind w:firstLine="418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Правила сокращений слов </w:t>
      </w:r>
      <w:r w:rsidRPr="004F3B4B">
        <w:rPr>
          <w:bCs/>
          <w:color w:val="000000"/>
          <w:sz w:val="28"/>
          <w:szCs w:val="28"/>
        </w:rPr>
        <w:t>и</w:t>
      </w:r>
      <w:r w:rsidRPr="0022062F">
        <w:rPr>
          <w:b/>
          <w:b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 xml:space="preserve">словосочетаний устанавливаются </w:t>
      </w:r>
      <w:r w:rsidRPr="004F3B4B">
        <w:rPr>
          <w:color w:val="000000"/>
          <w:spacing w:val="-10"/>
          <w:sz w:val="28"/>
          <w:szCs w:val="28"/>
        </w:rPr>
        <w:t>ГОСТ 7.12-</w:t>
      </w:r>
      <w:r w:rsidR="004F3B4B" w:rsidRPr="004F3B4B">
        <w:rPr>
          <w:color w:val="000000"/>
          <w:spacing w:val="-10"/>
          <w:sz w:val="28"/>
          <w:szCs w:val="28"/>
        </w:rPr>
        <w:t>9</w:t>
      </w:r>
      <w:r w:rsidRPr="004F3B4B">
        <w:rPr>
          <w:color w:val="000000"/>
          <w:spacing w:val="-10"/>
          <w:sz w:val="28"/>
          <w:szCs w:val="28"/>
        </w:rPr>
        <w:t>3</w:t>
      </w:r>
      <w:r w:rsidRPr="0022062F">
        <w:rPr>
          <w:color w:val="000000"/>
          <w:sz w:val="28"/>
          <w:szCs w:val="28"/>
        </w:rPr>
        <w:t>.</w:t>
      </w:r>
    </w:p>
    <w:p w:rsidR="00BD64B4" w:rsidRPr="0022062F" w:rsidRDefault="00BD64B4" w:rsidP="004F3B4B">
      <w:pPr>
        <w:shd w:val="clear" w:color="auto" w:fill="FFFFFF"/>
        <w:spacing w:before="120" w:after="40"/>
        <w:ind w:left="397"/>
        <w:rPr>
          <w:sz w:val="28"/>
          <w:szCs w:val="28"/>
        </w:rPr>
      </w:pPr>
      <w:r w:rsidRPr="0022062F">
        <w:rPr>
          <w:b/>
          <w:bCs/>
          <w:color w:val="000000"/>
          <w:sz w:val="28"/>
          <w:szCs w:val="28"/>
        </w:rPr>
        <w:t>Допускается сокращать:</w:t>
      </w:r>
    </w:p>
    <w:p w:rsidR="00BD64B4" w:rsidRPr="0022062F" w:rsidRDefault="00BD64B4" w:rsidP="00D41660">
      <w:pPr>
        <w:shd w:val="clear" w:color="auto" w:fill="FFFFFF"/>
        <w:spacing w:before="40" w:after="40"/>
        <w:ind w:left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т. е. - то есть;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и т. д. </w:t>
      </w:r>
      <w:r w:rsidR="004F3B4B">
        <w:rPr>
          <w:color w:val="000000"/>
          <w:sz w:val="28"/>
          <w:szCs w:val="28"/>
        </w:rPr>
        <w:t>-</w:t>
      </w:r>
      <w:r w:rsidRPr="0022062F">
        <w:rPr>
          <w:color w:val="000000"/>
          <w:sz w:val="28"/>
          <w:szCs w:val="28"/>
        </w:rPr>
        <w:t xml:space="preserve"> </w:t>
      </w:r>
      <w:r w:rsidRPr="004F3B4B">
        <w:rPr>
          <w:bCs/>
          <w:color w:val="000000"/>
          <w:sz w:val="28"/>
          <w:szCs w:val="28"/>
        </w:rPr>
        <w:t>и</w:t>
      </w:r>
      <w:r w:rsidRPr="0022062F">
        <w:rPr>
          <w:b/>
          <w:bCs/>
          <w:color w:val="000000"/>
          <w:sz w:val="28"/>
          <w:szCs w:val="28"/>
        </w:rPr>
        <w:t xml:space="preserve"> </w:t>
      </w:r>
      <w:r w:rsidR="004F3B4B">
        <w:rPr>
          <w:color w:val="000000"/>
          <w:sz w:val="28"/>
          <w:szCs w:val="28"/>
        </w:rPr>
        <w:t>т</w:t>
      </w:r>
      <w:r w:rsidRPr="0022062F">
        <w:rPr>
          <w:color w:val="000000"/>
          <w:sz w:val="28"/>
          <w:szCs w:val="28"/>
        </w:rPr>
        <w:t>ак далее;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и т. п. - и тому подобное (после перечисления);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и др. - и другие;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и пр. -</w:t>
      </w:r>
      <w:r w:rsidR="004F3B4B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и прочие;</w:t>
      </w:r>
    </w:p>
    <w:p w:rsidR="00BD64B4" w:rsidRPr="0022062F" w:rsidRDefault="00BD64B4" w:rsidP="00D41660">
      <w:pPr>
        <w:shd w:val="clear" w:color="auto" w:fill="FFFFFF"/>
        <w:spacing w:before="40" w:after="40"/>
        <w:ind w:left="41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см. - смотри (при повторной ссылке);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напр. - например;</w:t>
      </w:r>
    </w:p>
    <w:p w:rsidR="00BD64B4" w:rsidRPr="0022062F" w:rsidRDefault="00BD64B4" w:rsidP="00D41660">
      <w:pPr>
        <w:shd w:val="clear" w:color="auto" w:fill="FFFFFF"/>
        <w:spacing w:before="40" w:after="40"/>
        <w:ind w:left="41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в., вв., </w:t>
      </w:r>
      <w:r w:rsidRPr="004F3B4B">
        <w:rPr>
          <w:bCs/>
          <w:color w:val="000000"/>
          <w:sz w:val="28"/>
          <w:szCs w:val="28"/>
        </w:rPr>
        <w:t>гг.</w:t>
      </w:r>
      <w:r w:rsidRPr="0022062F">
        <w:rPr>
          <w:b/>
          <w:b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- при датах;</w:t>
      </w:r>
    </w:p>
    <w:p w:rsidR="00BD64B4" w:rsidRPr="0022062F" w:rsidRDefault="00BD64B4" w:rsidP="00D41660">
      <w:pPr>
        <w:shd w:val="clear" w:color="auto" w:fill="FFFFFF"/>
        <w:spacing w:before="40" w:after="40"/>
        <w:ind w:left="422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г., д., обл., с. </w:t>
      </w:r>
      <w:r w:rsidRPr="0022062F">
        <w:rPr>
          <w:i/>
          <w:iCs/>
          <w:color w:val="000000"/>
          <w:sz w:val="28"/>
          <w:szCs w:val="28"/>
        </w:rPr>
        <w:t xml:space="preserve">- </w:t>
      </w:r>
      <w:r w:rsidRPr="0022062F">
        <w:rPr>
          <w:color w:val="000000"/>
          <w:sz w:val="28"/>
          <w:szCs w:val="28"/>
        </w:rPr>
        <w:t>при географических названиях;</w:t>
      </w:r>
    </w:p>
    <w:p w:rsidR="00BD64B4" w:rsidRPr="0022062F" w:rsidRDefault="00BD64B4" w:rsidP="00D41660">
      <w:pPr>
        <w:shd w:val="clear" w:color="auto" w:fill="FFFFFF"/>
        <w:spacing w:before="40" w:after="40"/>
        <w:ind w:left="422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г-жа, г-н, т. - при фамилии и названиях;</w:t>
      </w:r>
    </w:p>
    <w:p w:rsidR="00BD64B4" w:rsidRPr="0022062F" w:rsidRDefault="00BD64B4" w:rsidP="00D41660">
      <w:pPr>
        <w:shd w:val="clear" w:color="auto" w:fill="FFFFFF"/>
        <w:spacing w:before="40" w:after="40"/>
        <w:ind w:left="427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гл., п., подп., разд., рис., с, см., ср., табл. - при ссылках;</w:t>
      </w:r>
    </w:p>
    <w:p w:rsidR="00BD64B4" w:rsidRPr="0022062F" w:rsidRDefault="00BD64B4" w:rsidP="00D41660">
      <w:pPr>
        <w:shd w:val="clear" w:color="auto" w:fill="FFFFFF"/>
        <w:spacing w:before="40" w:after="40"/>
        <w:ind w:left="422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млн, млрд, тыс., экз. - при числах в цифровой форме;</w:t>
      </w:r>
    </w:p>
    <w:p w:rsidR="00BD64B4" w:rsidRPr="0022062F" w:rsidRDefault="00BD64B4" w:rsidP="00D41660">
      <w:pPr>
        <w:shd w:val="clear" w:color="auto" w:fill="FFFFFF"/>
        <w:spacing w:before="40" w:after="40"/>
        <w:ind w:left="427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гр. - гражданин.</w:t>
      </w:r>
    </w:p>
    <w:p w:rsidR="00BD64B4" w:rsidRPr="0022062F" w:rsidRDefault="00BD64B4" w:rsidP="004F3B4B">
      <w:pPr>
        <w:shd w:val="clear" w:color="auto" w:fill="FFFFFF"/>
        <w:spacing w:before="120" w:after="40"/>
        <w:ind w:left="420"/>
        <w:rPr>
          <w:sz w:val="28"/>
          <w:szCs w:val="28"/>
        </w:rPr>
      </w:pPr>
      <w:r w:rsidRPr="0022062F">
        <w:rPr>
          <w:b/>
          <w:bCs/>
          <w:color w:val="000000"/>
          <w:sz w:val="28"/>
          <w:szCs w:val="28"/>
        </w:rPr>
        <w:t>Не допускаются сокращения:</w:t>
      </w:r>
    </w:p>
    <w:p w:rsidR="00BD64B4" w:rsidRPr="0022062F" w:rsidRDefault="00BD64B4" w:rsidP="00D41660">
      <w:pPr>
        <w:shd w:val="clear" w:color="auto" w:fill="FFFFFF"/>
        <w:spacing w:before="40" w:after="40"/>
        <w:ind w:left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т. о. - таким образом; т. н. - так называемый.</w:t>
      </w:r>
    </w:p>
    <w:p w:rsidR="00BD64B4" w:rsidRPr="004F3B4B" w:rsidRDefault="00BD64B4" w:rsidP="00D41660">
      <w:pPr>
        <w:shd w:val="clear" w:color="auto" w:fill="FFFFFF"/>
        <w:spacing w:before="40" w:after="40"/>
        <w:ind w:left="5" w:firstLine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В специальной литературе допускается употребление без расшифровки </w:t>
      </w:r>
      <w:r w:rsidRPr="004F3B4B">
        <w:rPr>
          <w:bCs/>
          <w:color w:val="000000"/>
          <w:sz w:val="28"/>
          <w:szCs w:val="28"/>
        </w:rPr>
        <w:t xml:space="preserve">только </w:t>
      </w:r>
      <w:r w:rsidRPr="004F3B4B">
        <w:rPr>
          <w:color w:val="000000"/>
          <w:sz w:val="28"/>
          <w:szCs w:val="28"/>
        </w:rPr>
        <w:t xml:space="preserve">сокращений, понятных </w:t>
      </w:r>
      <w:r w:rsidRPr="004F3B4B">
        <w:rPr>
          <w:bCs/>
          <w:color w:val="000000"/>
          <w:sz w:val="28"/>
          <w:szCs w:val="28"/>
        </w:rPr>
        <w:t xml:space="preserve">читателю: </w:t>
      </w:r>
      <w:r w:rsidRPr="004F3B4B">
        <w:rPr>
          <w:color w:val="000000"/>
          <w:sz w:val="28"/>
          <w:szCs w:val="28"/>
        </w:rPr>
        <w:t xml:space="preserve">ЭВМ, ЭДС, КПД </w:t>
      </w:r>
      <w:r w:rsidRPr="004F3B4B">
        <w:rPr>
          <w:bCs/>
          <w:color w:val="000000"/>
          <w:sz w:val="28"/>
          <w:szCs w:val="28"/>
        </w:rPr>
        <w:t xml:space="preserve">и т. п. Другие </w:t>
      </w:r>
      <w:r w:rsidRPr="004F3B4B">
        <w:rPr>
          <w:color w:val="000000"/>
          <w:sz w:val="28"/>
          <w:szCs w:val="28"/>
        </w:rPr>
        <w:t>сокращения должны быть расшифрованы при первом упоминании в тексте или приводиться в отдельном списке условных сокращений.</w:t>
      </w:r>
    </w:p>
    <w:p w:rsidR="004F3B4B" w:rsidRDefault="00BD64B4" w:rsidP="00D41660">
      <w:pPr>
        <w:shd w:val="clear" w:color="auto" w:fill="FFFFFF"/>
        <w:spacing w:before="40" w:after="40"/>
        <w:ind w:left="10" w:firstLine="398"/>
        <w:jc w:val="both"/>
        <w:rPr>
          <w:color w:val="000000"/>
          <w:sz w:val="28"/>
          <w:szCs w:val="28"/>
        </w:rPr>
      </w:pPr>
      <w:r w:rsidRPr="004F3B4B">
        <w:rPr>
          <w:color w:val="000000"/>
          <w:sz w:val="28"/>
          <w:szCs w:val="28"/>
        </w:rPr>
        <w:t xml:space="preserve">Форма сокращений по всей работе должна быть одинакова. </w:t>
      </w:r>
    </w:p>
    <w:p w:rsidR="00BD64B4" w:rsidRPr="004F3B4B" w:rsidRDefault="00BD64B4" w:rsidP="00D41660">
      <w:pPr>
        <w:shd w:val="clear" w:color="auto" w:fill="FFFFFF"/>
        <w:spacing w:before="40" w:after="40"/>
        <w:ind w:left="10" w:firstLine="398"/>
        <w:jc w:val="both"/>
        <w:rPr>
          <w:sz w:val="28"/>
          <w:szCs w:val="28"/>
        </w:rPr>
      </w:pPr>
      <w:r w:rsidRPr="004F3B4B">
        <w:rPr>
          <w:i/>
          <w:iCs/>
          <w:color w:val="000000"/>
          <w:sz w:val="28"/>
          <w:szCs w:val="28"/>
        </w:rPr>
        <w:t xml:space="preserve">Размеры полей определяются издательством и </w:t>
      </w:r>
      <w:r w:rsidRPr="004F3B4B">
        <w:rPr>
          <w:bCs/>
          <w:i/>
          <w:iCs/>
          <w:color w:val="000000"/>
          <w:sz w:val="28"/>
          <w:szCs w:val="28"/>
        </w:rPr>
        <w:t>составляют:</w:t>
      </w:r>
    </w:p>
    <w:p w:rsidR="00BD64B4" w:rsidRPr="0022062F" w:rsidRDefault="00BD64B4" w:rsidP="00D41660">
      <w:pPr>
        <w:shd w:val="clear" w:color="auto" w:fill="FFFFFF"/>
        <w:spacing w:before="40" w:after="40"/>
        <w:ind w:left="14" w:right="14" w:firstLine="38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левое = правому = верхнему = </w:t>
      </w:r>
      <w:r w:rsidR="004F3B4B">
        <w:rPr>
          <w:color w:val="000000"/>
          <w:sz w:val="28"/>
          <w:szCs w:val="28"/>
        </w:rPr>
        <w:t>нижнему</w:t>
      </w:r>
      <w:r w:rsidRPr="0022062F">
        <w:rPr>
          <w:color w:val="000000"/>
          <w:sz w:val="28"/>
          <w:szCs w:val="28"/>
        </w:rPr>
        <w:t xml:space="preserve"> = 2</w:t>
      </w:r>
      <w:r w:rsidR="004F3B4B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см</w:t>
      </w:r>
      <w:r w:rsidR="004F3B4B">
        <w:rPr>
          <w:color w:val="000000"/>
          <w:sz w:val="28"/>
          <w:szCs w:val="28"/>
        </w:rPr>
        <w:t>.</w:t>
      </w:r>
    </w:p>
    <w:p w:rsidR="00BD64B4" w:rsidRPr="0022062F" w:rsidRDefault="00BD64B4" w:rsidP="00D41660">
      <w:pPr>
        <w:shd w:val="clear" w:color="auto" w:fill="FFFFFF"/>
        <w:spacing w:before="40" w:after="40"/>
        <w:ind w:left="10" w:right="10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Нумерация страниц проставляется следующим образом: четные - сле</w:t>
      </w:r>
      <w:r w:rsidRPr="0022062F">
        <w:rPr>
          <w:color w:val="000000"/>
          <w:sz w:val="28"/>
          <w:szCs w:val="28"/>
        </w:rPr>
        <w:softHyphen/>
        <w:t>ва, нечетные - справа, или все по центру.</w:t>
      </w:r>
    </w:p>
    <w:p w:rsidR="00BD64B4" w:rsidRPr="0022062F" w:rsidRDefault="00BD64B4" w:rsidP="00D41660">
      <w:pPr>
        <w:shd w:val="clear" w:color="auto" w:fill="FFFFFF"/>
        <w:spacing w:before="40" w:after="40"/>
        <w:ind w:left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одной строке должно быть 60±2 знака (пробел - один знак).</w:t>
      </w:r>
    </w:p>
    <w:p w:rsidR="00BD64B4" w:rsidRPr="0022062F" w:rsidRDefault="00BD64B4" w:rsidP="0022062F">
      <w:pPr>
        <w:shd w:val="clear" w:color="auto" w:fill="FFFFFF"/>
        <w:spacing w:before="40" w:after="40"/>
        <w:ind w:left="418"/>
        <w:rPr>
          <w:sz w:val="28"/>
          <w:szCs w:val="28"/>
        </w:rPr>
      </w:pPr>
      <w:r w:rsidRPr="0022062F">
        <w:rPr>
          <w:b/>
          <w:bCs/>
          <w:i/>
          <w:iCs/>
          <w:color w:val="000000"/>
          <w:sz w:val="28"/>
          <w:szCs w:val="28"/>
        </w:rPr>
        <w:lastRenderedPageBreak/>
        <w:t xml:space="preserve">Текст на странице после распечатки должен быть </w:t>
      </w:r>
      <w:r w:rsidRPr="004F3B4B">
        <w:rPr>
          <w:b/>
          <w:i/>
          <w:iCs/>
          <w:color w:val="000000"/>
          <w:sz w:val="28"/>
          <w:szCs w:val="28"/>
        </w:rPr>
        <w:t xml:space="preserve">без </w:t>
      </w:r>
      <w:r w:rsidRPr="0022062F">
        <w:rPr>
          <w:b/>
          <w:bCs/>
          <w:i/>
          <w:iCs/>
          <w:color w:val="000000"/>
          <w:sz w:val="28"/>
          <w:szCs w:val="28"/>
        </w:rPr>
        <w:t>косины.</w:t>
      </w:r>
    </w:p>
    <w:p w:rsidR="00BD64B4" w:rsidRPr="0022062F" w:rsidRDefault="00BD64B4" w:rsidP="00D41660">
      <w:pPr>
        <w:shd w:val="clear" w:color="auto" w:fill="FFFFFF"/>
        <w:spacing w:before="40" w:after="40"/>
        <w:ind w:left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Рукопись должна содержать следующие структурные элементы: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обложка;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титульный лист;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оборот титульного листа;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содержание (оглавление);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введение;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основная часть;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заключение;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приложение;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алфавитно-предметный указатель;</w:t>
      </w:r>
    </w:p>
    <w:p w:rsidR="00BD64B4" w:rsidRPr="0022062F" w:rsidRDefault="00BD64B4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библиографический список.</w:t>
      </w:r>
    </w:p>
    <w:p w:rsidR="00BD64B4" w:rsidRPr="004F3B4B" w:rsidRDefault="00BD64B4" w:rsidP="0022062F">
      <w:pPr>
        <w:shd w:val="clear" w:color="auto" w:fill="FFFFFF"/>
        <w:spacing w:before="40" w:after="40"/>
        <w:ind w:right="29" w:firstLine="398"/>
        <w:jc w:val="both"/>
        <w:rPr>
          <w:sz w:val="28"/>
          <w:szCs w:val="28"/>
        </w:rPr>
      </w:pPr>
      <w:r w:rsidRPr="004F3B4B">
        <w:rPr>
          <w:color w:val="000000"/>
          <w:sz w:val="28"/>
          <w:szCs w:val="28"/>
        </w:rPr>
        <w:t xml:space="preserve">Подготовленная </w:t>
      </w:r>
      <w:r w:rsidRPr="004F3B4B">
        <w:rPr>
          <w:bCs/>
          <w:color w:val="000000"/>
          <w:sz w:val="28"/>
          <w:szCs w:val="28"/>
        </w:rPr>
        <w:t xml:space="preserve">в соответствии с </w:t>
      </w:r>
      <w:r w:rsidRPr="004F3B4B">
        <w:rPr>
          <w:color w:val="000000"/>
          <w:sz w:val="28"/>
          <w:szCs w:val="28"/>
        </w:rPr>
        <w:t xml:space="preserve">требованиями </w:t>
      </w:r>
      <w:r w:rsidRPr="004F3B4B">
        <w:rPr>
          <w:bCs/>
          <w:color w:val="000000"/>
          <w:sz w:val="28"/>
          <w:szCs w:val="28"/>
        </w:rPr>
        <w:t xml:space="preserve">рукопись </w:t>
      </w:r>
      <w:r w:rsidRPr="004F3B4B">
        <w:rPr>
          <w:color w:val="000000"/>
          <w:sz w:val="28"/>
          <w:szCs w:val="28"/>
        </w:rPr>
        <w:t>учебного по</w:t>
      </w:r>
      <w:r w:rsidRPr="004F3B4B">
        <w:rPr>
          <w:color w:val="000000"/>
          <w:sz w:val="28"/>
          <w:szCs w:val="28"/>
        </w:rPr>
        <w:softHyphen/>
        <w:t>собия представляется в установленный срок автором (авторским коллекти</w:t>
      </w:r>
      <w:r w:rsidRPr="004F3B4B">
        <w:rPr>
          <w:color w:val="000000"/>
          <w:sz w:val="28"/>
          <w:szCs w:val="28"/>
        </w:rPr>
        <w:softHyphen/>
        <w:t>вом) в издательство, регистрируется в специальном журнале учета, куда вносятся данные об авторе (составителе), название, количество страниц, нужный тираж. Такая запись облегчает процесс слеже</w:t>
      </w:r>
      <w:r w:rsidRPr="004F3B4B">
        <w:rPr>
          <w:color w:val="000000"/>
          <w:sz w:val="28"/>
          <w:szCs w:val="28"/>
        </w:rPr>
        <w:softHyphen/>
        <w:t>ния за прохождением рукописи в издательстве.</w:t>
      </w:r>
    </w:p>
    <w:p w:rsidR="00BD64B4" w:rsidRPr="0022062F" w:rsidRDefault="00ED26D2" w:rsidP="004F3B4B">
      <w:pPr>
        <w:shd w:val="clear" w:color="auto" w:fill="FFFFFF"/>
        <w:spacing w:before="120" w:after="40"/>
        <w:ind w:left="397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 редакционно-издательский совет к рукописи прилагаются:</w:t>
      </w:r>
    </w:p>
    <w:p w:rsidR="00BD64B4" w:rsidRDefault="00ED26D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рекомендации к изданию ЦМК с указанием даты и номера протокола;</w:t>
      </w:r>
    </w:p>
    <w:p w:rsidR="004F3B4B" w:rsidRDefault="00ED26D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внутренние и внешние рецензии.</w:t>
      </w:r>
    </w:p>
    <w:p w:rsidR="003300C2" w:rsidRDefault="003300C2" w:rsidP="00D41660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Авторский оригинал, принятый к изданию, проходит тщательную подготовку к сдаче в производство.</w:t>
      </w:r>
    </w:p>
    <w:p w:rsidR="003300C2" w:rsidRDefault="003300C2" w:rsidP="003300C2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color w:val="000000"/>
          <w:sz w:val="28"/>
          <w:szCs w:val="28"/>
        </w:rPr>
      </w:pPr>
    </w:p>
    <w:p w:rsidR="003300C2" w:rsidRPr="003300C2" w:rsidRDefault="003300C2" w:rsidP="003300C2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b/>
          <w:color w:val="000000"/>
          <w:sz w:val="28"/>
          <w:szCs w:val="28"/>
        </w:rPr>
      </w:pPr>
      <w:r w:rsidRPr="003300C2">
        <w:rPr>
          <w:b/>
          <w:color w:val="000000"/>
          <w:sz w:val="28"/>
          <w:szCs w:val="28"/>
        </w:rPr>
        <w:t>Подготовка оригинала к сдаче в производство:</w:t>
      </w:r>
    </w:p>
    <w:p w:rsidR="003300C2" w:rsidRDefault="003300C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авторского оригинала;</w:t>
      </w:r>
    </w:p>
    <w:p w:rsidR="003300C2" w:rsidRDefault="003300C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снятие вопросов с автором по оригиналу;</w:t>
      </w:r>
    </w:p>
    <w:p w:rsidR="003300C2" w:rsidRDefault="003300C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полная или частичная перепечатка отредактированного оригинала;</w:t>
      </w:r>
    </w:p>
    <w:p w:rsidR="003300C2" w:rsidRDefault="003300C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считка перепечатанного текста;</w:t>
      </w:r>
    </w:p>
    <w:p w:rsidR="003300C2" w:rsidRDefault="003300C2" w:rsidP="00D41660">
      <w:pPr>
        <w:numPr>
          <w:ilvl w:val="0"/>
          <w:numId w:val="5"/>
        </w:numPr>
        <w:shd w:val="clear" w:color="auto" w:fill="FFFFFF"/>
        <w:tabs>
          <w:tab w:val="clear" w:pos="567"/>
          <w:tab w:val="left" w:pos="993"/>
        </w:tabs>
        <w:spacing w:before="40" w:after="40"/>
        <w:ind w:left="993" w:hanging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подписание к тиражированию.</w:t>
      </w:r>
    </w:p>
    <w:p w:rsidR="003300C2" w:rsidRPr="003300C2" w:rsidRDefault="003300C2" w:rsidP="00D41660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color w:val="000000"/>
        </w:rPr>
      </w:pPr>
    </w:p>
    <w:p w:rsidR="003300C2" w:rsidRPr="003300C2" w:rsidRDefault="003300C2" w:rsidP="00D41660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i/>
          <w:color w:val="000000"/>
          <w:sz w:val="28"/>
          <w:szCs w:val="28"/>
        </w:rPr>
      </w:pPr>
      <w:r w:rsidRPr="003300C2">
        <w:rPr>
          <w:i/>
          <w:color w:val="000000"/>
          <w:sz w:val="28"/>
          <w:szCs w:val="28"/>
        </w:rPr>
        <w:t>Любые изменения в оригинале должны быть согласованы с автором.</w:t>
      </w:r>
    </w:p>
    <w:p w:rsidR="003300C2" w:rsidRPr="003300C2" w:rsidRDefault="003300C2" w:rsidP="00D41660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color w:val="000000"/>
        </w:rPr>
      </w:pPr>
    </w:p>
    <w:p w:rsidR="003300C2" w:rsidRPr="0022062F" w:rsidRDefault="003300C2" w:rsidP="003300C2">
      <w:pPr>
        <w:shd w:val="clear" w:color="auto" w:fill="FFFFFF"/>
        <w:tabs>
          <w:tab w:val="left" w:pos="730"/>
        </w:tabs>
        <w:spacing w:before="40" w:after="40"/>
        <w:ind w:left="5" w:firstLine="42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Окончательно подготовленный</w:t>
      </w:r>
      <w:r w:rsidR="00554CEA">
        <w:rPr>
          <w:color w:val="000000"/>
          <w:sz w:val="28"/>
          <w:szCs w:val="28"/>
        </w:rPr>
        <w:t xml:space="preserve"> к сдаче в производство издательский оригинал подписывает председатель редакционно-издательского совета. Готовый к сдаче в производство оригинал, сопровождаемый соответствующими указаниями по оформлению издания, передается в производство.</w:t>
      </w:r>
    </w:p>
    <w:p w:rsidR="00BD64B4" w:rsidRPr="00D670FA" w:rsidRDefault="00BD64B4" w:rsidP="0022062F">
      <w:pPr>
        <w:shd w:val="clear" w:color="auto" w:fill="FFFFFF"/>
        <w:spacing w:before="40" w:after="40"/>
        <w:ind w:left="29"/>
        <w:jc w:val="center"/>
        <w:rPr>
          <w:b/>
          <w:color w:val="000000"/>
          <w:sz w:val="28"/>
          <w:szCs w:val="28"/>
        </w:rPr>
      </w:pPr>
      <w:r w:rsidRPr="00D670FA">
        <w:rPr>
          <w:b/>
          <w:color w:val="000000"/>
          <w:sz w:val="28"/>
          <w:szCs w:val="28"/>
        </w:rPr>
        <w:lastRenderedPageBreak/>
        <w:t>ФИЗИЧЕСКИЕ ВЕЛИЧИНЫ</w:t>
      </w:r>
    </w:p>
    <w:p w:rsidR="007D3EFF" w:rsidRPr="007D3EFF" w:rsidRDefault="007D3EFF" w:rsidP="0022062F">
      <w:pPr>
        <w:shd w:val="clear" w:color="auto" w:fill="FFFFFF"/>
        <w:spacing w:before="40" w:after="40"/>
        <w:ind w:left="29"/>
        <w:jc w:val="center"/>
        <w:rPr>
          <w:sz w:val="12"/>
          <w:szCs w:val="12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С 1 января 1980 года во всех видах изданий, особенно в учебно-методической литературе, следует применять только единицы физических величин СИ (Международной системы единиц). Как исключение, </w:t>
      </w:r>
      <w:r w:rsidRPr="0022062F">
        <w:rPr>
          <w:i/>
          <w:iCs/>
          <w:color w:val="000000"/>
          <w:sz w:val="28"/>
          <w:szCs w:val="28"/>
        </w:rPr>
        <w:t>парал</w:t>
      </w:r>
      <w:r w:rsidRPr="0022062F">
        <w:rPr>
          <w:i/>
          <w:iCs/>
          <w:color w:val="000000"/>
          <w:sz w:val="28"/>
          <w:szCs w:val="28"/>
        </w:rPr>
        <w:softHyphen/>
        <w:t xml:space="preserve">лельно с </w:t>
      </w:r>
      <w:r w:rsidRPr="0022062F">
        <w:rPr>
          <w:color w:val="000000"/>
          <w:sz w:val="28"/>
          <w:szCs w:val="28"/>
        </w:rPr>
        <w:t>единицами СИ можно приводить значения в единицах, подлежа</w:t>
      </w:r>
      <w:r w:rsidRPr="0022062F">
        <w:rPr>
          <w:color w:val="000000"/>
          <w:sz w:val="28"/>
          <w:szCs w:val="28"/>
        </w:rPr>
        <w:softHyphen/>
        <w:t>щих изъятию, например, в случае эксплуатации средств измерения, отгра</w:t>
      </w:r>
      <w:r w:rsidRPr="0022062F">
        <w:rPr>
          <w:color w:val="000000"/>
          <w:sz w:val="28"/>
          <w:szCs w:val="28"/>
        </w:rPr>
        <w:softHyphen/>
        <w:t>дуированных во внесистемных единицах.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5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Наименования, обозначения и правила применения физических вели</w:t>
      </w:r>
      <w:r w:rsidRPr="0022062F">
        <w:rPr>
          <w:color w:val="000000"/>
          <w:sz w:val="28"/>
          <w:szCs w:val="28"/>
        </w:rPr>
        <w:softHyphen/>
        <w:t>чин должны соответствовать ГОСТ 8.417-2002 «ГСИ. Единицы величин», технологическим стандартам и рекомендациям международных организа</w:t>
      </w:r>
      <w:r w:rsidRPr="0022062F">
        <w:rPr>
          <w:color w:val="000000"/>
          <w:sz w:val="28"/>
          <w:szCs w:val="28"/>
        </w:rPr>
        <w:softHyphen/>
        <w:t>ций: ИСО, МЭК, МОЗМ и др.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0" w:firstLine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учебно-методической литературе для каждой физической величины применяется одно (основное) условное буквенное обозначение. При боль</w:t>
      </w:r>
      <w:r w:rsidRPr="0022062F">
        <w:rPr>
          <w:color w:val="000000"/>
          <w:sz w:val="28"/>
          <w:szCs w:val="28"/>
        </w:rPr>
        <w:softHyphen/>
        <w:t>шом количестве физических величин можно использовать запасные обо</w:t>
      </w:r>
      <w:r w:rsidRPr="0022062F">
        <w:rPr>
          <w:color w:val="000000"/>
          <w:sz w:val="28"/>
          <w:szCs w:val="28"/>
        </w:rPr>
        <w:softHyphen/>
        <w:t>значения. В одном издании нельзя применять одни и те же буквы для ус</w:t>
      </w:r>
      <w:r w:rsidRPr="0022062F">
        <w:rPr>
          <w:color w:val="000000"/>
          <w:sz w:val="28"/>
          <w:szCs w:val="28"/>
        </w:rPr>
        <w:softHyphen/>
        <w:t>ловного обозначения разных величин или разные буквы - для обозначения одной и той же величины.</w:t>
      </w:r>
    </w:p>
    <w:p w:rsidR="00BD64B4" w:rsidRPr="0022062F" w:rsidRDefault="00BD64B4" w:rsidP="0022062F">
      <w:pPr>
        <w:shd w:val="clear" w:color="auto" w:fill="FFFFFF"/>
        <w:spacing w:before="40" w:after="40"/>
        <w:ind w:left="14" w:right="10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Наибольшее распространение для основных условных обозначений физических величин получил латинский алфавит, меньшее - греческий и готический, в отдельных случаях (главным образом в экономической лите</w:t>
      </w:r>
      <w:r w:rsidRPr="0022062F">
        <w:rPr>
          <w:color w:val="000000"/>
          <w:sz w:val="28"/>
          <w:szCs w:val="28"/>
        </w:rPr>
        <w:softHyphen/>
        <w:t>ратуре) применяется русский алфавит.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14" w:firstLine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Русские наименования единиц физических величин набирают строч</w:t>
      </w:r>
      <w:r w:rsidRPr="0022062F">
        <w:rPr>
          <w:color w:val="000000"/>
          <w:sz w:val="28"/>
          <w:szCs w:val="28"/>
        </w:rPr>
        <w:softHyphen/>
        <w:t>ными буквами прямым шрифтом (100 м), а единиц, названных в честь уче</w:t>
      </w:r>
      <w:r w:rsidRPr="0022062F">
        <w:rPr>
          <w:color w:val="000000"/>
          <w:sz w:val="28"/>
          <w:szCs w:val="28"/>
        </w:rPr>
        <w:softHyphen/>
        <w:t>ных, - прямым с прописной буквы, если наименование этой единицы ука</w:t>
      </w:r>
      <w:r w:rsidRPr="0022062F">
        <w:rPr>
          <w:color w:val="000000"/>
          <w:sz w:val="28"/>
          <w:szCs w:val="28"/>
        </w:rPr>
        <w:softHyphen/>
        <w:t>зывается при цифре, т. е. в сокращенной форме (1 Вт); без цифрового зна</w:t>
      </w:r>
      <w:r w:rsidRPr="0022062F">
        <w:rPr>
          <w:color w:val="000000"/>
          <w:sz w:val="28"/>
          <w:szCs w:val="28"/>
        </w:rPr>
        <w:softHyphen/>
        <w:t>чения все единицы следует писать полностью и со строчной буквы (</w:t>
      </w:r>
      <w:r w:rsidRPr="007D3EFF">
        <w:rPr>
          <w:i/>
          <w:color w:val="000000"/>
          <w:sz w:val="28"/>
          <w:szCs w:val="28"/>
        </w:rPr>
        <w:t>не</w:t>
      </w:r>
      <w:r w:rsidRPr="007D3EFF">
        <w:rPr>
          <w:i/>
          <w:color w:val="000000"/>
          <w:sz w:val="28"/>
          <w:szCs w:val="28"/>
        </w:rPr>
        <w:softHyphen/>
        <w:t>сколько ватт</w:t>
      </w:r>
      <w:r w:rsidRPr="0022062F">
        <w:rPr>
          <w:color w:val="000000"/>
          <w:sz w:val="28"/>
          <w:szCs w:val="28"/>
        </w:rPr>
        <w:t>).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9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Единицы, образующие произведение, соединяются дефисом; соедине</w:t>
      </w:r>
      <w:r w:rsidRPr="0022062F">
        <w:rPr>
          <w:color w:val="000000"/>
          <w:sz w:val="28"/>
          <w:szCs w:val="28"/>
        </w:rPr>
        <w:softHyphen/>
        <w:t xml:space="preserve">ние при помощи гласных «о» и «е» не допускается: </w:t>
      </w:r>
      <w:r w:rsidRPr="007D3EFF">
        <w:rPr>
          <w:i/>
          <w:color w:val="000000"/>
          <w:sz w:val="28"/>
          <w:szCs w:val="28"/>
        </w:rPr>
        <w:t>килограмм-метр</w:t>
      </w:r>
      <w:r w:rsidRPr="0022062F">
        <w:rPr>
          <w:color w:val="000000"/>
          <w:sz w:val="28"/>
          <w:szCs w:val="28"/>
        </w:rPr>
        <w:t xml:space="preserve"> (не ки</w:t>
      </w:r>
      <w:r w:rsidRPr="0022062F">
        <w:rPr>
          <w:color w:val="000000"/>
          <w:sz w:val="28"/>
          <w:szCs w:val="28"/>
        </w:rPr>
        <w:softHyphen/>
        <w:t>лограммометр).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9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Единицы, представляющие собой дробь, пишутся с предлогом «на»: </w:t>
      </w:r>
      <w:r w:rsidRPr="007D3EFF">
        <w:rPr>
          <w:i/>
          <w:color w:val="000000"/>
          <w:sz w:val="28"/>
          <w:szCs w:val="28"/>
        </w:rPr>
        <w:t>джоуль на килограмм</w:t>
      </w:r>
      <w:r w:rsidRPr="0022062F">
        <w:rPr>
          <w:color w:val="000000"/>
          <w:sz w:val="28"/>
          <w:szCs w:val="28"/>
        </w:rPr>
        <w:t xml:space="preserve">, а зависимости от времени - с предлогом «в»: </w:t>
      </w:r>
      <w:r w:rsidRPr="007D3EFF">
        <w:rPr>
          <w:i/>
          <w:color w:val="000000"/>
          <w:sz w:val="28"/>
          <w:szCs w:val="28"/>
        </w:rPr>
        <w:t>кило</w:t>
      </w:r>
      <w:r w:rsidRPr="007D3EFF">
        <w:rPr>
          <w:i/>
          <w:color w:val="000000"/>
          <w:sz w:val="28"/>
          <w:szCs w:val="28"/>
        </w:rPr>
        <w:softHyphen/>
        <w:t>метр в час</w:t>
      </w:r>
      <w:r w:rsidRPr="0022062F">
        <w:rPr>
          <w:color w:val="000000"/>
          <w:sz w:val="28"/>
          <w:szCs w:val="28"/>
        </w:rPr>
        <w:t>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19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При необходимости образования кратных и дольных единиц исполь</w:t>
      </w:r>
      <w:r w:rsidRPr="0022062F">
        <w:rPr>
          <w:color w:val="000000"/>
          <w:sz w:val="28"/>
          <w:szCs w:val="28"/>
        </w:rPr>
        <w:softHyphen/>
        <w:t>зуются приставки, пишущиеся слитно с исходной единицей: нанометр. Обозначения приставок пишутся со строчной или прописной буквы в зави</w:t>
      </w:r>
      <w:r w:rsidRPr="0022062F">
        <w:rPr>
          <w:color w:val="000000"/>
          <w:sz w:val="28"/>
          <w:szCs w:val="28"/>
        </w:rPr>
        <w:softHyphen/>
        <w:t>симости от правила написания приставки: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км, кОм, ГПа, МВт.</w:t>
      </w:r>
    </w:p>
    <w:p w:rsidR="00BD64B4" w:rsidRPr="0022062F" w:rsidRDefault="00BD64B4" w:rsidP="0022062F">
      <w:pPr>
        <w:shd w:val="clear" w:color="auto" w:fill="FFFFFF"/>
        <w:spacing w:before="40" w:after="40"/>
        <w:ind w:left="5" w:firstLine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Между последней цифрой числа и обозначением единицы следует остав</w:t>
      </w:r>
      <w:r w:rsidRPr="0022062F">
        <w:rPr>
          <w:color w:val="000000"/>
          <w:sz w:val="28"/>
          <w:szCs w:val="28"/>
        </w:rPr>
        <w:softHyphen/>
        <w:t>лять неразрывный пробел, в том числе перед °С и %: 20 °С; 342 Дж; 54 кН.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Точка в конце сокращенных обозначений единиц не ставится, за исклю</w:t>
      </w:r>
      <w:r w:rsidRPr="0022062F">
        <w:rPr>
          <w:color w:val="000000"/>
          <w:sz w:val="28"/>
          <w:szCs w:val="28"/>
        </w:rPr>
        <w:softHyphen/>
        <w:t>чением сокращения слов, не являющихся самостоятельными единицами: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72 мм вод. ст.</w:t>
      </w:r>
    </w:p>
    <w:p w:rsidR="00BD64B4" w:rsidRPr="0022062F" w:rsidRDefault="00BD64B4" w:rsidP="0022062F">
      <w:pPr>
        <w:shd w:val="clear" w:color="auto" w:fill="FFFFFF"/>
        <w:spacing w:before="40" w:after="40"/>
        <w:ind w:right="14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Обозначение физических величин нельзя отрывать от цифровой формы значения этих величин, т. е. нельзя переносить на следующую строку.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0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Числовые значения с допуском или с предельными отклонениями при сочетании с обозначением единицы физической величины требуется за</w:t>
      </w:r>
      <w:r w:rsidRPr="0022062F">
        <w:rPr>
          <w:color w:val="000000"/>
          <w:sz w:val="28"/>
          <w:szCs w:val="28"/>
        </w:rPr>
        <w:softHyphen/>
        <w:t>ключить в скобки либо обозначение единицы поставить и после числового значения, и после допуска или предельного отклонения: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(10±0,1) мм; 10 мм ± 0,1 мм.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24" w:firstLine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При записи допускаемых отклонений у последней значащей цифры и числа, и отклонения должен быть одинаковый разряд: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17,0±0,2; 12,13±0,70.</w:t>
      </w:r>
    </w:p>
    <w:p w:rsidR="00BD64B4" w:rsidRPr="0022062F" w:rsidRDefault="00BD64B4" w:rsidP="0022062F">
      <w:pPr>
        <w:shd w:val="clear" w:color="auto" w:fill="FFFFFF"/>
        <w:spacing w:before="40" w:after="40"/>
        <w:ind w:right="24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При интервале и перечне числовых значений одной физической вели</w:t>
      </w:r>
      <w:r w:rsidRPr="0022062F">
        <w:rPr>
          <w:color w:val="000000"/>
          <w:sz w:val="28"/>
          <w:szCs w:val="28"/>
        </w:rPr>
        <w:softHyphen/>
        <w:t>чины обозначение единицы физической величины ставят только после за</w:t>
      </w:r>
      <w:r w:rsidRPr="0022062F">
        <w:rPr>
          <w:color w:val="000000"/>
          <w:sz w:val="28"/>
          <w:szCs w:val="28"/>
        </w:rPr>
        <w:softHyphen/>
        <w:t>вершающей цифры: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От 50 до 100 м; 50-100 м; доски длиной 5, 10, 15 м.</w:t>
      </w:r>
    </w:p>
    <w:p w:rsidR="00BD64B4" w:rsidRPr="0022062F" w:rsidRDefault="00BD64B4" w:rsidP="0022062F">
      <w:pPr>
        <w:shd w:val="clear" w:color="auto" w:fill="FFFFFF"/>
        <w:spacing w:before="40" w:after="40"/>
        <w:ind w:right="24" w:firstLine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Не допускается размещение обозначений единиц физических величин в одной строке с формулами, выражающими зависимости между величина</w:t>
      </w:r>
      <w:r w:rsidRPr="0022062F">
        <w:rPr>
          <w:color w:val="000000"/>
          <w:sz w:val="28"/>
          <w:szCs w:val="28"/>
        </w:rPr>
        <w:softHyphen/>
        <w:t>ми, или между числовыми значениями, представленными в буквенной фор</w:t>
      </w:r>
      <w:r w:rsidRPr="0022062F">
        <w:rPr>
          <w:color w:val="000000"/>
          <w:sz w:val="28"/>
          <w:szCs w:val="28"/>
        </w:rPr>
        <w:softHyphen/>
        <w:t>ме.</w:t>
      </w:r>
    </w:p>
    <w:p w:rsidR="00BD64B4" w:rsidRPr="0022062F" w:rsidRDefault="00BD64B4" w:rsidP="0022062F">
      <w:pPr>
        <w:shd w:val="clear" w:color="auto" w:fill="FFFFFF"/>
        <w:spacing w:before="40" w:after="40"/>
        <w:ind w:right="29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Разрешается ставить обозначения единиц в пояснениях величин к формулам: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  <w:lang w:val="en-US"/>
        </w:rPr>
        <w:t>V</w:t>
      </w:r>
      <w:r w:rsidRPr="0022062F">
        <w:rPr>
          <w:color w:val="000000"/>
          <w:sz w:val="28"/>
          <w:szCs w:val="28"/>
        </w:rPr>
        <w:t>=25</w:t>
      </w:r>
      <w:r w:rsidRPr="0022062F">
        <w:rPr>
          <w:color w:val="000000"/>
          <w:sz w:val="28"/>
          <w:szCs w:val="28"/>
          <w:lang w:val="en-US"/>
        </w:rPr>
        <w:t>St</w:t>
      </w:r>
      <w:r w:rsidRPr="0022062F">
        <w:rPr>
          <w:color w:val="000000"/>
          <w:sz w:val="28"/>
          <w:szCs w:val="28"/>
        </w:rPr>
        <w:t>,</w:t>
      </w:r>
    </w:p>
    <w:p w:rsidR="00BD64B4" w:rsidRPr="0022062F" w:rsidRDefault="00BD64B4" w:rsidP="007D3EFF">
      <w:pPr>
        <w:shd w:val="clear" w:color="auto" w:fill="FFFFFF"/>
        <w:spacing w:before="40" w:after="40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где </w:t>
      </w:r>
      <w:r w:rsidRPr="0022062F">
        <w:rPr>
          <w:color w:val="000000"/>
          <w:sz w:val="28"/>
          <w:szCs w:val="28"/>
          <w:lang w:val="en-US"/>
        </w:rPr>
        <w:t>V</w:t>
      </w:r>
      <w:r w:rsidRPr="0022062F">
        <w:rPr>
          <w:color w:val="000000"/>
          <w:sz w:val="28"/>
          <w:szCs w:val="28"/>
        </w:rPr>
        <w:t xml:space="preserve">- скорость, км/ч; </w:t>
      </w:r>
      <w:r w:rsidRPr="0022062F">
        <w:rPr>
          <w:color w:val="000000"/>
          <w:sz w:val="28"/>
          <w:szCs w:val="28"/>
          <w:lang w:val="en-US"/>
        </w:rPr>
        <w:t>S</w:t>
      </w:r>
      <w:r w:rsidRPr="0022062F">
        <w:rPr>
          <w:color w:val="000000"/>
          <w:sz w:val="28"/>
          <w:szCs w:val="28"/>
        </w:rPr>
        <w:t xml:space="preserve"> - путь, м; </w:t>
      </w:r>
      <w:r w:rsidRPr="0022062F">
        <w:rPr>
          <w:color w:val="000000"/>
          <w:sz w:val="28"/>
          <w:szCs w:val="28"/>
          <w:lang w:val="en-US"/>
        </w:rPr>
        <w:t>t</w:t>
      </w:r>
      <w:r w:rsidRPr="0022062F">
        <w:rPr>
          <w:color w:val="000000"/>
          <w:sz w:val="28"/>
          <w:szCs w:val="28"/>
        </w:rPr>
        <w:t xml:space="preserve"> - время, с.</w:t>
      </w:r>
    </w:p>
    <w:p w:rsidR="00BD64B4" w:rsidRPr="0022062F" w:rsidRDefault="00BD64B4" w:rsidP="0022062F">
      <w:pPr>
        <w:shd w:val="clear" w:color="auto" w:fill="FFFFFF"/>
        <w:spacing w:before="40" w:after="40"/>
        <w:ind w:right="29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Буквенные обозначения единиц, входящих в произведение, следует от</w:t>
      </w:r>
      <w:r w:rsidRPr="0022062F">
        <w:rPr>
          <w:color w:val="000000"/>
          <w:sz w:val="28"/>
          <w:szCs w:val="28"/>
        </w:rPr>
        <w:softHyphen/>
        <w:t>делять точками на средней линии, как знаками умножения:</w:t>
      </w:r>
      <w:r w:rsidR="007D3EFF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Н</w:t>
      </w:r>
      <w:r w:rsidR="007D3EFF">
        <w:rPr>
          <w:color w:val="000000"/>
          <w:sz w:val="28"/>
          <w:szCs w:val="28"/>
        </w:rPr>
        <w:t>∙</w:t>
      </w:r>
      <w:r w:rsidRPr="0022062F">
        <w:rPr>
          <w:color w:val="000000"/>
          <w:sz w:val="28"/>
          <w:szCs w:val="28"/>
        </w:rPr>
        <w:t>м; А</w:t>
      </w:r>
      <w:r w:rsidR="007D3EFF">
        <w:rPr>
          <w:color w:val="000000"/>
          <w:sz w:val="28"/>
          <w:szCs w:val="28"/>
        </w:rPr>
        <w:t>∙</w:t>
      </w:r>
      <w:r w:rsidRPr="0022062F">
        <w:rPr>
          <w:color w:val="000000"/>
          <w:sz w:val="28"/>
          <w:szCs w:val="28"/>
        </w:rPr>
        <w:t>м</w:t>
      </w:r>
      <w:r w:rsidRPr="0022062F">
        <w:rPr>
          <w:color w:val="000000"/>
          <w:sz w:val="28"/>
          <w:szCs w:val="28"/>
          <w:vertAlign w:val="superscript"/>
        </w:rPr>
        <w:t>2</w:t>
      </w:r>
      <w:r w:rsidRPr="0022062F">
        <w:rPr>
          <w:color w:val="000000"/>
          <w:sz w:val="28"/>
          <w:szCs w:val="28"/>
        </w:rPr>
        <w:t>.</w:t>
      </w:r>
    </w:p>
    <w:p w:rsidR="00BD64B4" w:rsidRPr="0022062F" w:rsidRDefault="00BD64B4" w:rsidP="0022062F">
      <w:pPr>
        <w:shd w:val="clear" w:color="auto" w:fill="FFFFFF"/>
        <w:spacing w:before="40" w:after="40"/>
        <w:ind w:left="5" w:firstLine="41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буквенных обозначениях отношений единиц в качестве знака деления должна применяться только одна черта: косая или горизонтальная. При перене</w:t>
      </w:r>
      <w:r w:rsidRPr="0022062F">
        <w:rPr>
          <w:color w:val="000000"/>
          <w:sz w:val="28"/>
          <w:szCs w:val="28"/>
        </w:rPr>
        <w:softHyphen/>
        <w:t>сении косой черты в знаменателе обозначения единиц заключаются в скобки:</w:t>
      </w:r>
    </w:p>
    <w:p w:rsidR="00BD64B4" w:rsidRPr="0022062F" w:rsidRDefault="00BD64B4" w:rsidP="007D3EFF">
      <w:pPr>
        <w:shd w:val="clear" w:color="auto" w:fill="FFFFFF"/>
        <w:spacing w:before="40" w:after="40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Вт/(м</w:t>
      </w:r>
      <w:r w:rsidRPr="0022062F">
        <w:rPr>
          <w:color w:val="000000"/>
          <w:sz w:val="28"/>
          <w:szCs w:val="28"/>
          <w:vertAlign w:val="superscript"/>
        </w:rPr>
        <w:t>2</w:t>
      </w:r>
      <w:r w:rsidR="007D3EFF">
        <w:rPr>
          <w:color w:val="000000"/>
          <w:sz w:val="28"/>
          <w:szCs w:val="28"/>
        </w:rPr>
        <w:t>∙</w:t>
      </w:r>
      <w:r w:rsidRPr="0022062F">
        <w:rPr>
          <w:color w:val="000000"/>
          <w:sz w:val="28"/>
          <w:szCs w:val="28"/>
        </w:rPr>
        <w:t>К).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14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Согласно принципу единообразия единица физической величины одно</w:t>
      </w:r>
      <w:r w:rsidRPr="0022062F">
        <w:rPr>
          <w:color w:val="000000"/>
          <w:sz w:val="28"/>
          <w:szCs w:val="28"/>
        </w:rPr>
        <w:softHyphen/>
        <w:t>го и того же параметра в пределах всей работы должна быть постоянной.</w:t>
      </w:r>
    </w:p>
    <w:p w:rsidR="007D3EFF" w:rsidRDefault="007D3EFF" w:rsidP="0022062F">
      <w:pPr>
        <w:shd w:val="clear" w:color="auto" w:fill="FFFFFF"/>
        <w:spacing w:before="40" w:after="40"/>
        <w:ind w:left="14"/>
        <w:jc w:val="center"/>
        <w:rPr>
          <w:b/>
          <w:bCs/>
          <w:color w:val="000000"/>
          <w:sz w:val="28"/>
          <w:szCs w:val="28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left="14"/>
        <w:jc w:val="center"/>
        <w:rPr>
          <w:sz w:val="28"/>
          <w:szCs w:val="28"/>
        </w:rPr>
      </w:pPr>
      <w:r w:rsidRPr="0022062F">
        <w:rPr>
          <w:b/>
          <w:bCs/>
          <w:color w:val="000000"/>
          <w:sz w:val="28"/>
          <w:szCs w:val="28"/>
        </w:rPr>
        <w:t>ФОРМУЛЫ</w:t>
      </w:r>
    </w:p>
    <w:p w:rsidR="00BD64B4" w:rsidRPr="0022062F" w:rsidRDefault="00BD64B4" w:rsidP="0022062F">
      <w:pPr>
        <w:shd w:val="clear" w:color="auto" w:fill="FFFFFF"/>
        <w:spacing w:before="40" w:after="40"/>
        <w:ind w:right="10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Набор математических и химических формул должен быть по всему изданию единообразным по применению шрифтов и знаков, способу вы</w:t>
      </w:r>
      <w:r w:rsidRPr="0022062F">
        <w:rPr>
          <w:color w:val="000000"/>
          <w:sz w:val="28"/>
          <w:szCs w:val="28"/>
        </w:rPr>
        <w:softHyphen/>
        <w:t>ключки формул, набранных отдельными строками (в красную строку, в ле</w:t>
      </w:r>
      <w:r w:rsidRPr="0022062F">
        <w:rPr>
          <w:color w:val="000000"/>
          <w:sz w:val="28"/>
          <w:szCs w:val="28"/>
        </w:rPr>
        <w:softHyphen/>
        <w:t>вый край, с заданным отступом от левого края), по применению индексов, линеек.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4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Числа и дроби в формулах должны быть набраны прямым шрифтом. Также прямым шрифтом набирают и латинские обозначения некоторых ве</w:t>
      </w:r>
      <w:r w:rsidRPr="0022062F">
        <w:rPr>
          <w:color w:val="000000"/>
          <w:sz w:val="28"/>
          <w:szCs w:val="28"/>
        </w:rPr>
        <w:softHyphen/>
        <w:t>личин (</w:t>
      </w:r>
      <w:r w:rsidRPr="0022062F">
        <w:rPr>
          <w:color w:val="000000"/>
          <w:sz w:val="28"/>
          <w:szCs w:val="28"/>
          <w:lang w:val="en-US"/>
        </w:rPr>
        <w:t>sin</w:t>
      </w:r>
      <w:r w:rsidRPr="0022062F">
        <w:rPr>
          <w:color w:val="000000"/>
          <w:sz w:val="28"/>
          <w:szCs w:val="28"/>
        </w:rPr>
        <w:t xml:space="preserve">, </w:t>
      </w:r>
      <w:r w:rsidRPr="0022062F">
        <w:rPr>
          <w:color w:val="000000"/>
          <w:sz w:val="28"/>
          <w:szCs w:val="28"/>
          <w:lang w:val="en-US"/>
        </w:rPr>
        <w:t>tg</w:t>
      </w:r>
      <w:r w:rsidRPr="0022062F">
        <w:rPr>
          <w:color w:val="000000"/>
          <w:sz w:val="28"/>
          <w:szCs w:val="28"/>
        </w:rPr>
        <w:t xml:space="preserve">, </w:t>
      </w:r>
      <w:r w:rsidRPr="0022062F">
        <w:rPr>
          <w:color w:val="000000"/>
          <w:sz w:val="28"/>
          <w:szCs w:val="28"/>
          <w:lang w:val="en-US"/>
        </w:rPr>
        <w:t>max</w:t>
      </w:r>
      <w:r w:rsidRPr="0022062F">
        <w:rPr>
          <w:color w:val="000000"/>
          <w:sz w:val="28"/>
          <w:szCs w:val="28"/>
        </w:rPr>
        <w:t xml:space="preserve">, </w:t>
      </w:r>
      <w:r w:rsidRPr="0022062F">
        <w:rPr>
          <w:color w:val="000000"/>
          <w:sz w:val="28"/>
          <w:szCs w:val="28"/>
          <w:lang w:val="en-US"/>
        </w:rPr>
        <w:t>min</w:t>
      </w:r>
      <w:r w:rsidRPr="0022062F">
        <w:rPr>
          <w:color w:val="000000"/>
          <w:sz w:val="28"/>
          <w:szCs w:val="28"/>
        </w:rPr>
        <w:t xml:space="preserve">, </w:t>
      </w:r>
      <w:r w:rsidRPr="0022062F">
        <w:rPr>
          <w:color w:val="000000"/>
          <w:sz w:val="28"/>
          <w:szCs w:val="28"/>
          <w:lang w:val="en-US"/>
        </w:rPr>
        <w:t>const</w:t>
      </w:r>
      <w:r w:rsidRPr="0022062F">
        <w:rPr>
          <w:color w:val="000000"/>
          <w:sz w:val="28"/>
          <w:szCs w:val="28"/>
        </w:rPr>
        <w:t xml:space="preserve">, </w:t>
      </w:r>
      <w:r w:rsidRPr="0022062F">
        <w:rPr>
          <w:color w:val="000000"/>
          <w:sz w:val="28"/>
          <w:szCs w:val="28"/>
          <w:lang w:val="en-US"/>
        </w:rPr>
        <w:t>log</w:t>
      </w:r>
      <w:r w:rsidRPr="0022062F">
        <w:rPr>
          <w:color w:val="000000"/>
          <w:sz w:val="28"/>
          <w:szCs w:val="28"/>
        </w:rPr>
        <w:t xml:space="preserve"> и т. д.).</w:t>
      </w:r>
    </w:p>
    <w:p w:rsidR="007D3EFF" w:rsidRDefault="007D3EFF" w:rsidP="0022062F">
      <w:pPr>
        <w:shd w:val="clear" w:color="auto" w:fill="FFFFFF"/>
        <w:spacing w:before="40" w:after="40"/>
        <w:ind w:left="10" w:right="14" w:firstLine="398"/>
        <w:jc w:val="both"/>
        <w:rPr>
          <w:color w:val="000000"/>
          <w:sz w:val="28"/>
          <w:szCs w:val="28"/>
        </w:rPr>
      </w:pPr>
    </w:p>
    <w:p w:rsidR="007D3EFF" w:rsidRDefault="007D3EFF" w:rsidP="0022062F">
      <w:pPr>
        <w:shd w:val="clear" w:color="auto" w:fill="FFFFFF"/>
        <w:spacing w:before="40" w:after="40"/>
        <w:ind w:left="10" w:right="14" w:firstLine="398"/>
        <w:jc w:val="both"/>
        <w:rPr>
          <w:color w:val="000000"/>
          <w:sz w:val="28"/>
          <w:szCs w:val="28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left="10" w:right="14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Знаки математических действий и соотношений ( +, -,</w:t>
      </w:r>
      <w:r w:rsidRPr="0022062F">
        <w:rPr>
          <w:color w:val="000000"/>
          <w:sz w:val="28"/>
          <w:szCs w:val="28"/>
          <w:vertAlign w:val="superscript"/>
        </w:rPr>
        <w:t>х</w:t>
      </w:r>
      <w:r w:rsidRPr="0022062F">
        <w:rPr>
          <w:color w:val="000000"/>
          <w:sz w:val="28"/>
          <w:szCs w:val="28"/>
        </w:rPr>
        <w:t xml:space="preserve">, %, /, = и т. д.) отбиваются от смежных символов и чисел </w:t>
      </w:r>
      <w:r w:rsidRPr="0022062F">
        <w:rPr>
          <w:i/>
          <w:iCs/>
          <w:color w:val="000000"/>
          <w:sz w:val="28"/>
          <w:szCs w:val="28"/>
        </w:rPr>
        <w:t xml:space="preserve">(фиксированный пробел), </w:t>
      </w:r>
      <w:r w:rsidRPr="0022062F">
        <w:rPr>
          <w:color w:val="000000"/>
          <w:sz w:val="28"/>
          <w:szCs w:val="28"/>
        </w:rPr>
        <w:t>а знаки положительности или отрицательности значения величин набираются слит</w:t>
      </w:r>
      <w:r w:rsidRPr="0022062F">
        <w:rPr>
          <w:color w:val="000000"/>
          <w:sz w:val="28"/>
          <w:szCs w:val="28"/>
        </w:rPr>
        <w:softHyphen/>
        <w:t>но с последующим числом.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9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Перенос в формулах допускается делать в первую очередь - на знаках соотношений (=, ~, &lt;, &gt; и др.), во вторую очередь - на отточии (...), на зна</w:t>
      </w:r>
      <w:r w:rsidRPr="0022062F">
        <w:rPr>
          <w:color w:val="000000"/>
          <w:sz w:val="28"/>
          <w:szCs w:val="28"/>
        </w:rPr>
        <w:softHyphen/>
        <w:t>ках сложения и вычитания (+, —), в последнюю - на знаке умножения в виде косого креста (</w:t>
      </w:r>
      <w:r w:rsidR="007D3EFF">
        <w:rPr>
          <w:color w:val="000000"/>
          <w:sz w:val="28"/>
          <w:szCs w:val="28"/>
        </w:rPr>
        <w:sym w:font="Symbol" w:char="F0B4"/>
      </w:r>
      <w:r w:rsidRPr="0022062F">
        <w:rPr>
          <w:color w:val="000000"/>
          <w:sz w:val="28"/>
          <w:szCs w:val="28"/>
        </w:rPr>
        <w:t xml:space="preserve">). </w:t>
      </w:r>
      <w:r w:rsidRPr="0022062F">
        <w:rPr>
          <w:i/>
          <w:iCs/>
          <w:color w:val="000000"/>
          <w:sz w:val="28"/>
          <w:szCs w:val="28"/>
        </w:rPr>
        <w:t>Перенос на знаке деления не допускается.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29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Математический знак, на котором разрывается формула при переносе, обязательно должен быть повторен в начале второй строки.</w:t>
      </w:r>
    </w:p>
    <w:p w:rsidR="00BD64B4" w:rsidRPr="0022062F" w:rsidRDefault="00BD64B4" w:rsidP="0022062F">
      <w:pPr>
        <w:shd w:val="clear" w:color="auto" w:fill="FFFFFF"/>
        <w:spacing w:before="40" w:after="40"/>
        <w:ind w:right="14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При переносе формул нельзя отделять индексы и показатели степени от символов, к которым они относятся. Нельзя также отделять выражения, содержащиеся под знаком интеграла, логарифма, суммы, произведения, от самих знаков.</w:t>
      </w:r>
    </w:p>
    <w:p w:rsidR="00BD64B4" w:rsidRPr="0022062F" w:rsidRDefault="00BD64B4" w:rsidP="007D3EFF">
      <w:pPr>
        <w:shd w:val="clear" w:color="auto" w:fill="FFFFFF"/>
        <w:spacing w:before="40" w:after="40"/>
        <w:ind w:right="24" w:firstLine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Небольшие формулы, не имеющие самостоятельного значения, наби</w:t>
      </w:r>
      <w:r w:rsidRPr="0022062F">
        <w:rPr>
          <w:color w:val="000000"/>
          <w:sz w:val="28"/>
          <w:szCs w:val="28"/>
        </w:rPr>
        <w:softHyphen/>
        <w:t>раются внутри строк текста. Наиболее важные формулы, все нумерованные формулы, а также длинные и громоздкие формулы, содержащие знаки сум</w:t>
      </w:r>
      <w:r w:rsidRPr="0022062F">
        <w:rPr>
          <w:color w:val="000000"/>
          <w:sz w:val="28"/>
          <w:szCs w:val="28"/>
        </w:rPr>
        <w:softHyphen/>
        <w:t>мирования, произведения и т. п., набирают отдельными строками. Нумеровать следует наиболее важные формулы, на которые приводятся ссылки в последующем тексте.</w:t>
      </w:r>
    </w:p>
    <w:p w:rsidR="00BD64B4" w:rsidRPr="0022062F" w:rsidRDefault="00BD64B4" w:rsidP="0022062F">
      <w:pPr>
        <w:shd w:val="clear" w:color="auto" w:fill="FFFFFF"/>
        <w:spacing w:before="40" w:after="40"/>
        <w:ind w:right="19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Следует знать и правила пунктуации в тексте с формулами. Формулы включаются в предложение как его равноправный элемент, поэтому в конце формулы и в тексте перед ними знаки препинания ставят в соответствии с правилами пунктуации.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14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зависимости от объема издания и его структуры используется сквоз</w:t>
      </w:r>
      <w:r w:rsidRPr="0022062F">
        <w:rPr>
          <w:color w:val="000000"/>
          <w:sz w:val="28"/>
          <w:szCs w:val="28"/>
        </w:rPr>
        <w:softHyphen/>
        <w:t>ная и индексационная нумерация формул, таблиц, рисунков. Индексационная нумерация применяется, как правило, при делении текста на главы и параграфы. В каждой работе следует соблюдать принцип единообразия, т.е. использовать одинаковую нумерацию для всех рядов данного издания руб</w:t>
      </w:r>
      <w:r w:rsidRPr="0022062F">
        <w:rPr>
          <w:color w:val="000000"/>
          <w:sz w:val="28"/>
          <w:szCs w:val="28"/>
        </w:rPr>
        <w:softHyphen/>
        <w:t>рик, иллюстраций, таблиц, формул. В малообъемных работах обычно при</w:t>
      </w:r>
      <w:r w:rsidRPr="0022062F">
        <w:rPr>
          <w:color w:val="000000"/>
          <w:sz w:val="28"/>
          <w:szCs w:val="28"/>
        </w:rPr>
        <w:softHyphen/>
        <w:t>меняется сквозная нумерация.</w:t>
      </w:r>
    </w:p>
    <w:p w:rsidR="00C93F0C" w:rsidRDefault="00BD64B4" w:rsidP="0022062F">
      <w:pPr>
        <w:shd w:val="clear" w:color="auto" w:fill="FFFFFF"/>
        <w:spacing w:before="40" w:after="40"/>
        <w:ind w:left="5" w:right="10" w:firstLine="389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В индексационном номере сначала арабскими цифрами указывается номер главы (раздела), затем (после точки) порядковый номер формулы в данной главе. Номер формул заключается в круглые скобки и выравнивает</w:t>
      </w:r>
      <w:r w:rsidRPr="0022062F">
        <w:rPr>
          <w:color w:val="000000"/>
          <w:sz w:val="28"/>
          <w:szCs w:val="28"/>
        </w:rPr>
        <w:softHyphen/>
        <w:t>ся по правому краю. Номер, не умещающийся в строке формулы, распола</w:t>
      </w:r>
      <w:r w:rsidRPr="0022062F">
        <w:rPr>
          <w:color w:val="000000"/>
          <w:sz w:val="28"/>
          <w:szCs w:val="28"/>
        </w:rPr>
        <w:softHyphen/>
        <w:t>гают в следующей строке ниже формул. Место номера при переносе фор</w:t>
      </w:r>
      <w:r w:rsidRPr="0022062F">
        <w:rPr>
          <w:color w:val="000000"/>
          <w:sz w:val="28"/>
          <w:szCs w:val="28"/>
        </w:rPr>
        <w:softHyphen/>
        <w:t>мулы - на уровне последней строки. Несколько небольших формул, состав</w:t>
      </w:r>
      <w:r w:rsidRPr="0022062F">
        <w:rPr>
          <w:color w:val="000000"/>
          <w:sz w:val="28"/>
          <w:szCs w:val="28"/>
        </w:rPr>
        <w:softHyphen/>
        <w:t>ляющих единую группу, помещают в одну строку и объединяют одним но</w:t>
      </w:r>
      <w:r w:rsidRPr="0022062F">
        <w:rPr>
          <w:color w:val="000000"/>
          <w:sz w:val="28"/>
          <w:szCs w:val="28"/>
        </w:rPr>
        <w:softHyphen/>
        <w:t>мером. Для нумерации группы формул, расположенных отдельными стро</w:t>
      </w:r>
      <w:r w:rsidRPr="0022062F">
        <w:rPr>
          <w:color w:val="000000"/>
          <w:sz w:val="28"/>
          <w:szCs w:val="28"/>
        </w:rPr>
        <w:softHyphen/>
        <w:t xml:space="preserve">ками, справа от этой группы ставят фигурные скобки, охватывающие по высоте все формулы. При отсутствии </w:t>
      </w:r>
      <w:r w:rsidRPr="0022062F">
        <w:rPr>
          <w:i/>
          <w:iCs/>
          <w:color w:val="000000"/>
          <w:sz w:val="28"/>
          <w:szCs w:val="28"/>
        </w:rPr>
        <w:t xml:space="preserve">парантеза </w:t>
      </w:r>
      <w:r w:rsidRPr="0022062F">
        <w:rPr>
          <w:color w:val="000000"/>
          <w:sz w:val="28"/>
          <w:szCs w:val="28"/>
        </w:rPr>
        <w:t xml:space="preserve">номер также помещают напротив середины группы формул. Если формула представляет собой дробь, номер набирается на уровне горизонтальной делительной черты. </w:t>
      </w:r>
    </w:p>
    <w:p w:rsidR="00BD64B4" w:rsidRPr="0022062F" w:rsidRDefault="00BD64B4" w:rsidP="00C93F0C">
      <w:pPr>
        <w:shd w:val="clear" w:color="auto" w:fill="FFFFFF"/>
        <w:spacing w:before="40" w:after="40"/>
        <w:ind w:left="5" w:right="10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Разновидности приведенной ранее основной формулы допускается нумеро</w:t>
      </w:r>
      <w:r w:rsidRPr="0022062F">
        <w:rPr>
          <w:color w:val="000000"/>
          <w:sz w:val="28"/>
          <w:szCs w:val="28"/>
        </w:rPr>
        <w:softHyphen/>
        <w:t>вать той же арабской цифрой и прямой строчной буквой русского алфавита, набираемой слитно с цифрой: (17а), (176).</w:t>
      </w:r>
    </w:p>
    <w:p w:rsidR="00BD64B4" w:rsidRPr="0022062F" w:rsidRDefault="00BD64B4" w:rsidP="0022062F">
      <w:pPr>
        <w:shd w:val="clear" w:color="auto" w:fill="FFFFFF"/>
        <w:spacing w:before="40" w:after="40"/>
        <w:ind w:left="29" w:right="5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Промежуточные формулы, не имеющие самостоятельного значения и приводимые лишь для вывода основных формул, нумеруются строчными буквами русского алфавита: (а), (б) и т. д.</w:t>
      </w:r>
    </w:p>
    <w:p w:rsidR="00BD64B4" w:rsidRPr="0022062F" w:rsidRDefault="00BD64B4" w:rsidP="0022062F">
      <w:pPr>
        <w:shd w:val="clear" w:color="auto" w:fill="FFFFFF"/>
        <w:spacing w:before="40" w:after="40"/>
        <w:ind w:left="29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Формулы, следующие одна за другой и не разделенные текстом, отде</w:t>
      </w:r>
      <w:r w:rsidRPr="0022062F">
        <w:rPr>
          <w:color w:val="000000"/>
          <w:sz w:val="28"/>
          <w:szCs w:val="28"/>
        </w:rPr>
        <w:softHyphen/>
        <w:t>ляют запятой или точкой с запятой. Указанные знаки препинания помеща</w:t>
      </w:r>
      <w:r w:rsidRPr="0022062F">
        <w:rPr>
          <w:color w:val="000000"/>
          <w:sz w:val="28"/>
          <w:szCs w:val="28"/>
        </w:rPr>
        <w:softHyphen/>
        <w:t>ют непосредственно за формулами до их номера. Знаки препинания между формулами при парантезе ставят внутри парантеза. Двоеточие перед фор</w:t>
      </w:r>
      <w:r w:rsidRPr="0022062F">
        <w:rPr>
          <w:color w:val="000000"/>
          <w:sz w:val="28"/>
          <w:szCs w:val="28"/>
        </w:rPr>
        <w:softHyphen/>
        <w:t>мулами ставят:</w:t>
      </w:r>
    </w:p>
    <w:p w:rsidR="00BD64B4" w:rsidRPr="0022062F" w:rsidRDefault="00BD64B4" w:rsidP="0022062F">
      <w:pPr>
        <w:shd w:val="clear" w:color="auto" w:fill="FFFFFF"/>
        <w:tabs>
          <w:tab w:val="left" w:pos="806"/>
        </w:tabs>
        <w:spacing w:before="40" w:after="40"/>
        <w:ind w:left="427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а)</w:t>
      </w:r>
      <w:r w:rsidRPr="0022062F">
        <w:rPr>
          <w:color w:val="000000"/>
          <w:sz w:val="28"/>
          <w:szCs w:val="28"/>
        </w:rPr>
        <w:tab/>
        <w:t>после обобщающего слова;</w:t>
      </w:r>
    </w:p>
    <w:p w:rsidR="00BD64B4" w:rsidRPr="0022062F" w:rsidRDefault="00BD64B4" w:rsidP="0022062F">
      <w:pPr>
        <w:shd w:val="clear" w:color="auto" w:fill="FFFFFF"/>
        <w:tabs>
          <w:tab w:val="left" w:pos="806"/>
        </w:tabs>
        <w:spacing w:before="40" w:after="40"/>
        <w:ind w:left="427"/>
        <w:rPr>
          <w:color w:val="000000"/>
          <w:sz w:val="28"/>
          <w:szCs w:val="28"/>
          <w:lang w:val="en-US"/>
        </w:rPr>
      </w:pPr>
      <w:r w:rsidRPr="0022062F">
        <w:rPr>
          <w:color w:val="000000"/>
          <w:sz w:val="28"/>
          <w:szCs w:val="28"/>
        </w:rPr>
        <w:t>б)</w:t>
      </w:r>
      <w:r w:rsidRPr="0022062F">
        <w:rPr>
          <w:color w:val="000000"/>
          <w:sz w:val="28"/>
          <w:szCs w:val="28"/>
        </w:rPr>
        <w:tab/>
        <w:t>если этого требует построение текста, предшествующего формуле.</w:t>
      </w:r>
    </w:p>
    <w:p w:rsidR="00BD64B4" w:rsidRPr="00C93F0C" w:rsidRDefault="00BD64B4" w:rsidP="0022062F">
      <w:pPr>
        <w:spacing w:before="40" w:after="40"/>
        <w:rPr>
          <w:sz w:val="10"/>
          <w:szCs w:val="10"/>
        </w:rPr>
      </w:pPr>
    </w:p>
    <w:p w:rsidR="00BD64B4" w:rsidRPr="0022062F" w:rsidRDefault="00BD64B4" w:rsidP="0022062F">
      <w:pPr>
        <w:shd w:val="clear" w:color="auto" w:fill="FFFFFF"/>
        <w:spacing w:before="40" w:after="40"/>
        <w:ind w:left="24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Последовательность расшифровки буквенных обозначений (эксплика</w:t>
      </w:r>
      <w:r w:rsidRPr="0022062F">
        <w:rPr>
          <w:color w:val="000000"/>
          <w:sz w:val="28"/>
          <w:szCs w:val="28"/>
        </w:rPr>
        <w:softHyphen/>
        <w:t>ции) должна соответствовать последовательности расположения этих обо</w:t>
      </w:r>
      <w:r w:rsidRPr="0022062F">
        <w:rPr>
          <w:color w:val="000000"/>
          <w:sz w:val="28"/>
          <w:szCs w:val="28"/>
        </w:rPr>
        <w:softHyphen/>
        <w:t>значений в формуле. После формулы перед экспликацией ставят запятую, затем с новой строки без отступа от левого края набирается слово «где» (без двоеточия), за ним следует обозначение первой величины, после тире - ее расшифровка и далее через запятую единица измерения. Все элементы рас</w:t>
      </w:r>
      <w:r w:rsidRPr="0022062F">
        <w:rPr>
          <w:color w:val="000000"/>
          <w:sz w:val="28"/>
          <w:szCs w:val="28"/>
        </w:rPr>
        <w:softHyphen/>
        <w:t>полагаются в строку. В конце каждого элемента расшифровки ставят точку с запятой, а в конце последнего - точку.</w:t>
      </w:r>
    </w:p>
    <w:p w:rsidR="00BD64B4" w:rsidRPr="0022062F" w:rsidRDefault="00BD64B4" w:rsidP="0022062F">
      <w:pPr>
        <w:shd w:val="clear" w:color="auto" w:fill="FFFFFF"/>
        <w:spacing w:before="40" w:after="40"/>
        <w:ind w:left="19" w:right="10" w:firstLine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Если правая часть формулы является дробью, то сначала поясняют обозначения величин, помещенных в числителе, в том же порядке, что и в формуле, а затем - в знаменателе. Элементы экспликации рекомендуется располагать в подбор (подряд).</w:t>
      </w:r>
    </w:p>
    <w:p w:rsidR="00BD64B4" w:rsidRPr="0022062F" w:rsidRDefault="00BD64B4" w:rsidP="0022062F">
      <w:pPr>
        <w:shd w:val="clear" w:color="auto" w:fill="FFFFFF"/>
        <w:spacing w:before="40" w:after="40"/>
        <w:ind w:left="14" w:right="29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формулах допускается использовать все виды скобок - круглые, квадратные и фигурные. Высота скобок должна быть достаточной, чтобы охватывать находящееся в них выражение.</w:t>
      </w:r>
    </w:p>
    <w:p w:rsidR="00BD64B4" w:rsidRPr="0022062F" w:rsidRDefault="00BD64B4" w:rsidP="0022062F">
      <w:pPr>
        <w:shd w:val="clear" w:color="auto" w:fill="FFFFFF"/>
        <w:spacing w:before="40" w:after="40"/>
        <w:ind w:left="10" w:right="34"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Знак корня должен охватывать все элементы подкоренного выражения. При написании многострочных дробей основная линия должна быть длин</w:t>
      </w:r>
      <w:r w:rsidRPr="0022062F">
        <w:rPr>
          <w:color w:val="000000"/>
          <w:sz w:val="28"/>
          <w:szCs w:val="28"/>
        </w:rPr>
        <w:softHyphen/>
        <w:t>нее линий других дробей, входящих в данную формулу.</w:t>
      </w:r>
    </w:p>
    <w:p w:rsidR="00BD64B4" w:rsidRPr="0022062F" w:rsidRDefault="00BD64B4" w:rsidP="0022062F">
      <w:pPr>
        <w:shd w:val="clear" w:color="auto" w:fill="FFFFFF"/>
        <w:spacing w:before="40" w:after="40"/>
        <w:ind w:left="5" w:right="34" w:firstLine="40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Основным знаком умножения является точка на средней линии. Она ставится:</w:t>
      </w:r>
    </w:p>
    <w:p w:rsidR="00BD64B4" w:rsidRPr="0022062F" w:rsidRDefault="00BD64B4" w:rsidP="005A5E4B">
      <w:pPr>
        <w:shd w:val="clear" w:color="auto" w:fill="FFFFFF"/>
        <w:tabs>
          <w:tab w:val="left" w:pos="614"/>
        </w:tabs>
        <w:spacing w:before="40" w:after="40"/>
        <w:ind w:left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а)</w:t>
      </w:r>
      <w:r w:rsidRPr="0022062F">
        <w:rPr>
          <w:color w:val="000000"/>
          <w:sz w:val="28"/>
          <w:szCs w:val="28"/>
        </w:rPr>
        <w:tab/>
        <w:t>между числовыми сомножителями:</w:t>
      </w:r>
      <w:r w:rsidR="00C93F0C">
        <w:rPr>
          <w:color w:val="000000"/>
          <w:sz w:val="28"/>
          <w:szCs w:val="28"/>
        </w:rPr>
        <w:t xml:space="preserve">   </w:t>
      </w:r>
      <w:r w:rsidRPr="0022062F">
        <w:rPr>
          <w:color w:val="000000"/>
          <w:sz w:val="28"/>
          <w:szCs w:val="28"/>
        </w:rPr>
        <w:t>20</w:t>
      </w:r>
      <w:r w:rsidR="00C93F0C">
        <w:rPr>
          <w:color w:val="000000"/>
          <w:sz w:val="28"/>
          <w:szCs w:val="28"/>
        </w:rPr>
        <w:t xml:space="preserve"> </w:t>
      </w:r>
      <w:r w:rsidR="00C93F0C" w:rsidRPr="00C93F0C">
        <w:rPr>
          <w:color w:val="000000"/>
          <w:sz w:val="28"/>
          <w:szCs w:val="28"/>
        </w:rPr>
        <w:t>•</w:t>
      </w:r>
      <w:r w:rsidR="00C93F0C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75;</w:t>
      </w:r>
    </w:p>
    <w:p w:rsidR="00BD64B4" w:rsidRPr="0022062F" w:rsidRDefault="00BD64B4" w:rsidP="005A5E4B">
      <w:pPr>
        <w:shd w:val="clear" w:color="auto" w:fill="FFFFFF"/>
        <w:tabs>
          <w:tab w:val="left" w:pos="614"/>
        </w:tabs>
        <w:spacing w:before="40" w:after="40"/>
        <w:ind w:left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б)</w:t>
      </w:r>
      <w:r w:rsidRPr="0022062F">
        <w:rPr>
          <w:color w:val="000000"/>
          <w:sz w:val="28"/>
          <w:szCs w:val="28"/>
        </w:rPr>
        <w:tab/>
        <w:t>для выделения какого-либо множителя:</w:t>
      </w:r>
      <w:r w:rsidR="00C93F0C">
        <w:rPr>
          <w:color w:val="000000"/>
          <w:sz w:val="28"/>
          <w:szCs w:val="28"/>
        </w:rPr>
        <w:t xml:space="preserve">  </w:t>
      </w:r>
      <w:r w:rsidRPr="0022062F">
        <w:rPr>
          <w:color w:val="000000"/>
          <w:sz w:val="28"/>
          <w:szCs w:val="28"/>
        </w:rPr>
        <w:t>2</w:t>
      </w:r>
      <w:r w:rsidR="00C93F0C">
        <w:rPr>
          <w:color w:val="000000"/>
          <w:sz w:val="28"/>
          <w:szCs w:val="28"/>
        </w:rPr>
        <w:t xml:space="preserve"> </w:t>
      </w:r>
      <w:r w:rsidR="00C93F0C" w:rsidRPr="00C93F0C">
        <w:rPr>
          <w:color w:val="000000"/>
          <w:sz w:val="28"/>
          <w:szCs w:val="28"/>
        </w:rPr>
        <w:t>•</w:t>
      </w:r>
      <w:r w:rsidR="00C93F0C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3</w:t>
      </w:r>
      <w:r w:rsidRPr="0022062F">
        <w:rPr>
          <w:color w:val="000000"/>
          <w:sz w:val="28"/>
          <w:szCs w:val="28"/>
          <w:lang w:val="en-US"/>
        </w:rPr>
        <w:t>xy</w:t>
      </w:r>
      <w:r w:rsidR="00C93F0C">
        <w:rPr>
          <w:color w:val="000000"/>
          <w:sz w:val="28"/>
          <w:szCs w:val="28"/>
        </w:rPr>
        <w:t xml:space="preserve"> </w:t>
      </w:r>
      <w:r w:rsidR="00C93F0C" w:rsidRPr="00C93F0C">
        <w:rPr>
          <w:color w:val="000000"/>
          <w:sz w:val="28"/>
          <w:szCs w:val="28"/>
        </w:rPr>
        <w:t>•</w:t>
      </w:r>
      <w:r w:rsidR="00C93F0C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  <w:lang w:val="en-US"/>
        </w:rPr>
        <w:t>z</w:t>
      </w:r>
      <w:r w:rsidRPr="0022062F">
        <w:rPr>
          <w:color w:val="000000"/>
          <w:sz w:val="28"/>
          <w:szCs w:val="28"/>
        </w:rPr>
        <w:t>;</w:t>
      </w:r>
    </w:p>
    <w:p w:rsidR="00BD64B4" w:rsidRDefault="00BD64B4" w:rsidP="005A5E4B">
      <w:pPr>
        <w:shd w:val="clear" w:color="auto" w:fill="FFFFFF"/>
        <w:tabs>
          <w:tab w:val="left" w:pos="614"/>
        </w:tabs>
        <w:spacing w:before="40" w:after="40"/>
        <w:ind w:left="403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в)</w:t>
      </w:r>
      <w:r w:rsidRPr="0022062F">
        <w:rPr>
          <w:color w:val="000000"/>
          <w:sz w:val="28"/>
          <w:szCs w:val="28"/>
        </w:rPr>
        <w:tab/>
        <w:t>для записи скалярного произведения векторов:</w:t>
      </w:r>
      <w:r w:rsidR="00C93F0C">
        <w:rPr>
          <w:color w:val="000000"/>
          <w:sz w:val="28"/>
          <w:szCs w:val="28"/>
        </w:rPr>
        <w:t xml:space="preserve">  </w:t>
      </w:r>
      <w:r w:rsidR="00C93F0C" w:rsidRPr="00C93F0C">
        <w:rPr>
          <w:color w:val="000000"/>
          <w:position w:val="-6"/>
          <w:sz w:val="28"/>
          <w:szCs w:val="28"/>
        </w:rPr>
        <w:object w:dxaOrig="4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pt" o:ole="">
            <v:imagedata r:id="rId8" o:title=""/>
          </v:shape>
          <o:OLEObject Type="Embed" ProgID="Equation.3" ShapeID="_x0000_i1025" DrawAspect="Content" ObjectID="_1436106220" r:id="rId9"/>
        </w:object>
      </w:r>
      <w:r w:rsidRPr="0022062F">
        <w:rPr>
          <w:color w:val="000000"/>
          <w:sz w:val="28"/>
          <w:szCs w:val="28"/>
        </w:rPr>
        <w:t>;</w:t>
      </w:r>
    </w:p>
    <w:p w:rsidR="00BD64B4" w:rsidRPr="0022062F" w:rsidRDefault="00BD64B4" w:rsidP="005A5E4B">
      <w:pPr>
        <w:shd w:val="clear" w:color="auto" w:fill="FFFFFF"/>
        <w:tabs>
          <w:tab w:val="left" w:pos="614"/>
        </w:tabs>
        <w:spacing w:before="40" w:after="40"/>
        <w:ind w:firstLine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г)</w:t>
      </w:r>
      <w:r w:rsidRPr="0022062F">
        <w:rPr>
          <w:color w:val="000000"/>
          <w:sz w:val="28"/>
          <w:szCs w:val="28"/>
        </w:rPr>
        <w:tab/>
      </w:r>
      <w:r w:rsidR="00C93F0C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между   аргументом   тригонометрической   функции   и   буквен</w:t>
      </w:r>
      <w:r w:rsidRPr="0022062F">
        <w:rPr>
          <w:color w:val="000000"/>
          <w:sz w:val="28"/>
          <w:szCs w:val="28"/>
        </w:rPr>
        <w:softHyphen/>
        <w:t>ным обозначением:</w:t>
      </w:r>
    </w:p>
    <w:p w:rsidR="00BD64B4" w:rsidRDefault="00BD64B4" w:rsidP="0022062F">
      <w:pPr>
        <w:shd w:val="clear" w:color="auto" w:fill="FFFFFF"/>
        <w:spacing w:before="40" w:after="40"/>
        <w:ind w:right="29"/>
        <w:jc w:val="center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  <w:lang w:val="en-US"/>
        </w:rPr>
        <w:t xml:space="preserve">a cos </w:t>
      </w:r>
      <w:r w:rsidRPr="0022062F">
        <w:rPr>
          <w:color w:val="000000"/>
          <w:sz w:val="28"/>
          <w:szCs w:val="28"/>
        </w:rPr>
        <w:t>х</w:t>
      </w:r>
      <w:r w:rsidRPr="0022062F">
        <w:rPr>
          <w:color w:val="000000"/>
          <w:sz w:val="28"/>
          <w:szCs w:val="28"/>
          <w:lang w:val="en-US"/>
        </w:rPr>
        <w:t xml:space="preserve"> • b sin </w:t>
      </w:r>
      <w:r w:rsidRPr="0022062F">
        <w:rPr>
          <w:color w:val="000000"/>
          <w:sz w:val="28"/>
          <w:szCs w:val="28"/>
        </w:rPr>
        <w:t>у</w:t>
      </w:r>
      <w:r w:rsidRPr="0022062F">
        <w:rPr>
          <w:color w:val="000000"/>
          <w:sz w:val="28"/>
          <w:szCs w:val="28"/>
          <w:lang w:val="en-US"/>
        </w:rPr>
        <w:t>;</w:t>
      </w:r>
    </w:p>
    <w:p w:rsidR="00C93F0C" w:rsidRPr="00C93F0C" w:rsidRDefault="00C93F0C" w:rsidP="0022062F">
      <w:pPr>
        <w:shd w:val="clear" w:color="auto" w:fill="FFFFFF"/>
        <w:spacing w:before="40" w:after="40"/>
        <w:ind w:right="29"/>
        <w:jc w:val="center"/>
        <w:rPr>
          <w:sz w:val="28"/>
          <w:szCs w:val="28"/>
        </w:rPr>
      </w:pPr>
    </w:p>
    <w:p w:rsidR="00C93F0C" w:rsidRDefault="00BD64B4" w:rsidP="005A5E4B">
      <w:pPr>
        <w:shd w:val="clear" w:color="auto" w:fill="FFFFFF"/>
        <w:tabs>
          <w:tab w:val="left" w:pos="677"/>
        </w:tabs>
        <w:spacing w:before="40" w:after="40"/>
        <w:ind w:left="394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д)</w:t>
      </w:r>
      <w:r w:rsidRPr="0022062F">
        <w:rPr>
          <w:color w:val="000000"/>
          <w:sz w:val="28"/>
          <w:szCs w:val="28"/>
        </w:rPr>
        <w:tab/>
        <w:t>между знаком радикала и сомножителем:</w:t>
      </w:r>
      <w:r w:rsidR="00C93F0C">
        <w:rPr>
          <w:color w:val="000000"/>
          <w:sz w:val="28"/>
          <w:szCs w:val="28"/>
        </w:rPr>
        <w:t xml:space="preserve">   </w:t>
      </w:r>
      <w:r w:rsidR="00C93F0C" w:rsidRPr="00C93F0C">
        <w:rPr>
          <w:color w:val="000000"/>
          <w:position w:val="-14"/>
          <w:sz w:val="28"/>
          <w:szCs w:val="28"/>
        </w:rPr>
        <w:object w:dxaOrig="1320" w:dyaOrig="460">
          <v:shape id="_x0000_i1026" type="#_x0000_t75" style="width:66pt;height:23.25pt" o:ole="">
            <v:imagedata r:id="rId10" o:title=""/>
          </v:shape>
          <o:OLEObject Type="Embed" ProgID="Equation.3" ShapeID="_x0000_i1026" DrawAspect="Content" ObjectID="_1436106221" r:id="rId11"/>
        </w:object>
      </w:r>
    </w:p>
    <w:p w:rsidR="00BD64B4" w:rsidRPr="0022062F" w:rsidRDefault="00BD64B4" w:rsidP="005A5E4B">
      <w:pPr>
        <w:shd w:val="clear" w:color="auto" w:fill="FFFFFF"/>
        <w:spacing w:before="120" w:after="40"/>
        <w:ind w:left="391" w:right="268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Точка как знак умножения не ставится:</w:t>
      </w:r>
    </w:p>
    <w:p w:rsidR="00BD64B4" w:rsidRPr="0022062F" w:rsidRDefault="00BD64B4" w:rsidP="005A5E4B">
      <w:pPr>
        <w:shd w:val="clear" w:color="auto" w:fill="FFFFFF"/>
        <w:tabs>
          <w:tab w:val="left" w:pos="710"/>
        </w:tabs>
        <w:spacing w:before="40" w:after="40"/>
        <w:ind w:left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а)</w:t>
      </w:r>
      <w:r w:rsidRPr="0022062F">
        <w:rPr>
          <w:color w:val="000000"/>
          <w:sz w:val="28"/>
          <w:szCs w:val="28"/>
        </w:rPr>
        <w:tab/>
        <w:t>между числом и буквенными символами:</w:t>
      </w:r>
      <w:r w:rsidR="00C93F0C">
        <w:rPr>
          <w:color w:val="000000"/>
          <w:sz w:val="28"/>
          <w:szCs w:val="28"/>
        </w:rPr>
        <w:t xml:space="preserve">  </w:t>
      </w:r>
      <w:r w:rsidRPr="0022062F">
        <w:rPr>
          <w:color w:val="000000"/>
          <w:sz w:val="28"/>
          <w:szCs w:val="28"/>
        </w:rPr>
        <w:t>5</w:t>
      </w:r>
      <w:r w:rsidRPr="0022062F">
        <w:rPr>
          <w:color w:val="000000"/>
          <w:sz w:val="28"/>
          <w:szCs w:val="28"/>
          <w:lang w:val="en-US"/>
        </w:rPr>
        <w:t>ab</w:t>
      </w:r>
      <w:r w:rsidRPr="0022062F">
        <w:rPr>
          <w:color w:val="000000"/>
          <w:sz w:val="28"/>
          <w:szCs w:val="28"/>
        </w:rPr>
        <w:t>;</w:t>
      </w:r>
    </w:p>
    <w:p w:rsidR="00BD64B4" w:rsidRPr="0022062F" w:rsidRDefault="00BD64B4" w:rsidP="005A5E4B">
      <w:pPr>
        <w:shd w:val="clear" w:color="auto" w:fill="FFFFFF"/>
        <w:tabs>
          <w:tab w:val="left" w:pos="610"/>
        </w:tabs>
        <w:spacing w:before="40" w:after="40"/>
        <w:ind w:left="38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б)</w:t>
      </w:r>
      <w:r w:rsidRPr="0022062F">
        <w:rPr>
          <w:color w:val="000000"/>
          <w:sz w:val="28"/>
          <w:szCs w:val="28"/>
        </w:rPr>
        <w:tab/>
        <w:t>перед скобками и после них:</w:t>
      </w:r>
      <w:r w:rsidR="00C93F0C">
        <w:rPr>
          <w:color w:val="000000"/>
          <w:sz w:val="28"/>
          <w:szCs w:val="28"/>
        </w:rPr>
        <w:t xml:space="preserve">  </w:t>
      </w:r>
      <w:r w:rsidRPr="0022062F">
        <w:rPr>
          <w:color w:val="000000"/>
          <w:sz w:val="28"/>
          <w:szCs w:val="28"/>
        </w:rPr>
        <w:t>(</w:t>
      </w:r>
      <w:r w:rsidRPr="0022062F">
        <w:rPr>
          <w:color w:val="000000"/>
          <w:sz w:val="28"/>
          <w:szCs w:val="28"/>
          <w:lang w:val="en-US"/>
        </w:rPr>
        <w:t>b</w:t>
      </w:r>
      <w:r w:rsidRPr="0022062F">
        <w:rPr>
          <w:color w:val="000000"/>
          <w:sz w:val="28"/>
          <w:szCs w:val="28"/>
        </w:rPr>
        <w:t xml:space="preserve"> + </w:t>
      </w:r>
      <w:r w:rsidRPr="0022062F">
        <w:rPr>
          <w:color w:val="000000"/>
          <w:sz w:val="28"/>
          <w:szCs w:val="28"/>
          <w:lang w:val="en-US"/>
        </w:rPr>
        <w:t>c</w:t>
      </w:r>
      <w:r w:rsidRPr="0022062F">
        <w:rPr>
          <w:color w:val="000000"/>
          <w:sz w:val="28"/>
          <w:szCs w:val="28"/>
        </w:rPr>
        <w:t>)(</w:t>
      </w:r>
      <w:r w:rsidRPr="0022062F">
        <w:rPr>
          <w:color w:val="000000"/>
          <w:sz w:val="28"/>
          <w:szCs w:val="28"/>
          <w:lang w:val="en-US"/>
        </w:rPr>
        <w:t>a</w:t>
      </w:r>
      <w:r w:rsidRPr="0022062F">
        <w:rPr>
          <w:color w:val="000000"/>
          <w:sz w:val="28"/>
          <w:szCs w:val="28"/>
        </w:rPr>
        <w:t>-</w:t>
      </w:r>
      <w:r w:rsidRPr="0022062F">
        <w:rPr>
          <w:color w:val="000000"/>
          <w:sz w:val="28"/>
          <w:szCs w:val="28"/>
          <w:lang w:val="en-US"/>
        </w:rPr>
        <w:t>d</w:t>
      </w:r>
      <w:r w:rsidRPr="0022062F">
        <w:rPr>
          <w:color w:val="000000"/>
          <w:sz w:val="28"/>
          <w:szCs w:val="28"/>
        </w:rPr>
        <w:t>).</w:t>
      </w:r>
    </w:p>
    <w:p w:rsidR="00BD64B4" w:rsidRPr="0022062F" w:rsidRDefault="00BD64B4" w:rsidP="005A5E4B">
      <w:pPr>
        <w:shd w:val="clear" w:color="auto" w:fill="FFFFFF"/>
        <w:spacing w:before="120" w:after="40"/>
        <w:ind w:left="38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Косой крест в качестве знака умножения ставят:</w:t>
      </w:r>
    </w:p>
    <w:p w:rsidR="00BD64B4" w:rsidRPr="00C93F0C" w:rsidRDefault="00BD64B4" w:rsidP="005A5E4B">
      <w:pPr>
        <w:shd w:val="clear" w:color="auto" w:fill="FFFFFF"/>
        <w:tabs>
          <w:tab w:val="left" w:pos="845"/>
        </w:tabs>
        <w:spacing w:before="40" w:after="40"/>
        <w:ind w:left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а)</w:t>
      </w:r>
      <w:r w:rsidRPr="0022062F">
        <w:rPr>
          <w:color w:val="000000"/>
          <w:sz w:val="28"/>
          <w:szCs w:val="28"/>
        </w:rPr>
        <w:tab/>
        <w:t>при указании размеров:</w:t>
      </w:r>
      <w:r w:rsidR="00C93F0C">
        <w:rPr>
          <w:color w:val="000000"/>
          <w:sz w:val="28"/>
          <w:szCs w:val="28"/>
        </w:rPr>
        <w:t xml:space="preserve">  </w:t>
      </w:r>
      <w:r w:rsidRPr="00C93F0C">
        <w:rPr>
          <w:bCs/>
          <w:color w:val="000000"/>
          <w:sz w:val="28"/>
          <w:szCs w:val="28"/>
        </w:rPr>
        <w:t xml:space="preserve">4,5 </w:t>
      </w:r>
      <w:r w:rsidR="00C93F0C">
        <w:rPr>
          <w:bCs/>
          <w:color w:val="000000"/>
          <w:sz w:val="28"/>
          <w:szCs w:val="28"/>
        </w:rPr>
        <w:sym w:font="Symbol" w:char="F0B4"/>
      </w:r>
      <w:r w:rsidRPr="00C93F0C">
        <w:rPr>
          <w:bCs/>
          <w:color w:val="000000"/>
          <w:sz w:val="28"/>
          <w:szCs w:val="28"/>
        </w:rPr>
        <w:t xml:space="preserve"> 3 м;</w:t>
      </w:r>
    </w:p>
    <w:p w:rsidR="00BD64B4" w:rsidRPr="0022062F" w:rsidRDefault="00BD64B4" w:rsidP="005A5E4B">
      <w:pPr>
        <w:shd w:val="clear" w:color="auto" w:fill="FFFFFF"/>
        <w:tabs>
          <w:tab w:val="left" w:pos="845"/>
        </w:tabs>
        <w:spacing w:before="40" w:after="40"/>
        <w:ind w:left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б)</w:t>
      </w:r>
      <w:r w:rsidRPr="0022062F">
        <w:rPr>
          <w:color w:val="000000"/>
          <w:sz w:val="28"/>
          <w:szCs w:val="28"/>
        </w:rPr>
        <w:tab/>
        <w:t>при записи векторного произведения:</w:t>
      </w:r>
      <w:r w:rsidR="00C93F0C">
        <w:rPr>
          <w:color w:val="000000"/>
          <w:sz w:val="28"/>
          <w:szCs w:val="28"/>
        </w:rPr>
        <w:t xml:space="preserve"> </w:t>
      </w:r>
      <w:r w:rsidR="00C93F0C" w:rsidRPr="00C93F0C">
        <w:rPr>
          <w:color w:val="000000"/>
          <w:position w:val="-6"/>
          <w:sz w:val="28"/>
          <w:szCs w:val="28"/>
        </w:rPr>
        <w:object w:dxaOrig="580" w:dyaOrig="380">
          <v:shape id="_x0000_i1027" type="#_x0000_t75" style="width:29.25pt;height:18.75pt" o:ole="">
            <v:imagedata r:id="rId12" o:title=""/>
          </v:shape>
          <o:OLEObject Type="Embed" ProgID="Equation.3" ShapeID="_x0000_i1027" DrawAspect="Content" ObjectID="_1436106222" r:id="rId13"/>
        </w:object>
      </w:r>
      <w:r w:rsidRPr="0022062F">
        <w:rPr>
          <w:color w:val="000000"/>
          <w:sz w:val="28"/>
          <w:szCs w:val="28"/>
        </w:rPr>
        <w:t>;</w:t>
      </w:r>
    </w:p>
    <w:p w:rsidR="00BD64B4" w:rsidRPr="0022062F" w:rsidRDefault="00BD64B4" w:rsidP="005A5E4B">
      <w:pPr>
        <w:shd w:val="clear" w:color="auto" w:fill="FFFFFF"/>
        <w:tabs>
          <w:tab w:val="left" w:pos="845"/>
        </w:tabs>
        <w:spacing w:before="40" w:after="40"/>
        <w:ind w:left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в)</w:t>
      </w:r>
      <w:r w:rsidRPr="0022062F">
        <w:rPr>
          <w:color w:val="000000"/>
          <w:sz w:val="28"/>
          <w:szCs w:val="28"/>
        </w:rPr>
        <w:tab/>
        <w:t>при переносе формулы на знаке умножения:</w:t>
      </w:r>
    </w:p>
    <w:p w:rsidR="00C93F0C" w:rsidRDefault="00BD64B4" w:rsidP="0022062F">
      <w:pPr>
        <w:shd w:val="clear" w:color="auto" w:fill="FFFFFF"/>
        <w:spacing w:before="40" w:after="40"/>
        <w:ind w:left="2909" w:right="2899" w:hanging="96"/>
        <w:jc w:val="center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у=(х + 2) </w:t>
      </w:r>
      <w:r w:rsidR="00C93F0C">
        <w:rPr>
          <w:bCs/>
          <w:color w:val="000000"/>
          <w:sz w:val="28"/>
          <w:szCs w:val="28"/>
        </w:rPr>
        <w:sym w:font="Symbol" w:char="F0B4"/>
      </w:r>
      <w:r w:rsidRPr="0022062F">
        <w:rPr>
          <w:color w:val="000000"/>
          <w:sz w:val="28"/>
          <w:szCs w:val="28"/>
        </w:rPr>
        <w:t xml:space="preserve"> </w:t>
      </w:r>
    </w:p>
    <w:p w:rsidR="00BD64B4" w:rsidRPr="0022062F" w:rsidRDefault="00C93F0C" w:rsidP="0022062F">
      <w:pPr>
        <w:shd w:val="clear" w:color="auto" w:fill="FFFFFF"/>
        <w:spacing w:before="40" w:after="40"/>
        <w:ind w:left="2909" w:right="2899" w:hanging="96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sym w:font="Symbol" w:char="F0B4"/>
      </w:r>
      <w:r w:rsidRPr="0022062F">
        <w:rPr>
          <w:color w:val="000000"/>
          <w:sz w:val="28"/>
          <w:szCs w:val="28"/>
        </w:rPr>
        <w:t xml:space="preserve"> </w:t>
      </w:r>
      <w:r w:rsidR="00BD64B4" w:rsidRPr="0022062F">
        <w:rPr>
          <w:color w:val="000000"/>
          <w:sz w:val="28"/>
          <w:szCs w:val="28"/>
        </w:rPr>
        <w:t>(х+5)</w:t>
      </w:r>
      <w:r w:rsidR="00BD64B4" w:rsidRPr="0022062F">
        <w:rPr>
          <w:color w:val="000000"/>
          <w:sz w:val="28"/>
          <w:szCs w:val="28"/>
          <w:vertAlign w:val="superscript"/>
        </w:rPr>
        <w:t>8</w:t>
      </w:r>
      <w:r w:rsidR="00BD64B4" w:rsidRPr="0022062F">
        <w:rPr>
          <w:color w:val="000000"/>
          <w:sz w:val="28"/>
          <w:szCs w:val="28"/>
        </w:rPr>
        <w:t>.</w:t>
      </w:r>
    </w:p>
    <w:p w:rsidR="00BD64B4" w:rsidRPr="0022062F" w:rsidRDefault="00BD64B4" w:rsidP="0022062F">
      <w:pPr>
        <w:shd w:val="clear" w:color="auto" w:fill="FFFFFF"/>
        <w:spacing w:before="40" w:after="40"/>
        <w:ind w:right="43" w:firstLine="398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Многоточие применяется при пропуске членов в ряду суммирования, вычитания или равенства. При этом знаки операции ставятся и перед мно</w:t>
      </w:r>
      <w:r w:rsidRPr="0022062F">
        <w:rPr>
          <w:color w:val="000000"/>
          <w:sz w:val="28"/>
          <w:szCs w:val="28"/>
        </w:rPr>
        <w:softHyphen/>
        <w:t>готочием, и после него:</w:t>
      </w:r>
    </w:p>
    <w:p w:rsidR="00BD64B4" w:rsidRPr="0022062F" w:rsidRDefault="00BD64B4" w:rsidP="0022062F">
      <w:pPr>
        <w:shd w:val="clear" w:color="auto" w:fill="FFFFFF"/>
        <w:tabs>
          <w:tab w:val="left" w:leader="underscore" w:pos="830"/>
        </w:tabs>
        <w:spacing w:before="40" w:after="40"/>
        <w:ind w:right="48"/>
        <w:jc w:val="center"/>
        <w:rPr>
          <w:sz w:val="28"/>
          <w:szCs w:val="28"/>
        </w:rPr>
      </w:pPr>
      <w:r w:rsidRPr="0022062F">
        <w:rPr>
          <w:color w:val="000000"/>
          <w:sz w:val="28"/>
          <w:szCs w:val="28"/>
          <w:lang w:val="en-US"/>
        </w:rPr>
        <w:t>f</w:t>
      </w:r>
      <w:r w:rsidRPr="0022062F">
        <w:rPr>
          <w:color w:val="000000"/>
          <w:sz w:val="28"/>
          <w:szCs w:val="28"/>
        </w:rPr>
        <w:t>(</w:t>
      </w:r>
      <w:r w:rsidRPr="0022062F">
        <w:rPr>
          <w:color w:val="000000"/>
          <w:sz w:val="28"/>
          <w:szCs w:val="28"/>
          <w:lang w:val="en-US"/>
        </w:rPr>
        <w:t>x</w:t>
      </w:r>
      <w:r w:rsidR="00C93F0C">
        <w:rPr>
          <w:color w:val="000000"/>
          <w:sz w:val="28"/>
          <w:szCs w:val="28"/>
          <w:vertAlign w:val="subscript"/>
        </w:rPr>
        <w:t>1</w:t>
      </w:r>
      <w:r w:rsidR="00C93F0C">
        <w:rPr>
          <w:color w:val="000000"/>
          <w:sz w:val="28"/>
          <w:szCs w:val="28"/>
        </w:rPr>
        <w:t>,</w:t>
      </w:r>
      <w:r w:rsidRPr="0022062F">
        <w:rPr>
          <w:color w:val="000000"/>
          <w:sz w:val="28"/>
          <w:szCs w:val="28"/>
        </w:rPr>
        <w:t xml:space="preserve"> </w:t>
      </w:r>
      <w:r w:rsidRPr="0022062F">
        <w:rPr>
          <w:i/>
          <w:iCs/>
          <w:color w:val="000000"/>
          <w:sz w:val="28"/>
          <w:szCs w:val="28"/>
        </w:rPr>
        <w:t>х</w:t>
      </w:r>
      <w:r w:rsidRPr="00C93F0C">
        <w:rPr>
          <w:iCs/>
          <w:color w:val="000000"/>
          <w:sz w:val="28"/>
          <w:szCs w:val="28"/>
          <w:vertAlign w:val="subscript"/>
        </w:rPr>
        <w:t>2</w:t>
      </w:r>
      <w:r w:rsidR="00C93F0C">
        <w:rPr>
          <w:iCs/>
          <w:color w:val="000000"/>
          <w:sz w:val="28"/>
          <w:szCs w:val="28"/>
        </w:rPr>
        <w:t xml:space="preserve">, …, </w:t>
      </w:r>
      <w:r w:rsidRPr="0022062F">
        <w:rPr>
          <w:color w:val="000000"/>
          <w:sz w:val="28"/>
          <w:szCs w:val="28"/>
          <w:lang w:val="en-US"/>
        </w:rPr>
        <w:t>x</w:t>
      </w:r>
      <w:r w:rsidRPr="0022062F">
        <w:rPr>
          <w:color w:val="000000"/>
          <w:sz w:val="28"/>
          <w:szCs w:val="28"/>
          <w:vertAlign w:val="subscript"/>
          <w:lang w:val="en-US"/>
        </w:rPr>
        <w:t>n</w:t>
      </w:r>
      <w:r w:rsidRPr="0022062F">
        <w:rPr>
          <w:color w:val="000000"/>
          <w:sz w:val="28"/>
          <w:szCs w:val="28"/>
        </w:rPr>
        <w:t xml:space="preserve">) = </w:t>
      </w:r>
      <w:r w:rsidRPr="0022062F">
        <w:rPr>
          <w:color w:val="000000"/>
          <w:sz w:val="28"/>
          <w:szCs w:val="28"/>
          <w:lang w:val="en-US"/>
        </w:rPr>
        <w:t>b</w:t>
      </w:r>
      <w:r w:rsidRPr="00C93F0C">
        <w:rPr>
          <w:color w:val="000000"/>
          <w:sz w:val="28"/>
          <w:szCs w:val="28"/>
          <w:vertAlign w:val="subscript"/>
          <w:lang w:val="en-US"/>
        </w:rPr>
        <w:t>o</w:t>
      </w:r>
      <w:r w:rsidRPr="0022062F">
        <w:rPr>
          <w:color w:val="000000"/>
          <w:sz w:val="28"/>
          <w:szCs w:val="28"/>
        </w:rPr>
        <w:t xml:space="preserve"> + </w:t>
      </w:r>
      <w:r w:rsidRPr="0022062F">
        <w:rPr>
          <w:color w:val="000000"/>
          <w:sz w:val="28"/>
          <w:szCs w:val="28"/>
          <w:lang w:val="en-US"/>
        </w:rPr>
        <w:t>b</w:t>
      </w:r>
      <w:r w:rsidRPr="00C93F0C">
        <w:rPr>
          <w:color w:val="000000"/>
          <w:sz w:val="28"/>
          <w:szCs w:val="28"/>
          <w:vertAlign w:val="subscript"/>
          <w:lang w:val="en-US"/>
        </w:rPr>
        <w:t>i</w:t>
      </w:r>
      <w:r w:rsidRPr="0022062F">
        <w:rPr>
          <w:color w:val="000000"/>
          <w:sz w:val="28"/>
          <w:szCs w:val="28"/>
          <w:lang w:val="en-US"/>
        </w:rPr>
        <w:t>X</w:t>
      </w:r>
      <w:r w:rsidRPr="00C93F0C">
        <w:rPr>
          <w:color w:val="000000"/>
          <w:sz w:val="28"/>
          <w:szCs w:val="28"/>
          <w:vertAlign w:val="subscript"/>
          <w:lang w:val="en-US"/>
        </w:rPr>
        <w:t>i</w:t>
      </w:r>
      <w:r w:rsidRPr="0022062F">
        <w:rPr>
          <w:color w:val="000000"/>
          <w:sz w:val="28"/>
          <w:szCs w:val="28"/>
        </w:rPr>
        <w:t xml:space="preserve"> +...+ </w:t>
      </w:r>
      <w:r w:rsidRPr="0022062F">
        <w:rPr>
          <w:color w:val="000000"/>
          <w:sz w:val="28"/>
          <w:szCs w:val="28"/>
          <w:lang w:val="en-US"/>
        </w:rPr>
        <w:t>b</w:t>
      </w:r>
      <w:r w:rsidRPr="0022062F">
        <w:rPr>
          <w:color w:val="000000"/>
          <w:sz w:val="28"/>
          <w:szCs w:val="28"/>
          <w:vertAlign w:val="subscript"/>
          <w:lang w:val="en-US"/>
        </w:rPr>
        <w:t>n</w:t>
      </w:r>
      <w:r w:rsidRPr="0022062F">
        <w:rPr>
          <w:color w:val="000000"/>
          <w:sz w:val="28"/>
          <w:szCs w:val="28"/>
          <w:lang w:val="en-US"/>
        </w:rPr>
        <w:t>x</w:t>
      </w:r>
      <w:r w:rsidRPr="0022062F">
        <w:rPr>
          <w:color w:val="000000"/>
          <w:sz w:val="28"/>
          <w:szCs w:val="28"/>
          <w:vertAlign w:val="subscript"/>
          <w:lang w:val="en-US"/>
        </w:rPr>
        <w:t>n</w:t>
      </w:r>
      <w:r w:rsidRPr="0022062F">
        <w:rPr>
          <w:color w:val="000000"/>
          <w:sz w:val="28"/>
          <w:szCs w:val="28"/>
        </w:rPr>
        <w:t>.</w:t>
      </w:r>
    </w:p>
    <w:p w:rsidR="00196F23" w:rsidRDefault="00BD64B4" w:rsidP="0022062F">
      <w:pPr>
        <w:shd w:val="clear" w:color="auto" w:fill="FFFFFF"/>
        <w:tabs>
          <w:tab w:val="left" w:pos="5635"/>
        </w:tabs>
        <w:spacing w:before="40" w:after="40"/>
        <w:ind w:left="19" w:right="43" w:firstLine="384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При наборе формул рекомендуется использовать следующие размеры</w:t>
      </w:r>
      <w:r w:rsidRPr="0022062F">
        <w:rPr>
          <w:color w:val="000000"/>
          <w:sz w:val="28"/>
          <w:szCs w:val="28"/>
        </w:rPr>
        <w:br/>
        <w:t>шрифтов: основной - кг. 14; крупный индекс - кг. 9; мелкий индекс - кг. 7;</w:t>
      </w:r>
      <w:r w:rsidRPr="0022062F">
        <w:rPr>
          <w:color w:val="000000"/>
          <w:sz w:val="28"/>
          <w:szCs w:val="28"/>
        </w:rPr>
        <w:br/>
        <w:t xml:space="preserve">крупный символ - кг. 18; мелкий символ </w:t>
      </w:r>
      <w:r w:rsidR="00196F23">
        <w:rPr>
          <w:color w:val="000000"/>
          <w:sz w:val="28"/>
          <w:szCs w:val="28"/>
        </w:rPr>
        <w:t>–</w:t>
      </w:r>
      <w:r w:rsidRPr="0022062F">
        <w:rPr>
          <w:color w:val="000000"/>
          <w:sz w:val="28"/>
          <w:szCs w:val="28"/>
        </w:rPr>
        <w:t xml:space="preserve"> </w:t>
      </w:r>
      <w:r w:rsidR="00196F23">
        <w:rPr>
          <w:iCs/>
          <w:color w:val="000000"/>
          <w:sz w:val="28"/>
          <w:szCs w:val="28"/>
        </w:rPr>
        <w:t>кг.</w:t>
      </w:r>
      <w:r w:rsidRPr="0022062F">
        <w:rPr>
          <w:i/>
          <w:iCs/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14.</w:t>
      </w:r>
    </w:p>
    <w:p w:rsidR="006C4344" w:rsidRDefault="006C4344" w:rsidP="0022062F">
      <w:pPr>
        <w:shd w:val="clear" w:color="auto" w:fill="FFFFFF"/>
        <w:tabs>
          <w:tab w:val="left" w:pos="5635"/>
        </w:tabs>
        <w:spacing w:before="40" w:after="40"/>
        <w:ind w:left="19" w:right="43" w:firstLine="384"/>
        <w:jc w:val="both"/>
        <w:rPr>
          <w:color w:val="000000"/>
          <w:sz w:val="28"/>
          <w:szCs w:val="28"/>
        </w:rPr>
      </w:pPr>
    </w:p>
    <w:p w:rsidR="006C4344" w:rsidRDefault="006C4344" w:rsidP="0022062F">
      <w:pPr>
        <w:shd w:val="clear" w:color="auto" w:fill="FFFFFF"/>
        <w:tabs>
          <w:tab w:val="left" w:pos="5635"/>
        </w:tabs>
        <w:spacing w:before="40" w:after="40"/>
        <w:ind w:left="19" w:right="43" w:firstLine="3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формулах в качестве символов следует применять обозначения, установленные соответствующими  государствами стандартами. Пояснение символов и числовых коэффициентов, входящих в формулу, если они не пояснены ранее в тексте, должны быть переведены непосредственной формулой. Пояснение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него.</w:t>
      </w:r>
    </w:p>
    <w:p w:rsidR="00593536" w:rsidRDefault="006C4344" w:rsidP="0022062F">
      <w:pPr>
        <w:shd w:val="clear" w:color="auto" w:fill="FFFFFF"/>
        <w:tabs>
          <w:tab w:val="left" w:pos="5635"/>
        </w:tabs>
        <w:spacing w:before="40" w:after="40"/>
        <w:ind w:left="19" w:right="43" w:firstLine="384"/>
        <w:jc w:val="both"/>
        <w:rPr>
          <w:color w:val="000000"/>
          <w:sz w:val="28"/>
          <w:szCs w:val="28"/>
        </w:rPr>
      </w:pPr>
      <w:r w:rsidRPr="00593536">
        <w:rPr>
          <w:i/>
          <w:color w:val="000000"/>
          <w:sz w:val="28"/>
          <w:szCs w:val="28"/>
        </w:rPr>
        <w:t>Пример.</w:t>
      </w:r>
      <w:r>
        <w:rPr>
          <w:color w:val="000000"/>
          <w:sz w:val="28"/>
          <w:szCs w:val="28"/>
        </w:rPr>
        <w:t xml:space="preserve"> Плотность каждого</w:t>
      </w:r>
      <w:r w:rsidR="00593536">
        <w:rPr>
          <w:color w:val="000000"/>
          <w:sz w:val="28"/>
          <w:szCs w:val="28"/>
        </w:rPr>
        <w:t xml:space="preserve"> образца </w:t>
      </w:r>
      <w:r w:rsidR="00593536">
        <w:rPr>
          <w:color w:val="000000"/>
          <w:sz w:val="28"/>
          <w:szCs w:val="28"/>
        </w:rPr>
        <w:sym w:font="Symbol" w:char="F072"/>
      </w:r>
      <w:r w:rsidR="00593536">
        <w:rPr>
          <w:color w:val="000000"/>
          <w:sz w:val="28"/>
          <w:szCs w:val="28"/>
        </w:rPr>
        <w:t>, Кг/м, вычисляют  по формуле:</w:t>
      </w:r>
    </w:p>
    <w:p w:rsidR="00593536" w:rsidRDefault="00593536" w:rsidP="00593536">
      <w:pPr>
        <w:shd w:val="clear" w:color="auto" w:fill="FFFFFF"/>
        <w:tabs>
          <w:tab w:val="left" w:pos="8080"/>
        </w:tabs>
        <w:spacing w:before="40" w:after="40"/>
        <w:ind w:left="19" w:right="43" w:firstLine="4234"/>
        <w:rPr>
          <w:color w:val="000000"/>
          <w:sz w:val="28"/>
          <w:szCs w:val="28"/>
        </w:rPr>
      </w:pPr>
      <w:r w:rsidRPr="00593536">
        <w:rPr>
          <w:color w:val="000000"/>
          <w:position w:val="-28"/>
          <w:sz w:val="28"/>
          <w:szCs w:val="28"/>
        </w:rPr>
        <w:object w:dxaOrig="760" w:dyaOrig="720">
          <v:shape id="_x0000_i1028" type="#_x0000_t75" style="width:38.25pt;height:36pt" o:ole="">
            <v:imagedata r:id="rId14" o:title=""/>
          </v:shape>
          <o:OLEObject Type="Embed" ProgID="Equation.3" ShapeID="_x0000_i1028" DrawAspect="Content" ObjectID="_1436106223" r:id="rId15"/>
        </w:objec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  <w:t>(1)</w:t>
      </w:r>
    </w:p>
    <w:p w:rsidR="00593536" w:rsidRDefault="00593536" w:rsidP="00593536">
      <w:pPr>
        <w:shd w:val="clear" w:color="auto" w:fill="FFFFFF"/>
        <w:tabs>
          <w:tab w:val="left" w:pos="5635"/>
        </w:tabs>
        <w:spacing w:before="40" w:after="40"/>
        <w:ind w:right="4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 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– масса образца, кг;</w:t>
      </w:r>
    </w:p>
    <w:p w:rsidR="00BD64B4" w:rsidRPr="0022062F" w:rsidRDefault="00593536" w:rsidP="00593536">
      <w:pPr>
        <w:shd w:val="clear" w:color="auto" w:fill="FFFFFF"/>
        <w:tabs>
          <w:tab w:val="left" w:pos="5635"/>
        </w:tabs>
        <w:spacing w:before="40" w:after="40"/>
        <w:ind w:right="43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 xml:space="preserve"> – объем образца, м;</w:t>
      </w:r>
      <w:r w:rsidR="00BD64B4" w:rsidRPr="0022062F">
        <w:rPr>
          <w:color w:val="000000"/>
          <w:sz w:val="28"/>
          <w:szCs w:val="28"/>
        </w:rPr>
        <w:tab/>
      </w:r>
    </w:p>
    <w:p w:rsidR="00593536" w:rsidRDefault="00593536" w:rsidP="00593536">
      <w:pPr>
        <w:shd w:val="clear" w:color="auto" w:fill="FFFFFF"/>
        <w:spacing w:before="40" w:after="40"/>
        <w:rPr>
          <w:color w:val="000000"/>
          <w:sz w:val="28"/>
          <w:szCs w:val="28"/>
        </w:rPr>
      </w:pPr>
    </w:p>
    <w:p w:rsidR="00BD64B4" w:rsidRPr="00593536" w:rsidRDefault="00BD64B4" w:rsidP="00593536">
      <w:pPr>
        <w:shd w:val="clear" w:color="auto" w:fill="FFFFFF"/>
        <w:spacing w:before="40" w:after="40"/>
        <w:jc w:val="center"/>
        <w:rPr>
          <w:b/>
          <w:sz w:val="28"/>
          <w:szCs w:val="28"/>
        </w:rPr>
      </w:pPr>
      <w:r w:rsidRPr="00593536">
        <w:rPr>
          <w:b/>
          <w:color w:val="000000"/>
          <w:sz w:val="28"/>
          <w:szCs w:val="28"/>
        </w:rPr>
        <w:t>РУБРИКАЦИЯ И ССЫЛКИ НА РУБРИКИ</w:t>
      </w:r>
    </w:p>
    <w:p w:rsidR="00BD64B4" w:rsidRPr="0022062F" w:rsidRDefault="00BD64B4" w:rsidP="0022062F">
      <w:pPr>
        <w:shd w:val="clear" w:color="auto" w:fill="FFFFFF"/>
        <w:spacing w:before="40" w:after="40"/>
        <w:ind w:left="19" w:right="34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Рубрикация должна отражать структуру рукописи. Чем больше объем работы и чем сложнее ее структура, тем больше, как правило, уровней руб</w:t>
      </w:r>
      <w:r w:rsidRPr="0022062F">
        <w:rPr>
          <w:color w:val="000000"/>
          <w:sz w:val="28"/>
          <w:szCs w:val="28"/>
        </w:rPr>
        <w:softHyphen/>
        <w:t>рик.</w:t>
      </w:r>
    </w:p>
    <w:p w:rsidR="00BD64B4" w:rsidRPr="0022062F" w:rsidRDefault="00BD64B4" w:rsidP="0022062F">
      <w:pPr>
        <w:shd w:val="clear" w:color="auto" w:fill="FFFFFF"/>
        <w:spacing w:before="40" w:after="40"/>
        <w:ind w:left="24" w:right="34" w:firstLine="38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 учебной и учебно-методической литературе рекомендуется приме</w:t>
      </w:r>
      <w:r w:rsidRPr="0022062F">
        <w:rPr>
          <w:color w:val="000000"/>
          <w:sz w:val="28"/>
          <w:szCs w:val="28"/>
        </w:rPr>
        <w:softHyphen/>
        <w:t>нять индексационную рубрикацию для рубрик всех степеней. Желательно, чтобы число номеров в индексе не превышало трех.</w:t>
      </w:r>
    </w:p>
    <w:p w:rsidR="00BD64B4" w:rsidRPr="0022062F" w:rsidRDefault="00BD64B4" w:rsidP="0022062F">
      <w:pPr>
        <w:shd w:val="clear" w:color="auto" w:fill="FFFFFF"/>
        <w:spacing w:before="40" w:after="40"/>
        <w:ind w:left="34" w:right="14" w:firstLine="38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Заголовки 1-й ступени (основные) выполняются прописными буквами полужирного или светлого начертания; заголовки 2-й и 3-й ступеней -строчными буквами полужирного или светлого начертания, причем полу</w:t>
      </w:r>
      <w:r w:rsidRPr="0022062F">
        <w:rPr>
          <w:color w:val="000000"/>
          <w:sz w:val="28"/>
          <w:szCs w:val="28"/>
        </w:rPr>
        <w:softHyphen/>
        <w:t>жирное начертание предпочтительней светлого; прописные буквы -предпочтительней строчных.</w:t>
      </w:r>
    </w:p>
    <w:p w:rsidR="00D670FA" w:rsidRDefault="00D670FA" w:rsidP="0022062F">
      <w:pPr>
        <w:shd w:val="clear" w:color="auto" w:fill="FFFFFF"/>
        <w:spacing w:before="40" w:after="40"/>
        <w:ind w:left="1450" w:right="1430" w:firstLine="96"/>
        <w:jc w:val="center"/>
        <w:rPr>
          <w:b/>
          <w:bCs/>
          <w:color w:val="000000"/>
          <w:sz w:val="28"/>
          <w:szCs w:val="28"/>
        </w:rPr>
      </w:pPr>
    </w:p>
    <w:p w:rsidR="00AD21E1" w:rsidRDefault="00AD21E1" w:rsidP="00AD21E1">
      <w:pPr>
        <w:shd w:val="clear" w:color="auto" w:fill="FFFFFF"/>
        <w:tabs>
          <w:tab w:val="left" w:pos="859"/>
        </w:tabs>
        <w:spacing w:before="40" w:after="40"/>
        <w:ind w:left="5" w:firstLine="418"/>
        <w:rPr>
          <w:color w:val="000000"/>
          <w:sz w:val="28"/>
          <w:szCs w:val="28"/>
        </w:rPr>
      </w:pPr>
    </w:p>
    <w:p w:rsidR="00AD21E1" w:rsidRPr="00D670FA" w:rsidRDefault="00D670FA" w:rsidP="00D670FA">
      <w:pPr>
        <w:shd w:val="clear" w:color="auto" w:fill="FFFFFF"/>
        <w:tabs>
          <w:tab w:val="left" w:pos="859"/>
        </w:tabs>
        <w:spacing w:before="40" w:after="40"/>
        <w:ind w:left="5" w:firstLine="418"/>
        <w:jc w:val="center"/>
        <w:rPr>
          <w:rFonts w:ascii="Arial" w:hAnsi="Arial" w:cs="Arial"/>
          <w:b/>
          <w:sz w:val="32"/>
          <w:szCs w:val="32"/>
        </w:rPr>
      </w:pPr>
      <w:r w:rsidRPr="00D670FA">
        <w:rPr>
          <w:rFonts w:ascii="Arial" w:hAnsi="Arial" w:cs="Arial"/>
          <w:b/>
          <w:color w:val="000000"/>
          <w:sz w:val="32"/>
          <w:szCs w:val="32"/>
        </w:rPr>
        <w:t>4   ТИТУЛЬНЫЙ ЛИСТ КНИГИ</w:t>
      </w:r>
    </w:p>
    <w:p w:rsidR="00D670FA" w:rsidRPr="00D670FA" w:rsidRDefault="00D670FA" w:rsidP="00AD21E1">
      <w:pPr>
        <w:shd w:val="clear" w:color="auto" w:fill="FFFFFF"/>
        <w:spacing w:before="40" w:after="40"/>
        <w:ind w:left="5" w:right="10" w:firstLine="389"/>
        <w:jc w:val="both"/>
        <w:rPr>
          <w:color w:val="000000"/>
        </w:rPr>
      </w:pPr>
    </w:p>
    <w:p w:rsidR="00AD21E1" w:rsidRPr="0022062F" w:rsidRDefault="00AD21E1" w:rsidP="00AD21E1">
      <w:pPr>
        <w:shd w:val="clear" w:color="auto" w:fill="FFFFFF"/>
        <w:spacing w:before="40" w:after="40"/>
        <w:ind w:left="5" w:right="10" w:firstLine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Титульный лист издания состоит из лицевой и оборотной стороны. Рассмотрим особенности размещения обязательных и факультативных элементов, расположенных на нем.</w:t>
      </w:r>
    </w:p>
    <w:p w:rsidR="00AD21E1" w:rsidRPr="00D670FA" w:rsidRDefault="00AD21E1" w:rsidP="00AD21E1">
      <w:pPr>
        <w:shd w:val="clear" w:color="auto" w:fill="FFFFFF"/>
        <w:spacing w:before="40" w:after="40"/>
        <w:jc w:val="center"/>
        <w:rPr>
          <w:b/>
          <w:sz w:val="28"/>
          <w:szCs w:val="28"/>
        </w:rPr>
      </w:pPr>
      <w:r w:rsidRPr="00D670FA">
        <w:rPr>
          <w:b/>
          <w:color w:val="000000"/>
          <w:sz w:val="28"/>
          <w:szCs w:val="28"/>
        </w:rPr>
        <w:t>Лицевая сторона</w:t>
      </w:r>
    </w:p>
    <w:p w:rsidR="00AD21E1" w:rsidRPr="00FF26CD" w:rsidRDefault="00D670FA" w:rsidP="00FF26CD">
      <w:pPr>
        <w:shd w:val="clear" w:color="auto" w:fill="FFFFFF"/>
        <w:tabs>
          <w:tab w:val="left" w:pos="590"/>
        </w:tabs>
        <w:spacing w:before="120" w:after="40"/>
        <w:ind w:left="391"/>
        <w:rPr>
          <w:b/>
          <w:sz w:val="28"/>
          <w:szCs w:val="28"/>
        </w:rPr>
      </w:pPr>
      <w:r w:rsidRPr="00FF26CD">
        <w:rPr>
          <w:b/>
          <w:i/>
          <w:iCs/>
          <w:color w:val="000000"/>
          <w:sz w:val="28"/>
          <w:szCs w:val="28"/>
        </w:rPr>
        <w:t xml:space="preserve">1 </w:t>
      </w:r>
      <w:r w:rsidR="00AD21E1" w:rsidRPr="00FF26CD">
        <w:rPr>
          <w:b/>
          <w:i/>
          <w:iCs/>
          <w:color w:val="000000"/>
          <w:sz w:val="28"/>
          <w:szCs w:val="28"/>
        </w:rPr>
        <w:tab/>
        <w:t>Надзаголовочные данные</w:t>
      </w:r>
    </w:p>
    <w:p w:rsidR="00AD21E1" w:rsidRPr="0022062F" w:rsidRDefault="00AD21E1" w:rsidP="00844C0D">
      <w:pPr>
        <w:numPr>
          <w:ilvl w:val="1"/>
          <w:numId w:val="6"/>
        </w:numPr>
        <w:shd w:val="clear" w:color="auto" w:fill="FFFFFF"/>
        <w:tabs>
          <w:tab w:val="clear" w:pos="600"/>
          <w:tab w:val="left" w:pos="993"/>
        </w:tabs>
        <w:spacing w:before="40" w:after="40"/>
        <w:ind w:left="0" w:firstLine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Наименование организации (-ций), от имени которой (-ых) выпус</w:t>
      </w:r>
      <w:r w:rsidR="00D670FA">
        <w:rPr>
          <w:color w:val="000000"/>
          <w:sz w:val="28"/>
          <w:szCs w:val="28"/>
        </w:rPr>
        <w:t>к</w:t>
      </w:r>
      <w:r w:rsidRPr="0022062F">
        <w:rPr>
          <w:color w:val="000000"/>
          <w:sz w:val="28"/>
          <w:szCs w:val="28"/>
        </w:rPr>
        <w:t>ается книга. Перечисляются в столбик все организации, ответственные за</w:t>
      </w:r>
      <w:r w:rsidR="00FF26CD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выпуск, и в случае материалов конференций - все участвующие в ней организации. Сохраняется иерархия их подчиненности, а при отсутствии подчиненности возможно параллельное оформление в два столбика.</w:t>
      </w:r>
    </w:p>
    <w:p w:rsidR="00FF26CD" w:rsidRPr="00FF26CD" w:rsidRDefault="00AD21E1" w:rsidP="00844C0D">
      <w:pPr>
        <w:numPr>
          <w:ilvl w:val="1"/>
          <w:numId w:val="6"/>
        </w:numPr>
        <w:shd w:val="clear" w:color="auto" w:fill="FFFFFF"/>
        <w:tabs>
          <w:tab w:val="clear" w:pos="600"/>
          <w:tab w:val="left" w:pos="993"/>
        </w:tabs>
        <w:spacing w:before="40" w:after="40"/>
        <w:ind w:left="0" w:firstLine="42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Персональные данные — автор (ы). Имя (инициалы и фамилию, имя</w:t>
      </w:r>
      <w:r w:rsidRPr="0022062F">
        <w:rPr>
          <w:color w:val="000000"/>
          <w:sz w:val="28"/>
          <w:szCs w:val="28"/>
        </w:rPr>
        <w:br/>
        <w:t>и фамилию или псевдоним) приводят в именительном падеже и в той пол</w:t>
      </w:r>
      <w:r w:rsidRPr="0022062F">
        <w:rPr>
          <w:color w:val="000000"/>
          <w:sz w:val="28"/>
          <w:szCs w:val="28"/>
        </w:rPr>
        <w:softHyphen/>
      </w:r>
      <w:r w:rsidRPr="0022062F">
        <w:rPr>
          <w:color w:val="000000"/>
          <w:sz w:val="28"/>
          <w:szCs w:val="28"/>
        </w:rPr>
        <w:br/>
        <w:t>ноте, которая установлена автором. В коллективных изданиях имена авто</w:t>
      </w:r>
      <w:r w:rsidRPr="0022062F">
        <w:rPr>
          <w:color w:val="000000"/>
          <w:sz w:val="28"/>
          <w:szCs w:val="28"/>
        </w:rPr>
        <w:softHyphen/>
      </w:r>
      <w:r w:rsidRPr="0022062F">
        <w:rPr>
          <w:color w:val="000000"/>
          <w:sz w:val="28"/>
          <w:szCs w:val="28"/>
        </w:rPr>
        <w:br/>
        <w:t xml:space="preserve">ров приводят в принятой ими последовательности. </w:t>
      </w:r>
      <w:r w:rsidRPr="0022062F">
        <w:rPr>
          <w:i/>
          <w:iCs/>
          <w:color w:val="000000"/>
          <w:sz w:val="28"/>
          <w:szCs w:val="28"/>
        </w:rPr>
        <w:t>Имена авторов (если их</w:t>
      </w:r>
      <w:r w:rsidRPr="0022062F">
        <w:rPr>
          <w:i/>
          <w:iCs/>
          <w:color w:val="000000"/>
          <w:sz w:val="28"/>
          <w:szCs w:val="28"/>
        </w:rPr>
        <w:br/>
        <w:t>не более трех) указывают на лицевой стороне в столбик. При наличии че</w:t>
      </w:r>
      <w:r w:rsidRPr="0022062F">
        <w:rPr>
          <w:i/>
          <w:iCs/>
          <w:color w:val="000000"/>
          <w:sz w:val="28"/>
          <w:szCs w:val="28"/>
        </w:rPr>
        <w:softHyphen/>
      </w:r>
      <w:r w:rsidRPr="0022062F">
        <w:rPr>
          <w:i/>
          <w:iCs/>
          <w:color w:val="000000"/>
          <w:sz w:val="28"/>
          <w:szCs w:val="28"/>
        </w:rPr>
        <w:br/>
        <w:t>тырех и более авторов, их имена могут быть помещены в верхней части</w:t>
      </w:r>
      <w:r w:rsidRPr="0022062F">
        <w:rPr>
          <w:i/>
          <w:iCs/>
          <w:color w:val="000000"/>
          <w:sz w:val="28"/>
          <w:szCs w:val="28"/>
        </w:rPr>
        <w:br/>
        <w:t xml:space="preserve">оборота титульного листа. </w:t>
      </w:r>
    </w:p>
    <w:p w:rsidR="00AD21E1" w:rsidRPr="00FF26CD" w:rsidRDefault="00AD21E1" w:rsidP="00FF26CD">
      <w:pPr>
        <w:shd w:val="clear" w:color="auto" w:fill="FFFFFF"/>
        <w:tabs>
          <w:tab w:val="left" w:pos="993"/>
        </w:tabs>
        <w:spacing w:before="120" w:after="40"/>
        <w:ind w:left="425"/>
        <w:jc w:val="both"/>
        <w:rPr>
          <w:b/>
          <w:i/>
          <w:sz w:val="28"/>
          <w:szCs w:val="28"/>
        </w:rPr>
      </w:pPr>
      <w:r w:rsidRPr="00FF26CD">
        <w:rPr>
          <w:b/>
          <w:i/>
          <w:color w:val="000000"/>
          <w:sz w:val="28"/>
          <w:szCs w:val="28"/>
        </w:rPr>
        <w:t>2</w:t>
      </w:r>
      <w:r w:rsidR="00FF26CD" w:rsidRPr="00FF26CD">
        <w:rPr>
          <w:b/>
          <w:i/>
          <w:color w:val="000000"/>
          <w:sz w:val="28"/>
          <w:szCs w:val="28"/>
        </w:rPr>
        <w:t xml:space="preserve">  </w:t>
      </w:r>
      <w:r w:rsidRPr="00FF26CD">
        <w:rPr>
          <w:b/>
          <w:i/>
          <w:iCs/>
          <w:color w:val="000000"/>
          <w:sz w:val="28"/>
          <w:szCs w:val="28"/>
        </w:rPr>
        <w:t>Заглавие книги</w:t>
      </w:r>
    </w:p>
    <w:p w:rsidR="00AD21E1" w:rsidRPr="0022062F" w:rsidRDefault="00AD21E1" w:rsidP="00FF26CD">
      <w:pPr>
        <w:shd w:val="clear" w:color="auto" w:fill="FFFFFF"/>
        <w:tabs>
          <w:tab w:val="left" w:pos="763"/>
        </w:tabs>
        <w:spacing w:before="40" w:after="40"/>
        <w:ind w:firstLine="42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Общее заглавие - приводится с выделением полиграфическими</w:t>
      </w:r>
      <w:r w:rsidRPr="0022062F">
        <w:rPr>
          <w:color w:val="000000"/>
          <w:sz w:val="28"/>
          <w:szCs w:val="28"/>
        </w:rPr>
        <w:br/>
        <w:t>средствами, чтобы отличать его от смежных с ним титульных элементов.</w:t>
      </w:r>
    </w:p>
    <w:p w:rsidR="00AD21E1" w:rsidRPr="00FF26CD" w:rsidRDefault="00AD21E1" w:rsidP="00FF26CD">
      <w:pPr>
        <w:shd w:val="clear" w:color="auto" w:fill="FFFFFF"/>
        <w:tabs>
          <w:tab w:val="left" w:pos="590"/>
        </w:tabs>
        <w:spacing w:before="120" w:after="40"/>
        <w:ind w:left="391"/>
        <w:jc w:val="both"/>
        <w:rPr>
          <w:b/>
          <w:sz w:val="28"/>
          <w:szCs w:val="28"/>
        </w:rPr>
      </w:pPr>
      <w:r w:rsidRPr="00FF26CD">
        <w:rPr>
          <w:b/>
          <w:i/>
          <w:iCs/>
          <w:color w:val="000000"/>
          <w:sz w:val="28"/>
          <w:szCs w:val="28"/>
        </w:rPr>
        <w:t>3</w:t>
      </w:r>
      <w:r w:rsidR="00FF26CD" w:rsidRPr="00FF26CD">
        <w:rPr>
          <w:b/>
          <w:i/>
          <w:iCs/>
          <w:color w:val="000000"/>
          <w:sz w:val="28"/>
          <w:szCs w:val="28"/>
        </w:rPr>
        <w:t xml:space="preserve"> </w:t>
      </w:r>
      <w:r w:rsidRPr="00FF26CD">
        <w:rPr>
          <w:b/>
          <w:i/>
          <w:iCs/>
          <w:color w:val="000000"/>
          <w:sz w:val="28"/>
          <w:szCs w:val="28"/>
        </w:rPr>
        <w:tab/>
        <w:t>Подзаголовочные данные</w:t>
      </w:r>
    </w:p>
    <w:p w:rsidR="00AD21E1" w:rsidRPr="0022062F" w:rsidRDefault="00AD21E1" w:rsidP="00844C0D">
      <w:pPr>
        <w:numPr>
          <w:ilvl w:val="1"/>
          <w:numId w:val="7"/>
        </w:numPr>
        <w:shd w:val="clear" w:color="auto" w:fill="FFFFFF"/>
        <w:tabs>
          <w:tab w:val="clear" w:pos="577"/>
          <w:tab w:val="num" w:pos="993"/>
        </w:tabs>
        <w:spacing w:before="40" w:after="40"/>
        <w:ind w:left="0" w:firstLine="42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Сведения, поясняющие основное заглавие.</w:t>
      </w:r>
    </w:p>
    <w:p w:rsidR="00AD21E1" w:rsidRPr="0022062F" w:rsidRDefault="00AD21E1" w:rsidP="00844C0D">
      <w:pPr>
        <w:numPr>
          <w:ilvl w:val="1"/>
          <w:numId w:val="7"/>
        </w:numPr>
        <w:shd w:val="clear" w:color="auto" w:fill="FFFFFF"/>
        <w:tabs>
          <w:tab w:val="clear" w:pos="577"/>
          <w:tab w:val="num" w:pos="993"/>
        </w:tabs>
        <w:spacing w:before="40" w:after="40"/>
        <w:ind w:left="0" w:firstLine="42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Сведения о целевом назначении, виде издания</w:t>
      </w:r>
      <w:r w:rsidR="00FF26CD">
        <w:rPr>
          <w:color w:val="000000"/>
          <w:sz w:val="28"/>
          <w:szCs w:val="28"/>
        </w:rPr>
        <w:t xml:space="preserve">. </w:t>
      </w:r>
    </w:p>
    <w:p w:rsidR="00AD21E1" w:rsidRPr="00FF26CD" w:rsidRDefault="00AD21E1" w:rsidP="00FF26CD">
      <w:pPr>
        <w:shd w:val="clear" w:color="auto" w:fill="FFFFFF"/>
        <w:spacing w:before="120" w:after="40"/>
        <w:ind w:left="420"/>
        <w:rPr>
          <w:b/>
          <w:i/>
          <w:iCs/>
          <w:color w:val="000000"/>
          <w:sz w:val="28"/>
          <w:szCs w:val="28"/>
        </w:rPr>
      </w:pPr>
      <w:r w:rsidRPr="00FF26CD">
        <w:rPr>
          <w:b/>
          <w:i/>
          <w:iCs/>
          <w:color w:val="000000"/>
          <w:sz w:val="28"/>
          <w:szCs w:val="28"/>
        </w:rPr>
        <w:t>4</w:t>
      </w:r>
      <w:r w:rsidR="00FF26CD" w:rsidRPr="00FF26CD">
        <w:rPr>
          <w:b/>
          <w:i/>
          <w:iCs/>
          <w:color w:val="000000"/>
          <w:sz w:val="28"/>
          <w:szCs w:val="28"/>
        </w:rPr>
        <w:t xml:space="preserve"> </w:t>
      </w:r>
      <w:r w:rsidR="00FF26CD">
        <w:rPr>
          <w:b/>
          <w:i/>
          <w:iCs/>
          <w:color w:val="000000"/>
          <w:sz w:val="28"/>
          <w:szCs w:val="28"/>
        </w:rPr>
        <w:t xml:space="preserve"> Выходные данные</w:t>
      </w:r>
    </w:p>
    <w:p w:rsidR="00AD21E1" w:rsidRPr="0022062F" w:rsidRDefault="00AD21E1" w:rsidP="00844C0D">
      <w:pPr>
        <w:numPr>
          <w:ilvl w:val="1"/>
          <w:numId w:val="8"/>
        </w:numPr>
        <w:shd w:val="clear" w:color="auto" w:fill="FFFFFF"/>
        <w:tabs>
          <w:tab w:val="clear" w:pos="937"/>
          <w:tab w:val="num" w:pos="993"/>
        </w:tabs>
        <w:spacing w:before="40" w:after="40"/>
        <w:ind w:left="1276" w:hanging="850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Место выпуска издания;</w:t>
      </w:r>
    </w:p>
    <w:p w:rsidR="00AD21E1" w:rsidRPr="0022062F" w:rsidRDefault="00AD21E1" w:rsidP="00844C0D">
      <w:pPr>
        <w:numPr>
          <w:ilvl w:val="1"/>
          <w:numId w:val="8"/>
        </w:numPr>
        <w:shd w:val="clear" w:color="auto" w:fill="FFFFFF"/>
        <w:tabs>
          <w:tab w:val="clear" w:pos="937"/>
          <w:tab w:val="num" w:pos="993"/>
        </w:tabs>
        <w:spacing w:before="40" w:after="40"/>
        <w:ind w:left="1276" w:hanging="850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Имя издателя;</w:t>
      </w:r>
    </w:p>
    <w:p w:rsidR="00AD21E1" w:rsidRPr="0022062F" w:rsidRDefault="00AD21E1" w:rsidP="00844C0D">
      <w:pPr>
        <w:numPr>
          <w:ilvl w:val="1"/>
          <w:numId w:val="8"/>
        </w:numPr>
        <w:shd w:val="clear" w:color="auto" w:fill="FFFFFF"/>
        <w:tabs>
          <w:tab w:val="clear" w:pos="937"/>
          <w:tab w:val="num" w:pos="993"/>
        </w:tabs>
        <w:spacing w:before="40" w:after="40"/>
        <w:ind w:left="1276" w:hanging="850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Год выпуска издания.</w:t>
      </w:r>
    </w:p>
    <w:p w:rsidR="00FF26CD" w:rsidRDefault="00FF26CD" w:rsidP="00AD21E1">
      <w:pPr>
        <w:shd w:val="clear" w:color="auto" w:fill="FFFFFF"/>
        <w:spacing w:before="40" w:after="40"/>
        <w:ind w:left="2419"/>
        <w:rPr>
          <w:color w:val="000000"/>
          <w:sz w:val="28"/>
          <w:szCs w:val="28"/>
        </w:rPr>
      </w:pPr>
    </w:p>
    <w:p w:rsidR="00FF26CD" w:rsidRDefault="00FF26CD" w:rsidP="00AD21E1">
      <w:pPr>
        <w:shd w:val="clear" w:color="auto" w:fill="FFFFFF"/>
        <w:spacing w:before="40" w:after="40"/>
        <w:ind w:left="2419"/>
        <w:rPr>
          <w:color w:val="000000"/>
          <w:sz w:val="28"/>
          <w:szCs w:val="28"/>
        </w:rPr>
      </w:pPr>
    </w:p>
    <w:p w:rsidR="00FF26CD" w:rsidRDefault="00FF26CD" w:rsidP="00AD21E1">
      <w:pPr>
        <w:shd w:val="clear" w:color="auto" w:fill="FFFFFF"/>
        <w:spacing w:before="40" w:after="40"/>
        <w:ind w:left="2419"/>
        <w:rPr>
          <w:color w:val="000000"/>
          <w:sz w:val="28"/>
          <w:szCs w:val="28"/>
        </w:rPr>
      </w:pPr>
    </w:p>
    <w:p w:rsidR="00AD21E1" w:rsidRPr="00FF26CD" w:rsidRDefault="00AD21E1" w:rsidP="00FF26CD">
      <w:pPr>
        <w:shd w:val="clear" w:color="auto" w:fill="FFFFFF"/>
        <w:spacing w:before="40" w:after="40"/>
        <w:jc w:val="center"/>
        <w:rPr>
          <w:b/>
          <w:sz w:val="28"/>
          <w:szCs w:val="28"/>
        </w:rPr>
      </w:pPr>
      <w:r w:rsidRPr="00FF26CD">
        <w:rPr>
          <w:b/>
          <w:color w:val="000000"/>
          <w:sz w:val="28"/>
          <w:szCs w:val="28"/>
        </w:rPr>
        <w:lastRenderedPageBreak/>
        <w:t>Оборотная сторона</w:t>
      </w:r>
    </w:p>
    <w:p w:rsidR="00AD21E1" w:rsidRPr="0022062F" w:rsidRDefault="00FF26CD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D21E1" w:rsidRPr="0022062F">
        <w:rPr>
          <w:color w:val="000000"/>
          <w:sz w:val="28"/>
          <w:szCs w:val="28"/>
        </w:rPr>
        <w:t>Шифр   библиотечно-библиографической   классификации   (ББК)</w:t>
      </w:r>
      <w:r w:rsidR="00AD21E1" w:rsidRPr="0022062F">
        <w:rPr>
          <w:color w:val="000000"/>
          <w:sz w:val="28"/>
          <w:szCs w:val="28"/>
        </w:rPr>
        <w:br/>
        <w:t>/проставляется издательством/ и авторский знак.</w:t>
      </w:r>
    </w:p>
    <w:p w:rsidR="00AD21E1" w:rsidRPr="00FF26CD" w:rsidRDefault="00AD21E1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Сведения об авторах, составителях. Приводятся сведения об ученой</w:t>
      </w:r>
      <w:r w:rsidRPr="0022062F">
        <w:rPr>
          <w:color w:val="000000"/>
          <w:sz w:val="28"/>
          <w:szCs w:val="28"/>
        </w:rPr>
        <w:br/>
        <w:t>степени, звании.</w:t>
      </w:r>
    </w:p>
    <w:p w:rsidR="00AD21E1" w:rsidRPr="00FF26CD" w:rsidRDefault="00AD21E1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Сведения о рецензентах. Персональные сведения или от имени учреждений (кафедр, научных отделов) приводятся после сведений о составителях или персональных авторах.</w:t>
      </w:r>
    </w:p>
    <w:p w:rsidR="00AD21E1" w:rsidRPr="00FF26CD" w:rsidRDefault="00AD21E1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Библиографическое описание издания /заполняется издательством/.</w:t>
      </w:r>
    </w:p>
    <w:p w:rsidR="00AD21E1" w:rsidRPr="0022062F" w:rsidRDefault="00AD21E1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Аннотация /составляется автором/.</w:t>
      </w:r>
    </w:p>
    <w:p w:rsidR="00AD21E1" w:rsidRPr="0022062F" w:rsidRDefault="00AD21E1" w:rsidP="00844C0D">
      <w:pPr>
        <w:numPr>
          <w:ilvl w:val="0"/>
          <w:numId w:val="9"/>
        </w:numPr>
        <w:shd w:val="clear" w:color="auto" w:fill="FFFFFF"/>
        <w:tabs>
          <w:tab w:val="clear" w:pos="720"/>
          <w:tab w:val="left" w:pos="851"/>
        </w:tabs>
        <w:spacing w:before="40" w:after="40"/>
        <w:ind w:left="0" w:right="2" w:firstLine="360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Знак охраны авторского права (копирайт). По закону РФ «Об авторском праве и смежных правах» обладатель исключительных авторских прав</w:t>
      </w:r>
      <w:r w:rsidRPr="0022062F">
        <w:rPr>
          <w:color w:val="000000"/>
          <w:sz w:val="28"/>
          <w:szCs w:val="28"/>
        </w:rPr>
        <w:br/>
        <w:t>оповещает этим знаком о своих правах на каждый экземпляр произведения.</w:t>
      </w:r>
    </w:p>
    <w:p w:rsidR="00AD21E1" w:rsidRPr="0022062F" w:rsidRDefault="00AD21E1" w:rsidP="00D670FA">
      <w:pPr>
        <w:shd w:val="clear" w:color="auto" w:fill="FFFFFF"/>
        <w:spacing w:before="40" w:after="40"/>
        <w:ind w:left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Знак состоит из трех элементов:</w:t>
      </w:r>
    </w:p>
    <w:p w:rsidR="00AD21E1" w:rsidRPr="0022062F" w:rsidRDefault="00AD21E1" w:rsidP="00D670FA">
      <w:pPr>
        <w:shd w:val="clear" w:color="auto" w:fill="FFFFFF"/>
        <w:tabs>
          <w:tab w:val="left" w:pos="763"/>
        </w:tabs>
        <w:spacing w:before="40" w:after="40"/>
        <w:ind w:left="56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латинской буквы С в окружности;</w:t>
      </w:r>
    </w:p>
    <w:p w:rsidR="00AD21E1" w:rsidRPr="0022062F" w:rsidRDefault="00AD21E1" w:rsidP="00D670FA">
      <w:pPr>
        <w:shd w:val="clear" w:color="auto" w:fill="FFFFFF"/>
        <w:tabs>
          <w:tab w:val="left" w:pos="869"/>
        </w:tabs>
        <w:spacing w:before="40" w:after="40"/>
        <w:ind w:right="384" w:firstLine="56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б)</w:t>
      </w:r>
      <w:r w:rsidRPr="0022062F">
        <w:rPr>
          <w:color w:val="000000"/>
          <w:sz w:val="28"/>
          <w:szCs w:val="28"/>
        </w:rPr>
        <w:tab/>
        <w:t>имени (наименования) обладателя исключительных авторских</w:t>
      </w:r>
      <w:r w:rsidRPr="0022062F">
        <w:rPr>
          <w:color w:val="000000"/>
          <w:sz w:val="28"/>
          <w:szCs w:val="28"/>
        </w:rPr>
        <w:br/>
        <w:t>прав;</w:t>
      </w:r>
    </w:p>
    <w:p w:rsidR="00AD21E1" w:rsidRPr="00AD21E1" w:rsidRDefault="00AD21E1" w:rsidP="00D670FA">
      <w:pPr>
        <w:shd w:val="clear" w:color="auto" w:fill="FFFFFF"/>
        <w:tabs>
          <w:tab w:val="left" w:pos="778"/>
        </w:tabs>
        <w:spacing w:before="40" w:after="40"/>
        <w:ind w:left="56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в)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года первого опубликования произведения.</w:t>
      </w:r>
    </w:p>
    <w:p w:rsidR="00AD21E1" w:rsidRPr="0022062F" w:rsidRDefault="00AD21E1" w:rsidP="00D670FA">
      <w:pPr>
        <w:shd w:val="clear" w:color="auto" w:fill="FFFFFF"/>
        <w:spacing w:before="40" w:after="40"/>
        <w:ind w:left="389"/>
        <w:jc w:val="both"/>
        <w:rPr>
          <w:sz w:val="28"/>
          <w:szCs w:val="28"/>
        </w:rPr>
      </w:pPr>
      <w:r w:rsidRPr="003D7E49">
        <w:rPr>
          <w:i/>
          <w:color w:val="000000"/>
          <w:sz w:val="28"/>
          <w:szCs w:val="28"/>
        </w:rPr>
        <w:t>Например</w:t>
      </w:r>
      <w:r w:rsidRPr="0022062F">
        <w:rPr>
          <w:color w:val="000000"/>
          <w:sz w:val="28"/>
          <w:szCs w:val="28"/>
        </w:rPr>
        <w:t>, © Иванов И.И., 2004.</w:t>
      </w:r>
    </w:p>
    <w:p w:rsidR="00AD21E1" w:rsidRPr="0022062F" w:rsidRDefault="00AD21E1" w:rsidP="00D670FA">
      <w:pPr>
        <w:shd w:val="clear" w:color="auto" w:fill="FFFFFF"/>
        <w:spacing w:before="40" w:after="40"/>
        <w:ind w:left="389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Знак располагается в правом нижнем углу.</w:t>
      </w:r>
    </w:p>
    <w:p w:rsidR="003D7E49" w:rsidRDefault="003D7E49" w:rsidP="00D670FA">
      <w:pPr>
        <w:shd w:val="clear" w:color="auto" w:fill="FFFFFF"/>
        <w:spacing w:before="40" w:after="40"/>
        <w:ind w:right="24"/>
        <w:jc w:val="both"/>
        <w:rPr>
          <w:color w:val="000000"/>
          <w:sz w:val="28"/>
          <w:szCs w:val="28"/>
        </w:rPr>
      </w:pPr>
    </w:p>
    <w:p w:rsidR="00AD21E1" w:rsidRPr="003D7E49" w:rsidRDefault="003D7E49" w:rsidP="003D7E49">
      <w:pPr>
        <w:shd w:val="clear" w:color="auto" w:fill="FFFFFF"/>
        <w:spacing w:before="40" w:after="40"/>
        <w:ind w:right="24"/>
        <w:jc w:val="center"/>
        <w:rPr>
          <w:b/>
          <w:sz w:val="28"/>
          <w:szCs w:val="28"/>
        </w:rPr>
      </w:pPr>
      <w:r w:rsidRPr="003D7E49">
        <w:rPr>
          <w:b/>
          <w:color w:val="000000"/>
          <w:sz w:val="28"/>
          <w:szCs w:val="28"/>
        </w:rPr>
        <w:t>А</w:t>
      </w:r>
      <w:r w:rsidR="00AD21E1" w:rsidRPr="003D7E49">
        <w:rPr>
          <w:b/>
          <w:color w:val="000000"/>
          <w:sz w:val="28"/>
          <w:szCs w:val="28"/>
        </w:rPr>
        <w:t>ннотация</w:t>
      </w:r>
    </w:p>
    <w:p w:rsidR="00AD21E1" w:rsidRPr="0022062F" w:rsidRDefault="00AD21E1" w:rsidP="00D670FA">
      <w:pPr>
        <w:shd w:val="clear" w:color="auto" w:fill="FFFFFF"/>
        <w:spacing w:before="40" w:after="40"/>
        <w:ind w:right="19" w:firstLine="39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Автор учебного издания готовит аннотацию сво</w:t>
      </w:r>
      <w:r w:rsidRPr="0022062F">
        <w:rPr>
          <w:color w:val="000000"/>
          <w:sz w:val="28"/>
          <w:szCs w:val="28"/>
        </w:rPr>
        <w:softHyphen/>
        <w:t>его произведения. Она помещается на обороте титульного листа за библио</w:t>
      </w:r>
      <w:r w:rsidRPr="0022062F">
        <w:rPr>
          <w:color w:val="000000"/>
          <w:sz w:val="28"/>
          <w:szCs w:val="28"/>
        </w:rPr>
        <w:softHyphen/>
        <w:t>графическим описанием.</w:t>
      </w:r>
    </w:p>
    <w:p w:rsidR="00ED26D2" w:rsidRDefault="00ED26D2" w:rsidP="00ED26D2">
      <w:pPr>
        <w:shd w:val="clear" w:color="auto" w:fill="FFFFFF"/>
        <w:spacing w:before="40" w:after="40"/>
        <w:ind w:firstLine="403"/>
        <w:jc w:val="both"/>
        <w:rPr>
          <w:color w:val="000000"/>
          <w:sz w:val="28"/>
          <w:szCs w:val="28"/>
        </w:rPr>
      </w:pPr>
      <w:r w:rsidRPr="00ED26D2">
        <w:rPr>
          <w:b/>
          <w:color w:val="000000"/>
          <w:sz w:val="28"/>
          <w:szCs w:val="28"/>
        </w:rPr>
        <w:t>Аннотация</w:t>
      </w:r>
      <w:r>
        <w:rPr>
          <w:color w:val="000000"/>
          <w:sz w:val="28"/>
          <w:szCs w:val="28"/>
        </w:rPr>
        <w:t xml:space="preserve"> – краткая характеристика текста (книги, статьи, рукописи), раскрывающая содержание и фиксирующая основные проблемы, затронутые в тексте, мнения, оценки, выводы автора.</w:t>
      </w:r>
    </w:p>
    <w:p w:rsidR="00AD21E1" w:rsidRPr="0022062F" w:rsidRDefault="00AD21E1" w:rsidP="00D670FA">
      <w:pPr>
        <w:shd w:val="clear" w:color="auto" w:fill="FFFFFF"/>
        <w:spacing w:before="40" w:after="40"/>
        <w:ind w:left="403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Аннотация включает:</w:t>
      </w:r>
    </w:p>
    <w:p w:rsidR="00AD21E1" w:rsidRPr="0022062F" w:rsidRDefault="00AD21E1" w:rsidP="00D670FA">
      <w:pPr>
        <w:shd w:val="clear" w:color="auto" w:fill="FFFFFF"/>
        <w:tabs>
          <w:tab w:val="left" w:pos="581"/>
        </w:tabs>
        <w:spacing w:before="40" w:after="40"/>
        <w:ind w:left="413"/>
        <w:jc w:val="both"/>
        <w:rPr>
          <w:sz w:val="28"/>
          <w:szCs w:val="28"/>
        </w:rPr>
      </w:pPr>
      <w:r w:rsidRPr="0022062F">
        <w:rPr>
          <w:i/>
          <w:iCs/>
          <w:color w:val="000000"/>
          <w:sz w:val="28"/>
          <w:szCs w:val="28"/>
        </w:rPr>
        <w:t>Содержательную часть:</w:t>
      </w:r>
    </w:p>
    <w:p w:rsidR="003D7E49" w:rsidRDefault="00AD21E1" w:rsidP="00D670FA">
      <w:pPr>
        <w:shd w:val="clear" w:color="auto" w:fill="FFFFFF"/>
        <w:spacing w:before="40" w:after="40"/>
        <w:ind w:left="581" w:right="2304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а) назначение издания (цель, функция); </w:t>
      </w:r>
    </w:p>
    <w:p w:rsidR="00AD21E1" w:rsidRPr="0022062F" w:rsidRDefault="00AD21E1" w:rsidP="00D670FA">
      <w:pPr>
        <w:shd w:val="clear" w:color="auto" w:fill="FFFFFF"/>
        <w:spacing w:before="40" w:after="40"/>
        <w:ind w:left="581" w:right="2304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б)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сведения об авторах;</w:t>
      </w:r>
    </w:p>
    <w:p w:rsidR="00AD21E1" w:rsidRPr="0022062F" w:rsidRDefault="00AD21E1" w:rsidP="00D670FA">
      <w:pPr>
        <w:shd w:val="clear" w:color="auto" w:fill="FFFFFF"/>
        <w:tabs>
          <w:tab w:val="left" w:pos="792"/>
        </w:tabs>
        <w:spacing w:before="40" w:after="40"/>
        <w:ind w:left="576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в)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соответствие программе и другим дидактическим требованиям;</w:t>
      </w:r>
    </w:p>
    <w:p w:rsidR="00AD21E1" w:rsidRPr="0022062F" w:rsidRDefault="00AD21E1" w:rsidP="00D670FA">
      <w:pPr>
        <w:shd w:val="clear" w:color="auto" w:fill="FFFFFF"/>
        <w:tabs>
          <w:tab w:val="left" w:pos="792"/>
        </w:tabs>
        <w:spacing w:before="40" w:after="40"/>
        <w:ind w:left="5" w:firstLine="571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г)</w:t>
      </w:r>
      <w:r w:rsidRPr="0022062F">
        <w:rPr>
          <w:color w:val="000000"/>
          <w:sz w:val="28"/>
          <w:szCs w:val="28"/>
        </w:rPr>
        <w:tab/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темы (объекты, проблемы), лежащие в основе содержания (изложения);</w:t>
      </w:r>
    </w:p>
    <w:p w:rsidR="00AD21E1" w:rsidRDefault="00AD21E1" w:rsidP="00D670FA">
      <w:pPr>
        <w:shd w:val="clear" w:color="auto" w:fill="FFFFFF"/>
        <w:tabs>
          <w:tab w:val="left" w:pos="792"/>
        </w:tabs>
        <w:spacing w:before="40" w:after="40"/>
        <w:ind w:left="5" w:firstLine="571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д)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основные рассматриваемые подтемы (вопросы, аспекты) или получен</w:t>
      </w:r>
      <w:r w:rsidR="003D7E49">
        <w:rPr>
          <w:color w:val="000000"/>
          <w:sz w:val="28"/>
          <w:szCs w:val="28"/>
        </w:rPr>
        <w:t>-</w:t>
      </w:r>
      <w:r w:rsidRPr="0022062F">
        <w:rPr>
          <w:color w:val="000000"/>
          <w:sz w:val="28"/>
          <w:szCs w:val="28"/>
        </w:rPr>
        <w:t>ные результаты. По ГОСТу 7.9 - 95: предмет, тема, цель работы; метод или методология проведения работы; область применения результатов;</w:t>
      </w:r>
      <w:r w:rsidRPr="0022062F">
        <w:rPr>
          <w:color w:val="000000"/>
          <w:sz w:val="28"/>
          <w:szCs w:val="28"/>
        </w:rPr>
        <w:br/>
        <w:t>выводы, дополнительная информация (не существенные для основной цели,</w:t>
      </w:r>
      <w:r w:rsidRPr="0022062F">
        <w:rPr>
          <w:color w:val="000000"/>
          <w:sz w:val="28"/>
          <w:szCs w:val="28"/>
        </w:rPr>
        <w:br/>
        <w:t>но имеющие значение вне основной темы данные)</w:t>
      </w:r>
      <w:r w:rsidR="003D7E49">
        <w:rPr>
          <w:color w:val="000000"/>
          <w:sz w:val="28"/>
          <w:szCs w:val="28"/>
        </w:rPr>
        <w:t>;</w:t>
      </w:r>
    </w:p>
    <w:p w:rsidR="00ED26D2" w:rsidRPr="0022062F" w:rsidRDefault="00ED26D2" w:rsidP="00D670FA">
      <w:pPr>
        <w:shd w:val="clear" w:color="auto" w:fill="FFFFFF"/>
        <w:tabs>
          <w:tab w:val="left" w:pos="792"/>
        </w:tabs>
        <w:spacing w:before="40" w:after="40"/>
        <w:ind w:left="5" w:firstLine="571"/>
        <w:jc w:val="both"/>
        <w:rPr>
          <w:sz w:val="28"/>
          <w:szCs w:val="28"/>
        </w:rPr>
      </w:pPr>
    </w:p>
    <w:p w:rsidR="00AD21E1" w:rsidRDefault="00AD21E1" w:rsidP="00D670FA">
      <w:pPr>
        <w:shd w:val="clear" w:color="auto" w:fill="FFFFFF"/>
        <w:tabs>
          <w:tab w:val="left" w:pos="792"/>
        </w:tabs>
        <w:spacing w:before="40" w:after="40"/>
        <w:ind w:left="5" w:firstLine="571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lastRenderedPageBreak/>
        <w:t>е)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новизна издания по сравнению с предшествующими, с указанием</w:t>
      </w:r>
      <w:r w:rsidRPr="0022062F">
        <w:rPr>
          <w:color w:val="000000"/>
          <w:sz w:val="28"/>
          <w:szCs w:val="28"/>
        </w:rPr>
        <w:br/>
        <w:t>даты выхода в свет предшествующего или первого издания;</w:t>
      </w:r>
    </w:p>
    <w:p w:rsidR="003D7E49" w:rsidRPr="0022062F" w:rsidRDefault="003D7E49" w:rsidP="00D670FA">
      <w:pPr>
        <w:shd w:val="clear" w:color="auto" w:fill="FFFFFF"/>
        <w:tabs>
          <w:tab w:val="left" w:pos="792"/>
        </w:tabs>
        <w:spacing w:before="40" w:after="40"/>
        <w:ind w:left="5" w:firstLine="571"/>
        <w:jc w:val="both"/>
        <w:rPr>
          <w:sz w:val="28"/>
          <w:szCs w:val="28"/>
        </w:rPr>
      </w:pPr>
    </w:p>
    <w:p w:rsidR="00AD21E1" w:rsidRPr="0022062F" w:rsidRDefault="00AD21E1" w:rsidP="00D670FA">
      <w:pPr>
        <w:shd w:val="clear" w:color="auto" w:fill="FFFFFF"/>
        <w:tabs>
          <w:tab w:val="left" w:pos="902"/>
        </w:tabs>
        <w:spacing w:before="40" w:after="40"/>
        <w:ind w:left="14" w:firstLine="581"/>
        <w:jc w:val="both"/>
        <w:rPr>
          <w:sz w:val="28"/>
          <w:szCs w:val="28"/>
        </w:rPr>
      </w:pPr>
      <w:r w:rsidRPr="0022062F">
        <w:rPr>
          <w:color w:val="000000"/>
          <w:sz w:val="28"/>
          <w:szCs w:val="28"/>
        </w:rPr>
        <w:t>ж)</w:t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состав и особенности художественно-полиграфического оформления (исполнения);</w:t>
      </w:r>
    </w:p>
    <w:p w:rsidR="00AD21E1" w:rsidRDefault="00AD21E1" w:rsidP="00D670FA">
      <w:pPr>
        <w:shd w:val="clear" w:color="auto" w:fill="FFFFFF"/>
        <w:tabs>
          <w:tab w:val="left" w:pos="821"/>
        </w:tabs>
        <w:spacing w:before="40" w:after="40"/>
        <w:ind w:left="29" w:firstLine="566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>з)</w:t>
      </w:r>
      <w:r w:rsidRPr="0022062F">
        <w:rPr>
          <w:color w:val="000000"/>
          <w:sz w:val="28"/>
          <w:szCs w:val="28"/>
        </w:rPr>
        <w:tab/>
      </w:r>
      <w:r w:rsidR="003D7E49">
        <w:rPr>
          <w:color w:val="000000"/>
          <w:sz w:val="28"/>
          <w:szCs w:val="28"/>
        </w:rPr>
        <w:t xml:space="preserve"> </w:t>
      </w:r>
      <w:r w:rsidRPr="0022062F">
        <w:rPr>
          <w:color w:val="000000"/>
          <w:sz w:val="28"/>
          <w:szCs w:val="28"/>
        </w:rPr>
        <w:t>читательское назначение (адрес) с указанием направления специ</w:t>
      </w:r>
      <w:r w:rsidRPr="0022062F">
        <w:rPr>
          <w:color w:val="000000"/>
          <w:sz w:val="28"/>
          <w:szCs w:val="28"/>
        </w:rPr>
        <w:softHyphen/>
        <w:t>альности.</w:t>
      </w:r>
    </w:p>
    <w:p w:rsidR="003D7E49" w:rsidRPr="0022062F" w:rsidRDefault="003D7E49" w:rsidP="00D670FA">
      <w:pPr>
        <w:shd w:val="clear" w:color="auto" w:fill="FFFFFF"/>
        <w:tabs>
          <w:tab w:val="left" w:pos="821"/>
        </w:tabs>
        <w:spacing w:before="40" w:after="40"/>
        <w:ind w:left="29" w:firstLine="56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Образцы титульного листа (лицевой и оборотной стороны)  приведены в приложении А.</w:t>
      </w:r>
    </w:p>
    <w:p w:rsidR="003D7E49" w:rsidRDefault="003D7E49" w:rsidP="00D670FA">
      <w:pPr>
        <w:shd w:val="clear" w:color="auto" w:fill="FFFFFF"/>
        <w:spacing w:before="40" w:after="40"/>
        <w:ind w:left="1450" w:right="1430" w:firstLine="96"/>
        <w:jc w:val="center"/>
        <w:rPr>
          <w:b/>
          <w:bCs/>
          <w:color w:val="000000"/>
          <w:sz w:val="28"/>
          <w:szCs w:val="28"/>
        </w:rPr>
      </w:pPr>
    </w:p>
    <w:p w:rsidR="001761B0" w:rsidRDefault="001761B0" w:rsidP="00D670FA">
      <w:pPr>
        <w:shd w:val="clear" w:color="auto" w:fill="FFFFFF"/>
        <w:spacing w:before="40" w:after="40"/>
        <w:ind w:left="1450" w:right="1430" w:firstLine="96"/>
        <w:jc w:val="center"/>
        <w:rPr>
          <w:b/>
          <w:bCs/>
          <w:color w:val="000000"/>
          <w:sz w:val="28"/>
          <w:szCs w:val="28"/>
        </w:rPr>
      </w:pPr>
    </w:p>
    <w:p w:rsidR="00D670FA" w:rsidRPr="001761B0" w:rsidRDefault="001761B0" w:rsidP="001761B0">
      <w:pPr>
        <w:shd w:val="clear" w:color="auto" w:fill="FFFFFF"/>
        <w:tabs>
          <w:tab w:val="left" w:pos="859"/>
        </w:tabs>
        <w:spacing w:before="40" w:after="40"/>
        <w:ind w:left="5" w:hanging="5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1761B0">
        <w:rPr>
          <w:rFonts w:ascii="Arial" w:hAnsi="Arial" w:cs="Arial"/>
          <w:b/>
          <w:color w:val="000000"/>
          <w:sz w:val="32"/>
          <w:szCs w:val="32"/>
        </w:rPr>
        <w:t xml:space="preserve">5  </w:t>
      </w:r>
      <w:r w:rsidR="00D670FA" w:rsidRPr="001761B0">
        <w:rPr>
          <w:rFonts w:ascii="Arial" w:hAnsi="Arial" w:cs="Arial"/>
          <w:b/>
          <w:color w:val="000000"/>
          <w:sz w:val="32"/>
          <w:szCs w:val="32"/>
        </w:rPr>
        <w:t xml:space="preserve">ТЕХНИЧЕСКИЕ ПРИЕМЫ РАБОТЫ 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                </w:t>
      </w:r>
      <w:r w:rsidR="00D670FA" w:rsidRPr="001761B0">
        <w:rPr>
          <w:rFonts w:ascii="Arial" w:hAnsi="Arial" w:cs="Arial"/>
          <w:b/>
          <w:color w:val="000000"/>
          <w:sz w:val="32"/>
          <w:szCs w:val="32"/>
        </w:rPr>
        <w:t>НАД ЭЛЕКТРОННЫМИ ИЗДАНИЯМИ</w:t>
      </w:r>
    </w:p>
    <w:p w:rsidR="00AD21E1" w:rsidRPr="001761B0" w:rsidRDefault="00AD21E1" w:rsidP="0022062F">
      <w:pPr>
        <w:shd w:val="clear" w:color="auto" w:fill="FFFFFF"/>
        <w:spacing w:before="40" w:after="40"/>
        <w:ind w:left="1450" w:right="1430" w:firstLine="96"/>
        <w:jc w:val="center"/>
      </w:pPr>
    </w:p>
    <w:p w:rsidR="00BD64B4" w:rsidRDefault="00BD64B4" w:rsidP="001761B0">
      <w:pPr>
        <w:shd w:val="clear" w:color="auto" w:fill="FFFFFF"/>
        <w:spacing w:before="40" w:after="40"/>
        <w:ind w:firstLine="442"/>
        <w:jc w:val="both"/>
        <w:rPr>
          <w:color w:val="000000"/>
          <w:sz w:val="28"/>
          <w:szCs w:val="28"/>
        </w:rPr>
      </w:pPr>
      <w:r w:rsidRPr="0022062F">
        <w:rPr>
          <w:color w:val="000000"/>
          <w:sz w:val="28"/>
          <w:szCs w:val="28"/>
        </w:rPr>
        <w:t xml:space="preserve">Шрифтовые выделения помогают определить смысловую соподчиненность рубрик при отсутствии индексационной рубрикации в небольших по объему изданиях, в которых присутствуют заголовки только одной (или </w:t>
      </w:r>
      <w:r w:rsidR="001761B0">
        <w:rPr>
          <w:color w:val="000000"/>
          <w:sz w:val="28"/>
          <w:szCs w:val="28"/>
        </w:rPr>
        <w:t>д</w:t>
      </w:r>
      <w:r w:rsidRPr="0022062F">
        <w:rPr>
          <w:color w:val="000000"/>
          <w:sz w:val="28"/>
          <w:szCs w:val="28"/>
        </w:rPr>
        <w:t>вух) ступени и нет ссылок на рубрики в тексте. Индексационная рубрика</w:t>
      </w:r>
      <w:r w:rsidRPr="0022062F">
        <w:rPr>
          <w:color w:val="000000"/>
          <w:sz w:val="28"/>
          <w:szCs w:val="28"/>
        </w:rPr>
        <w:softHyphen/>
        <w:t>ция удобна именно для ссылок на рубрики в тексте.</w:t>
      </w:r>
    </w:p>
    <w:p w:rsidR="001761B0" w:rsidRDefault="001761B0" w:rsidP="001761B0">
      <w:pPr>
        <w:shd w:val="clear" w:color="auto" w:fill="FFFFFF"/>
        <w:spacing w:before="40" w:after="40"/>
        <w:ind w:firstLine="4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Компьютерная подготовка рукописи позволяет сделать различные выделения в тексте (смысловые, логические, справочные, структурные), но при этом по всей работе необходимо выдерживать единую систему выделений одинаковых смысловых структур (внутритекстовые рубрики, логические усиления, справочно-терминологические выделения и т.п.).</w:t>
      </w:r>
    </w:p>
    <w:p w:rsidR="001761B0" w:rsidRDefault="008F2DE9" w:rsidP="001761B0">
      <w:pPr>
        <w:shd w:val="clear" w:color="auto" w:fill="FFFFFF"/>
        <w:spacing w:before="40" w:after="40"/>
        <w:ind w:firstLine="4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рубрикационных заголовках, вынесенных отдельной строкой, точка не ставится (если заголовок состоит из нескольких предложений, то точка не ставится в конце последнего), не допускаются переносы в словах, а также отрыв предлога</w:t>
      </w:r>
      <w:r w:rsidR="00412528">
        <w:rPr>
          <w:color w:val="000000"/>
          <w:sz w:val="28"/>
          <w:szCs w:val="28"/>
        </w:rPr>
        <w:t xml:space="preserve"> или союза от относящегося к нему слова. Если заголовок состоит из двух предложений, их разделяют точкой. Рекомендуется смысловое деление заголовка.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Текст работы делится на разделы и подразделы. Разделы должны иметь порядковые номера в пределах всего документа, обозн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чаемые арабскими цифрами. Каждый раздел начинается с нового листа.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Заголовки разделов печатаются прописными буквами (СОДЕРЖАНИЕ, ВВЕДЕНИЕ и т.д.).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Разделы должны иметь порядковые номера, обозначенные арабскими цифрами без точки и записанные с абзацного отступа. Подра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делы должны иметь нумерацию в пределах каждого раздела. Номер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раздела состоит из номера раздела и подраздела, разделенных точкой. В конце номера подраздела точка не ставится. Разделы, как и подразделы, могут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стоять из одного или нескольких пунктов.</w:t>
      </w:r>
    </w:p>
    <w:p w:rsidR="00974B93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документ не имеет подразделов, то нумерация пунктов в нем должна быть в пределах каждого раздела, и номер пункта должен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стоять из номеров раздела и пункта,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деленных точкой. В конце номера пункта точка не ставится. 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 w:rsidRPr="00974B93">
        <w:rPr>
          <w:i/>
          <w:sz w:val="28"/>
          <w:szCs w:val="28"/>
        </w:rPr>
        <w:t>Например</w:t>
      </w:r>
      <w:r>
        <w:rPr>
          <w:sz w:val="28"/>
          <w:szCs w:val="28"/>
        </w:rPr>
        <w:t>:</w:t>
      </w:r>
    </w:p>
    <w:p w:rsidR="00412528" w:rsidRDefault="00974B93" w:rsidP="00974B93">
      <w:pPr>
        <w:widowControl/>
        <w:numPr>
          <w:ilvl w:val="0"/>
          <w:numId w:val="10"/>
        </w:numPr>
        <w:tabs>
          <w:tab w:val="left" w:pos="180"/>
        </w:tabs>
        <w:autoSpaceDE/>
        <w:autoSpaceDN/>
        <w:adjustRightInd/>
        <w:ind w:right="118"/>
        <w:jc w:val="both"/>
        <w:rPr>
          <w:sz w:val="28"/>
          <w:szCs w:val="28"/>
        </w:rPr>
      </w:pPr>
      <w:r>
        <w:rPr>
          <w:sz w:val="28"/>
          <w:szCs w:val="28"/>
        </w:rPr>
        <w:t>Типы и основные размеры</w:t>
      </w:r>
    </w:p>
    <w:p w:rsidR="00412528" w:rsidRDefault="00412528" w:rsidP="00412528">
      <w:pPr>
        <w:tabs>
          <w:tab w:val="left" w:pos="180"/>
        </w:tabs>
        <w:ind w:left="900" w:right="118"/>
        <w:jc w:val="both"/>
        <w:rPr>
          <w:sz w:val="28"/>
          <w:szCs w:val="28"/>
        </w:rPr>
      </w:pPr>
      <w:r>
        <w:rPr>
          <w:position w:val="-50"/>
          <w:sz w:val="28"/>
          <w:szCs w:val="28"/>
        </w:rPr>
        <w:object w:dxaOrig="460" w:dyaOrig="1120">
          <v:shape id="_x0000_i1029" type="#_x0000_t75" style="width:23.25pt;height:56.25pt" o:ole="">
            <v:imagedata r:id="rId16" o:title=""/>
          </v:shape>
          <o:OLEObject Type="Embed" ProgID="Equation.3" ShapeID="_x0000_i1029" DrawAspect="Content" ObjectID="_1436106224" r:id="rId17"/>
        </w:object>
      </w:r>
      <w:r>
        <w:rPr>
          <w:sz w:val="28"/>
          <w:szCs w:val="28"/>
        </w:rPr>
        <w:t xml:space="preserve">   нумерация пунктов первого раздела документа.</w:t>
      </w:r>
    </w:p>
    <w:p w:rsidR="00412528" w:rsidRDefault="00974B93" w:rsidP="00844C0D">
      <w:pPr>
        <w:widowControl/>
        <w:numPr>
          <w:ilvl w:val="0"/>
          <w:numId w:val="10"/>
        </w:numPr>
        <w:tabs>
          <w:tab w:val="left" w:pos="180"/>
        </w:tabs>
        <w:autoSpaceDE/>
        <w:autoSpaceDN/>
        <w:adjustRightInd/>
        <w:spacing w:before="120"/>
        <w:ind w:left="1259" w:right="119" w:hanging="357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требования</w:t>
      </w:r>
    </w:p>
    <w:p w:rsidR="00412528" w:rsidRDefault="00412528" w:rsidP="00412528">
      <w:pPr>
        <w:tabs>
          <w:tab w:val="left" w:pos="180"/>
          <w:tab w:val="num" w:pos="1080"/>
        </w:tabs>
        <w:ind w:left="900" w:right="118"/>
        <w:jc w:val="both"/>
        <w:rPr>
          <w:sz w:val="28"/>
          <w:szCs w:val="28"/>
        </w:rPr>
      </w:pPr>
      <w:r>
        <w:rPr>
          <w:position w:val="-50"/>
          <w:sz w:val="28"/>
          <w:szCs w:val="28"/>
        </w:rPr>
        <w:object w:dxaOrig="499" w:dyaOrig="1120">
          <v:shape id="_x0000_i1030" type="#_x0000_t75" style="width:24.75pt;height:56.25pt" o:ole="">
            <v:imagedata r:id="rId18" o:title=""/>
          </v:shape>
          <o:OLEObject Type="Embed" ProgID="Equation.3" ShapeID="_x0000_i1030" DrawAspect="Content" ObjectID="_1436106225" r:id="rId19"/>
        </w:object>
      </w:r>
      <w:r>
        <w:rPr>
          <w:sz w:val="28"/>
          <w:szCs w:val="28"/>
        </w:rPr>
        <w:t xml:space="preserve">  нумерация пунктов второго раздела документа.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документ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ных точками, например:</w:t>
      </w:r>
    </w:p>
    <w:p w:rsidR="00412528" w:rsidRDefault="00412528" w:rsidP="00844C0D">
      <w:pPr>
        <w:widowControl/>
        <w:numPr>
          <w:ilvl w:val="0"/>
          <w:numId w:val="10"/>
        </w:numPr>
        <w:tabs>
          <w:tab w:val="left" w:pos="180"/>
        </w:tabs>
        <w:autoSpaceDE/>
        <w:autoSpaceDN/>
        <w:adjustRightInd/>
        <w:spacing w:before="120"/>
        <w:ind w:left="1259" w:right="119" w:hanging="357"/>
        <w:jc w:val="both"/>
        <w:rPr>
          <w:sz w:val="28"/>
          <w:szCs w:val="28"/>
        </w:rPr>
      </w:pPr>
      <w:r>
        <w:rPr>
          <w:sz w:val="28"/>
          <w:szCs w:val="28"/>
        </w:rPr>
        <w:t>Расчет зубчатой передачи</w:t>
      </w:r>
    </w:p>
    <w:p w:rsidR="00412528" w:rsidRDefault="00412528" w:rsidP="00844C0D">
      <w:pPr>
        <w:widowControl/>
        <w:numPr>
          <w:ilvl w:val="1"/>
          <w:numId w:val="10"/>
        </w:numPr>
        <w:tabs>
          <w:tab w:val="clear" w:pos="1260"/>
          <w:tab w:val="left" w:pos="180"/>
          <w:tab w:val="num" w:pos="1418"/>
        </w:tabs>
        <w:autoSpaceDE/>
        <w:autoSpaceDN/>
        <w:adjustRightInd/>
        <w:ind w:left="1418" w:right="118" w:hanging="518"/>
        <w:jc w:val="both"/>
        <w:rPr>
          <w:sz w:val="28"/>
          <w:szCs w:val="28"/>
        </w:rPr>
      </w:pPr>
      <w:r>
        <w:rPr>
          <w:sz w:val="28"/>
          <w:szCs w:val="28"/>
        </w:rPr>
        <w:t>Выбор материала колес</w:t>
      </w:r>
    </w:p>
    <w:p w:rsidR="00412528" w:rsidRDefault="00412528" w:rsidP="00974B93">
      <w:pPr>
        <w:tabs>
          <w:tab w:val="left" w:pos="180"/>
        </w:tabs>
        <w:ind w:left="900" w:right="118"/>
        <w:rPr>
          <w:sz w:val="28"/>
          <w:szCs w:val="28"/>
        </w:rPr>
      </w:pPr>
      <w:r>
        <w:rPr>
          <w:position w:val="-50"/>
          <w:sz w:val="28"/>
          <w:szCs w:val="28"/>
        </w:rPr>
        <w:object w:dxaOrig="660" w:dyaOrig="1120">
          <v:shape id="_x0000_i1031" type="#_x0000_t75" style="width:33pt;height:56.25pt" o:ole="">
            <v:imagedata r:id="rId20" o:title=""/>
          </v:shape>
          <o:OLEObject Type="Embed" ProgID="Equation.3" ShapeID="_x0000_i1031" DrawAspect="Content" ObjectID="_1436106226" r:id="rId21"/>
        </w:object>
      </w:r>
      <w:r>
        <w:rPr>
          <w:sz w:val="28"/>
          <w:szCs w:val="28"/>
        </w:rPr>
        <w:t xml:space="preserve"> </w:t>
      </w:r>
      <w:r w:rsidRPr="00974B93">
        <w:rPr>
          <w:sz w:val="26"/>
          <w:szCs w:val="26"/>
        </w:rPr>
        <w:t>нумерация пунктов первого подраздела третьего раздела</w:t>
      </w:r>
      <w:r w:rsidR="00974B93" w:rsidRPr="00974B93">
        <w:rPr>
          <w:sz w:val="26"/>
          <w:szCs w:val="26"/>
        </w:rPr>
        <w:t xml:space="preserve"> </w:t>
      </w:r>
      <w:r w:rsidRPr="00974B93">
        <w:rPr>
          <w:sz w:val="26"/>
          <w:szCs w:val="26"/>
        </w:rPr>
        <w:t>д</w:t>
      </w:r>
      <w:r w:rsidRPr="00974B93">
        <w:rPr>
          <w:sz w:val="26"/>
          <w:szCs w:val="26"/>
        </w:rPr>
        <w:t>о</w:t>
      </w:r>
      <w:r w:rsidRPr="00974B93">
        <w:rPr>
          <w:sz w:val="26"/>
          <w:szCs w:val="26"/>
        </w:rPr>
        <w:t>кумента.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раздел или подраздел состоит из одного пункта, он также нумеруе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текст документа подразделяется только на пункты, они нумеруются поря</w:t>
      </w:r>
      <w:r>
        <w:rPr>
          <w:sz w:val="28"/>
          <w:szCs w:val="28"/>
        </w:rPr>
        <w:t>д</w:t>
      </w:r>
      <w:r>
        <w:rPr>
          <w:sz w:val="28"/>
          <w:szCs w:val="28"/>
        </w:rPr>
        <w:t>ковыми номерами в пределах документа.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Пункты, при необходимости, могут быть разбиты на подпун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ты, которые должны иметь порядковую нумерацию в пределах каждого пункта, например: 4.2.1.1 – первый подпункт первого пункта второго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раздела четвертого раздела и т.д.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Внутри пунктов могут быть приведены перечисления.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Перед каждой позицией перечисления следует ставить дефис или при необходимости ссылки в тексте документа на одно из перечисл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 строчную букву, после которой ставится скобка. Для дальнейшей 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тализации перечислений необходимо использовать ара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ские цифры, после которых ставится скобка, а запись производится с абзацного отступа, как показано на примере.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974B93">
        <w:rPr>
          <w:i/>
          <w:sz w:val="28"/>
          <w:szCs w:val="28"/>
        </w:rPr>
        <w:t>Пример</w:t>
      </w:r>
      <w:r>
        <w:rPr>
          <w:sz w:val="28"/>
          <w:szCs w:val="28"/>
        </w:rPr>
        <w:t>:</w:t>
      </w:r>
    </w:p>
    <w:p w:rsidR="00412528" w:rsidRPr="00ED26D2" w:rsidRDefault="00412528" w:rsidP="00412528">
      <w:pPr>
        <w:tabs>
          <w:tab w:val="left" w:pos="180"/>
        </w:tabs>
        <w:ind w:left="180" w:right="118" w:firstLine="720"/>
        <w:jc w:val="both"/>
        <w:rPr>
          <w:sz w:val="24"/>
          <w:szCs w:val="24"/>
        </w:rPr>
      </w:pPr>
      <w:r w:rsidRPr="00ED26D2">
        <w:rPr>
          <w:sz w:val="24"/>
          <w:szCs w:val="24"/>
        </w:rPr>
        <w:t>а) ____________________________________________</w:t>
      </w:r>
    </w:p>
    <w:p w:rsidR="00412528" w:rsidRPr="00ED26D2" w:rsidRDefault="00412528" w:rsidP="00412528">
      <w:pPr>
        <w:tabs>
          <w:tab w:val="left" w:pos="180"/>
        </w:tabs>
        <w:ind w:left="180" w:right="118" w:firstLine="720"/>
        <w:jc w:val="both"/>
        <w:rPr>
          <w:sz w:val="24"/>
          <w:szCs w:val="24"/>
        </w:rPr>
      </w:pPr>
      <w:r w:rsidRPr="00ED26D2">
        <w:rPr>
          <w:sz w:val="24"/>
          <w:szCs w:val="24"/>
        </w:rPr>
        <w:t>б) ___________________________________________</w:t>
      </w:r>
    </w:p>
    <w:p w:rsidR="00412528" w:rsidRPr="00ED26D2" w:rsidRDefault="00412528" w:rsidP="00412528">
      <w:pPr>
        <w:tabs>
          <w:tab w:val="left" w:pos="180"/>
        </w:tabs>
        <w:ind w:left="180" w:right="118" w:firstLine="720"/>
        <w:jc w:val="both"/>
        <w:rPr>
          <w:sz w:val="24"/>
          <w:szCs w:val="24"/>
        </w:rPr>
      </w:pPr>
      <w:r w:rsidRPr="00ED26D2">
        <w:rPr>
          <w:sz w:val="24"/>
          <w:szCs w:val="24"/>
        </w:rPr>
        <w:tab/>
        <w:t>1) ______________________________________</w:t>
      </w:r>
    </w:p>
    <w:p w:rsidR="00412528" w:rsidRPr="00ED26D2" w:rsidRDefault="00412528" w:rsidP="00412528">
      <w:pPr>
        <w:tabs>
          <w:tab w:val="left" w:pos="180"/>
        </w:tabs>
        <w:ind w:left="180" w:right="118" w:firstLine="720"/>
        <w:jc w:val="both"/>
        <w:rPr>
          <w:sz w:val="24"/>
          <w:szCs w:val="24"/>
        </w:rPr>
      </w:pPr>
      <w:r w:rsidRPr="00ED26D2">
        <w:rPr>
          <w:sz w:val="24"/>
          <w:szCs w:val="24"/>
        </w:rPr>
        <w:tab/>
        <w:t>2) ______________________________________</w:t>
      </w:r>
    </w:p>
    <w:p w:rsidR="00412528" w:rsidRPr="00ED26D2" w:rsidRDefault="00412528" w:rsidP="00412528">
      <w:pPr>
        <w:tabs>
          <w:tab w:val="left" w:pos="180"/>
        </w:tabs>
        <w:ind w:left="180" w:right="118" w:firstLine="720"/>
        <w:jc w:val="both"/>
        <w:rPr>
          <w:sz w:val="24"/>
          <w:szCs w:val="24"/>
        </w:rPr>
      </w:pPr>
      <w:r w:rsidRPr="00ED26D2">
        <w:rPr>
          <w:sz w:val="24"/>
          <w:szCs w:val="24"/>
        </w:rPr>
        <w:t>в) ___________________________________________</w:t>
      </w:r>
    </w:p>
    <w:p w:rsidR="00412528" w:rsidRDefault="00412528" w:rsidP="00412528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Каждый пункт, подпункт и перечисления записывают с абзацного отступа.</w:t>
      </w:r>
    </w:p>
    <w:p w:rsidR="00412528" w:rsidRDefault="00412528" w:rsidP="00412528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Разделы, подразделы должны иметь заголовки. Пункты, как правило, заголовков не имеют.</w:t>
      </w:r>
    </w:p>
    <w:p w:rsidR="00F77EE5" w:rsidRPr="00F77EE5" w:rsidRDefault="00F77EE5" w:rsidP="0066469A">
      <w:pPr>
        <w:shd w:val="clear" w:color="auto" w:fill="FFFFFF"/>
        <w:spacing w:before="20" w:after="20"/>
        <w:ind w:firstLine="442"/>
        <w:jc w:val="both"/>
        <w:rPr>
          <w:i/>
          <w:sz w:val="28"/>
          <w:szCs w:val="28"/>
        </w:rPr>
      </w:pPr>
      <w:r w:rsidRPr="00F77EE5">
        <w:rPr>
          <w:i/>
          <w:sz w:val="28"/>
          <w:szCs w:val="28"/>
        </w:rPr>
        <w:t>Обязательные структурные элементы (СОДЕРЖАНИЕ, ОГЛАВЛЕНИЕ, ВВЕДЕНИЕ, ПРЕДИСЛОВИЕ, ЗАКЛЮЧЕНИЕ, БИБЛИОГРАФИЧЕСКИЙ СПИСОК, ПРИЛОЖЕНИЯ) не нумеруются.</w:t>
      </w:r>
    </w:p>
    <w:p w:rsidR="00412528" w:rsidRDefault="00412528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Расстояние между заголовком и текстом при выполнении документа маш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нописным способом должно быть равно 3, 4 интервалам, при выполнении рукописным спос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бом – 15 мм. Расстояние между заголовками раздела и подраздела – 2 интервала, при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нении рукописным способом – 8 мм.</w:t>
      </w:r>
    </w:p>
    <w:p w:rsidR="00F77EE5" w:rsidRDefault="00F77EE5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После заголовков подразделов следует стремиться, чтобы дальнейший текст рукописи в конце страницы был не менее 3 – 4 строчек. Размещение заголовка раздела в конце страницы не допускается.</w:t>
      </w:r>
    </w:p>
    <w:p w:rsidR="00974B93" w:rsidRDefault="00974B93" w:rsidP="0066469A">
      <w:pPr>
        <w:widowControl/>
        <w:tabs>
          <w:tab w:val="left" w:pos="180"/>
        </w:tabs>
        <w:autoSpaceDE/>
        <w:autoSpaceDN/>
        <w:adjustRightInd/>
        <w:spacing w:before="20" w:after="20"/>
        <w:ind w:left="900" w:right="118"/>
        <w:jc w:val="both"/>
        <w:rPr>
          <w:b/>
          <w:sz w:val="34"/>
          <w:szCs w:val="34"/>
        </w:rPr>
      </w:pPr>
    </w:p>
    <w:p w:rsidR="00974B93" w:rsidRPr="00974B93" w:rsidRDefault="00974B93" w:rsidP="0066469A">
      <w:pPr>
        <w:widowControl/>
        <w:tabs>
          <w:tab w:val="left" w:pos="180"/>
        </w:tabs>
        <w:autoSpaceDE/>
        <w:autoSpaceDN/>
        <w:adjustRightInd/>
        <w:spacing w:before="20" w:after="20"/>
        <w:ind w:left="426" w:right="118"/>
        <w:jc w:val="both"/>
        <w:rPr>
          <w:b/>
          <w:sz w:val="28"/>
          <w:szCs w:val="28"/>
        </w:rPr>
      </w:pPr>
      <w:r w:rsidRPr="00974B93">
        <w:rPr>
          <w:b/>
          <w:sz w:val="28"/>
          <w:szCs w:val="28"/>
        </w:rPr>
        <w:t>Оформление иллюстраций и таблиц</w:t>
      </w:r>
    </w:p>
    <w:p w:rsidR="00974B93" w:rsidRPr="0066469A" w:rsidRDefault="00974B93" w:rsidP="00974B93">
      <w:pPr>
        <w:tabs>
          <w:tab w:val="left" w:pos="180"/>
        </w:tabs>
        <w:ind w:right="118"/>
        <w:jc w:val="both"/>
        <w:rPr>
          <w:b/>
          <w:sz w:val="10"/>
          <w:szCs w:val="10"/>
        </w:rPr>
      </w:pPr>
    </w:p>
    <w:p w:rsidR="00974B93" w:rsidRDefault="00974B93" w:rsidP="0066469A">
      <w:pPr>
        <w:shd w:val="clear" w:color="auto" w:fill="FFFFFF"/>
        <w:tabs>
          <w:tab w:val="num" w:pos="180"/>
        </w:tabs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иллюстраций должно быть достаточным для поя</w:t>
      </w:r>
      <w:r>
        <w:rPr>
          <w:sz w:val="28"/>
          <w:szCs w:val="28"/>
        </w:rPr>
        <w:t>с</w:t>
      </w:r>
      <w:r>
        <w:rPr>
          <w:sz w:val="28"/>
          <w:szCs w:val="28"/>
        </w:rPr>
        <w:t>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Иллюстрации должны быть выполнены в соответствии с требованиями стандартов ЕСКД. Иллюстрации, за исключением иллюс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рации приложений, следует нумеровать арабскими цифрами сквозной н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мерацией. Если рисунок один, то он обозначается «Рисунок 1».</w:t>
      </w:r>
    </w:p>
    <w:p w:rsidR="00974B93" w:rsidRDefault="00974B93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нумеровать иллюстрации в переделах раздела. В этом случае номер иллюстрации состоит из номера раздела и порядкового 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мера иллюстрации, разделенных точкой. </w:t>
      </w:r>
      <w:r w:rsidRPr="00974B93">
        <w:rPr>
          <w:i/>
          <w:sz w:val="28"/>
          <w:szCs w:val="28"/>
        </w:rPr>
        <w:t xml:space="preserve">Например </w:t>
      </w:r>
      <w:r>
        <w:rPr>
          <w:sz w:val="28"/>
          <w:szCs w:val="28"/>
        </w:rPr>
        <w:t>– Рисунок 1.1.</w:t>
      </w:r>
    </w:p>
    <w:p w:rsidR="00974B93" w:rsidRDefault="00974B93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При ссылках на иллюстрации следует писать «… в соответствии с рисунком 2» при сквозной нумерации и «… в соответствии с рисунком 1.2» при нумерации в пределах раздела.</w:t>
      </w:r>
    </w:p>
    <w:p w:rsidR="00974B93" w:rsidRDefault="00974B93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Иллюстрации, при необходимости, могут иметь наименование и пояснительные данные (подрисуночный текст). Слово «Рисунок» и наименование помещают после пояснительных данных и располагают следу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щим образом: Рисунок 1 – Схема привода.</w:t>
      </w:r>
    </w:p>
    <w:p w:rsidR="00974B93" w:rsidRDefault="00974B93" w:rsidP="0066469A">
      <w:pPr>
        <w:shd w:val="clear" w:color="auto" w:fill="FFFFFF"/>
        <w:tabs>
          <w:tab w:val="num" w:pos="1440"/>
        </w:tabs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Материал, дополняющий текст документа, допускается пом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т.д.</w:t>
      </w:r>
    </w:p>
    <w:p w:rsidR="00974B93" w:rsidRDefault="00974B93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оформляются как продолжение данного документа на последующих его листах или выпускают в виде самостоятельного док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мента.</w:t>
      </w:r>
    </w:p>
    <w:p w:rsidR="00974B93" w:rsidRDefault="00974B93" w:rsidP="0066469A">
      <w:pPr>
        <w:shd w:val="clear" w:color="auto" w:fill="FFFFFF"/>
        <w:tabs>
          <w:tab w:val="num" w:pos="1440"/>
        </w:tabs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могут быть обязательными и информационными.</w:t>
      </w:r>
    </w:p>
    <w:p w:rsidR="00974B93" w:rsidRDefault="00974B93" w:rsidP="0066469A">
      <w:pPr>
        <w:shd w:val="clear" w:color="auto" w:fill="FFFFFF"/>
        <w:spacing w:before="20" w:after="2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Информационные приложения могут быть рекомендуемого или справочного характ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ра.</w:t>
      </w:r>
    </w:p>
    <w:p w:rsidR="00ED26D2" w:rsidRDefault="00ED26D2" w:rsidP="0066469A">
      <w:pPr>
        <w:shd w:val="clear" w:color="auto" w:fill="FFFFFF"/>
        <w:tabs>
          <w:tab w:val="num" w:pos="1440"/>
        </w:tabs>
        <w:spacing w:before="20" w:after="20"/>
        <w:ind w:firstLine="442"/>
        <w:jc w:val="both"/>
        <w:rPr>
          <w:sz w:val="28"/>
          <w:szCs w:val="28"/>
        </w:rPr>
      </w:pPr>
    </w:p>
    <w:p w:rsidR="00974B93" w:rsidRPr="00ED26D2" w:rsidRDefault="00974B93" w:rsidP="0066469A">
      <w:pPr>
        <w:shd w:val="clear" w:color="auto" w:fill="FFFFFF"/>
        <w:tabs>
          <w:tab w:val="num" w:pos="1440"/>
        </w:tabs>
        <w:spacing w:before="20" w:after="2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lastRenderedPageBreak/>
        <w:t>В тексте документа на все приложения должны быть даны ссылки. Степень об</w:t>
      </w:r>
      <w:r w:rsidRPr="00ED26D2">
        <w:rPr>
          <w:sz w:val="26"/>
          <w:szCs w:val="26"/>
        </w:rPr>
        <w:t>я</w:t>
      </w:r>
      <w:r w:rsidRPr="00ED26D2">
        <w:rPr>
          <w:sz w:val="26"/>
          <w:szCs w:val="26"/>
        </w:rPr>
        <w:t>зательности приложений при ссылках не указывается. Приложения располагают в порядке ссылок на них в тексте документа, за исключением информационного приложения «Библиография», которое располагают последним.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Каждое приложение следует начинать с новой страницы с ук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занием наверху посередине страницы слова «Приложение» и его обозн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чения, а под ним в скобках для обязательного приложения пишут слово «Обязательное», а для информационного – «Рекомендуемое» или «Спр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вочное».</w:t>
      </w:r>
    </w:p>
    <w:p w:rsidR="00974B93" w:rsidRPr="00ED26D2" w:rsidRDefault="00974B93" w:rsidP="00F77EE5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Приложения должны иметь заголовок, который записывают си</w:t>
      </w:r>
      <w:r w:rsidRPr="00ED26D2">
        <w:rPr>
          <w:sz w:val="26"/>
          <w:szCs w:val="26"/>
        </w:rPr>
        <w:t>м</w:t>
      </w:r>
      <w:r w:rsidRPr="00ED26D2">
        <w:rPr>
          <w:sz w:val="26"/>
          <w:szCs w:val="26"/>
        </w:rPr>
        <w:t>метрично относител</w:t>
      </w:r>
      <w:r w:rsidRPr="00ED26D2">
        <w:rPr>
          <w:sz w:val="26"/>
          <w:szCs w:val="26"/>
        </w:rPr>
        <w:t>ь</w:t>
      </w:r>
      <w:r w:rsidRPr="00ED26D2">
        <w:rPr>
          <w:sz w:val="26"/>
          <w:szCs w:val="26"/>
        </w:rPr>
        <w:t>но текста с прописной буквы отдельной строкой.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Приложения обозначают заглавными буквами русского алфав</w:t>
      </w:r>
      <w:r w:rsidRPr="00ED26D2">
        <w:rPr>
          <w:sz w:val="26"/>
          <w:szCs w:val="26"/>
        </w:rPr>
        <w:t>и</w:t>
      </w:r>
      <w:r w:rsidRPr="00ED26D2">
        <w:rPr>
          <w:sz w:val="26"/>
          <w:szCs w:val="26"/>
        </w:rPr>
        <w:t>та, начиная с А за исключением букв Ё, З, Й, О, Ч, Ь, Ы, Ъ. После слова «Приложение» следует буква, обозн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чающая его последовательность.</w:t>
      </w:r>
    </w:p>
    <w:p w:rsidR="00974B93" w:rsidRPr="00ED26D2" w:rsidRDefault="00974B93" w:rsidP="00974B93">
      <w:pPr>
        <w:shd w:val="clear" w:color="auto" w:fill="FFFFFF"/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Допускается обозначение приложений буквами латинского алфав</w:t>
      </w:r>
      <w:r w:rsidRPr="00ED26D2">
        <w:rPr>
          <w:sz w:val="26"/>
          <w:szCs w:val="26"/>
        </w:rPr>
        <w:t>и</w:t>
      </w:r>
      <w:r w:rsidRPr="00ED26D2">
        <w:rPr>
          <w:sz w:val="26"/>
          <w:szCs w:val="26"/>
        </w:rPr>
        <w:t xml:space="preserve">та, за исключением букв </w:t>
      </w:r>
      <w:r w:rsidRPr="00ED26D2">
        <w:rPr>
          <w:sz w:val="26"/>
          <w:szCs w:val="26"/>
          <w:lang w:val="en-US"/>
        </w:rPr>
        <w:t>I</w:t>
      </w:r>
      <w:r w:rsidRPr="00ED26D2">
        <w:rPr>
          <w:sz w:val="26"/>
          <w:szCs w:val="26"/>
        </w:rPr>
        <w:t xml:space="preserve"> и </w:t>
      </w:r>
      <w:r w:rsidRPr="00ED26D2">
        <w:rPr>
          <w:sz w:val="26"/>
          <w:szCs w:val="26"/>
          <w:lang w:val="en-US"/>
        </w:rPr>
        <w:t>O</w:t>
      </w:r>
      <w:r w:rsidRPr="00ED26D2">
        <w:rPr>
          <w:sz w:val="26"/>
          <w:szCs w:val="26"/>
        </w:rPr>
        <w:t>.</w:t>
      </w:r>
    </w:p>
    <w:p w:rsidR="00974B93" w:rsidRPr="00ED26D2" w:rsidRDefault="00974B93" w:rsidP="00974B93">
      <w:pPr>
        <w:shd w:val="clear" w:color="auto" w:fill="FFFFFF"/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В случае полного использования букв русского и латинского алф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витов допускается обозначать приложения арабскими цифрами.</w:t>
      </w:r>
    </w:p>
    <w:p w:rsidR="00974B93" w:rsidRPr="00ED26D2" w:rsidRDefault="00974B93" w:rsidP="00974B93">
      <w:pPr>
        <w:shd w:val="clear" w:color="auto" w:fill="FFFFFF"/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Если  в документе одно приложение, оно обозначается «Прилож</w:t>
      </w:r>
      <w:r w:rsidRPr="00ED26D2">
        <w:rPr>
          <w:sz w:val="26"/>
          <w:szCs w:val="26"/>
        </w:rPr>
        <w:t>е</w:t>
      </w:r>
      <w:r w:rsidRPr="00ED26D2">
        <w:rPr>
          <w:sz w:val="26"/>
          <w:szCs w:val="26"/>
        </w:rPr>
        <w:t>ние А».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 xml:space="preserve">Приложения, как правило, выполняют на листах формата А4. Допускается оформлять приложения из листа формата А3, А4х3, А4х4, А2 и А1 по </w:t>
      </w:r>
      <w:r w:rsidR="00F77EE5" w:rsidRPr="00ED26D2">
        <w:rPr>
          <w:sz w:val="26"/>
          <w:szCs w:val="26"/>
        </w:rPr>
        <w:t xml:space="preserve">              </w:t>
      </w:r>
      <w:r w:rsidRPr="00ED26D2">
        <w:rPr>
          <w:sz w:val="26"/>
          <w:szCs w:val="26"/>
        </w:rPr>
        <w:t>ГОСТ 2.301’.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Текст каждого приложения, при необходимости, может быть разделен на разд</w:t>
      </w:r>
      <w:r w:rsidRPr="00ED26D2">
        <w:rPr>
          <w:sz w:val="26"/>
          <w:szCs w:val="26"/>
        </w:rPr>
        <w:t>е</w:t>
      </w:r>
      <w:r w:rsidRPr="00ED26D2">
        <w:rPr>
          <w:sz w:val="26"/>
          <w:szCs w:val="26"/>
        </w:rPr>
        <w:t>лы, подразделы, пункты, подпункты, которые нумеруют в пределах каждого приложения. П</w:t>
      </w:r>
      <w:r w:rsidRPr="00ED26D2">
        <w:rPr>
          <w:sz w:val="26"/>
          <w:szCs w:val="26"/>
        </w:rPr>
        <w:t>е</w:t>
      </w:r>
      <w:r w:rsidRPr="00ED26D2">
        <w:rPr>
          <w:sz w:val="26"/>
          <w:szCs w:val="26"/>
        </w:rPr>
        <w:t>ред номером ставится обозначение этого приложения.</w:t>
      </w:r>
    </w:p>
    <w:p w:rsidR="00974B93" w:rsidRPr="00ED26D2" w:rsidRDefault="00974B93" w:rsidP="00974B93">
      <w:pPr>
        <w:shd w:val="clear" w:color="auto" w:fill="FFFFFF"/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Приложения должны иметь общую с остальной частью документа сквозную нумер</w:t>
      </w:r>
      <w:r w:rsidRPr="00ED26D2">
        <w:rPr>
          <w:sz w:val="26"/>
          <w:szCs w:val="26"/>
        </w:rPr>
        <w:t>а</w:t>
      </w:r>
      <w:r w:rsidRPr="00ED26D2">
        <w:rPr>
          <w:sz w:val="26"/>
          <w:szCs w:val="26"/>
        </w:rPr>
        <w:t>цию страниц.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Все приложения должны быть перечислены в содержании д</w:t>
      </w:r>
      <w:r w:rsidRPr="00ED26D2">
        <w:rPr>
          <w:sz w:val="26"/>
          <w:szCs w:val="26"/>
        </w:rPr>
        <w:t>о</w:t>
      </w:r>
      <w:r w:rsidRPr="00ED26D2">
        <w:rPr>
          <w:sz w:val="26"/>
          <w:szCs w:val="26"/>
        </w:rPr>
        <w:t>кумента с указанием их номеров и заголовков.</w:t>
      </w:r>
    </w:p>
    <w:p w:rsidR="00974B93" w:rsidRPr="00ED26D2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Таблицы применяют для лучшей наглядности и удобства сра</w:t>
      </w:r>
      <w:r w:rsidRPr="00ED26D2">
        <w:rPr>
          <w:sz w:val="26"/>
          <w:szCs w:val="26"/>
        </w:rPr>
        <w:t>в</w:t>
      </w:r>
      <w:r w:rsidRPr="00ED26D2">
        <w:rPr>
          <w:sz w:val="26"/>
          <w:szCs w:val="26"/>
        </w:rPr>
        <w:t>нения показателей. Название таблицы, при его наличии, должно отражать ее содержание, быть точным, кратким. Название следует помещать на</w:t>
      </w:r>
      <w:r w:rsidR="00FC3137" w:rsidRPr="00ED26D2">
        <w:rPr>
          <w:sz w:val="26"/>
          <w:szCs w:val="26"/>
        </w:rPr>
        <w:t>д</w:t>
      </w:r>
      <w:r w:rsidRPr="00ED26D2">
        <w:rPr>
          <w:sz w:val="26"/>
          <w:szCs w:val="26"/>
        </w:rPr>
        <w:t xml:space="preserve"> таблицей.</w:t>
      </w:r>
    </w:p>
    <w:p w:rsidR="00974B93" w:rsidRPr="00ED26D2" w:rsidRDefault="00974B93" w:rsidP="00974B93">
      <w:pPr>
        <w:shd w:val="clear" w:color="auto" w:fill="FFFFFF"/>
        <w:spacing w:before="40" w:after="40"/>
        <w:ind w:firstLine="442"/>
        <w:jc w:val="both"/>
        <w:rPr>
          <w:sz w:val="26"/>
          <w:szCs w:val="26"/>
        </w:rPr>
      </w:pPr>
      <w:r w:rsidRPr="00ED26D2">
        <w:rPr>
          <w:sz w:val="26"/>
          <w:szCs w:val="26"/>
        </w:rPr>
        <w:t>При переносе части таблицы на ту же или другие страницы название помещают только над первой частью таблицы. Цифровой материал, как правило, оформляют в виде таблиц в с</w:t>
      </w:r>
      <w:r w:rsidRPr="00ED26D2">
        <w:rPr>
          <w:sz w:val="26"/>
          <w:szCs w:val="26"/>
        </w:rPr>
        <w:t>о</w:t>
      </w:r>
      <w:r w:rsidRPr="00ED26D2">
        <w:rPr>
          <w:sz w:val="26"/>
          <w:szCs w:val="26"/>
        </w:rPr>
        <w:t xml:space="preserve">ответствии с рисунком </w:t>
      </w:r>
      <w:r w:rsidR="0066469A" w:rsidRPr="00ED26D2">
        <w:rPr>
          <w:sz w:val="26"/>
          <w:szCs w:val="26"/>
        </w:rPr>
        <w:t>1</w:t>
      </w:r>
      <w:r w:rsidRPr="00ED26D2">
        <w:rPr>
          <w:sz w:val="26"/>
          <w:szCs w:val="26"/>
        </w:rPr>
        <w:t>.</w:t>
      </w:r>
    </w:p>
    <w:p w:rsidR="00974B93" w:rsidRDefault="00974B93" w:rsidP="00974B93">
      <w:pPr>
        <w:ind w:left="180" w:right="118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Таблица</w:t>
      </w:r>
      <w:r>
        <w:rPr>
          <w:sz w:val="28"/>
          <w:szCs w:val="28"/>
        </w:rPr>
        <w:t xml:space="preserve"> _________- _____________________________</w:t>
      </w:r>
    </w:p>
    <w:p w:rsidR="00974B93" w:rsidRDefault="00974B93" w:rsidP="00974B93">
      <w:pPr>
        <w:ind w:left="180" w:right="118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номер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название таблицы</w:t>
      </w:r>
    </w:p>
    <w:p w:rsidR="00974B93" w:rsidRDefault="00974B93" w:rsidP="00974B93">
      <w:pPr>
        <w:ind w:left="180" w:right="118"/>
        <w:jc w:val="both"/>
        <w:rPr>
          <w:sz w:val="16"/>
          <w:szCs w:val="16"/>
        </w:rPr>
      </w:pPr>
      <w:r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88.35pt;margin-top:9.1pt;width:84pt;height:24pt;z-index:251654144" stroked="f">
            <v:fill opacity="0"/>
            <v:textbox style="mso-next-textbox:#_x0000_s1035">
              <w:txbxContent>
                <w:p w:rsidR="000A2CD6" w:rsidRDefault="000A2CD6" w:rsidP="00974B93">
                  <w:r>
                    <w:t>Заголо</w:t>
                  </w:r>
                  <w:r>
                    <w:t>в</w:t>
                  </w:r>
                  <w:r>
                    <w:t>ки граф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997"/>
        <w:gridCol w:w="983"/>
        <w:gridCol w:w="1080"/>
        <w:gridCol w:w="841"/>
      </w:tblGrid>
      <w:tr w:rsidR="00974B93">
        <w:trPr>
          <w:cantSplit/>
          <w:jc w:val="center"/>
        </w:trPr>
        <w:tc>
          <w:tcPr>
            <w:tcW w:w="1620" w:type="dxa"/>
            <w:vMerge w:val="restart"/>
          </w:tcPr>
          <w:p w:rsidR="00974B93" w:rsidRDefault="0066469A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3" type="#_x0000_t202" style="position:absolute;left:0;text-align:left;margin-left:-71.4pt;margin-top:.45pt;width:54pt;height:23.05pt;z-index:251652096" stroked="f">
                  <v:fill opacity="0"/>
                  <v:textbox style="mso-next-textbox:#_x0000_s1033">
                    <w:txbxContent>
                      <w:p w:rsidR="000A2CD6" w:rsidRDefault="000A2CD6" w:rsidP="00974B9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Голо</w:t>
                        </w:r>
                        <w:r>
                          <w:rPr>
                            <w:sz w:val="22"/>
                            <w:szCs w:val="22"/>
                          </w:rPr>
                          <w:t>в</w:t>
                        </w:r>
                        <w:r>
                          <w:rPr>
                            <w:sz w:val="22"/>
                            <w:szCs w:val="22"/>
                          </w:rPr>
                          <w:t>ка</w:t>
                        </w:r>
                      </w:p>
                    </w:txbxContent>
                  </v:textbox>
                </v:shape>
              </w:pict>
            </w:r>
            <w:r w:rsidR="00974B93">
              <w:rPr>
                <w:noProof/>
                <w:sz w:val="22"/>
                <w:szCs w:val="22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32" type="#_x0000_t87" style="position:absolute;left:0;text-align:left;margin-left:-18.65pt;margin-top:0;width:10.45pt;height:45.35pt;z-index:251651072"/>
              </w:pict>
            </w:r>
          </w:p>
        </w:tc>
        <w:tc>
          <w:tcPr>
            <w:tcW w:w="1980" w:type="dxa"/>
            <w:gridSpan w:val="2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1921" w:type="dxa"/>
            <w:gridSpan w:val="2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34" type="#_x0000_t88" style="position:absolute;left:0;text-align:left;margin-left:90.8pt;margin-top:.35pt;width:10.65pt;height:21.65pt;z-index:251653120;mso-position-horizontal-relative:text;mso-position-vertical-relative:text"/>
              </w:pict>
            </w:r>
          </w:p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</w:tr>
      <w:tr w:rsidR="00974B93">
        <w:trPr>
          <w:cantSplit/>
          <w:jc w:val="center"/>
        </w:trPr>
        <w:tc>
          <w:tcPr>
            <w:tcW w:w="1620" w:type="dxa"/>
            <w:vMerge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83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841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7" type="#_x0000_t202" style="position:absolute;left:0;text-align:left;margin-left:45.95pt;margin-top:3.6pt;width:91.6pt;height:25.95pt;z-index:251656192;mso-position-horizontal-relative:text;mso-position-vertical-relative:text" stroked="f">
                  <v:fill opacity="0"/>
                  <v:textbox style="mso-next-textbox:#_x0000_s1037">
                    <w:txbxContent>
                      <w:p w:rsidR="000A2CD6" w:rsidRDefault="000A2CD6" w:rsidP="00974B93">
                        <w:r>
                          <w:t>Подразделы граф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</w:rPr>
              <w:pict>
                <v:shape id="_x0000_s1036" type="#_x0000_t88" style="position:absolute;left:0;text-align:left;margin-left:35.35pt;margin-top:5.3pt;width:9pt;height:23.35pt;z-index:251655168;mso-position-horizontal-relative:text;mso-position-vertical-relative:text"/>
              </w:pict>
            </w:r>
          </w:p>
        </w:tc>
      </w:tr>
      <w:tr w:rsidR="00974B93">
        <w:trPr>
          <w:jc w:val="center"/>
        </w:trPr>
        <w:tc>
          <w:tcPr>
            <w:tcW w:w="162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83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841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39" type="#_x0000_t202" style="position:absolute;left:0;text-align:left;margin-left:53.35pt;margin-top:2.9pt;width:89.85pt;height:46.9pt;z-index:251658240;mso-position-horizontal-relative:text;mso-position-vertical-relative:text" stroked="f">
                  <v:textbox style="mso-next-textbox:#_x0000_s1039">
                    <w:txbxContent>
                      <w:p w:rsidR="000A2CD6" w:rsidRDefault="000A2CD6" w:rsidP="00974B93">
                        <w:r>
                          <w:t>Строки (горизонтал</w:t>
                        </w:r>
                        <w:r>
                          <w:t>ь</w:t>
                        </w:r>
                        <w:r>
                          <w:t>ные ряды)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</w:rPr>
              <w:pict>
                <v:shape id="_x0000_s1038" type="#_x0000_t88" style="position:absolute;left:0;text-align:left;margin-left:35.2pt;margin-top:2.75pt;width:18pt;height:36pt;z-index:251657216;mso-position-horizontal-relative:text;mso-position-vertical-relative:text"/>
              </w:pict>
            </w:r>
          </w:p>
        </w:tc>
      </w:tr>
      <w:tr w:rsidR="00974B93">
        <w:trPr>
          <w:jc w:val="center"/>
        </w:trPr>
        <w:tc>
          <w:tcPr>
            <w:tcW w:w="162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983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841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</w:tr>
      <w:tr w:rsidR="00974B93">
        <w:trPr>
          <w:jc w:val="center"/>
        </w:trPr>
        <w:tc>
          <w:tcPr>
            <w:tcW w:w="162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40" type="#_x0000_t87" style="position:absolute;left:0;text-align:left;margin-left:26.2pt;margin-top:-23.55pt;width:9pt;height:81pt;rotation:270;z-index:251659264;mso-position-horizontal-relative:text;mso-position-vertical-relative:text"/>
              </w:pict>
            </w:r>
          </w:p>
        </w:tc>
        <w:tc>
          <w:tcPr>
            <w:tcW w:w="997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 id="_x0000_s1041" type="#_x0000_t87" style="position:absolute;left:0;text-align:left;margin-left:88.4pt;margin-top:-76.5pt;width:10.8pt;height:188.85pt;rotation:270;z-index:251660288;mso-position-horizontal-relative:text;mso-position-vertical-relative:text"/>
              </w:pict>
            </w:r>
          </w:p>
        </w:tc>
        <w:tc>
          <w:tcPr>
            <w:tcW w:w="983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  <w:tc>
          <w:tcPr>
            <w:tcW w:w="841" w:type="dxa"/>
          </w:tcPr>
          <w:p w:rsidR="00974B93" w:rsidRDefault="00974B93" w:rsidP="00FF4BD5">
            <w:pPr>
              <w:ind w:right="118"/>
              <w:jc w:val="both"/>
              <w:rPr>
                <w:sz w:val="22"/>
                <w:szCs w:val="22"/>
              </w:rPr>
            </w:pPr>
          </w:p>
        </w:tc>
      </w:tr>
    </w:tbl>
    <w:p w:rsidR="00974B93" w:rsidRDefault="00974B93" w:rsidP="00974B93">
      <w:pPr>
        <w:ind w:left="180" w:right="118"/>
        <w:jc w:val="both"/>
        <w:rPr>
          <w:sz w:val="22"/>
          <w:szCs w:val="22"/>
        </w:rPr>
      </w:pPr>
    </w:p>
    <w:p w:rsidR="00974B93" w:rsidRPr="0066469A" w:rsidRDefault="00974B93" w:rsidP="00974B93">
      <w:pPr>
        <w:ind w:left="180" w:right="118" w:firstLine="720"/>
        <w:jc w:val="both"/>
        <w:rPr>
          <w:sz w:val="22"/>
          <w:szCs w:val="22"/>
        </w:rPr>
      </w:pPr>
      <w:r w:rsidRPr="0066469A">
        <w:rPr>
          <w:sz w:val="22"/>
          <w:szCs w:val="22"/>
        </w:rPr>
        <w:t xml:space="preserve">                         Боковик</w:t>
      </w:r>
      <w:r w:rsidRPr="0066469A">
        <w:rPr>
          <w:sz w:val="22"/>
          <w:szCs w:val="22"/>
        </w:rPr>
        <w:tab/>
      </w:r>
      <w:r w:rsidRPr="0066469A">
        <w:rPr>
          <w:sz w:val="22"/>
          <w:szCs w:val="22"/>
        </w:rPr>
        <w:tab/>
        <w:t xml:space="preserve">        Графы (колонки)</w:t>
      </w:r>
    </w:p>
    <w:p w:rsidR="00974B93" w:rsidRDefault="00974B93" w:rsidP="00ED26D2">
      <w:pPr>
        <w:ind w:left="180" w:right="118" w:firstLine="720"/>
        <w:jc w:val="both"/>
        <w:rPr>
          <w:sz w:val="28"/>
          <w:szCs w:val="28"/>
        </w:rPr>
      </w:pPr>
      <w:r w:rsidRPr="0066469A">
        <w:rPr>
          <w:sz w:val="22"/>
          <w:szCs w:val="22"/>
        </w:rPr>
        <w:tab/>
        <w:t>(графа для заголовков)</w:t>
      </w:r>
      <w:r w:rsidR="00ED26D2">
        <w:rPr>
          <w:sz w:val="22"/>
          <w:szCs w:val="22"/>
        </w:rPr>
        <w:t xml:space="preserve">             </w:t>
      </w:r>
      <w:r>
        <w:rPr>
          <w:sz w:val="28"/>
          <w:szCs w:val="28"/>
        </w:rPr>
        <w:t xml:space="preserve">Рисунок </w:t>
      </w:r>
      <w:r w:rsidR="0066469A">
        <w:rPr>
          <w:sz w:val="28"/>
          <w:szCs w:val="28"/>
        </w:rPr>
        <w:t>1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Таблицы, за исключением таблиц приложений, следует нумер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 арабскими цифрами сквозной нумерацией.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Таблицы каждого приложения обозначают отдельной нумерацией арабскими цифрами с добавлением перед цифрой обозначения прилож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ния. Если в документе одна таблица, она должна быть обозначена «Табл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ца 1» или «Таблица В1», если она приведена в приложении В.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Заголовки граф и строк таблицы следует писать с прописной буквы, а подзаголовки граф – со строчной буквы, если они составляют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ном числе.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Таблицы слева, справа и снизу, как правило, ограничивают 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ниями.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Разделять заголовки и подзаголовки боковика и граф диагональн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 линиями не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пускается.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Горизонтальные и вертикальные линии, разграничивающие строки таблицы, допуск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ется не проводить, если их отсутствие не затрудняет пользование таблицей.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Заголовки граф, как правило, записывают параллельно строкам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лицы. При необх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димости допускается перпендикулярное расположение заголовков граф.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Головка таблицы должна быть отделена линией от остальной части таблицы.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Высота строк таблицы должна быть не менее 8 мм.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Таблицу, в зависимости от ее размера, помещают под текстом, в котором впервые дана ссылка на нее, или на следующей странице, а при необходимости, в приложении к док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менту.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помещать таблицу вдоль длинной строки листка док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мента.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заголовки и боковик. При делении таблицы на части допускается ее головку или боковик заменять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венно номером граф и строк. При этом нумеруют арабскими цифрами графы и (или) строки первой части таблицы.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Слово «Таблица» указывают один раз слева на первой частью та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лицы, над другими частями пишут слова «Продолжение таблицы» с ук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занием номера (обозначения) таблицы.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 конце страницы таблица прерывается и ее продолжение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дет на следующей странице, в первой части таблицы нижнюю горизо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тальную линию, ограничивающую табл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цу, не проводят.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Графу «Номер по порядку» в таблицу включать не допускается. Нумерация граф таблицы арабскими цифрами допускается в тех случаях, когда в тексте документа имеются ссылки на них.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все показатели, приведенные в графах таблицы, выражены в одной и той же единице физической величины, то ее обозначение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ходимо помещать над таблицей справа.</w:t>
      </w:r>
    </w:p>
    <w:p w:rsidR="00974B93" w:rsidRDefault="00974B93" w:rsidP="00974B93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Если цифровые данные в графах таблицы имеют различную разме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ность, она указыв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ется в заголовке каждой графы.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Ограничительные слова «более», «не более», «менее», «не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нее» и др. должны быть помещены в одной строке или графе таблицы с наименованием соответствующего показателя после обозначения его ед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ницы физической величины, если они относятся ко всей строке или графе.</w:t>
      </w:r>
    </w:p>
    <w:p w:rsidR="00974B93" w:rsidRDefault="00974B93" w:rsidP="00974B93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>
        <w:rPr>
          <w:sz w:val="28"/>
          <w:szCs w:val="28"/>
        </w:rPr>
        <w:t>При отсутствии отдельных данных в таблице следует ставить прочерк (тире).</w:t>
      </w:r>
    </w:p>
    <w:p w:rsidR="00D274E0" w:rsidRDefault="00D274E0" w:rsidP="00D274E0">
      <w:pPr>
        <w:spacing w:before="40" w:after="40"/>
        <w:ind w:firstLine="567"/>
        <w:jc w:val="both"/>
        <w:rPr>
          <w:b/>
          <w:bCs/>
          <w:sz w:val="28"/>
          <w:szCs w:val="28"/>
        </w:rPr>
      </w:pPr>
    </w:p>
    <w:p w:rsidR="00D274E0" w:rsidRPr="00D274E0" w:rsidRDefault="00D274E0" w:rsidP="00D274E0">
      <w:pPr>
        <w:spacing w:before="40" w:after="40"/>
        <w:ind w:firstLine="426"/>
        <w:jc w:val="both"/>
        <w:rPr>
          <w:sz w:val="28"/>
          <w:szCs w:val="28"/>
        </w:rPr>
      </w:pPr>
      <w:r w:rsidRPr="00D274E0">
        <w:rPr>
          <w:b/>
          <w:bCs/>
          <w:sz w:val="28"/>
          <w:szCs w:val="28"/>
        </w:rPr>
        <w:t>Примечания</w:t>
      </w:r>
    </w:p>
    <w:p w:rsidR="00D274E0" w:rsidRPr="00D274E0" w:rsidRDefault="00D274E0" w:rsidP="00D274E0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 w:rsidRPr="00D274E0">
        <w:rPr>
          <w:sz w:val="28"/>
          <w:szCs w:val="28"/>
        </w:rPr>
        <w:t>Слово «Примечание» следует печатать с прописной буквы с абзаца и не подчеркивать.</w:t>
      </w:r>
    </w:p>
    <w:p w:rsidR="00D274E0" w:rsidRPr="00D274E0" w:rsidRDefault="00D274E0" w:rsidP="00D274E0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 w:rsidRPr="00D274E0">
        <w:rPr>
          <w:sz w:val="28"/>
          <w:szCs w:val="28"/>
        </w:rPr>
        <w:t>Примечания приводят в документах, если необходимы пояснения или спр</w:t>
      </w:r>
      <w:r w:rsidRPr="00D274E0">
        <w:rPr>
          <w:sz w:val="28"/>
          <w:szCs w:val="28"/>
        </w:rPr>
        <w:t>а</w:t>
      </w:r>
      <w:r w:rsidRPr="00D274E0">
        <w:rPr>
          <w:sz w:val="28"/>
          <w:szCs w:val="28"/>
        </w:rPr>
        <w:t>вочные данные к содержанию текста, таблиц или графического материала. Примеч</w:t>
      </w:r>
      <w:r w:rsidRPr="00D274E0">
        <w:rPr>
          <w:sz w:val="28"/>
          <w:szCs w:val="28"/>
        </w:rPr>
        <w:t>а</w:t>
      </w:r>
      <w:r w:rsidRPr="00D274E0">
        <w:rPr>
          <w:sz w:val="28"/>
          <w:szCs w:val="28"/>
        </w:rPr>
        <w:t>ния не должны содержать требований.</w:t>
      </w:r>
    </w:p>
    <w:p w:rsidR="00D274E0" w:rsidRPr="00D274E0" w:rsidRDefault="00D274E0" w:rsidP="00D274E0">
      <w:pPr>
        <w:shd w:val="clear" w:color="auto" w:fill="FFFFFF"/>
        <w:tabs>
          <w:tab w:val="num" w:pos="1440"/>
        </w:tabs>
        <w:spacing w:before="40" w:after="40"/>
        <w:ind w:firstLine="442"/>
        <w:jc w:val="both"/>
        <w:rPr>
          <w:sz w:val="28"/>
          <w:szCs w:val="28"/>
        </w:rPr>
      </w:pPr>
      <w:r w:rsidRPr="00D274E0">
        <w:rPr>
          <w:sz w:val="28"/>
          <w:szCs w:val="28"/>
        </w:rPr>
        <w:t>Примечания следует помещать непосредственно после текстового, граф</w:t>
      </w:r>
      <w:r w:rsidRPr="00D274E0">
        <w:rPr>
          <w:sz w:val="28"/>
          <w:szCs w:val="28"/>
        </w:rPr>
        <w:t>и</w:t>
      </w:r>
      <w:r w:rsidRPr="00D274E0">
        <w:rPr>
          <w:sz w:val="28"/>
          <w:szCs w:val="28"/>
        </w:rPr>
        <w:t>ческого материала или в таблице, к которым относятся эти примечания. Если прим</w:t>
      </w:r>
      <w:r w:rsidRPr="00D274E0">
        <w:rPr>
          <w:sz w:val="28"/>
          <w:szCs w:val="28"/>
        </w:rPr>
        <w:t>е</w:t>
      </w:r>
      <w:r w:rsidRPr="00D274E0">
        <w:rPr>
          <w:sz w:val="28"/>
          <w:szCs w:val="28"/>
        </w:rPr>
        <w:t>чание одно, то после слова «Примечание» ставится тире и примечание печатается с прописной буквы. Одно примечание не нумеруют. Несколько примечаний нумеруют по порядку арабскими цифрами без проставления точки. Примечание к таблице п</w:t>
      </w:r>
      <w:r w:rsidRPr="00D274E0">
        <w:rPr>
          <w:sz w:val="28"/>
          <w:szCs w:val="28"/>
        </w:rPr>
        <w:t>о</w:t>
      </w:r>
      <w:r w:rsidRPr="00D274E0">
        <w:rPr>
          <w:sz w:val="28"/>
          <w:szCs w:val="28"/>
        </w:rPr>
        <w:t>мещают в конце таблицы над линией, обозначающей окончание таблицы.</w:t>
      </w:r>
    </w:p>
    <w:p w:rsidR="00D274E0" w:rsidRPr="00D274E0" w:rsidRDefault="00D274E0" w:rsidP="00D274E0">
      <w:pPr>
        <w:spacing w:before="40" w:after="40"/>
        <w:ind w:firstLine="567"/>
        <w:jc w:val="both"/>
        <w:rPr>
          <w:sz w:val="28"/>
          <w:szCs w:val="28"/>
        </w:rPr>
      </w:pPr>
      <w:r w:rsidRPr="00D274E0">
        <w:rPr>
          <w:bCs/>
          <w:i/>
          <w:iCs/>
          <w:sz w:val="28"/>
          <w:szCs w:val="28"/>
        </w:rPr>
        <w:t>Пример</w:t>
      </w:r>
      <w:r>
        <w:rPr>
          <w:bCs/>
          <w:i/>
          <w:iCs/>
          <w:sz w:val="28"/>
          <w:szCs w:val="28"/>
        </w:rPr>
        <w:t>:</w:t>
      </w:r>
    </w:p>
    <w:p w:rsidR="00D274E0" w:rsidRPr="00D274E0" w:rsidRDefault="00D274E0" w:rsidP="00D274E0">
      <w:pPr>
        <w:pStyle w:val="30"/>
        <w:spacing w:before="40" w:after="40"/>
        <w:rPr>
          <w:sz w:val="28"/>
          <w:szCs w:val="28"/>
        </w:rPr>
      </w:pPr>
      <w:r w:rsidRPr="00D274E0">
        <w:rPr>
          <w:b w:val="0"/>
          <w:sz w:val="28"/>
          <w:szCs w:val="28"/>
        </w:rPr>
        <w:t>Примечание</w:t>
      </w:r>
      <w:r w:rsidRPr="00D274E0">
        <w:rPr>
          <w:sz w:val="28"/>
          <w:szCs w:val="28"/>
        </w:rPr>
        <w:t xml:space="preserve"> -______________________________________________</w:t>
      </w:r>
      <w:r>
        <w:rPr>
          <w:sz w:val="28"/>
          <w:szCs w:val="28"/>
        </w:rPr>
        <w:t>_____</w:t>
      </w:r>
    </w:p>
    <w:p w:rsidR="00D274E0" w:rsidRPr="00D274E0" w:rsidRDefault="00D274E0" w:rsidP="00D274E0">
      <w:pPr>
        <w:spacing w:before="40" w:after="40"/>
        <w:rPr>
          <w:sz w:val="28"/>
          <w:szCs w:val="28"/>
        </w:rPr>
      </w:pPr>
      <w:r w:rsidRPr="00D274E0">
        <w:rPr>
          <w:b/>
          <w:bCs/>
          <w:sz w:val="28"/>
          <w:szCs w:val="28"/>
        </w:rPr>
        <w:t>____________________________________________________________________</w:t>
      </w:r>
    </w:p>
    <w:p w:rsidR="00D274E0" w:rsidRPr="00D274E0" w:rsidRDefault="00D274E0" w:rsidP="00D274E0">
      <w:pPr>
        <w:spacing w:before="40" w:after="40"/>
        <w:ind w:firstLine="567"/>
        <w:jc w:val="both"/>
        <w:rPr>
          <w:sz w:val="28"/>
          <w:szCs w:val="28"/>
        </w:rPr>
      </w:pPr>
      <w:r w:rsidRPr="00D274E0">
        <w:rPr>
          <w:sz w:val="28"/>
          <w:szCs w:val="28"/>
        </w:rPr>
        <w:t>Несколько примечаний нумеруются по порядку арабскими цифрами.</w:t>
      </w:r>
    </w:p>
    <w:p w:rsidR="00D274E0" w:rsidRPr="00D274E0" w:rsidRDefault="00D274E0" w:rsidP="00D274E0">
      <w:pPr>
        <w:spacing w:before="40" w:after="40"/>
        <w:ind w:firstLine="567"/>
        <w:jc w:val="both"/>
        <w:rPr>
          <w:sz w:val="28"/>
          <w:szCs w:val="28"/>
        </w:rPr>
      </w:pPr>
      <w:r w:rsidRPr="00D274E0">
        <w:rPr>
          <w:bCs/>
          <w:i/>
          <w:iCs/>
          <w:sz w:val="28"/>
          <w:szCs w:val="28"/>
        </w:rPr>
        <w:t>Пример</w:t>
      </w:r>
      <w:r>
        <w:rPr>
          <w:bCs/>
          <w:i/>
          <w:iCs/>
          <w:sz w:val="28"/>
          <w:szCs w:val="28"/>
        </w:rPr>
        <w:t>:</w:t>
      </w:r>
    </w:p>
    <w:p w:rsidR="00D274E0" w:rsidRPr="00D274E0" w:rsidRDefault="00D274E0" w:rsidP="00D274E0">
      <w:pPr>
        <w:pStyle w:val="3"/>
        <w:spacing w:before="40" w:after="40"/>
        <w:rPr>
          <w:b w:val="0"/>
          <w:sz w:val="28"/>
          <w:szCs w:val="28"/>
        </w:rPr>
      </w:pPr>
      <w:r w:rsidRPr="00D274E0">
        <w:rPr>
          <w:b w:val="0"/>
          <w:sz w:val="28"/>
          <w:szCs w:val="28"/>
        </w:rPr>
        <w:t>Примечания</w:t>
      </w:r>
    </w:p>
    <w:p w:rsidR="00D274E0" w:rsidRPr="00D274E0" w:rsidRDefault="00D274E0" w:rsidP="00D274E0">
      <w:pPr>
        <w:spacing w:before="40" w:after="40"/>
        <w:ind w:firstLine="567"/>
        <w:jc w:val="both"/>
        <w:rPr>
          <w:sz w:val="28"/>
          <w:szCs w:val="28"/>
        </w:rPr>
      </w:pPr>
      <w:r w:rsidRPr="00D274E0">
        <w:rPr>
          <w:b/>
          <w:bCs/>
          <w:sz w:val="28"/>
          <w:szCs w:val="28"/>
        </w:rPr>
        <w:t>1_______________________________________________________________</w:t>
      </w:r>
    </w:p>
    <w:p w:rsidR="00D274E0" w:rsidRPr="00D274E0" w:rsidRDefault="00D274E0" w:rsidP="00D274E0">
      <w:pPr>
        <w:pStyle w:val="FR2"/>
        <w:spacing w:before="40" w:after="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274E0">
        <w:rPr>
          <w:rFonts w:ascii="Times New Roman" w:hAnsi="Times New Roman" w:cs="Times New Roman"/>
          <w:sz w:val="28"/>
          <w:szCs w:val="28"/>
        </w:rPr>
        <w:t>2____________________________________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74E0" w:rsidRPr="00D274E0" w:rsidRDefault="00D274E0" w:rsidP="00D274E0">
      <w:pPr>
        <w:pStyle w:val="FR2"/>
        <w:spacing w:before="40" w:after="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274E0">
        <w:rPr>
          <w:rFonts w:ascii="Times New Roman" w:hAnsi="Times New Roman" w:cs="Times New Roman"/>
          <w:sz w:val="28"/>
          <w:szCs w:val="28"/>
        </w:rPr>
        <w:t>3_______________________________________________________________</w:t>
      </w:r>
    </w:p>
    <w:p w:rsidR="00D274E0" w:rsidRPr="00D274E0" w:rsidRDefault="00D274E0" w:rsidP="00D274E0">
      <w:pPr>
        <w:shd w:val="clear" w:color="auto" w:fill="FFFFFF"/>
        <w:spacing w:before="40" w:after="120"/>
        <w:ind w:firstLine="442"/>
        <w:jc w:val="both"/>
        <w:rPr>
          <w:b/>
          <w:sz w:val="28"/>
          <w:szCs w:val="28"/>
        </w:rPr>
      </w:pPr>
      <w:r w:rsidRPr="00D274E0">
        <w:rPr>
          <w:b/>
          <w:sz w:val="28"/>
          <w:szCs w:val="28"/>
        </w:rPr>
        <w:lastRenderedPageBreak/>
        <w:t>Оформление ссылок</w:t>
      </w:r>
    </w:p>
    <w:p w:rsidR="00D274E0" w:rsidRPr="00FC3137" w:rsidRDefault="00D274E0" w:rsidP="001761B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При цитировании работ различных авторов, использование статистического и другого материала, оформляется ссылка на этот источник по ГОСТ 7.1 - 84</w:t>
      </w:r>
    </w:p>
    <w:p w:rsidR="00D274E0" w:rsidRPr="00FC3137" w:rsidRDefault="00D274E0" w:rsidP="00D274E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В тексте допускаются ссылки на данный документ, стандарты, технические условия и другие документы при условии, что они полностью и однозначно опред</w:t>
      </w:r>
      <w:r w:rsidRPr="00FC3137">
        <w:rPr>
          <w:sz w:val="28"/>
          <w:szCs w:val="28"/>
        </w:rPr>
        <w:t>е</w:t>
      </w:r>
      <w:r w:rsidRPr="00FC3137">
        <w:rPr>
          <w:sz w:val="28"/>
          <w:szCs w:val="28"/>
        </w:rPr>
        <w:t>ляют соответствующие требования и не вызывают затруднений в пользовании док</w:t>
      </w:r>
      <w:r w:rsidRPr="00FC3137">
        <w:rPr>
          <w:sz w:val="28"/>
          <w:szCs w:val="28"/>
        </w:rPr>
        <w:t>у</w:t>
      </w:r>
      <w:r w:rsidRPr="00FC3137">
        <w:rPr>
          <w:sz w:val="28"/>
          <w:szCs w:val="28"/>
        </w:rPr>
        <w:t>ментом.</w:t>
      </w:r>
    </w:p>
    <w:p w:rsidR="00D274E0" w:rsidRPr="00FC3137" w:rsidRDefault="00D274E0" w:rsidP="00D274E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Ссылаться следует на документ в целом или его разделы и приложения. Ссылки на подразделы, пункты, таблицы и иллюстрации не допускаются, за искл</w:t>
      </w:r>
      <w:r w:rsidRPr="00FC3137">
        <w:rPr>
          <w:sz w:val="28"/>
          <w:szCs w:val="28"/>
        </w:rPr>
        <w:t>ю</w:t>
      </w:r>
      <w:r w:rsidRPr="00FC3137">
        <w:rPr>
          <w:sz w:val="28"/>
          <w:szCs w:val="28"/>
        </w:rPr>
        <w:t>чением подразделов, пунктов, таблиц и иллюстраций данного документа.</w:t>
      </w:r>
    </w:p>
    <w:p w:rsidR="00D274E0" w:rsidRPr="00FC3137" w:rsidRDefault="00D274E0" w:rsidP="00D274E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При ссылках на стандарты и технические условия указывают только их обозначение, при этом допускается не указывать год их утверждения при условии полного описания стандарта в списке использованных источников в соответствии с ГОСТ 7.1.</w:t>
      </w:r>
    </w:p>
    <w:p w:rsidR="00D274E0" w:rsidRPr="00FC3137" w:rsidRDefault="00D274E0" w:rsidP="00D274E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Ссылки на использованные источники следует приводить в квадратных скобках</w:t>
      </w:r>
      <w:r w:rsidR="0069398A" w:rsidRPr="00FC3137">
        <w:rPr>
          <w:sz w:val="28"/>
          <w:szCs w:val="28"/>
        </w:rPr>
        <w:t>. Допускается оформление сноски в круглых скобках</w:t>
      </w:r>
      <w:r w:rsidRPr="00FC3137">
        <w:rPr>
          <w:sz w:val="28"/>
          <w:szCs w:val="28"/>
        </w:rPr>
        <w:t xml:space="preserve"> (ГОСТ 7.32 – 91).</w:t>
      </w:r>
    </w:p>
    <w:p w:rsidR="00D274E0" w:rsidRPr="00FC3137" w:rsidRDefault="00D274E0" w:rsidP="00D274E0">
      <w:pPr>
        <w:shd w:val="clear" w:color="auto" w:fill="FFFFFF"/>
        <w:spacing w:before="40" w:after="40"/>
        <w:ind w:firstLine="442"/>
        <w:jc w:val="both"/>
        <w:rPr>
          <w:sz w:val="28"/>
          <w:szCs w:val="28"/>
        </w:rPr>
      </w:pPr>
      <w:r w:rsidRPr="00FC3137">
        <w:rPr>
          <w:sz w:val="28"/>
          <w:szCs w:val="28"/>
        </w:rPr>
        <w:t>Пример: [8], [6, с.75]</w:t>
      </w:r>
      <w:r w:rsidR="0069398A" w:rsidRPr="00FC3137">
        <w:rPr>
          <w:sz w:val="28"/>
          <w:szCs w:val="28"/>
        </w:rPr>
        <w:t>, (3)</w:t>
      </w:r>
      <w:r w:rsidR="00FC3137">
        <w:rPr>
          <w:sz w:val="28"/>
          <w:szCs w:val="28"/>
        </w:rPr>
        <w:t>.</w:t>
      </w:r>
    </w:p>
    <w:p w:rsidR="00C37266" w:rsidRDefault="00C37266" w:rsidP="0022062F">
      <w:pPr>
        <w:shd w:val="clear" w:color="auto" w:fill="FFFFFF"/>
        <w:spacing w:before="40" w:after="40"/>
        <w:ind w:left="581" w:hanging="581"/>
        <w:rPr>
          <w:b/>
          <w:bCs/>
          <w:color w:val="424242"/>
          <w:sz w:val="28"/>
          <w:szCs w:val="28"/>
        </w:rPr>
      </w:pPr>
    </w:p>
    <w:p w:rsidR="004D51F2" w:rsidRPr="000B0BEC" w:rsidRDefault="004D51F2" w:rsidP="004D51F2">
      <w:pPr>
        <w:shd w:val="clear" w:color="auto" w:fill="FFFFFF"/>
        <w:spacing w:before="40" w:after="120"/>
        <w:jc w:val="center"/>
        <w:rPr>
          <w:sz w:val="28"/>
          <w:szCs w:val="28"/>
        </w:rPr>
      </w:pPr>
      <w:r w:rsidRPr="000B0BEC">
        <w:rPr>
          <w:b/>
          <w:bCs/>
          <w:color w:val="000000"/>
          <w:sz w:val="28"/>
          <w:szCs w:val="28"/>
        </w:rPr>
        <w:t>ПРАВИЛА БИБЛИОГРАФИЧЕСКОГО ОПИСАНИЯ</w:t>
      </w:r>
    </w:p>
    <w:p w:rsidR="004D51F2" w:rsidRPr="000B0BEC" w:rsidRDefault="004D51F2" w:rsidP="004D51F2">
      <w:pPr>
        <w:shd w:val="clear" w:color="auto" w:fill="FFFFFF"/>
        <w:spacing w:before="40" w:after="40"/>
        <w:ind w:right="14" w:firstLine="379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Библиографический список должен включать все использованные источники, которые следует располагать в алфавитном порядке или по мере упоминания в тексте. Запись необходимо давать в соответствии с требова</w:t>
      </w:r>
      <w:r w:rsidRPr="000B0BEC">
        <w:rPr>
          <w:color w:val="000000"/>
          <w:sz w:val="28"/>
          <w:szCs w:val="28"/>
        </w:rPr>
        <w:softHyphen/>
        <w:t xml:space="preserve">ниями составления </w:t>
      </w:r>
      <w:r w:rsidRPr="000B0BEC">
        <w:rPr>
          <w:i/>
          <w:iCs/>
          <w:color w:val="000000"/>
          <w:sz w:val="28"/>
          <w:szCs w:val="28"/>
        </w:rPr>
        <w:t>ГОСТ 7.1-2003. «Библиографическая запись. Библио</w:t>
      </w:r>
      <w:r w:rsidRPr="000B0BEC">
        <w:rPr>
          <w:i/>
          <w:iCs/>
          <w:color w:val="000000"/>
          <w:sz w:val="28"/>
          <w:szCs w:val="28"/>
        </w:rPr>
        <w:softHyphen/>
        <w:t>графическое описание документа. Общие требования и правила составле</w:t>
      </w:r>
      <w:r w:rsidRPr="000B0BEC">
        <w:rPr>
          <w:i/>
          <w:iCs/>
          <w:color w:val="000000"/>
          <w:sz w:val="28"/>
          <w:szCs w:val="28"/>
        </w:rPr>
        <w:softHyphen/>
        <w:t>ния».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i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книги одного автора</w:t>
      </w:r>
    </w:p>
    <w:p w:rsidR="004D51F2" w:rsidRPr="000B0BEC" w:rsidRDefault="004D51F2" w:rsidP="004D51F2">
      <w:pPr>
        <w:shd w:val="clear" w:color="auto" w:fill="FFFFFF"/>
        <w:spacing w:before="40" w:after="40"/>
        <w:ind w:left="14" w:right="19" w:firstLine="370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 xml:space="preserve">Фелистов Э. </w:t>
      </w:r>
      <w:r w:rsidRPr="000B0BEC">
        <w:rPr>
          <w:color w:val="000000"/>
          <w:sz w:val="28"/>
          <w:szCs w:val="28"/>
          <w:lang w:val="en-US"/>
        </w:rPr>
        <w:t>ArchiCAD</w:t>
      </w:r>
      <w:r w:rsidRPr="000B0BEC">
        <w:rPr>
          <w:color w:val="000000"/>
          <w:sz w:val="28"/>
          <w:szCs w:val="28"/>
        </w:rPr>
        <w:t xml:space="preserve"> : Справочное руководство / Э. Фелистов. - М.: Познавательная книга плюс, 1999. - 192 с.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книги двух авторов</w:t>
      </w:r>
    </w:p>
    <w:p w:rsidR="004D51F2" w:rsidRPr="000B0BEC" w:rsidRDefault="004D51F2" w:rsidP="004D51F2">
      <w:pPr>
        <w:shd w:val="clear" w:color="auto" w:fill="FFFFFF"/>
        <w:spacing w:before="40" w:after="40"/>
        <w:ind w:left="14" w:right="5" w:firstLine="374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Ефремова Т.Ф. Словарь грамматических трудностей русского языка / Т.Ф. Ефремова, В.Г. Костомаров. - М.: Рус. яз., 1993. - 347 с.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книги трех авторов</w:t>
      </w:r>
    </w:p>
    <w:p w:rsidR="004D51F2" w:rsidRPr="000B0BEC" w:rsidRDefault="004D51F2" w:rsidP="004D51F2">
      <w:pPr>
        <w:shd w:val="clear" w:color="auto" w:fill="FFFFFF"/>
        <w:spacing w:before="40" w:after="40"/>
        <w:ind w:left="24" w:right="14" w:firstLine="370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Алексеев Д. И. Словарь сокращений русского языка / Д.И. Алексеев, И.Г. Гозман, Г.В. Сахаров. - 3-е изд., с прил. новых сокращений. - М.: Рус. яз., 1983.-487 с.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книги четырех авторов</w:t>
      </w:r>
    </w:p>
    <w:p w:rsidR="004D51F2" w:rsidRPr="000B0BEC" w:rsidRDefault="004D51F2" w:rsidP="004D51F2">
      <w:pPr>
        <w:shd w:val="clear" w:color="auto" w:fill="FFFFFF"/>
        <w:spacing w:before="40" w:after="40"/>
        <w:ind w:left="24" w:right="5" w:firstLine="374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 xml:space="preserve">Физические основы термоциклического борирования сталей / </w:t>
      </w:r>
      <w:r w:rsidRPr="000B0BEC">
        <w:rPr>
          <w:color w:val="000000"/>
          <w:sz w:val="28"/>
          <w:szCs w:val="28"/>
          <w:lang w:val="en-US"/>
        </w:rPr>
        <w:t>A</w:t>
      </w:r>
      <w:r w:rsidRPr="000B0BEC">
        <w:rPr>
          <w:color w:val="000000"/>
          <w:sz w:val="28"/>
          <w:szCs w:val="28"/>
        </w:rPr>
        <w:t>.</w:t>
      </w:r>
      <w:r w:rsidRPr="000B0BEC">
        <w:rPr>
          <w:color w:val="000000"/>
          <w:sz w:val="28"/>
          <w:szCs w:val="28"/>
          <w:lang w:val="en-US"/>
        </w:rPr>
        <w:t>M</w:t>
      </w:r>
      <w:r w:rsidRPr="000B0BEC">
        <w:rPr>
          <w:color w:val="000000"/>
          <w:sz w:val="28"/>
          <w:szCs w:val="28"/>
        </w:rPr>
        <w:t>. Гурьев, Э.В. Козлов, Л.Н. Игнатенко, Н.А. Попов. - Барнаул: Алтай, 2003.</w:t>
      </w:r>
    </w:p>
    <w:p w:rsid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lastRenderedPageBreak/>
        <w:t>Описание книги пяти и более авторов</w:t>
      </w:r>
    </w:p>
    <w:p w:rsidR="004D51F2" w:rsidRPr="000B0BEC" w:rsidRDefault="004D51F2" w:rsidP="004D51F2">
      <w:pPr>
        <w:shd w:val="clear" w:color="auto" w:fill="FFFFFF"/>
        <w:spacing w:before="40" w:after="40"/>
        <w:ind w:left="38" w:right="5" w:firstLine="365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Актуальные проблемы управления образования в регионе / Г.Н. Сери</w:t>
      </w:r>
      <w:r w:rsidRPr="000B0BEC">
        <w:rPr>
          <w:color w:val="000000"/>
          <w:sz w:val="28"/>
          <w:szCs w:val="28"/>
        </w:rPr>
        <w:softHyphen/>
        <w:t>ков, В.К. Кузнецов, И.Н. Розанов и др. - Челябинск, 2003.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книги под редакцией</w:t>
      </w:r>
    </w:p>
    <w:p w:rsidR="004D51F2" w:rsidRPr="000B0BEC" w:rsidRDefault="004D51F2" w:rsidP="004D51F2">
      <w:pPr>
        <w:shd w:val="clear" w:color="auto" w:fill="FFFFFF"/>
        <w:spacing w:before="40" w:after="40"/>
        <w:ind w:left="34" w:right="14" w:firstLine="374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 xml:space="preserve">Материалы </w:t>
      </w:r>
      <w:r w:rsidRPr="004D51F2">
        <w:rPr>
          <w:bCs/>
          <w:color w:val="000000"/>
          <w:sz w:val="28"/>
          <w:szCs w:val="28"/>
        </w:rPr>
        <w:t>и</w:t>
      </w:r>
      <w:r w:rsidRPr="000B0BEC">
        <w:rPr>
          <w:b/>
          <w:bCs/>
          <w:color w:val="000000"/>
          <w:sz w:val="28"/>
          <w:szCs w:val="28"/>
        </w:rPr>
        <w:t xml:space="preserve"> </w:t>
      </w:r>
      <w:r w:rsidRPr="000B0BEC">
        <w:rPr>
          <w:color w:val="000000"/>
          <w:sz w:val="28"/>
          <w:szCs w:val="28"/>
        </w:rPr>
        <w:t>техника рисунка / Под редакцией В.А. Королёва. - М.: Изобразительное искусство, 1983.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методических указаний</w:t>
      </w:r>
    </w:p>
    <w:p w:rsidR="004D51F2" w:rsidRPr="000B0BEC" w:rsidRDefault="004D51F2" w:rsidP="004D51F2">
      <w:pPr>
        <w:shd w:val="clear" w:color="auto" w:fill="FFFFFF"/>
        <w:spacing w:before="40" w:after="40"/>
        <w:ind w:left="29" w:firstLine="370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Измерение радиоактивности проб объектов окружающей среды: мето</w:t>
      </w:r>
      <w:r w:rsidRPr="000B0BEC">
        <w:rPr>
          <w:color w:val="000000"/>
          <w:sz w:val="28"/>
          <w:szCs w:val="28"/>
        </w:rPr>
        <w:softHyphen/>
        <w:t>дические указания к лабораторной работе по дисциплине «Теоретические основы защиты окружающей среды» для студентов дневной формы обуче</w:t>
      </w:r>
      <w:r w:rsidRPr="000B0BEC">
        <w:rPr>
          <w:color w:val="000000"/>
          <w:sz w:val="28"/>
          <w:szCs w:val="28"/>
        </w:rPr>
        <w:softHyphen/>
        <w:t>ния специальности 3302 «Инженерная защита окружающей среды» / сост. В.А. Ламтюгин, В.Ф. Ельцин. - Ульяновск, 2002. - 28 с.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учебного пособия</w:t>
      </w:r>
    </w:p>
    <w:p w:rsidR="004D51F2" w:rsidRPr="000B0BEC" w:rsidRDefault="004D51F2" w:rsidP="004D51F2">
      <w:pPr>
        <w:shd w:val="clear" w:color="auto" w:fill="FFFFFF"/>
        <w:spacing w:before="40" w:after="40"/>
        <w:ind w:left="43" w:firstLine="365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Курганов С.А. Анализ установившихся режимов линейных электриче</w:t>
      </w:r>
      <w:r w:rsidRPr="000B0BEC">
        <w:rPr>
          <w:color w:val="000000"/>
          <w:sz w:val="28"/>
          <w:szCs w:val="28"/>
        </w:rPr>
        <w:softHyphen/>
        <w:t>ских цепей методом схемных определителей: Учебное пособие / С.А. Кур</w:t>
      </w:r>
      <w:r w:rsidRPr="000B0BEC">
        <w:rPr>
          <w:color w:val="000000"/>
          <w:sz w:val="28"/>
          <w:szCs w:val="28"/>
        </w:rPr>
        <w:softHyphen/>
        <w:t>ганов, В.В. Филаретов. - Ульяновск : УлГГУ, 2002. - 148 с.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статьи из сборника, книги</w:t>
      </w:r>
    </w:p>
    <w:p w:rsidR="004D51F2" w:rsidRPr="000B0BEC" w:rsidRDefault="004D51F2" w:rsidP="004D51F2">
      <w:pPr>
        <w:shd w:val="clear" w:color="auto" w:fill="FFFFFF"/>
        <w:spacing w:before="40" w:after="40"/>
        <w:ind w:right="14" w:firstLine="398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Барке В.Н. Современное состояние и тенденция развития ультразвуко</w:t>
      </w:r>
      <w:r w:rsidRPr="000B0BEC">
        <w:rPr>
          <w:color w:val="000000"/>
          <w:sz w:val="28"/>
          <w:szCs w:val="28"/>
        </w:rPr>
        <w:softHyphen/>
        <w:t>вой обработки материалов / В.Н. Барке, А.Л. Лифшиц // Современные на</w:t>
      </w:r>
      <w:r w:rsidRPr="000B0BEC">
        <w:rPr>
          <w:color w:val="000000"/>
          <w:sz w:val="28"/>
          <w:szCs w:val="28"/>
        </w:rPr>
        <w:softHyphen/>
        <w:t>правления в области технологии машиностроения. — М.: Машгиз, 1957. - С. 51-52.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статьи из журнала</w:t>
      </w:r>
    </w:p>
    <w:p w:rsidR="004D51F2" w:rsidRPr="000B0BEC" w:rsidRDefault="004D51F2" w:rsidP="004D51F2">
      <w:pPr>
        <w:shd w:val="clear" w:color="auto" w:fill="FFFFFF"/>
        <w:spacing w:before="40" w:after="40"/>
        <w:ind w:left="10" w:right="10" w:firstLine="389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Братухин А.Г. Композиционные материалы в Российской гражданской авиатехнике / А.Г. Братухин // Вестник машиностроения. - 1997. - № 7. - С. 25-31.</w:t>
      </w:r>
    </w:p>
    <w:p w:rsidR="004D51F2" w:rsidRPr="004D51F2" w:rsidRDefault="004D51F2" w:rsidP="004D51F2">
      <w:pPr>
        <w:shd w:val="clear" w:color="auto" w:fill="FFFFFF"/>
        <w:spacing w:before="120" w:after="40"/>
        <w:ind w:left="386"/>
        <w:rPr>
          <w:b/>
          <w:bCs/>
          <w:i/>
          <w:color w:val="000000"/>
          <w:sz w:val="28"/>
          <w:szCs w:val="28"/>
        </w:rPr>
      </w:pPr>
      <w:r w:rsidRPr="004D51F2">
        <w:rPr>
          <w:b/>
          <w:bCs/>
          <w:i/>
          <w:color w:val="000000"/>
          <w:sz w:val="28"/>
          <w:szCs w:val="28"/>
        </w:rPr>
        <w:t>Описание стандартов</w:t>
      </w:r>
    </w:p>
    <w:p w:rsidR="004D51F2" w:rsidRPr="000B0BEC" w:rsidRDefault="004D51F2" w:rsidP="004D51F2">
      <w:pPr>
        <w:shd w:val="clear" w:color="auto" w:fill="FFFFFF"/>
        <w:spacing w:before="40" w:after="40"/>
        <w:ind w:left="24" w:firstLine="389"/>
        <w:jc w:val="both"/>
        <w:rPr>
          <w:sz w:val="28"/>
          <w:szCs w:val="28"/>
        </w:rPr>
      </w:pPr>
      <w:r w:rsidRPr="000B0BEC">
        <w:rPr>
          <w:color w:val="000000"/>
          <w:sz w:val="28"/>
          <w:szCs w:val="28"/>
        </w:rPr>
        <w:t>ГОСТ 7.53-2001. Издания. Международная стандартная нумерация книг. - М.: Изд-во стандартов, 2002. - 3 с.</w:t>
      </w:r>
    </w:p>
    <w:p w:rsidR="004D51F2" w:rsidRDefault="004D51F2" w:rsidP="0022062F">
      <w:pPr>
        <w:shd w:val="clear" w:color="auto" w:fill="FFFFFF"/>
        <w:spacing w:before="40" w:after="40"/>
        <w:ind w:left="581" w:hanging="581"/>
        <w:rPr>
          <w:b/>
          <w:bCs/>
          <w:color w:val="424242"/>
          <w:sz w:val="28"/>
          <w:szCs w:val="28"/>
        </w:rPr>
      </w:pPr>
    </w:p>
    <w:p w:rsidR="00BD64B4" w:rsidRPr="004D51F2" w:rsidRDefault="00BD64B4" w:rsidP="004D51F2">
      <w:pPr>
        <w:shd w:val="clear" w:color="auto" w:fill="FFFFFF"/>
        <w:tabs>
          <w:tab w:val="left" w:pos="346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t xml:space="preserve">Рекомендованная литература располагается в алфавитном порядке </w:t>
      </w:r>
      <w:r w:rsidRPr="004D51F2">
        <w:rPr>
          <w:b/>
          <w:bCs/>
          <w:sz w:val="28"/>
          <w:szCs w:val="28"/>
          <w:u w:val="single"/>
        </w:rPr>
        <w:t xml:space="preserve">по </w:t>
      </w:r>
      <w:r w:rsidR="004D51F2">
        <w:rPr>
          <w:b/>
          <w:bCs/>
          <w:sz w:val="28"/>
          <w:szCs w:val="28"/>
          <w:u w:val="single"/>
        </w:rPr>
        <w:t xml:space="preserve"> ф</w:t>
      </w:r>
      <w:r w:rsidRPr="004D51F2">
        <w:rPr>
          <w:b/>
          <w:bCs/>
          <w:sz w:val="28"/>
          <w:szCs w:val="28"/>
          <w:u w:val="single"/>
        </w:rPr>
        <w:t>амилии</w:t>
      </w:r>
      <w:r w:rsidR="004D51F2">
        <w:rPr>
          <w:b/>
          <w:bCs/>
          <w:sz w:val="28"/>
          <w:szCs w:val="28"/>
          <w:u w:val="single"/>
        </w:rPr>
        <w:t xml:space="preserve"> </w:t>
      </w:r>
      <w:r w:rsidRPr="004D51F2">
        <w:rPr>
          <w:sz w:val="28"/>
          <w:szCs w:val="28"/>
        </w:rPr>
        <w:t>автора. Фамилии автора или первое слово называния издания пишутся полужирным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шрифтом.</w:t>
      </w:r>
    </w:p>
    <w:p w:rsidR="00BD64B4" w:rsidRPr="004D51F2" w:rsidRDefault="00BD64B4" w:rsidP="004D51F2">
      <w:pPr>
        <w:shd w:val="clear" w:color="auto" w:fill="FFFFFF"/>
        <w:tabs>
          <w:tab w:val="left" w:pos="346"/>
        </w:tabs>
        <w:spacing w:before="40" w:after="40"/>
        <w:ind w:firstLine="426"/>
        <w:rPr>
          <w:sz w:val="28"/>
          <w:szCs w:val="28"/>
        </w:rPr>
      </w:pPr>
      <w:r w:rsidRPr="004D51F2">
        <w:rPr>
          <w:sz w:val="28"/>
          <w:szCs w:val="28"/>
        </w:rPr>
        <w:t xml:space="preserve">Название пособия или учебные издания указываются </w:t>
      </w:r>
      <w:r w:rsidRPr="004D51F2">
        <w:rPr>
          <w:b/>
          <w:bCs/>
          <w:sz w:val="28"/>
          <w:szCs w:val="28"/>
          <w:u w:val="single"/>
        </w:rPr>
        <w:t>без кав</w:t>
      </w:r>
      <w:r w:rsidR="004D51F2">
        <w:rPr>
          <w:b/>
          <w:bCs/>
          <w:sz w:val="28"/>
          <w:szCs w:val="28"/>
          <w:u w:val="single"/>
        </w:rPr>
        <w:t>ы</w:t>
      </w:r>
      <w:r w:rsidRPr="004D51F2">
        <w:rPr>
          <w:b/>
          <w:bCs/>
          <w:sz w:val="28"/>
          <w:szCs w:val="28"/>
          <w:u w:val="single"/>
        </w:rPr>
        <w:t>чек</w:t>
      </w:r>
      <w:r w:rsidRPr="004D51F2">
        <w:rPr>
          <w:b/>
          <w:bCs/>
          <w:sz w:val="28"/>
          <w:szCs w:val="28"/>
        </w:rPr>
        <w:t>.</w:t>
      </w:r>
    </w:p>
    <w:p w:rsidR="00BD64B4" w:rsidRPr="004D51F2" w:rsidRDefault="00BD64B4" w:rsidP="0022062F">
      <w:pPr>
        <w:shd w:val="clear" w:color="auto" w:fill="FFFFFF"/>
        <w:spacing w:before="40" w:after="40"/>
        <w:ind w:left="341"/>
        <w:rPr>
          <w:sz w:val="28"/>
          <w:szCs w:val="28"/>
        </w:rPr>
      </w:pPr>
      <w:r w:rsidRPr="004D51F2">
        <w:rPr>
          <w:i/>
          <w:iCs/>
          <w:sz w:val="28"/>
          <w:szCs w:val="28"/>
        </w:rPr>
        <w:t>Например:</w:t>
      </w:r>
    </w:p>
    <w:p w:rsidR="00BD64B4" w:rsidRPr="004D51F2" w:rsidRDefault="00BD64B4" w:rsidP="0022062F">
      <w:pPr>
        <w:shd w:val="clear" w:color="auto" w:fill="FFFFFF"/>
        <w:spacing w:before="40" w:after="40"/>
        <w:ind w:left="1061" w:right="4147"/>
        <w:rPr>
          <w:sz w:val="28"/>
          <w:szCs w:val="28"/>
        </w:rPr>
      </w:pPr>
      <w:r w:rsidRPr="004D51F2">
        <w:rPr>
          <w:b/>
          <w:bCs/>
          <w:sz w:val="28"/>
          <w:szCs w:val="28"/>
        </w:rPr>
        <w:t xml:space="preserve">Акимов И.С. </w:t>
      </w:r>
      <w:r w:rsidRPr="004D51F2">
        <w:rPr>
          <w:i/>
          <w:iCs/>
          <w:sz w:val="28"/>
          <w:szCs w:val="28"/>
        </w:rPr>
        <w:t xml:space="preserve">Финансы. М., 1999. </w:t>
      </w:r>
      <w:r w:rsidRPr="004D51F2">
        <w:rPr>
          <w:b/>
          <w:bCs/>
          <w:sz w:val="28"/>
          <w:szCs w:val="28"/>
        </w:rPr>
        <w:t xml:space="preserve">Бочаров И.С. </w:t>
      </w:r>
      <w:r w:rsidRPr="004D51F2">
        <w:rPr>
          <w:i/>
          <w:iCs/>
          <w:sz w:val="28"/>
          <w:szCs w:val="28"/>
        </w:rPr>
        <w:t xml:space="preserve">Кредит. </w:t>
      </w:r>
      <w:r w:rsidRPr="004D51F2">
        <w:rPr>
          <w:sz w:val="28"/>
          <w:szCs w:val="28"/>
        </w:rPr>
        <w:t xml:space="preserve">М, </w:t>
      </w:r>
      <w:r w:rsidRPr="004D51F2">
        <w:rPr>
          <w:i/>
          <w:iCs/>
          <w:sz w:val="28"/>
          <w:szCs w:val="28"/>
        </w:rPr>
        <w:t>1999.</w:t>
      </w:r>
    </w:p>
    <w:p w:rsidR="00BD64B4" w:rsidRPr="004D51F2" w:rsidRDefault="00BD64B4" w:rsidP="004D51F2">
      <w:pPr>
        <w:shd w:val="clear" w:color="auto" w:fill="FFFFFF"/>
        <w:tabs>
          <w:tab w:val="left" w:pos="346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При описании многотомных изданий после фамилии и инициалов автора пишется:</w:t>
      </w:r>
      <w:r w:rsidR="004D51F2">
        <w:rPr>
          <w:sz w:val="28"/>
          <w:szCs w:val="28"/>
        </w:rPr>
        <w:t xml:space="preserve"> </w:t>
      </w:r>
      <w:r w:rsidRPr="004D51F2">
        <w:rPr>
          <w:i/>
          <w:iCs/>
          <w:sz w:val="28"/>
          <w:szCs w:val="28"/>
        </w:rPr>
        <w:t xml:space="preserve">Собр.   соч.  </w:t>
      </w:r>
      <w:r w:rsidRPr="004D51F2">
        <w:rPr>
          <w:sz w:val="28"/>
          <w:szCs w:val="28"/>
        </w:rPr>
        <w:t xml:space="preserve">или  </w:t>
      </w:r>
      <w:r w:rsidRPr="004D51F2">
        <w:rPr>
          <w:i/>
          <w:iCs/>
          <w:sz w:val="28"/>
          <w:szCs w:val="28"/>
        </w:rPr>
        <w:t xml:space="preserve">Соч.,   </w:t>
      </w:r>
      <w:r w:rsidRPr="004D51F2">
        <w:rPr>
          <w:sz w:val="28"/>
          <w:szCs w:val="28"/>
        </w:rPr>
        <w:t>ставится  двоеточие  и  указывается  количество  томов: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В 3 т. В 10 т. (но не 3-х, 10-ти и т.п.).</w:t>
      </w:r>
    </w:p>
    <w:p w:rsidR="00BD64B4" w:rsidRPr="004D51F2" w:rsidRDefault="00BD64B4" w:rsidP="0022062F">
      <w:pPr>
        <w:shd w:val="clear" w:color="auto" w:fill="FFFFFF"/>
        <w:spacing w:before="40" w:after="40"/>
        <w:ind w:left="384"/>
        <w:rPr>
          <w:sz w:val="28"/>
          <w:szCs w:val="28"/>
        </w:rPr>
      </w:pPr>
      <w:r w:rsidRPr="004D51F2">
        <w:rPr>
          <w:i/>
          <w:iCs/>
          <w:sz w:val="28"/>
          <w:szCs w:val="28"/>
        </w:rPr>
        <w:lastRenderedPageBreak/>
        <w:t>Например:</w:t>
      </w:r>
    </w:p>
    <w:p w:rsidR="004D51F2" w:rsidRDefault="00BD64B4" w:rsidP="0022062F">
      <w:pPr>
        <w:shd w:val="clear" w:color="auto" w:fill="FFFFFF"/>
        <w:spacing w:before="40" w:after="40"/>
        <w:ind w:left="1099" w:right="2765"/>
        <w:rPr>
          <w:sz w:val="28"/>
          <w:szCs w:val="28"/>
        </w:rPr>
      </w:pPr>
      <w:r w:rsidRPr="004D51F2">
        <w:rPr>
          <w:sz w:val="28"/>
          <w:szCs w:val="28"/>
        </w:rPr>
        <w:t xml:space="preserve">Порядковый номер издания пишется так: </w:t>
      </w:r>
    </w:p>
    <w:p w:rsidR="004D51F2" w:rsidRDefault="00BD64B4" w:rsidP="0022062F">
      <w:pPr>
        <w:shd w:val="clear" w:color="auto" w:fill="FFFFFF"/>
        <w:spacing w:before="40" w:after="40"/>
        <w:ind w:left="1099" w:right="2765"/>
        <w:rPr>
          <w:sz w:val="28"/>
          <w:szCs w:val="28"/>
        </w:rPr>
      </w:pPr>
      <w:r w:rsidRPr="004D51F2">
        <w:rPr>
          <w:sz w:val="28"/>
          <w:szCs w:val="28"/>
        </w:rPr>
        <w:t xml:space="preserve">5-е изд.; 2-е изд., доп.; 3-е изд., испр.; </w:t>
      </w:r>
    </w:p>
    <w:p w:rsidR="00BD64B4" w:rsidRPr="004D51F2" w:rsidRDefault="00BD64B4" w:rsidP="0022062F">
      <w:pPr>
        <w:shd w:val="clear" w:color="auto" w:fill="FFFFFF"/>
        <w:spacing w:before="40" w:after="40"/>
        <w:ind w:left="1099" w:right="2765"/>
        <w:rPr>
          <w:sz w:val="28"/>
          <w:szCs w:val="28"/>
        </w:rPr>
      </w:pPr>
      <w:r w:rsidRPr="004D51F2">
        <w:rPr>
          <w:b/>
          <w:bCs/>
          <w:sz w:val="28"/>
          <w:szCs w:val="28"/>
        </w:rPr>
        <w:t xml:space="preserve">Бердяев </w:t>
      </w:r>
      <w:r w:rsidRPr="004D51F2">
        <w:rPr>
          <w:sz w:val="28"/>
          <w:szCs w:val="28"/>
        </w:rPr>
        <w:t xml:space="preserve">Н.А. </w:t>
      </w:r>
      <w:r w:rsidRPr="004D51F2">
        <w:rPr>
          <w:i/>
          <w:iCs/>
          <w:sz w:val="28"/>
          <w:szCs w:val="28"/>
        </w:rPr>
        <w:t xml:space="preserve">Соч.: в 2 т. М, 1982. Т.1. С. 32 </w:t>
      </w:r>
      <w:r w:rsidRPr="004D51F2">
        <w:rPr>
          <w:b/>
          <w:bCs/>
          <w:sz w:val="28"/>
          <w:szCs w:val="28"/>
        </w:rPr>
        <w:t xml:space="preserve">Сухомлинский </w:t>
      </w:r>
      <w:r w:rsidRPr="004D51F2">
        <w:rPr>
          <w:sz w:val="28"/>
          <w:szCs w:val="28"/>
        </w:rPr>
        <w:t xml:space="preserve">В.А. </w:t>
      </w:r>
      <w:r w:rsidRPr="004D51F2">
        <w:rPr>
          <w:i/>
          <w:iCs/>
          <w:sz w:val="28"/>
          <w:szCs w:val="28"/>
        </w:rPr>
        <w:t>Изб. соч.: В 3 т. М. 1980.</w:t>
      </w:r>
    </w:p>
    <w:p w:rsidR="00BD64B4" w:rsidRPr="004D51F2" w:rsidRDefault="00BD64B4" w:rsidP="004D51F2">
      <w:pPr>
        <w:shd w:val="clear" w:color="auto" w:fill="FFFFFF"/>
        <w:tabs>
          <w:tab w:val="left" w:pos="346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Место издания - обязательный библиографический элемент - приводится в</w:t>
      </w:r>
      <w:r w:rsidRPr="004D51F2">
        <w:rPr>
          <w:sz w:val="28"/>
          <w:szCs w:val="28"/>
        </w:rPr>
        <w:br/>
        <w:t>именительном падеже.</w:t>
      </w:r>
    </w:p>
    <w:p w:rsidR="00BD64B4" w:rsidRPr="004D51F2" w:rsidRDefault="00BD64B4" w:rsidP="0022062F">
      <w:pPr>
        <w:shd w:val="clear" w:color="auto" w:fill="FFFFFF"/>
        <w:spacing w:before="40" w:after="40"/>
        <w:ind w:left="134"/>
        <w:jc w:val="center"/>
        <w:rPr>
          <w:sz w:val="28"/>
          <w:szCs w:val="28"/>
        </w:rPr>
      </w:pPr>
      <w:r w:rsidRPr="004D51F2">
        <w:rPr>
          <w:b/>
          <w:bCs/>
          <w:sz w:val="28"/>
          <w:szCs w:val="28"/>
        </w:rPr>
        <w:t>Условные обозначения: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Москва</w:t>
      </w:r>
      <w:r w:rsidRPr="004D51F2">
        <w:rPr>
          <w:sz w:val="28"/>
          <w:szCs w:val="28"/>
        </w:rPr>
        <w:tab/>
      </w:r>
      <w:r w:rsidRPr="004D51F2">
        <w:rPr>
          <w:i/>
          <w:sz w:val="28"/>
          <w:szCs w:val="28"/>
        </w:rPr>
        <w:t>- М,</w:t>
      </w:r>
      <w:r w:rsidRPr="004D51F2">
        <w:rPr>
          <w:sz w:val="28"/>
          <w:szCs w:val="28"/>
        </w:rPr>
        <w:t xml:space="preserve"> </w:t>
      </w:r>
      <w:r w:rsidRPr="004D51F2">
        <w:rPr>
          <w:i/>
          <w:iCs/>
          <w:sz w:val="28"/>
          <w:szCs w:val="28"/>
        </w:rPr>
        <w:t>1999;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Санкт-Петербург</w:t>
      </w:r>
      <w:r w:rsidRPr="004D51F2">
        <w:rPr>
          <w:sz w:val="28"/>
          <w:szCs w:val="28"/>
        </w:rPr>
        <w:tab/>
        <w:t xml:space="preserve">- </w:t>
      </w:r>
      <w:r w:rsidRPr="004D51F2">
        <w:rPr>
          <w:i/>
          <w:sz w:val="28"/>
          <w:szCs w:val="28"/>
        </w:rPr>
        <w:t>СПб</w:t>
      </w:r>
      <w:r w:rsidRPr="004D51F2">
        <w:rPr>
          <w:i/>
          <w:iCs/>
          <w:sz w:val="28"/>
          <w:szCs w:val="28"/>
        </w:rPr>
        <w:t>., 1999;</w:t>
      </w:r>
    </w:p>
    <w:p w:rsidR="00BD64B4" w:rsidRPr="004D51F2" w:rsidRDefault="00BD64B4" w:rsidP="004D51F2">
      <w:pPr>
        <w:shd w:val="clear" w:color="auto" w:fill="FFFFFF"/>
        <w:tabs>
          <w:tab w:val="left" w:pos="2386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Петроград</w:t>
      </w:r>
      <w:r w:rsidRPr="004D51F2">
        <w:rPr>
          <w:sz w:val="28"/>
          <w:szCs w:val="28"/>
        </w:rPr>
        <w:tab/>
      </w:r>
      <w:r w:rsidRPr="004D51F2">
        <w:rPr>
          <w:i/>
          <w:iCs/>
          <w:sz w:val="28"/>
          <w:szCs w:val="28"/>
        </w:rPr>
        <w:t xml:space="preserve">-Пг., </w:t>
      </w:r>
      <w:r w:rsidRPr="004D51F2">
        <w:rPr>
          <w:i/>
          <w:sz w:val="28"/>
          <w:szCs w:val="28"/>
        </w:rPr>
        <w:t>1917</w:t>
      </w:r>
      <w:r w:rsidRPr="004D51F2">
        <w:rPr>
          <w:i/>
          <w:iCs/>
          <w:sz w:val="28"/>
          <w:szCs w:val="28"/>
        </w:rPr>
        <w:t>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Ленинград</w:t>
      </w:r>
      <w:r w:rsidRPr="004D51F2">
        <w:rPr>
          <w:sz w:val="28"/>
          <w:szCs w:val="28"/>
        </w:rPr>
        <w:tab/>
      </w:r>
      <w:r w:rsidRPr="004D51F2">
        <w:rPr>
          <w:i/>
          <w:iCs/>
          <w:sz w:val="28"/>
          <w:szCs w:val="28"/>
        </w:rPr>
        <w:t xml:space="preserve">-Л., </w:t>
      </w:r>
      <w:r w:rsidRPr="004D51F2">
        <w:rPr>
          <w:i/>
          <w:sz w:val="28"/>
          <w:szCs w:val="28"/>
        </w:rPr>
        <w:t>1991</w:t>
      </w:r>
      <w:r w:rsidRPr="004D51F2">
        <w:rPr>
          <w:i/>
          <w:iCs/>
          <w:sz w:val="28"/>
          <w:szCs w:val="28"/>
        </w:rPr>
        <w:t>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Москва - Ленинград</w:t>
      </w:r>
      <w:r w:rsidRPr="004D51F2">
        <w:rPr>
          <w:sz w:val="28"/>
          <w:szCs w:val="28"/>
        </w:rPr>
        <w:tab/>
        <w:t xml:space="preserve">- </w:t>
      </w:r>
      <w:r w:rsidRPr="004D51F2">
        <w:rPr>
          <w:i/>
          <w:iCs/>
          <w:sz w:val="28"/>
          <w:szCs w:val="28"/>
        </w:rPr>
        <w:t>М</w:t>
      </w:r>
      <w:r w:rsidRPr="004D51F2">
        <w:rPr>
          <w:i/>
          <w:sz w:val="28"/>
          <w:szCs w:val="28"/>
        </w:rPr>
        <w:t>.-</w:t>
      </w:r>
      <w:r w:rsidRPr="004D51F2">
        <w:rPr>
          <w:i/>
          <w:iCs/>
          <w:sz w:val="28"/>
          <w:szCs w:val="28"/>
        </w:rPr>
        <w:t>Л., 1991;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Нижний Новгород</w:t>
      </w:r>
      <w:r w:rsidRPr="004D51F2">
        <w:rPr>
          <w:sz w:val="28"/>
          <w:szCs w:val="28"/>
        </w:rPr>
        <w:tab/>
        <w:t xml:space="preserve">- </w:t>
      </w:r>
      <w:r w:rsidRPr="004D51F2">
        <w:rPr>
          <w:i/>
          <w:iCs/>
          <w:sz w:val="28"/>
          <w:szCs w:val="28"/>
        </w:rPr>
        <w:t>Н. Новгород;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 xml:space="preserve">Ростов - </w:t>
      </w:r>
      <w:r w:rsidRPr="004D51F2">
        <w:rPr>
          <w:i/>
          <w:iCs/>
          <w:smallCaps/>
          <w:sz w:val="28"/>
          <w:szCs w:val="28"/>
          <w:lang w:val="en-US"/>
        </w:rPr>
        <w:t>y</w:t>
      </w:r>
      <w:r w:rsidRPr="004D51F2">
        <w:rPr>
          <w:i/>
          <w:iCs/>
          <w:smallCaps/>
          <w:sz w:val="28"/>
          <w:szCs w:val="28"/>
        </w:rPr>
        <w:t xml:space="preserve"> </w:t>
      </w:r>
      <w:r w:rsidRPr="004D51F2">
        <w:rPr>
          <w:sz w:val="28"/>
          <w:szCs w:val="28"/>
        </w:rPr>
        <w:t>а - Дону</w:t>
      </w:r>
      <w:r w:rsidRPr="004D51F2">
        <w:rPr>
          <w:sz w:val="28"/>
          <w:szCs w:val="28"/>
        </w:rPr>
        <w:tab/>
        <w:t xml:space="preserve">- </w:t>
      </w:r>
      <w:r w:rsidRPr="004D51F2">
        <w:rPr>
          <w:i/>
          <w:sz w:val="28"/>
          <w:szCs w:val="28"/>
        </w:rPr>
        <w:t>Ростов</w:t>
      </w:r>
      <w:r w:rsidRPr="004D51F2">
        <w:rPr>
          <w:i/>
          <w:iCs/>
          <w:sz w:val="28"/>
          <w:szCs w:val="28"/>
        </w:rPr>
        <w:t xml:space="preserve"> н/Д;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Лондон</w:t>
      </w:r>
      <w:r w:rsidRPr="004D51F2">
        <w:rPr>
          <w:sz w:val="28"/>
          <w:szCs w:val="28"/>
        </w:rPr>
        <w:tab/>
      </w:r>
      <w:r w:rsidRPr="004D51F2">
        <w:rPr>
          <w:i/>
          <w:iCs/>
          <w:sz w:val="28"/>
          <w:szCs w:val="28"/>
        </w:rPr>
        <w:t>-</w:t>
      </w:r>
      <w:r w:rsidRPr="004D51F2">
        <w:rPr>
          <w:i/>
          <w:iCs/>
          <w:sz w:val="28"/>
          <w:szCs w:val="28"/>
          <w:lang w:val="en-US"/>
        </w:rPr>
        <w:t>L</w:t>
      </w:r>
      <w:r w:rsidRPr="004D51F2">
        <w:rPr>
          <w:i/>
          <w:iCs/>
          <w:sz w:val="28"/>
          <w:szCs w:val="28"/>
        </w:rPr>
        <w:t>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Нью-Йорк</w:t>
      </w:r>
      <w:r w:rsidRPr="004D51F2">
        <w:rPr>
          <w:sz w:val="28"/>
          <w:szCs w:val="28"/>
        </w:rPr>
        <w:tab/>
      </w:r>
      <w:r w:rsidRPr="004D51F2">
        <w:rPr>
          <w:i/>
          <w:iCs/>
          <w:sz w:val="28"/>
          <w:szCs w:val="28"/>
        </w:rPr>
        <w:t>-</w:t>
      </w:r>
      <w:r w:rsidRPr="004D51F2">
        <w:rPr>
          <w:i/>
          <w:iCs/>
          <w:sz w:val="28"/>
          <w:szCs w:val="28"/>
          <w:lang w:val="en-US"/>
        </w:rPr>
        <w:t>N</w:t>
      </w:r>
      <w:r w:rsidRPr="004D51F2">
        <w:rPr>
          <w:i/>
          <w:iCs/>
          <w:sz w:val="28"/>
          <w:szCs w:val="28"/>
        </w:rPr>
        <w:t>.</w:t>
      </w:r>
      <w:r w:rsidRPr="004D51F2">
        <w:rPr>
          <w:i/>
          <w:iCs/>
          <w:sz w:val="28"/>
          <w:szCs w:val="28"/>
          <w:lang w:val="en-US"/>
        </w:rPr>
        <w:t>Y</w:t>
      </w:r>
      <w:r w:rsidRPr="004D51F2">
        <w:rPr>
          <w:i/>
          <w:iCs/>
          <w:sz w:val="28"/>
          <w:szCs w:val="28"/>
        </w:rPr>
        <w:t>.;</w:t>
      </w:r>
    </w:p>
    <w:p w:rsidR="00BD64B4" w:rsidRPr="004D51F2" w:rsidRDefault="00BD64B4" w:rsidP="004D51F2">
      <w:pPr>
        <w:shd w:val="clear" w:color="auto" w:fill="FFFFFF"/>
        <w:tabs>
          <w:tab w:val="left" w:pos="2395"/>
          <w:tab w:val="left" w:pos="5812"/>
        </w:tabs>
        <w:spacing w:before="40" w:after="40"/>
        <w:ind w:left="3119" w:right="182"/>
        <w:rPr>
          <w:sz w:val="28"/>
          <w:szCs w:val="28"/>
        </w:rPr>
      </w:pPr>
      <w:r w:rsidRPr="004D51F2">
        <w:rPr>
          <w:sz w:val="28"/>
          <w:szCs w:val="28"/>
        </w:rPr>
        <w:t>Париж</w:t>
      </w:r>
      <w:r w:rsidRPr="004D51F2">
        <w:rPr>
          <w:sz w:val="28"/>
          <w:szCs w:val="28"/>
        </w:rPr>
        <w:tab/>
      </w:r>
      <w:r w:rsidRPr="004D51F2">
        <w:rPr>
          <w:i/>
          <w:sz w:val="28"/>
          <w:szCs w:val="28"/>
        </w:rPr>
        <w:t>- Р</w:t>
      </w:r>
      <w:r w:rsidRPr="004D51F2">
        <w:rPr>
          <w:i/>
          <w:iCs/>
          <w:sz w:val="28"/>
          <w:szCs w:val="28"/>
        </w:rPr>
        <w:t>.</w:t>
      </w:r>
    </w:p>
    <w:p w:rsidR="004D51F2" w:rsidRDefault="004D51F2" w:rsidP="004D51F2">
      <w:pPr>
        <w:shd w:val="clear" w:color="auto" w:fill="FFFFFF"/>
        <w:spacing w:before="40" w:after="40"/>
        <w:ind w:left="1042" w:right="143" w:hanging="720"/>
        <w:rPr>
          <w:sz w:val="28"/>
          <w:szCs w:val="28"/>
        </w:rPr>
      </w:pPr>
    </w:p>
    <w:p w:rsidR="00BD64B4" w:rsidRPr="004D51F2" w:rsidRDefault="00BD64B4" w:rsidP="004D51F2">
      <w:pPr>
        <w:shd w:val="clear" w:color="auto" w:fill="FFFFFF"/>
        <w:spacing w:before="40" w:after="40"/>
        <w:ind w:left="1042" w:right="143" w:hanging="720"/>
        <w:rPr>
          <w:sz w:val="28"/>
          <w:szCs w:val="28"/>
        </w:rPr>
      </w:pPr>
      <w:r w:rsidRPr="004D51F2">
        <w:rPr>
          <w:sz w:val="28"/>
          <w:szCs w:val="28"/>
        </w:rPr>
        <w:t xml:space="preserve">Но! Названия других городов сохраняются </w:t>
      </w:r>
      <w:r w:rsidR="004D51F2">
        <w:rPr>
          <w:sz w:val="28"/>
          <w:szCs w:val="28"/>
        </w:rPr>
        <w:t xml:space="preserve"> п</w:t>
      </w:r>
      <w:r w:rsidRPr="004D51F2">
        <w:rPr>
          <w:sz w:val="28"/>
          <w:szCs w:val="28"/>
        </w:rPr>
        <w:t xml:space="preserve">олностью. </w:t>
      </w:r>
      <w:r w:rsidRPr="004D51F2">
        <w:rPr>
          <w:i/>
          <w:iCs/>
          <w:sz w:val="28"/>
          <w:szCs w:val="28"/>
        </w:rPr>
        <w:t>Самара, 1999.</w:t>
      </w:r>
    </w:p>
    <w:p w:rsidR="00BD64B4" w:rsidRPr="004D51F2" w:rsidRDefault="00BD64B4" w:rsidP="0022062F">
      <w:pPr>
        <w:shd w:val="clear" w:color="auto" w:fill="FFFFFF"/>
        <w:spacing w:before="40" w:after="40"/>
        <w:ind w:left="326"/>
        <w:rPr>
          <w:sz w:val="28"/>
          <w:szCs w:val="28"/>
        </w:rPr>
      </w:pPr>
      <w:r w:rsidRPr="004D51F2">
        <w:rPr>
          <w:sz w:val="28"/>
          <w:szCs w:val="28"/>
        </w:rPr>
        <w:t>При двух местах издания указываются оба и пишутся через тире:</w:t>
      </w:r>
    </w:p>
    <w:p w:rsidR="00BD64B4" w:rsidRPr="004D51F2" w:rsidRDefault="00BD64B4" w:rsidP="0022062F">
      <w:pPr>
        <w:shd w:val="clear" w:color="auto" w:fill="FFFFFF"/>
        <w:spacing w:before="40" w:after="40"/>
        <w:ind w:left="326"/>
        <w:rPr>
          <w:sz w:val="28"/>
          <w:szCs w:val="28"/>
        </w:rPr>
      </w:pPr>
      <w:r w:rsidRPr="004D51F2">
        <w:rPr>
          <w:i/>
          <w:iCs/>
          <w:sz w:val="28"/>
          <w:szCs w:val="28"/>
        </w:rPr>
        <w:t>Например:</w:t>
      </w:r>
    </w:p>
    <w:p w:rsidR="00BD64B4" w:rsidRPr="004D51F2" w:rsidRDefault="00BD64B4" w:rsidP="0022062F">
      <w:pPr>
        <w:shd w:val="clear" w:color="auto" w:fill="FFFFFF"/>
        <w:spacing w:before="40" w:after="40"/>
        <w:ind w:left="1037"/>
        <w:rPr>
          <w:sz w:val="28"/>
          <w:szCs w:val="28"/>
        </w:rPr>
      </w:pPr>
      <w:r w:rsidRPr="004D51F2">
        <w:rPr>
          <w:sz w:val="28"/>
          <w:szCs w:val="28"/>
        </w:rPr>
        <w:t xml:space="preserve">Москва - Рига: </w:t>
      </w:r>
      <w:r w:rsidRPr="004D51F2">
        <w:rPr>
          <w:i/>
          <w:iCs/>
          <w:sz w:val="28"/>
          <w:szCs w:val="28"/>
        </w:rPr>
        <w:t>М. - Рига, 1999.</w:t>
      </w:r>
    </w:p>
    <w:p w:rsidR="00BD64B4" w:rsidRPr="004D51F2" w:rsidRDefault="00BD64B4" w:rsidP="004D51F2">
      <w:pPr>
        <w:shd w:val="clear" w:color="auto" w:fill="FFFFFF"/>
        <w:tabs>
          <w:tab w:val="left" w:pos="350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Год издания указывается полностью без буквы «г». При отсутствии года издания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пишутся прописные буквы «Б.Г.» (без года) или «</w:t>
      </w:r>
      <w:r w:rsidRPr="004D51F2">
        <w:rPr>
          <w:sz w:val="28"/>
          <w:szCs w:val="28"/>
          <w:lang w:val="en-US"/>
        </w:rPr>
        <w:t>S</w:t>
      </w:r>
      <w:r w:rsidRPr="004D51F2">
        <w:rPr>
          <w:sz w:val="28"/>
          <w:szCs w:val="28"/>
        </w:rPr>
        <w:t xml:space="preserve">. </w:t>
      </w:r>
      <w:r w:rsidRPr="004D51F2">
        <w:rPr>
          <w:sz w:val="28"/>
          <w:szCs w:val="28"/>
          <w:lang w:val="en-US"/>
        </w:rPr>
        <w:t>A</w:t>
      </w:r>
      <w:r w:rsidRPr="004D51F2">
        <w:rPr>
          <w:sz w:val="28"/>
          <w:szCs w:val="28"/>
        </w:rPr>
        <w:t>.» (</w:t>
      </w:r>
      <w:r w:rsidRPr="004D51F2">
        <w:rPr>
          <w:sz w:val="28"/>
          <w:szCs w:val="28"/>
          <w:lang w:val="en-US"/>
        </w:rPr>
        <w:t>Sine</w:t>
      </w:r>
      <w:r w:rsidRPr="004D51F2">
        <w:rPr>
          <w:sz w:val="28"/>
          <w:szCs w:val="28"/>
        </w:rPr>
        <w:t xml:space="preserve"> </w:t>
      </w:r>
      <w:r w:rsidRPr="004D51F2">
        <w:rPr>
          <w:sz w:val="28"/>
          <w:szCs w:val="28"/>
          <w:lang w:val="en-US"/>
        </w:rPr>
        <w:t>anno</w:t>
      </w:r>
      <w:r w:rsidRPr="004D51F2">
        <w:rPr>
          <w:sz w:val="28"/>
          <w:szCs w:val="28"/>
        </w:rPr>
        <w:t>) для иностранных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языков.</w:t>
      </w:r>
    </w:p>
    <w:p w:rsidR="00BD64B4" w:rsidRPr="004D51F2" w:rsidRDefault="00BD64B4" w:rsidP="004D51F2">
      <w:pPr>
        <w:shd w:val="clear" w:color="auto" w:fill="FFFFFF"/>
        <w:tabs>
          <w:tab w:val="left" w:pos="350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При ссылке на тома, части, разделы, главы (в зависимости от построения источника) и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страницы соблюдаются следующие правила:</w:t>
      </w:r>
    </w:p>
    <w:p w:rsidR="00BD64B4" w:rsidRPr="004D51F2" w:rsidRDefault="00BD64B4" w:rsidP="00844C0D">
      <w:pPr>
        <w:numPr>
          <w:ilvl w:val="0"/>
          <w:numId w:val="3"/>
        </w:numPr>
        <w:shd w:val="clear" w:color="auto" w:fill="FFFFFF"/>
        <w:tabs>
          <w:tab w:val="left" w:pos="1445"/>
        </w:tabs>
        <w:spacing w:before="40" w:after="40"/>
        <w:ind w:left="1090"/>
        <w:rPr>
          <w:sz w:val="28"/>
          <w:szCs w:val="28"/>
        </w:rPr>
      </w:pPr>
      <w:r w:rsidRPr="004D51F2">
        <w:rPr>
          <w:sz w:val="28"/>
          <w:szCs w:val="28"/>
        </w:rPr>
        <w:t>все сведения даются арабскими цифрами;</w:t>
      </w:r>
    </w:p>
    <w:p w:rsidR="00BD64B4" w:rsidRPr="004D51F2" w:rsidRDefault="00BD64B4" w:rsidP="00844C0D">
      <w:pPr>
        <w:numPr>
          <w:ilvl w:val="0"/>
          <w:numId w:val="3"/>
        </w:numPr>
        <w:shd w:val="clear" w:color="auto" w:fill="FFFFFF"/>
        <w:tabs>
          <w:tab w:val="left" w:pos="1445"/>
        </w:tabs>
        <w:spacing w:before="40" w:after="40"/>
        <w:ind w:left="1445" w:hanging="355"/>
        <w:rPr>
          <w:sz w:val="28"/>
          <w:szCs w:val="28"/>
        </w:rPr>
      </w:pPr>
      <w:r w:rsidRPr="004D51F2">
        <w:rPr>
          <w:sz w:val="28"/>
          <w:szCs w:val="28"/>
        </w:rPr>
        <w:t>так  как  эти  данные  являются  дополнительной  информацией,   они</w:t>
      </w:r>
      <w:r w:rsidR="004D51F2">
        <w:rPr>
          <w:sz w:val="28"/>
          <w:szCs w:val="28"/>
        </w:rPr>
        <w:t xml:space="preserve"> </w:t>
      </w:r>
      <w:r w:rsidRPr="004D51F2">
        <w:rPr>
          <w:sz w:val="28"/>
          <w:szCs w:val="28"/>
        </w:rPr>
        <w:t>отделяются друг от друза точкой и пишутся в сокращении:</w:t>
      </w:r>
    </w:p>
    <w:p w:rsidR="00BD64B4" w:rsidRPr="004D51F2" w:rsidRDefault="00BD64B4" w:rsidP="0022062F">
      <w:pPr>
        <w:shd w:val="clear" w:color="auto" w:fill="FFFFFF"/>
        <w:spacing w:before="40" w:after="40"/>
        <w:ind w:left="1450" w:right="3014"/>
        <w:jc w:val="both"/>
        <w:rPr>
          <w:sz w:val="28"/>
          <w:szCs w:val="28"/>
        </w:rPr>
      </w:pPr>
      <w:r w:rsidRPr="004D51F2">
        <w:rPr>
          <w:sz w:val="28"/>
          <w:szCs w:val="28"/>
        </w:rPr>
        <w:t xml:space="preserve">Том 4: </w:t>
      </w:r>
      <w:r w:rsidRPr="004D51F2">
        <w:rPr>
          <w:i/>
          <w:iCs/>
          <w:sz w:val="28"/>
          <w:szCs w:val="28"/>
        </w:rPr>
        <w:t xml:space="preserve">Т. 4. </w:t>
      </w:r>
      <w:r w:rsidRPr="004D51F2">
        <w:rPr>
          <w:sz w:val="28"/>
          <w:szCs w:val="28"/>
        </w:rPr>
        <w:t xml:space="preserve">Выпуск 6: </w:t>
      </w:r>
      <w:r w:rsidRPr="004D51F2">
        <w:rPr>
          <w:i/>
          <w:iCs/>
          <w:sz w:val="28"/>
          <w:szCs w:val="28"/>
        </w:rPr>
        <w:t xml:space="preserve">Вып. 5. </w:t>
      </w:r>
      <w:r w:rsidRPr="004D51F2">
        <w:rPr>
          <w:sz w:val="28"/>
          <w:szCs w:val="28"/>
        </w:rPr>
        <w:t xml:space="preserve">Книга 2: </w:t>
      </w:r>
      <w:r w:rsidRPr="004D51F2">
        <w:rPr>
          <w:i/>
          <w:iCs/>
          <w:sz w:val="28"/>
          <w:szCs w:val="28"/>
        </w:rPr>
        <w:t xml:space="preserve">Кн. 2. </w:t>
      </w:r>
      <w:r w:rsidRPr="004D51F2">
        <w:rPr>
          <w:sz w:val="28"/>
          <w:szCs w:val="28"/>
        </w:rPr>
        <w:t xml:space="preserve">Глава 4: </w:t>
      </w:r>
      <w:r w:rsidRPr="004D51F2">
        <w:rPr>
          <w:i/>
          <w:iCs/>
          <w:sz w:val="28"/>
          <w:szCs w:val="28"/>
        </w:rPr>
        <w:t xml:space="preserve">Гл. 4. </w:t>
      </w:r>
      <w:r w:rsidRPr="004D51F2">
        <w:rPr>
          <w:sz w:val="28"/>
          <w:szCs w:val="28"/>
        </w:rPr>
        <w:t xml:space="preserve">Раздел 3: </w:t>
      </w:r>
      <w:r w:rsidRPr="004D51F2">
        <w:rPr>
          <w:i/>
          <w:iCs/>
          <w:sz w:val="28"/>
          <w:szCs w:val="28"/>
        </w:rPr>
        <w:t xml:space="preserve">Разд. 3. </w:t>
      </w:r>
      <w:r w:rsidRPr="004D51F2">
        <w:rPr>
          <w:sz w:val="28"/>
          <w:szCs w:val="28"/>
        </w:rPr>
        <w:t xml:space="preserve">Страница 200-210: </w:t>
      </w:r>
      <w:r w:rsidRPr="004D51F2">
        <w:rPr>
          <w:i/>
          <w:iCs/>
          <w:sz w:val="28"/>
          <w:szCs w:val="28"/>
        </w:rPr>
        <w:t>С. 200-210</w:t>
      </w:r>
    </w:p>
    <w:p w:rsidR="00BD64B4" w:rsidRPr="004D51F2" w:rsidRDefault="00BD64B4" w:rsidP="0022062F">
      <w:pPr>
        <w:shd w:val="clear" w:color="auto" w:fill="FFFFFF"/>
        <w:spacing w:before="40" w:after="40"/>
        <w:ind w:left="355"/>
        <w:rPr>
          <w:sz w:val="28"/>
          <w:szCs w:val="28"/>
        </w:rPr>
      </w:pPr>
      <w:r w:rsidRPr="004D51F2">
        <w:rPr>
          <w:i/>
          <w:iCs/>
          <w:sz w:val="28"/>
          <w:szCs w:val="28"/>
        </w:rPr>
        <w:t>Например:</w:t>
      </w:r>
    </w:p>
    <w:p w:rsidR="00BD64B4" w:rsidRPr="004D51F2" w:rsidRDefault="00BD64B4" w:rsidP="0022062F">
      <w:pPr>
        <w:shd w:val="clear" w:color="auto" w:fill="FFFFFF"/>
        <w:spacing w:before="40" w:after="40"/>
        <w:ind w:left="1070"/>
        <w:rPr>
          <w:sz w:val="28"/>
          <w:szCs w:val="28"/>
        </w:rPr>
      </w:pPr>
      <w:r w:rsidRPr="004D51F2">
        <w:rPr>
          <w:b/>
          <w:bCs/>
          <w:sz w:val="28"/>
          <w:szCs w:val="28"/>
        </w:rPr>
        <w:t xml:space="preserve">Есенин С.А. </w:t>
      </w:r>
      <w:r w:rsidRPr="004D51F2">
        <w:rPr>
          <w:i/>
          <w:iCs/>
          <w:sz w:val="28"/>
          <w:szCs w:val="28"/>
        </w:rPr>
        <w:t>Собр. соч.: В 5 т. М., 1970. Т. 2. Гл. 7. С.51-81.</w:t>
      </w:r>
    </w:p>
    <w:p w:rsidR="004D51F2" w:rsidRDefault="004D51F2" w:rsidP="004D51F2">
      <w:pPr>
        <w:shd w:val="clear" w:color="auto" w:fill="FFFFFF"/>
        <w:tabs>
          <w:tab w:val="left" w:pos="350"/>
        </w:tabs>
        <w:spacing w:before="40" w:after="40"/>
        <w:ind w:firstLine="426"/>
        <w:jc w:val="both"/>
        <w:rPr>
          <w:sz w:val="28"/>
          <w:szCs w:val="28"/>
        </w:rPr>
      </w:pPr>
    </w:p>
    <w:p w:rsidR="004D51F2" w:rsidRDefault="004D51F2" w:rsidP="004D51F2">
      <w:pPr>
        <w:shd w:val="clear" w:color="auto" w:fill="FFFFFF"/>
        <w:tabs>
          <w:tab w:val="left" w:pos="350"/>
        </w:tabs>
        <w:spacing w:before="40" w:after="40"/>
        <w:ind w:firstLine="426"/>
        <w:jc w:val="both"/>
        <w:rPr>
          <w:sz w:val="28"/>
          <w:szCs w:val="28"/>
        </w:rPr>
      </w:pPr>
    </w:p>
    <w:p w:rsidR="00BD64B4" w:rsidRPr="004D51F2" w:rsidRDefault="00BD64B4" w:rsidP="004D51F2">
      <w:pPr>
        <w:shd w:val="clear" w:color="auto" w:fill="FFFFFF"/>
        <w:tabs>
          <w:tab w:val="left" w:pos="350"/>
        </w:tabs>
        <w:spacing w:before="40" w:after="40"/>
        <w:ind w:firstLine="426"/>
        <w:jc w:val="both"/>
        <w:rPr>
          <w:sz w:val="28"/>
          <w:szCs w:val="28"/>
        </w:rPr>
      </w:pPr>
      <w:r w:rsidRPr="004D51F2">
        <w:rPr>
          <w:sz w:val="28"/>
          <w:szCs w:val="28"/>
        </w:rPr>
        <w:lastRenderedPageBreak/>
        <w:t>Правило оформления сносок:</w:t>
      </w:r>
    </w:p>
    <w:p w:rsidR="00BD64B4" w:rsidRPr="004D51F2" w:rsidRDefault="00BD64B4" w:rsidP="00844C0D">
      <w:pPr>
        <w:numPr>
          <w:ilvl w:val="2"/>
          <w:numId w:val="11"/>
        </w:numPr>
        <w:shd w:val="clear" w:color="auto" w:fill="FFFFFF"/>
        <w:tabs>
          <w:tab w:val="clear" w:pos="2160"/>
          <w:tab w:val="num" w:pos="1701"/>
        </w:tabs>
        <w:spacing w:before="40" w:after="40"/>
        <w:ind w:left="1701" w:right="10" w:hanging="567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Нумерация сносок дается арабскими цифрами на каждой странице текста самостоятельно.</w:t>
      </w:r>
    </w:p>
    <w:p w:rsidR="00BD64B4" w:rsidRPr="004D51F2" w:rsidRDefault="00BD64B4" w:rsidP="00844C0D">
      <w:pPr>
        <w:numPr>
          <w:ilvl w:val="2"/>
          <w:numId w:val="11"/>
        </w:numPr>
        <w:shd w:val="clear" w:color="auto" w:fill="FFFFFF"/>
        <w:tabs>
          <w:tab w:val="clear" w:pos="2160"/>
          <w:tab w:val="num" w:pos="1701"/>
        </w:tabs>
        <w:spacing w:before="40" w:after="40"/>
        <w:ind w:left="1701" w:hanging="567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Объем сносок рассчитывается по каждой странице и отделяется от текста сплошной чертой.</w:t>
      </w:r>
    </w:p>
    <w:p w:rsidR="00BD64B4" w:rsidRPr="004D51F2" w:rsidRDefault="00BD64B4" w:rsidP="00844C0D">
      <w:pPr>
        <w:numPr>
          <w:ilvl w:val="2"/>
          <w:numId w:val="11"/>
        </w:numPr>
        <w:shd w:val="clear" w:color="auto" w:fill="FFFFFF"/>
        <w:tabs>
          <w:tab w:val="clear" w:pos="2160"/>
          <w:tab w:val="num" w:pos="1701"/>
        </w:tabs>
        <w:spacing w:before="40" w:after="40"/>
        <w:ind w:left="1701" w:right="5" w:hanging="567"/>
        <w:jc w:val="both"/>
        <w:rPr>
          <w:sz w:val="28"/>
          <w:szCs w:val="28"/>
        </w:rPr>
      </w:pPr>
      <w:r w:rsidRPr="004D51F2">
        <w:rPr>
          <w:sz w:val="28"/>
          <w:szCs w:val="28"/>
        </w:rPr>
        <w:t>В случае, когда один и тот же источник цитируется в издании несколько раз, то после первого полного библиографического описания источника допускается сокращение его данных (указывается только автор, наименование и страницы источника).</w:t>
      </w:r>
    </w:p>
    <w:p w:rsidR="00BD64B4" w:rsidRPr="00244F59" w:rsidRDefault="00BD64B4" w:rsidP="00844C0D">
      <w:pPr>
        <w:numPr>
          <w:ilvl w:val="2"/>
          <w:numId w:val="11"/>
        </w:numPr>
        <w:shd w:val="clear" w:color="auto" w:fill="FFFFFF"/>
        <w:tabs>
          <w:tab w:val="clear" w:pos="2160"/>
          <w:tab w:val="num" w:pos="1701"/>
        </w:tabs>
        <w:spacing w:before="40" w:after="40"/>
        <w:ind w:left="1701" w:right="10" w:hanging="567"/>
        <w:jc w:val="both"/>
        <w:rPr>
          <w:sz w:val="28"/>
          <w:szCs w:val="28"/>
        </w:rPr>
      </w:pPr>
      <w:r w:rsidRPr="004D51F2">
        <w:rPr>
          <w:sz w:val="28"/>
          <w:szCs w:val="28"/>
        </w:rPr>
        <w:t xml:space="preserve">Вторая и последующие сноски, идущие подряд на одной странице текста и относящиеся к одному и тому же источнику, пишутся следующим образом: </w:t>
      </w:r>
      <w:r w:rsidRPr="004D51F2">
        <w:rPr>
          <w:i/>
          <w:iCs/>
          <w:sz w:val="28"/>
          <w:szCs w:val="28"/>
        </w:rPr>
        <w:t>«Там же, с. 52).</w:t>
      </w:r>
    </w:p>
    <w:p w:rsidR="00244F59" w:rsidRDefault="00244F59" w:rsidP="00244F59">
      <w:pPr>
        <w:shd w:val="clear" w:color="auto" w:fill="FFFFFF"/>
        <w:spacing w:before="40" w:after="40"/>
        <w:ind w:right="10"/>
        <w:jc w:val="both"/>
        <w:rPr>
          <w:i/>
          <w:iCs/>
          <w:sz w:val="28"/>
          <w:szCs w:val="28"/>
        </w:rPr>
      </w:pPr>
    </w:p>
    <w:p w:rsidR="00244F59" w:rsidRDefault="00244F59" w:rsidP="00244F59">
      <w:pPr>
        <w:shd w:val="clear" w:color="auto" w:fill="FFFFFF"/>
        <w:spacing w:before="40" w:after="40"/>
        <w:ind w:right="10"/>
        <w:jc w:val="both"/>
        <w:rPr>
          <w:i/>
          <w:iCs/>
          <w:sz w:val="28"/>
          <w:szCs w:val="28"/>
        </w:rPr>
      </w:pPr>
    </w:p>
    <w:p w:rsidR="00244F59" w:rsidRPr="00244F59" w:rsidRDefault="00244F59" w:rsidP="00244F59">
      <w:pPr>
        <w:widowControl/>
        <w:tabs>
          <w:tab w:val="left" w:pos="180"/>
        </w:tabs>
        <w:autoSpaceDE/>
        <w:autoSpaceDN/>
        <w:adjustRightInd/>
        <w:ind w:right="118"/>
        <w:jc w:val="center"/>
        <w:rPr>
          <w:b/>
          <w:sz w:val="28"/>
          <w:szCs w:val="28"/>
        </w:rPr>
      </w:pPr>
      <w:r w:rsidRPr="00244F59">
        <w:rPr>
          <w:b/>
          <w:sz w:val="28"/>
          <w:szCs w:val="28"/>
        </w:rPr>
        <w:t>ЗАДАНИЕ НА КУРСОВОЙ ПРОЕКТ</w:t>
      </w:r>
    </w:p>
    <w:p w:rsidR="00244F59" w:rsidRDefault="00244F59" w:rsidP="00244F59">
      <w:pPr>
        <w:tabs>
          <w:tab w:val="left" w:pos="180"/>
        </w:tabs>
        <w:ind w:right="118"/>
        <w:jc w:val="both"/>
        <w:rPr>
          <w:b/>
        </w:rPr>
      </w:pP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Задание на курсовой проект выдается не позднее чем за полтора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сяца до защиты.</w:t>
      </w: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Задание может быть представлено в виде схемы с исходными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ными для проектир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либо описано словесно.</w:t>
      </w: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на курсовое проектирование должно быть индивидуальным и разнообразным по содержанию, но примерно одинаковым по степени сложности поставленных перед </w:t>
      </w:r>
      <w:r w:rsidR="00ED26D2">
        <w:rPr>
          <w:sz w:val="28"/>
          <w:szCs w:val="28"/>
        </w:rPr>
        <w:t>студентами</w:t>
      </w:r>
      <w:r>
        <w:rPr>
          <w:sz w:val="28"/>
          <w:szCs w:val="28"/>
        </w:rPr>
        <w:t xml:space="preserve"> задач.</w:t>
      </w: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Задания выдаются каждому </w:t>
      </w:r>
      <w:r w:rsidR="00ED26D2">
        <w:rPr>
          <w:sz w:val="28"/>
          <w:szCs w:val="28"/>
        </w:rPr>
        <w:t>студенту</w:t>
      </w:r>
      <w:r>
        <w:rPr>
          <w:sz w:val="28"/>
          <w:szCs w:val="28"/>
        </w:rPr>
        <w:t xml:space="preserve"> по прилагаемой примерной форме на бланке. В нем указывается содержание пояснительной записки, перечень графического материала и его объем.</w:t>
      </w: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Задание утверждается председателем предметно-цикловой комиссии и руководителем проекта.</w:t>
      </w:r>
    </w:p>
    <w:p w:rsidR="00244F59" w:rsidRDefault="00244F59" w:rsidP="001D2838">
      <w:pPr>
        <w:tabs>
          <w:tab w:val="left" w:pos="0"/>
          <w:tab w:val="left" w:pos="9639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Студент знакомится со сроком представления проекта и ставит свою роспись.</w:t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22"/>
          <w:szCs w:val="22"/>
        </w:rPr>
      </w:pPr>
    </w:p>
    <w:p w:rsidR="00244F59" w:rsidRPr="00244F59" w:rsidRDefault="00244F59" w:rsidP="00244F59">
      <w:pPr>
        <w:widowControl/>
        <w:tabs>
          <w:tab w:val="left" w:pos="0"/>
          <w:tab w:val="left" w:pos="9498"/>
        </w:tabs>
        <w:autoSpaceDE/>
        <w:autoSpaceDN/>
        <w:adjustRightInd/>
        <w:spacing w:before="40" w:after="40"/>
        <w:ind w:left="426" w:right="118"/>
        <w:jc w:val="both"/>
        <w:rPr>
          <w:b/>
          <w:sz w:val="28"/>
          <w:szCs w:val="28"/>
        </w:rPr>
      </w:pPr>
      <w:r w:rsidRPr="00244F59">
        <w:rPr>
          <w:b/>
          <w:sz w:val="28"/>
          <w:szCs w:val="28"/>
        </w:rPr>
        <w:t>Обозначение курсового проекта</w:t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Каждый документ, входящий в состав курсового проекта, должен иметь обозначение, которое строится по следующему принципу: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год выпуска;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код специальности;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код группы;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номер варианта;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номер конструкторского документа;</w:t>
      </w:r>
    </w:p>
    <w:p w:rsidR="00244F59" w:rsidRDefault="00244F59" w:rsidP="00844C0D">
      <w:pPr>
        <w:widowControl/>
        <w:numPr>
          <w:ilvl w:val="1"/>
          <w:numId w:val="12"/>
        </w:numPr>
        <w:tabs>
          <w:tab w:val="clear" w:pos="1980"/>
          <w:tab w:val="left" w:pos="0"/>
          <w:tab w:val="num" w:pos="1260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код документа.</w:t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center"/>
        <w:rPr>
          <w:b/>
          <w:i/>
          <w:sz w:val="28"/>
          <w:szCs w:val="28"/>
        </w:rPr>
      </w:pP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 обозначения учебного документа</w:t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center"/>
        <w:rPr>
          <w:b/>
          <w:i/>
          <w:sz w:val="22"/>
          <w:szCs w:val="22"/>
        </w:rPr>
      </w:pPr>
    </w:p>
    <w:p w:rsidR="00244F59" w:rsidRDefault="005A0E2E" w:rsidP="00244F59">
      <w:pPr>
        <w:tabs>
          <w:tab w:val="left" w:pos="0"/>
          <w:tab w:val="left" w:pos="9498"/>
        </w:tabs>
        <w:spacing w:before="40" w:after="40"/>
        <w:ind w:right="118"/>
        <w:jc w:val="both"/>
        <w:rPr>
          <w:sz w:val="22"/>
          <w:szCs w:val="22"/>
          <w:u w:val="single"/>
        </w:rPr>
      </w:pPr>
      <w:r>
        <w:rPr>
          <w:noProof/>
          <w:sz w:val="22"/>
          <w:szCs w:val="22"/>
        </w:rPr>
        <w:drawing>
          <wp:inline distT="0" distB="0" distL="0" distR="0">
            <wp:extent cx="5895975" cy="28670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22"/>
          <w:szCs w:val="22"/>
          <w:u w:val="single"/>
        </w:rPr>
      </w:pP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Шифр проекта начинается и складывается из букв его названия: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КП – курсовой проект;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КР – курсовая работа;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ДП – дипломный проект;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 – отчет по практике;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ЛР – лабораторная работа;</w:t>
      </w:r>
    </w:p>
    <w:p w:rsidR="00244F59" w:rsidRDefault="00244F59" w:rsidP="00844C0D">
      <w:pPr>
        <w:widowControl/>
        <w:numPr>
          <w:ilvl w:val="0"/>
          <w:numId w:val="13"/>
        </w:numPr>
        <w:tabs>
          <w:tab w:val="clear" w:pos="1620"/>
          <w:tab w:val="left" w:pos="851"/>
          <w:tab w:val="left" w:pos="9498"/>
        </w:tabs>
        <w:autoSpaceDE/>
        <w:autoSpaceDN/>
        <w:adjustRightInd/>
        <w:spacing w:before="40" w:after="40"/>
        <w:ind w:left="0"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A2CD6">
        <w:rPr>
          <w:sz w:val="28"/>
          <w:szCs w:val="28"/>
        </w:rPr>
        <w:t>Р</w:t>
      </w:r>
      <w:r>
        <w:rPr>
          <w:sz w:val="28"/>
          <w:szCs w:val="28"/>
        </w:rPr>
        <w:t xml:space="preserve"> – практическ</w:t>
      </w:r>
      <w:r w:rsidR="000A2CD6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0A2CD6">
        <w:rPr>
          <w:sz w:val="28"/>
          <w:szCs w:val="28"/>
        </w:rPr>
        <w:t>работа</w:t>
      </w:r>
      <w:r>
        <w:rPr>
          <w:sz w:val="28"/>
          <w:szCs w:val="28"/>
        </w:rPr>
        <w:t>.</w:t>
      </w:r>
    </w:p>
    <w:p w:rsidR="00244F59" w:rsidRP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18"/>
          <w:szCs w:val="18"/>
        </w:rPr>
      </w:pP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Допускается в обозначение документа вносить изменения или 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полнения. Изменения должны быть обоснованны, рассмотрены и утве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ждены на заседании предметно-цикловой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миссии.</w:t>
      </w:r>
    </w:p>
    <w:p w:rsidR="00244F59" w:rsidRDefault="00244F59" w:rsidP="00244F59">
      <w:pPr>
        <w:tabs>
          <w:tab w:val="left" w:pos="0"/>
          <w:tab w:val="left" w:pos="9498"/>
        </w:tabs>
        <w:spacing w:before="40" w:after="40"/>
        <w:ind w:right="118" w:firstLine="426"/>
        <w:jc w:val="center"/>
        <w:rPr>
          <w:sz w:val="28"/>
          <w:szCs w:val="28"/>
        </w:rPr>
      </w:pPr>
    </w:p>
    <w:p w:rsidR="00244F59" w:rsidRPr="00244F59" w:rsidRDefault="00244F59" w:rsidP="00244F59">
      <w:pPr>
        <w:widowControl/>
        <w:tabs>
          <w:tab w:val="left" w:pos="0"/>
          <w:tab w:val="left" w:pos="9498"/>
        </w:tabs>
        <w:autoSpaceDE/>
        <w:autoSpaceDN/>
        <w:adjustRightInd/>
        <w:spacing w:before="20" w:after="20"/>
        <w:ind w:left="426" w:right="119"/>
        <w:jc w:val="both"/>
        <w:rPr>
          <w:b/>
          <w:sz w:val="28"/>
          <w:szCs w:val="28"/>
        </w:rPr>
      </w:pPr>
      <w:r w:rsidRPr="00244F59">
        <w:rPr>
          <w:b/>
          <w:sz w:val="28"/>
          <w:szCs w:val="28"/>
        </w:rPr>
        <w:t>Оформление расчетной части курсового проекта</w:t>
      </w:r>
    </w:p>
    <w:p w:rsidR="00244F59" w:rsidRDefault="00244F59" w:rsidP="00244F59">
      <w:pPr>
        <w:tabs>
          <w:tab w:val="left" w:pos="0"/>
          <w:tab w:val="left" w:pos="9498"/>
        </w:tabs>
        <w:spacing w:before="20" w:after="20"/>
        <w:ind w:right="119" w:firstLine="426"/>
        <w:jc w:val="both"/>
      </w:pPr>
    </w:p>
    <w:p w:rsidR="00244F59" w:rsidRDefault="00244F59" w:rsidP="00244F59">
      <w:pPr>
        <w:widowControl/>
        <w:tabs>
          <w:tab w:val="left" w:pos="0"/>
          <w:tab w:val="num" w:pos="1440"/>
          <w:tab w:val="left" w:pos="9498"/>
        </w:tabs>
        <w:autoSpaceDE/>
        <w:autoSpaceDN/>
        <w:adjustRightInd/>
        <w:spacing w:before="20" w:after="20"/>
        <w:ind w:left="426" w:right="119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 состоит из пояснительной записки и графич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ской части.</w:t>
      </w:r>
    </w:p>
    <w:p w:rsidR="00244F59" w:rsidRDefault="00244F59" w:rsidP="00244F59">
      <w:pPr>
        <w:tabs>
          <w:tab w:val="left" w:pos="0"/>
          <w:tab w:val="left" w:pos="9498"/>
        </w:tabs>
        <w:spacing w:before="20" w:after="20"/>
        <w:ind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пояснительной записки должно соответствовать ГОСТ 2.105-95, ГОСТ 2.106-96.</w:t>
      </w:r>
    </w:p>
    <w:p w:rsidR="00244F59" w:rsidRDefault="00244F59" w:rsidP="00244F59">
      <w:pPr>
        <w:tabs>
          <w:tab w:val="left" w:pos="0"/>
          <w:tab w:val="num" w:pos="1418"/>
          <w:tab w:val="left" w:pos="9498"/>
        </w:tabs>
        <w:spacing w:before="20" w:after="20"/>
        <w:ind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Основные надписи в курсовом проекте должны быть оформл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ны в соответствии с ГОСТ 2.104-68.</w:t>
      </w:r>
    </w:p>
    <w:p w:rsidR="00244F59" w:rsidRDefault="00244F59" w:rsidP="00244F59">
      <w:pPr>
        <w:tabs>
          <w:tab w:val="left" w:pos="0"/>
          <w:tab w:val="num" w:pos="142"/>
          <w:tab w:val="num" w:pos="720"/>
          <w:tab w:val="left" w:pos="9498"/>
        </w:tabs>
        <w:spacing w:before="20" w:after="20"/>
        <w:ind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Пояснительную записку следует оформить в соответствии с ГОСТ 2.106-96, на стандартных листах, сшитых в тетрадь с плотной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ложкой, одним из следующих сп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собов:</w:t>
      </w:r>
    </w:p>
    <w:p w:rsidR="00244F59" w:rsidRDefault="00244F59" w:rsidP="00844C0D">
      <w:pPr>
        <w:widowControl/>
        <w:numPr>
          <w:ilvl w:val="0"/>
          <w:numId w:val="14"/>
        </w:numPr>
        <w:tabs>
          <w:tab w:val="clear" w:pos="720"/>
          <w:tab w:val="left" w:pos="0"/>
          <w:tab w:val="num" w:pos="993"/>
          <w:tab w:val="left" w:pos="9498"/>
        </w:tabs>
        <w:autoSpaceDE/>
        <w:autoSpaceDN/>
        <w:adjustRightInd/>
        <w:spacing w:before="20" w:after="20"/>
        <w:ind w:left="0"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машинописным, при этом следует выполнять ГОСТ 13.1 002. Шрифт пишущей машинки должен быть четким,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сотой не менее 2,5 мм, лента только черного цвета (полужи</w:t>
      </w:r>
      <w:r>
        <w:rPr>
          <w:sz w:val="28"/>
          <w:szCs w:val="28"/>
        </w:rPr>
        <w:t>р</w:t>
      </w:r>
      <w:r>
        <w:rPr>
          <w:sz w:val="28"/>
          <w:szCs w:val="28"/>
        </w:rPr>
        <w:t>ная).</w:t>
      </w:r>
    </w:p>
    <w:p w:rsidR="00244F59" w:rsidRDefault="00244F59" w:rsidP="00844C0D">
      <w:pPr>
        <w:widowControl/>
        <w:numPr>
          <w:ilvl w:val="0"/>
          <w:numId w:val="14"/>
        </w:numPr>
        <w:tabs>
          <w:tab w:val="clear" w:pos="720"/>
          <w:tab w:val="left" w:pos="0"/>
          <w:tab w:val="num" w:pos="993"/>
          <w:tab w:val="left" w:pos="9498"/>
        </w:tabs>
        <w:autoSpaceDE/>
        <w:autoSpaceDN/>
        <w:adjustRightInd/>
        <w:spacing w:before="20" w:after="20"/>
        <w:ind w:left="0"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рукописным – чертежным шрифтом по ГОСТ 2.304 с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сотой букв и цифр не менее 2,5 мм. Текст пишется аккуратно черной пастой с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стоянием между строчками 8-10 мм;</w:t>
      </w:r>
    </w:p>
    <w:p w:rsidR="00244F59" w:rsidRDefault="00244F59" w:rsidP="00844C0D">
      <w:pPr>
        <w:widowControl/>
        <w:numPr>
          <w:ilvl w:val="0"/>
          <w:numId w:val="14"/>
        </w:numPr>
        <w:tabs>
          <w:tab w:val="clear" w:pos="720"/>
          <w:tab w:val="left" w:pos="0"/>
          <w:tab w:val="num" w:pos="993"/>
          <w:tab w:val="left" w:pos="9498"/>
        </w:tabs>
        <w:autoSpaceDE/>
        <w:autoSpaceDN/>
        <w:adjustRightInd/>
        <w:spacing w:before="20" w:after="20"/>
        <w:ind w:left="0"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с применением печатающих и графических устройств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вода ЭВМ (ГОСТ 2.004-88).</w:t>
      </w:r>
    </w:p>
    <w:p w:rsidR="00244F59" w:rsidRDefault="00244F59" w:rsidP="00244F59">
      <w:pPr>
        <w:tabs>
          <w:tab w:val="left" w:pos="0"/>
          <w:tab w:val="num" w:pos="142"/>
          <w:tab w:val="num" w:pos="720"/>
          <w:tab w:val="num" w:pos="1701"/>
          <w:tab w:val="left" w:pos="9498"/>
        </w:tabs>
        <w:spacing w:before="20" w:after="20"/>
        <w:ind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Текстовую  часть  пояснительной  записки  выполняют  по форме  установленной  соответствующими  стандартами  ЕСКД.  На 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>дом  формате  в  нижнем  правом  углу делается основная надпись по ГОСТ 2.104-68.</w:t>
      </w:r>
    </w:p>
    <w:p w:rsidR="00244F59" w:rsidRDefault="00244F59" w:rsidP="00244F59">
      <w:pPr>
        <w:tabs>
          <w:tab w:val="left" w:pos="0"/>
          <w:tab w:val="left" w:pos="9498"/>
        </w:tabs>
        <w:spacing w:before="20" w:after="20"/>
        <w:ind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 основной надписи называется стандартной и применяется для:</w:t>
      </w:r>
    </w:p>
    <w:p w:rsidR="00244F59" w:rsidRDefault="00244F59" w:rsidP="00844C0D">
      <w:pPr>
        <w:widowControl/>
        <w:numPr>
          <w:ilvl w:val="1"/>
          <w:numId w:val="15"/>
        </w:numPr>
        <w:tabs>
          <w:tab w:val="clear" w:pos="1440"/>
          <w:tab w:val="left" w:pos="0"/>
          <w:tab w:val="num" w:pos="1276"/>
          <w:tab w:val="left" w:pos="9498"/>
        </w:tabs>
        <w:autoSpaceDE/>
        <w:autoSpaceDN/>
        <w:adjustRightInd/>
        <w:spacing w:before="20" w:after="20"/>
        <w:ind w:left="0"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чертежей специальной части курса черчения (рисунок 1);</w:t>
      </w:r>
    </w:p>
    <w:p w:rsidR="00244F59" w:rsidRDefault="00244F59" w:rsidP="00844C0D">
      <w:pPr>
        <w:widowControl/>
        <w:numPr>
          <w:ilvl w:val="1"/>
          <w:numId w:val="15"/>
        </w:numPr>
        <w:tabs>
          <w:tab w:val="clear" w:pos="1440"/>
          <w:tab w:val="left" w:pos="0"/>
          <w:tab w:val="num" w:pos="1276"/>
          <w:tab w:val="left" w:pos="9498"/>
        </w:tabs>
        <w:autoSpaceDE/>
        <w:autoSpaceDN/>
        <w:adjustRightInd/>
        <w:spacing w:before="20" w:after="20"/>
        <w:ind w:left="0" w:right="119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первого листа текстового документа</w:t>
      </w:r>
      <w:r w:rsidR="00ED26D2">
        <w:rPr>
          <w:sz w:val="28"/>
          <w:szCs w:val="28"/>
        </w:rPr>
        <w:t xml:space="preserve"> и последующих  (рисунки</w:t>
      </w:r>
      <w:r>
        <w:rPr>
          <w:sz w:val="28"/>
          <w:szCs w:val="28"/>
        </w:rPr>
        <w:t xml:space="preserve"> 2</w:t>
      </w:r>
      <w:r w:rsidR="00ED26D2">
        <w:rPr>
          <w:sz w:val="28"/>
          <w:szCs w:val="28"/>
        </w:rPr>
        <w:t>, 3</w:t>
      </w:r>
      <w:r>
        <w:rPr>
          <w:sz w:val="28"/>
          <w:szCs w:val="28"/>
        </w:rPr>
        <w:t>).</w:t>
      </w:r>
    </w:p>
    <w:p w:rsidR="00244F59" w:rsidRDefault="005A0E2E" w:rsidP="00244F59">
      <w:pPr>
        <w:tabs>
          <w:tab w:val="left" w:pos="180"/>
        </w:tabs>
        <w:spacing w:before="20" w:after="20"/>
        <w:ind w:left="142" w:right="11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345" cy="2228850"/>
            <wp:effectExtent l="1905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59" w:rsidRPr="00244F59" w:rsidRDefault="00244F59" w:rsidP="00244F59">
      <w:pPr>
        <w:tabs>
          <w:tab w:val="left" w:pos="180"/>
        </w:tabs>
        <w:ind w:left="142" w:right="118"/>
        <w:jc w:val="center"/>
        <w:rPr>
          <w:sz w:val="24"/>
          <w:szCs w:val="24"/>
        </w:rPr>
      </w:pPr>
      <w:r w:rsidRPr="00244F59">
        <w:rPr>
          <w:sz w:val="24"/>
          <w:szCs w:val="24"/>
        </w:rPr>
        <w:t>Рисунок 1</w:t>
      </w:r>
    </w:p>
    <w:p w:rsidR="00244F59" w:rsidRDefault="00244F59" w:rsidP="00244F59">
      <w:pPr>
        <w:tabs>
          <w:tab w:val="left" w:pos="180"/>
        </w:tabs>
        <w:ind w:left="142" w:right="118"/>
        <w:jc w:val="center"/>
        <w:rPr>
          <w:sz w:val="28"/>
          <w:szCs w:val="28"/>
        </w:rPr>
      </w:pPr>
    </w:p>
    <w:p w:rsidR="00244F59" w:rsidRDefault="005A0E2E" w:rsidP="00244F59">
      <w:pPr>
        <w:tabs>
          <w:tab w:val="left" w:pos="180"/>
        </w:tabs>
        <w:ind w:left="142" w:right="11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345" cy="183705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59" w:rsidRPr="00244F59" w:rsidRDefault="00244F59" w:rsidP="00244F59">
      <w:pPr>
        <w:tabs>
          <w:tab w:val="left" w:pos="180"/>
        </w:tabs>
        <w:ind w:left="142" w:right="118"/>
        <w:jc w:val="center"/>
        <w:rPr>
          <w:sz w:val="24"/>
          <w:szCs w:val="24"/>
        </w:rPr>
      </w:pPr>
      <w:r w:rsidRPr="00244F59">
        <w:rPr>
          <w:sz w:val="24"/>
          <w:szCs w:val="24"/>
        </w:rPr>
        <w:t>Рисунок 2</w:t>
      </w:r>
    </w:p>
    <w:p w:rsidR="00244F59" w:rsidRDefault="00244F59" w:rsidP="00244F59">
      <w:pPr>
        <w:tabs>
          <w:tab w:val="left" w:pos="180"/>
        </w:tabs>
        <w:ind w:left="142" w:right="118"/>
        <w:jc w:val="center"/>
        <w:rPr>
          <w:sz w:val="28"/>
          <w:szCs w:val="28"/>
        </w:rPr>
      </w:pPr>
    </w:p>
    <w:p w:rsidR="00244F59" w:rsidRDefault="005A0E2E" w:rsidP="00244F59">
      <w:pPr>
        <w:tabs>
          <w:tab w:val="left" w:pos="180"/>
        </w:tabs>
        <w:ind w:left="142" w:right="11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345" cy="1118235"/>
            <wp:effectExtent l="1905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59" w:rsidRPr="00244F59" w:rsidRDefault="00244F59" w:rsidP="00244F59">
      <w:pPr>
        <w:tabs>
          <w:tab w:val="left" w:pos="180"/>
        </w:tabs>
        <w:ind w:left="142" w:right="118"/>
        <w:jc w:val="center"/>
        <w:rPr>
          <w:sz w:val="24"/>
          <w:szCs w:val="24"/>
        </w:rPr>
      </w:pPr>
      <w:r w:rsidRPr="00244F59">
        <w:rPr>
          <w:sz w:val="24"/>
          <w:szCs w:val="24"/>
        </w:rPr>
        <w:t>Рисунок 3</w:t>
      </w:r>
    </w:p>
    <w:p w:rsidR="00244F59" w:rsidRDefault="00AF37D9" w:rsidP="00AF37D9">
      <w:pPr>
        <w:shd w:val="clear" w:color="auto" w:fill="FFFFFF"/>
        <w:spacing w:before="40" w:after="40"/>
        <w:ind w:right="1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AF37D9" w:rsidRPr="00AF37D9" w:rsidRDefault="00AF37D9" w:rsidP="00AF37D9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AF37D9">
        <w:rPr>
          <w:i/>
          <w:sz w:val="28"/>
          <w:szCs w:val="28"/>
        </w:rPr>
        <w:t xml:space="preserve">Образец оформления обложки </w:t>
      </w:r>
      <w:r w:rsidR="0030734C">
        <w:rPr>
          <w:i/>
          <w:sz w:val="28"/>
          <w:szCs w:val="28"/>
        </w:rPr>
        <w:t xml:space="preserve">изданного </w:t>
      </w:r>
      <w:r w:rsidRPr="00AF37D9">
        <w:rPr>
          <w:i/>
          <w:sz w:val="28"/>
          <w:szCs w:val="28"/>
        </w:rPr>
        <w:t>учебного пособия</w:t>
      </w:r>
      <w:r w:rsidR="00390202">
        <w:rPr>
          <w:i/>
          <w:sz w:val="28"/>
          <w:szCs w:val="28"/>
        </w:rPr>
        <w:t xml:space="preserve"> с автором</w:t>
      </w:r>
      <w:r w:rsidR="0030734C">
        <w:rPr>
          <w:i/>
          <w:sz w:val="28"/>
          <w:szCs w:val="28"/>
        </w:rPr>
        <w:t xml:space="preserve"> на базе УАвиаК</w:t>
      </w:r>
    </w:p>
    <w:tbl>
      <w:tblPr>
        <w:tblW w:w="0" w:type="auto"/>
        <w:tblInd w:w="392" w:type="dxa"/>
        <w:tblLayout w:type="fixed"/>
        <w:tblLook w:val="0000"/>
      </w:tblPr>
      <w:tblGrid>
        <w:gridCol w:w="2126"/>
        <w:gridCol w:w="284"/>
        <w:gridCol w:w="6662"/>
      </w:tblGrid>
      <w:tr w:rsidR="00AF37D9">
        <w:tblPrEx>
          <w:tblCellMar>
            <w:top w:w="0" w:type="dxa"/>
            <w:bottom w:w="0" w:type="dxa"/>
          </w:tblCellMar>
        </w:tblPrEx>
        <w:trPr>
          <w:cantSplit/>
          <w:trHeight w:val="2036"/>
        </w:trPr>
        <w:tc>
          <w:tcPr>
            <w:tcW w:w="2126" w:type="dxa"/>
            <w:tcBorders>
              <w:top w:val="thinThickThinSmallGap" w:sz="12" w:space="0" w:color="auto"/>
              <w:left w:val="thinThickThinSmallGap" w:sz="12" w:space="0" w:color="auto"/>
            </w:tcBorders>
          </w:tcPr>
          <w:p w:rsidR="00AF37D9" w:rsidRDefault="00AF37D9" w:rsidP="00DC21A8">
            <w:pPr>
              <w:rPr>
                <w:sz w:val="24"/>
              </w:rPr>
            </w:pPr>
          </w:p>
          <w:p w:rsidR="00AF37D9" w:rsidRDefault="00AF37D9" w:rsidP="00DC21A8">
            <w:pPr>
              <w:ind w:left="-142"/>
              <w:jc w:val="center"/>
              <w:rPr>
                <w:sz w:val="24"/>
              </w:rPr>
            </w:pPr>
            <w:r>
              <w:object w:dxaOrig="5864" w:dyaOrig="6016">
                <v:shape id="_x0000_i1032" type="#_x0000_t75" style="width:111pt;height:99.75pt" o:ole="" fillcolor="window">
                  <v:imagedata r:id="rId26" o:title=""/>
                </v:shape>
                <o:OLEObject Type="Embed" ProgID="MSPhotoEd.3" ShapeID="_x0000_i1032" DrawAspect="Content" ObjectID="_1436106227" r:id="rId27"/>
              </w:object>
            </w:r>
          </w:p>
        </w:tc>
        <w:tc>
          <w:tcPr>
            <w:tcW w:w="284" w:type="dxa"/>
            <w:vMerge w:val="restart"/>
            <w:tcBorders>
              <w:top w:val="thinThickThinSmallGap" w:sz="12" w:space="0" w:color="auto"/>
              <w:left w:val="thinThickThinMediumGap" w:sz="24" w:space="0" w:color="auto"/>
              <w:right w:val="thinThickThinMediumGap" w:sz="24" w:space="0" w:color="auto"/>
            </w:tcBorders>
            <w:shd w:val="solid" w:color="auto" w:fill="auto"/>
          </w:tcPr>
          <w:p w:rsidR="00AF37D9" w:rsidRDefault="00AF37D9" w:rsidP="00DC21A8">
            <w:pPr>
              <w:rPr>
                <w:sz w:val="24"/>
              </w:rPr>
            </w:pPr>
          </w:p>
        </w:tc>
        <w:tc>
          <w:tcPr>
            <w:tcW w:w="6662" w:type="dxa"/>
            <w:tcBorders>
              <w:top w:val="thinThickThinSmallGap" w:sz="12" w:space="0" w:color="auto"/>
              <w:left w:val="nil"/>
              <w:bottom w:val="thinThickThinSmallGap" w:sz="12" w:space="0" w:color="auto"/>
              <w:right w:val="thinThickThinSmallGap" w:sz="12" w:space="0" w:color="auto"/>
            </w:tcBorders>
          </w:tcPr>
          <w:p w:rsidR="00AF37D9" w:rsidRDefault="00AF37D9" w:rsidP="00DC21A8">
            <w:pPr>
              <w:pStyle w:val="1"/>
              <w:rPr>
                <w:sz w:val="30"/>
              </w:rPr>
            </w:pPr>
          </w:p>
          <w:p w:rsidR="00AF37D9" w:rsidRDefault="00AF37D9" w:rsidP="00DC21A8"/>
          <w:p w:rsidR="00AF37D9" w:rsidRDefault="00AF37D9" w:rsidP="00DC21A8"/>
          <w:p w:rsidR="00AF37D9" w:rsidRDefault="00AF37D9" w:rsidP="00DC21A8"/>
          <w:p w:rsidR="00AF37D9" w:rsidRDefault="00AF37D9" w:rsidP="00DC2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D5666">
              <w:rPr>
                <w:rFonts w:ascii="Arial" w:hAnsi="Arial" w:cs="Arial"/>
                <w:b/>
                <w:sz w:val="28"/>
                <w:szCs w:val="28"/>
              </w:rPr>
              <w:t xml:space="preserve">УЛЬЯНОВСКИЙ АВИАЦИОННЫЙ </w:t>
            </w:r>
          </w:p>
          <w:p w:rsidR="00AF37D9" w:rsidRPr="007D5666" w:rsidRDefault="00AF37D9" w:rsidP="00DC2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D5666">
              <w:rPr>
                <w:rFonts w:ascii="Arial" w:hAnsi="Arial" w:cs="Arial"/>
                <w:b/>
                <w:sz w:val="28"/>
                <w:szCs w:val="28"/>
              </w:rPr>
              <w:t>КОЛЛЕДЖ</w:t>
            </w:r>
          </w:p>
        </w:tc>
      </w:tr>
      <w:tr w:rsidR="00AF37D9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2126" w:type="dxa"/>
            <w:vMerge w:val="restart"/>
            <w:tcBorders>
              <w:left w:val="thinThickThinSmallGap" w:sz="12" w:space="0" w:color="auto"/>
            </w:tcBorders>
            <w:textDirection w:val="btLr"/>
            <w:vAlign w:val="center"/>
          </w:tcPr>
          <w:p w:rsidR="00AF37D9" w:rsidRDefault="00AF37D9" w:rsidP="00DC21A8">
            <w:pPr>
              <w:ind w:left="113" w:right="113"/>
              <w:jc w:val="center"/>
              <w:rPr>
                <w:rFonts w:ascii="Arial" w:hAnsi="Arial" w:cs="Arial"/>
                <w:b/>
                <w:spacing w:val="100"/>
                <w:sz w:val="50"/>
              </w:rPr>
            </w:pPr>
            <w:r>
              <w:rPr>
                <w:rFonts w:ascii="Arial" w:hAnsi="Arial" w:cs="Arial"/>
                <w:b/>
                <w:spacing w:val="100"/>
                <w:sz w:val="50"/>
              </w:rPr>
              <w:t>Практикум</w:t>
            </w:r>
          </w:p>
        </w:tc>
        <w:tc>
          <w:tcPr>
            <w:tcW w:w="284" w:type="dxa"/>
            <w:vMerge/>
            <w:tcBorders>
              <w:left w:val="thinThickThinMediumGap" w:sz="24" w:space="0" w:color="auto"/>
              <w:right w:val="thinThickThinMediumGap" w:sz="24" w:space="0" w:color="auto"/>
            </w:tcBorders>
            <w:shd w:val="solid" w:color="auto" w:fill="auto"/>
          </w:tcPr>
          <w:p w:rsidR="00AF37D9" w:rsidRDefault="00AF37D9" w:rsidP="00DC21A8">
            <w:pPr>
              <w:rPr>
                <w:sz w:val="34"/>
              </w:rPr>
            </w:pPr>
          </w:p>
        </w:tc>
        <w:tc>
          <w:tcPr>
            <w:tcW w:w="6662" w:type="dxa"/>
            <w:tcBorders>
              <w:top w:val="thinThickThinSmallGap" w:sz="12" w:space="0" w:color="auto"/>
              <w:left w:val="nil"/>
              <w:right w:val="thinThickThinSmallGap" w:sz="12" w:space="0" w:color="auto"/>
            </w:tcBorders>
            <w:shd w:val="solid" w:color="auto" w:fill="auto"/>
            <w:vAlign w:val="center"/>
          </w:tcPr>
          <w:p w:rsidR="00AF37D9" w:rsidRPr="00AF37D9" w:rsidRDefault="00AF37D9" w:rsidP="00DC21A8">
            <w:pPr>
              <w:pStyle w:val="2"/>
              <w:jc w:val="center"/>
              <w:rPr>
                <w:i w:val="0"/>
                <w:color w:val="FFFFFF"/>
                <w:sz w:val="36"/>
              </w:rPr>
            </w:pPr>
            <w:r w:rsidRPr="00AF37D9">
              <w:rPr>
                <w:i w:val="0"/>
                <w:color w:val="FFFFFF"/>
                <w:sz w:val="36"/>
              </w:rPr>
              <w:t>Технические   дисциплины</w:t>
            </w:r>
          </w:p>
        </w:tc>
      </w:tr>
      <w:tr w:rsidR="00AF37D9">
        <w:tblPrEx>
          <w:tblCellMar>
            <w:top w:w="0" w:type="dxa"/>
            <w:bottom w:w="0" w:type="dxa"/>
          </w:tblCellMar>
        </w:tblPrEx>
        <w:trPr>
          <w:cantSplit/>
          <w:trHeight w:val="9340"/>
        </w:trPr>
        <w:tc>
          <w:tcPr>
            <w:tcW w:w="2126" w:type="dxa"/>
            <w:vMerge/>
            <w:tcBorders>
              <w:left w:val="thinThickThinSmallGap" w:sz="12" w:space="0" w:color="auto"/>
              <w:bottom w:val="thinThickThinSmallGap" w:sz="12" w:space="0" w:color="auto"/>
            </w:tcBorders>
          </w:tcPr>
          <w:p w:rsidR="00AF37D9" w:rsidRDefault="00AF37D9" w:rsidP="00DC21A8">
            <w:pPr>
              <w:rPr>
                <w:sz w:val="24"/>
              </w:rPr>
            </w:pPr>
          </w:p>
        </w:tc>
        <w:tc>
          <w:tcPr>
            <w:tcW w:w="284" w:type="dxa"/>
            <w:vMerge/>
            <w:tcBorders>
              <w:left w:val="thinThickThinMediumGap" w:sz="24" w:space="0" w:color="auto"/>
              <w:bottom w:val="thinThickThinSmallGap" w:sz="12" w:space="0" w:color="auto"/>
              <w:right w:val="thinThickThinMediumGap" w:sz="24" w:space="0" w:color="auto"/>
            </w:tcBorders>
            <w:shd w:val="solid" w:color="auto" w:fill="auto"/>
          </w:tcPr>
          <w:p w:rsidR="00AF37D9" w:rsidRDefault="00AF37D9" w:rsidP="00DC21A8">
            <w:pPr>
              <w:rPr>
                <w:sz w:val="24"/>
              </w:rPr>
            </w:pPr>
          </w:p>
        </w:tc>
        <w:tc>
          <w:tcPr>
            <w:tcW w:w="6662" w:type="dxa"/>
            <w:tcBorders>
              <w:top w:val="thinThickThinMediumGap" w:sz="24" w:space="0" w:color="auto"/>
              <w:left w:val="nil"/>
              <w:bottom w:val="thinThickThinSmallGap" w:sz="12" w:space="0" w:color="auto"/>
              <w:right w:val="thinThickThinSmallGap" w:sz="12" w:space="0" w:color="auto"/>
            </w:tcBorders>
          </w:tcPr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sz w:val="80"/>
              </w:rPr>
            </w:pP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AF37D9">
              <w:rPr>
                <w:rFonts w:ascii="Arial" w:hAnsi="Arial" w:cs="Arial"/>
                <w:sz w:val="32"/>
                <w:szCs w:val="32"/>
              </w:rPr>
              <w:t xml:space="preserve">В.А. </w:t>
            </w:r>
            <w:r w:rsidR="0030734C">
              <w:rPr>
                <w:rFonts w:ascii="Arial" w:hAnsi="Arial" w:cs="Arial"/>
                <w:sz w:val="32"/>
                <w:szCs w:val="32"/>
              </w:rPr>
              <w:t>Иванов</w:t>
            </w: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b/>
                <w:sz w:val="80"/>
              </w:rPr>
            </w:pPr>
            <w:r w:rsidRPr="00AF37D9">
              <w:rPr>
                <w:rFonts w:ascii="Arial" w:hAnsi="Arial" w:cs="Arial"/>
                <w:b/>
                <w:sz w:val="80"/>
              </w:rPr>
              <w:t>Сборник</w:t>
            </w: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b/>
                <w:iCs/>
                <w:sz w:val="60"/>
              </w:rPr>
            </w:pPr>
            <w:r w:rsidRPr="00AF37D9">
              <w:rPr>
                <w:rFonts w:ascii="Arial" w:hAnsi="Arial" w:cs="Arial"/>
                <w:b/>
                <w:iCs/>
                <w:sz w:val="60"/>
              </w:rPr>
              <w:t>тестовых заданий</w:t>
            </w:r>
          </w:p>
          <w:p w:rsidR="00AF37D9" w:rsidRPr="0030734C" w:rsidRDefault="00AF37D9" w:rsidP="00AF37D9">
            <w:pPr>
              <w:pStyle w:val="31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AF37D9" w:rsidRPr="00AF37D9" w:rsidRDefault="00AF37D9" w:rsidP="00AF37D9">
            <w:pPr>
              <w:pStyle w:val="31"/>
              <w:spacing w:line="360" w:lineRule="auto"/>
              <w:jc w:val="center"/>
              <w:rPr>
                <w:rFonts w:ascii="Arial" w:hAnsi="Arial" w:cs="Arial"/>
                <w:iCs/>
                <w:sz w:val="32"/>
              </w:rPr>
            </w:pPr>
            <w:r w:rsidRPr="00AF37D9">
              <w:rPr>
                <w:rFonts w:ascii="Arial" w:hAnsi="Arial" w:cs="Arial"/>
                <w:iCs/>
                <w:sz w:val="32"/>
              </w:rPr>
              <w:t>по дисциплине</w:t>
            </w: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b/>
                <w:iCs/>
                <w:sz w:val="36"/>
              </w:rPr>
            </w:pPr>
            <w:r w:rsidRPr="00AF37D9">
              <w:rPr>
                <w:rFonts w:ascii="Arial" w:hAnsi="Arial" w:cs="Arial"/>
                <w:b/>
                <w:iCs/>
                <w:sz w:val="36"/>
              </w:rPr>
              <w:t>«Технология сборки                          и испытаний  летательных аппаратов»</w:t>
            </w:r>
          </w:p>
          <w:p w:rsidR="00AF37D9" w:rsidRPr="00AF37D9" w:rsidRDefault="00AF37D9" w:rsidP="00AF37D9">
            <w:pPr>
              <w:pStyle w:val="31"/>
              <w:jc w:val="center"/>
              <w:rPr>
                <w:rFonts w:ascii="Arial" w:hAnsi="Arial" w:cs="Arial"/>
                <w:iCs/>
              </w:rPr>
            </w:pPr>
          </w:p>
          <w:p w:rsidR="00AF37D9" w:rsidRPr="00AF37D9" w:rsidRDefault="00AF37D9" w:rsidP="00AF37D9">
            <w:pPr>
              <w:pStyle w:val="31"/>
              <w:spacing w:line="360" w:lineRule="auto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AF37D9">
              <w:rPr>
                <w:rFonts w:ascii="Arial" w:hAnsi="Arial" w:cs="Arial"/>
                <w:iCs/>
                <w:sz w:val="28"/>
                <w:szCs w:val="28"/>
              </w:rPr>
              <w:t>для специальности</w:t>
            </w:r>
          </w:p>
          <w:p w:rsidR="00AF37D9" w:rsidRPr="00AF37D9" w:rsidRDefault="00AF37D9" w:rsidP="00AF37D9">
            <w:pPr>
              <w:pStyle w:val="31"/>
              <w:widowControl/>
              <w:autoSpaceDE/>
              <w:autoSpaceDN/>
              <w:adjustRightInd/>
              <w:spacing w:after="0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AF37D9">
              <w:rPr>
                <w:rFonts w:ascii="Arial" w:hAnsi="Arial" w:cs="Arial"/>
                <w:iCs/>
                <w:sz w:val="28"/>
                <w:szCs w:val="28"/>
              </w:rPr>
              <w:t xml:space="preserve">160203 </w:t>
            </w:r>
            <w:r w:rsidRPr="00AF37D9">
              <w:rPr>
                <w:rFonts w:ascii="Arial" w:hAnsi="Arial" w:cs="Arial"/>
                <w:b/>
                <w:bCs/>
                <w:iCs/>
                <w:sz w:val="28"/>
                <w:szCs w:val="28"/>
              </w:rPr>
              <w:t>(1202)</w:t>
            </w:r>
          </w:p>
          <w:p w:rsidR="00AF37D9" w:rsidRPr="00AF37D9" w:rsidRDefault="00AF37D9" w:rsidP="00AF37D9">
            <w:pPr>
              <w:pStyle w:val="31"/>
              <w:ind w:left="742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AF37D9">
              <w:rPr>
                <w:rFonts w:ascii="Arial" w:hAnsi="Arial" w:cs="Arial"/>
                <w:iCs/>
                <w:sz w:val="28"/>
                <w:szCs w:val="28"/>
              </w:rPr>
              <w:t>Производство летательных аппаратов</w:t>
            </w:r>
          </w:p>
          <w:p w:rsidR="00AF37D9" w:rsidRPr="00AF37D9" w:rsidRDefault="00AF37D9" w:rsidP="00AF37D9">
            <w:pPr>
              <w:jc w:val="center"/>
              <w:rPr>
                <w:sz w:val="24"/>
              </w:rPr>
            </w:pPr>
          </w:p>
          <w:p w:rsidR="00AF37D9" w:rsidRPr="00AF37D9" w:rsidRDefault="00AF37D9" w:rsidP="00AF37D9">
            <w:pPr>
              <w:jc w:val="center"/>
              <w:rPr>
                <w:sz w:val="4"/>
              </w:rPr>
            </w:pPr>
          </w:p>
          <w:p w:rsidR="00AF37D9" w:rsidRPr="00AF37D9" w:rsidRDefault="00AF37D9" w:rsidP="00AF37D9">
            <w:pPr>
              <w:pStyle w:val="5"/>
              <w:jc w:val="center"/>
              <w:rPr>
                <w:rFonts w:ascii="Arial" w:hAnsi="Arial" w:cs="Arial"/>
                <w:b w:val="0"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i w:val="0"/>
                <w:sz w:val="24"/>
                <w:szCs w:val="24"/>
              </w:rPr>
              <w:t>Уль</w:t>
            </w:r>
            <w:r w:rsidRPr="00AF37D9">
              <w:rPr>
                <w:rFonts w:ascii="Arial" w:hAnsi="Arial" w:cs="Arial"/>
                <w:b w:val="0"/>
                <w:i w:val="0"/>
                <w:sz w:val="24"/>
                <w:szCs w:val="24"/>
              </w:rPr>
              <w:t>яновск</w:t>
            </w:r>
          </w:p>
          <w:p w:rsidR="00AF37D9" w:rsidRPr="00AF37D9" w:rsidRDefault="00AF37D9" w:rsidP="00AF37D9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AF37D9">
              <w:rPr>
                <w:rFonts w:ascii="Arial" w:hAnsi="Arial" w:cs="Arial"/>
                <w:bCs/>
                <w:sz w:val="24"/>
                <w:szCs w:val="24"/>
              </w:rPr>
              <w:t>2006</w:t>
            </w:r>
          </w:p>
          <w:p w:rsidR="00AF37D9" w:rsidRDefault="00AF37D9" w:rsidP="00DC21A8">
            <w:pPr>
              <w:jc w:val="center"/>
              <w:rPr>
                <w:b/>
                <w:bCs/>
              </w:rPr>
            </w:pPr>
          </w:p>
          <w:p w:rsidR="00AF37D9" w:rsidRDefault="00AF37D9" w:rsidP="00DC21A8">
            <w:pPr>
              <w:jc w:val="center"/>
              <w:rPr>
                <w:sz w:val="4"/>
              </w:rPr>
            </w:pPr>
          </w:p>
        </w:tc>
      </w:tr>
    </w:tbl>
    <w:p w:rsidR="00AF37D9" w:rsidRPr="00AF37D9" w:rsidRDefault="00AF37D9" w:rsidP="00AF37D9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AF37D9">
        <w:rPr>
          <w:i/>
          <w:sz w:val="28"/>
          <w:szCs w:val="28"/>
        </w:rPr>
        <w:lastRenderedPageBreak/>
        <w:t xml:space="preserve">Образец оформления титульного листа </w:t>
      </w:r>
      <w:r w:rsidR="0030734C">
        <w:rPr>
          <w:i/>
          <w:sz w:val="28"/>
          <w:szCs w:val="28"/>
        </w:rPr>
        <w:t xml:space="preserve"> изданного </w:t>
      </w:r>
      <w:r w:rsidRPr="00AF37D9">
        <w:rPr>
          <w:i/>
          <w:sz w:val="28"/>
          <w:szCs w:val="28"/>
        </w:rPr>
        <w:t>учебного пособия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AF37D9" w:rsidRPr="00F66D07" w:rsidTr="00F66D07">
        <w:tc>
          <w:tcPr>
            <w:tcW w:w="9857" w:type="dxa"/>
          </w:tcPr>
          <w:p w:rsidR="00AF37D9" w:rsidRPr="00F66D07" w:rsidRDefault="00AF37D9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66D07">
              <w:rPr>
                <w:rFonts w:ascii="Arial" w:hAnsi="Arial" w:cs="Arial"/>
                <w:sz w:val="36"/>
                <w:szCs w:val="36"/>
              </w:rPr>
              <w:t>Ульяновский авиационный колледж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F66D07">
              <w:rPr>
                <w:rFonts w:ascii="Arial" w:hAnsi="Arial" w:cs="Arial"/>
                <w:sz w:val="44"/>
                <w:szCs w:val="44"/>
              </w:rPr>
              <w:t>В.А. И</w:t>
            </w:r>
            <w:r w:rsidR="0030734C" w:rsidRPr="00F66D07">
              <w:rPr>
                <w:rFonts w:ascii="Arial" w:hAnsi="Arial" w:cs="Arial"/>
                <w:sz w:val="44"/>
                <w:szCs w:val="44"/>
              </w:rPr>
              <w:t>ванов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b/>
                <w:sz w:val="80"/>
              </w:rPr>
            </w:pP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b/>
                <w:sz w:val="80"/>
              </w:rPr>
            </w:pPr>
            <w:r w:rsidRPr="00F66D07">
              <w:rPr>
                <w:rFonts w:ascii="Arial" w:hAnsi="Arial" w:cs="Arial"/>
                <w:b/>
                <w:sz w:val="80"/>
              </w:rPr>
              <w:t>Сборник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b/>
                <w:iCs/>
                <w:sz w:val="60"/>
              </w:rPr>
            </w:pPr>
            <w:r w:rsidRPr="00F66D07">
              <w:rPr>
                <w:rFonts w:ascii="Arial" w:hAnsi="Arial" w:cs="Arial"/>
                <w:b/>
                <w:iCs/>
                <w:sz w:val="60"/>
              </w:rPr>
              <w:t>тестовых заданий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iCs/>
                <w:sz w:val="40"/>
              </w:rPr>
            </w:pPr>
          </w:p>
          <w:p w:rsidR="00AF37D9" w:rsidRPr="00F66D07" w:rsidRDefault="00AF37D9" w:rsidP="00F66D07">
            <w:pPr>
              <w:pStyle w:val="31"/>
              <w:spacing w:line="360" w:lineRule="auto"/>
              <w:jc w:val="center"/>
              <w:rPr>
                <w:rFonts w:ascii="Arial" w:hAnsi="Arial" w:cs="Arial"/>
                <w:iCs/>
                <w:sz w:val="32"/>
              </w:rPr>
            </w:pPr>
            <w:r w:rsidRPr="00F66D07">
              <w:rPr>
                <w:rFonts w:ascii="Arial" w:hAnsi="Arial" w:cs="Arial"/>
                <w:iCs/>
                <w:sz w:val="32"/>
              </w:rPr>
              <w:t>по дисциплине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b/>
                <w:iCs/>
                <w:sz w:val="36"/>
              </w:rPr>
            </w:pPr>
            <w:r w:rsidRPr="00F66D07">
              <w:rPr>
                <w:rFonts w:ascii="Arial" w:hAnsi="Arial" w:cs="Arial"/>
                <w:b/>
                <w:iCs/>
                <w:sz w:val="36"/>
              </w:rPr>
              <w:t>«Технология сборки  и испытаний  летательных аппаратов»</w:t>
            </w:r>
          </w:p>
          <w:p w:rsidR="00AF37D9" w:rsidRPr="00F66D07" w:rsidRDefault="00AF37D9" w:rsidP="00F66D07">
            <w:pPr>
              <w:pStyle w:val="31"/>
              <w:jc w:val="center"/>
              <w:rPr>
                <w:rFonts w:ascii="Arial" w:hAnsi="Arial" w:cs="Arial"/>
                <w:iCs/>
              </w:rPr>
            </w:pPr>
          </w:p>
          <w:p w:rsidR="00AF37D9" w:rsidRPr="00F66D07" w:rsidRDefault="00AF37D9" w:rsidP="00F66D07">
            <w:pPr>
              <w:pStyle w:val="31"/>
              <w:spacing w:line="360" w:lineRule="auto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Cs/>
                <w:sz w:val="28"/>
                <w:szCs w:val="28"/>
              </w:rPr>
              <w:t>для специальности</w:t>
            </w:r>
          </w:p>
          <w:p w:rsidR="00AF37D9" w:rsidRPr="00F66D07" w:rsidRDefault="00AF37D9" w:rsidP="00F66D07">
            <w:pPr>
              <w:pStyle w:val="31"/>
              <w:widowControl/>
              <w:autoSpaceDE/>
              <w:autoSpaceDN/>
              <w:adjustRightInd/>
              <w:spacing w:after="0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Cs/>
                <w:sz w:val="28"/>
                <w:szCs w:val="28"/>
              </w:rPr>
              <w:t xml:space="preserve">160203 </w:t>
            </w:r>
            <w:r w:rsidRPr="00F66D07">
              <w:rPr>
                <w:rFonts w:ascii="Arial" w:hAnsi="Arial" w:cs="Arial"/>
                <w:b/>
                <w:bCs/>
                <w:iCs/>
                <w:sz w:val="28"/>
                <w:szCs w:val="28"/>
              </w:rPr>
              <w:t>(1202)</w:t>
            </w:r>
          </w:p>
          <w:p w:rsidR="00AF37D9" w:rsidRPr="00F66D07" w:rsidRDefault="00AF37D9" w:rsidP="00F66D07">
            <w:pPr>
              <w:pStyle w:val="31"/>
              <w:ind w:left="742"/>
              <w:jc w:val="center"/>
              <w:rPr>
                <w:rFonts w:ascii="Arial" w:hAnsi="Arial" w:cs="Arial"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Cs/>
                <w:sz w:val="28"/>
                <w:szCs w:val="28"/>
              </w:rPr>
              <w:t>Производство летательных аппаратов</w:t>
            </w:r>
          </w:p>
          <w:p w:rsidR="00AF37D9" w:rsidRPr="00F66D07" w:rsidRDefault="00AF37D9" w:rsidP="00F66D07">
            <w:pPr>
              <w:jc w:val="center"/>
              <w:rPr>
                <w:sz w:val="2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jc w:val="center"/>
              <w:rPr>
                <w:sz w:val="4"/>
              </w:rPr>
            </w:pPr>
          </w:p>
          <w:p w:rsidR="00AF37D9" w:rsidRPr="00F66D07" w:rsidRDefault="00AF37D9" w:rsidP="00F66D07">
            <w:pPr>
              <w:pStyle w:val="5"/>
              <w:jc w:val="center"/>
              <w:rPr>
                <w:rFonts w:ascii="Arial" w:hAnsi="Arial" w:cs="Arial"/>
                <w:b w:val="0"/>
                <w:i w:val="0"/>
                <w:sz w:val="24"/>
                <w:szCs w:val="24"/>
              </w:rPr>
            </w:pPr>
            <w:r w:rsidRPr="00F66D07">
              <w:rPr>
                <w:rFonts w:ascii="Arial" w:hAnsi="Arial" w:cs="Arial"/>
                <w:b w:val="0"/>
                <w:i w:val="0"/>
                <w:sz w:val="24"/>
                <w:szCs w:val="24"/>
              </w:rPr>
              <w:t>Ульяновск</w:t>
            </w:r>
          </w:p>
          <w:p w:rsidR="00AF37D9" w:rsidRPr="00F66D07" w:rsidRDefault="00AF37D9" w:rsidP="00F66D0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F66D07">
              <w:rPr>
                <w:rFonts w:ascii="Arial" w:hAnsi="Arial" w:cs="Arial"/>
                <w:bCs/>
                <w:sz w:val="24"/>
                <w:szCs w:val="24"/>
              </w:rPr>
              <w:t>2006</w:t>
            </w:r>
          </w:p>
          <w:p w:rsidR="00AF37D9" w:rsidRPr="00F66D07" w:rsidRDefault="00AF37D9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AF37D9" w:rsidRDefault="00AF37D9" w:rsidP="00AF37D9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AF37D9">
        <w:rPr>
          <w:i/>
          <w:sz w:val="28"/>
          <w:szCs w:val="28"/>
        </w:rPr>
        <w:lastRenderedPageBreak/>
        <w:t>Образец оформления оборота титула учебного пособия</w:t>
      </w:r>
    </w:p>
    <w:p w:rsidR="00AF37D9" w:rsidRPr="00390202" w:rsidRDefault="00AF37D9" w:rsidP="00AF37D9">
      <w:pPr>
        <w:shd w:val="clear" w:color="auto" w:fill="FFFFFF"/>
        <w:spacing w:before="40" w:after="40"/>
        <w:ind w:right="10"/>
        <w:jc w:val="center"/>
        <w:rPr>
          <w:i/>
          <w:sz w:val="12"/>
          <w:szCs w:val="12"/>
        </w:rPr>
      </w:pP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752"/>
      </w:tblGrid>
      <w:tr w:rsidR="00AF37D9" w:rsidRPr="00F66D07" w:rsidTr="00F66D07">
        <w:tc>
          <w:tcPr>
            <w:tcW w:w="10150" w:type="dxa"/>
          </w:tcPr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b/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b/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b/>
                <w:sz w:val="24"/>
                <w:szCs w:val="32"/>
              </w:rPr>
            </w:pPr>
            <w:r w:rsidRPr="00F66D07">
              <w:rPr>
                <w:b/>
                <w:sz w:val="24"/>
                <w:szCs w:val="32"/>
              </w:rPr>
              <w:t>ББК 39.53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360"/>
              <w:jc w:val="both"/>
              <w:rPr>
                <w:sz w:val="24"/>
                <w:szCs w:val="32"/>
              </w:rPr>
            </w:pPr>
            <w:r w:rsidRPr="00F66D07">
              <w:rPr>
                <w:b/>
                <w:sz w:val="24"/>
                <w:szCs w:val="32"/>
              </w:rPr>
              <w:t xml:space="preserve"> И 46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left="708" w:firstLine="12"/>
              <w:jc w:val="both"/>
              <w:rPr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left="708" w:firstLine="372"/>
              <w:jc w:val="both"/>
              <w:rPr>
                <w:b/>
                <w:sz w:val="24"/>
                <w:szCs w:val="32"/>
              </w:rPr>
            </w:pPr>
            <w:r w:rsidRPr="00F66D07">
              <w:rPr>
                <w:b/>
                <w:sz w:val="24"/>
                <w:szCs w:val="32"/>
              </w:rPr>
              <w:t xml:space="preserve">В.А. </w:t>
            </w:r>
            <w:r w:rsidR="0030734C" w:rsidRPr="00F66D07">
              <w:rPr>
                <w:b/>
                <w:sz w:val="24"/>
                <w:szCs w:val="32"/>
              </w:rPr>
              <w:t>Иванов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left="708" w:firstLine="12"/>
              <w:jc w:val="both"/>
              <w:rPr>
                <w:sz w:val="28"/>
                <w:szCs w:val="28"/>
              </w:rPr>
            </w:pPr>
            <w:r w:rsidRPr="00F66D07">
              <w:rPr>
                <w:sz w:val="28"/>
                <w:szCs w:val="28"/>
              </w:rPr>
              <w:t xml:space="preserve">Сборник тестовых заданий по дисциплине «Технология сборки и испытаний летательных аппаратов». Ульяновск; 2006; УАвиаК, - 56 стр.    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 xml:space="preserve">Сборник содержит 378 вопросов по 8-ми разделам базового курса дисциплины и служит основой для формирования тестовых заданий для различных видов контроля остаточных знаний.  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</w:rPr>
            </w:pPr>
          </w:p>
          <w:tbl>
            <w:tblPr>
              <w:tblW w:w="8618" w:type="dxa"/>
              <w:tblInd w:w="817" w:type="dxa"/>
              <w:tblLayout w:type="fixed"/>
              <w:tblLook w:val="0000"/>
            </w:tblPr>
            <w:tblGrid>
              <w:gridCol w:w="3925"/>
              <w:gridCol w:w="4617"/>
              <w:gridCol w:w="76"/>
            </w:tblGrid>
            <w:tr w:rsidR="00AF37D9" w:rsidRPr="00AF37D9">
              <w:tc>
                <w:tcPr>
                  <w:tcW w:w="9117" w:type="dxa"/>
                  <w:gridSpan w:val="3"/>
                  <w:shd w:val="clear" w:color="auto" w:fill="auto"/>
                </w:tcPr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ind w:left="1627"/>
                    <w:jc w:val="both"/>
                    <w:rPr>
                      <w:sz w:val="24"/>
                      <w:szCs w:val="32"/>
                    </w:rPr>
                  </w:pPr>
                  <w:r w:rsidRPr="00AF37D9">
                    <w:rPr>
                      <w:sz w:val="24"/>
                      <w:szCs w:val="32"/>
                    </w:rPr>
                    <w:t xml:space="preserve">Одобрено на заседании цикловой комиссии </w:t>
                  </w:r>
                  <w:r>
                    <w:rPr>
                      <w:sz w:val="24"/>
                      <w:szCs w:val="32"/>
                    </w:rPr>
                    <w:t>авиационных   дисциплин,</w:t>
                  </w:r>
                </w:p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ind w:left="1627"/>
                    <w:jc w:val="both"/>
                    <w:rPr>
                      <w:sz w:val="24"/>
                      <w:szCs w:val="32"/>
                    </w:rPr>
                  </w:pPr>
                  <w:r w:rsidRPr="00AF37D9">
                    <w:rPr>
                      <w:sz w:val="24"/>
                      <w:szCs w:val="32"/>
                    </w:rPr>
                    <w:t xml:space="preserve">протокол № 7 от 15.01.2006г. </w:t>
                  </w:r>
                </w:p>
                <w:p w:rsidR="00AF37D9" w:rsidRDefault="00AF37D9" w:rsidP="00AF37D9">
                  <w:pPr>
                    <w:widowControl/>
                    <w:autoSpaceDE/>
                    <w:autoSpaceDN/>
                    <w:adjustRightInd/>
                    <w:ind w:left="1627"/>
                    <w:rPr>
                      <w:sz w:val="24"/>
                      <w:szCs w:val="32"/>
                    </w:rPr>
                  </w:pPr>
                </w:p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ind w:left="1627"/>
                    <w:rPr>
                      <w:sz w:val="24"/>
                      <w:szCs w:val="32"/>
                    </w:rPr>
                  </w:pPr>
                  <w:r w:rsidRPr="00AF37D9">
                    <w:rPr>
                      <w:sz w:val="24"/>
                      <w:szCs w:val="32"/>
                    </w:rPr>
                    <w:t xml:space="preserve">Печатается по решению редакционно-издательского совета Ульяновского авиационного колледжа </w:t>
                  </w:r>
                </w:p>
                <w:p w:rsidR="00AF37D9" w:rsidRPr="00AF37D9" w:rsidRDefault="0030734C" w:rsidP="00AF37D9">
                  <w:pPr>
                    <w:widowControl/>
                    <w:autoSpaceDE/>
                    <w:autoSpaceDN/>
                    <w:adjustRightInd/>
                    <w:ind w:left="1627"/>
                    <w:jc w:val="both"/>
                    <w:rPr>
                      <w:sz w:val="24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>(Протокол  № _____ от _______________________)</w:t>
                  </w:r>
                </w:p>
                <w:p w:rsidR="0030734C" w:rsidRDefault="0030734C" w:rsidP="00AF37D9">
                  <w:pPr>
                    <w:widowControl/>
                    <w:autoSpaceDE/>
                    <w:autoSpaceDN/>
                    <w:adjustRightInd/>
                    <w:spacing w:after="120"/>
                    <w:ind w:firstLine="1627"/>
                    <w:rPr>
                      <w:b/>
                      <w:sz w:val="24"/>
                      <w:szCs w:val="32"/>
                    </w:rPr>
                  </w:pPr>
                </w:p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spacing w:after="120"/>
                    <w:ind w:firstLine="1627"/>
                    <w:rPr>
                      <w:b/>
                      <w:sz w:val="24"/>
                      <w:szCs w:val="32"/>
                    </w:rPr>
                  </w:pPr>
                  <w:r w:rsidRPr="00AF37D9">
                    <w:rPr>
                      <w:b/>
                      <w:sz w:val="24"/>
                      <w:szCs w:val="32"/>
                    </w:rPr>
                    <w:t>Рецензенты:</w:t>
                  </w:r>
                </w:p>
              </w:tc>
            </w:tr>
            <w:tr w:rsidR="00AF37D9" w:rsidRPr="00AF37D9">
              <w:trPr>
                <w:gridAfter w:val="1"/>
                <w:wAfter w:w="80" w:type="dxa"/>
              </w:trPr>
              <w:tc>
                <w:tcPr>
                  <w:tcW w:w="4151" w:type="dxa"/>
                  <w:shd w:val="clear" w:color="auto" w:fill="auto"/>
                </w:tcPr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jc w:val="right"/>
                    <w:rPr>
                      <w:b/>
                      <w:i/>
                      <w:sz w:val="24"/>
                      <w:szCs w:val="32"/>
                    </w:rPr>
                  </w:pPr>
                  <w:r w:rsidRPr="00AF37D9">
                    <w:rPr>
                      <w:b/>
                      <w:sz w:val="24"/>
                      <w:szCs w:val="32"/>
                    </w:rPr>
                    <w:t xml:space="preserve"> </w:t>
                  </w:r>
                  <w:r w:rsidRPr="00AF37D9">
                    <w:rPr>
                      <w:b/>
                      <w:i/>
                      <w:sz w:val="24"/>
                      <w:szCs w:val="32"/>
                    </w:rPr>
                    <w:t>В.П. Подовинников</w:t>
                  </w:r>
                </w:p>
              </w:tc>
              <w:tc>
                <w:tcPr>
                  <w:tcW w:w="4886" w:type="dxa"/>
                  <w:shd w:val="clear" w:color="auto" w:fill="auto"/>
                </w:tcPr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rPr>
                      <w:sz w:val="24"/>
                      <w:szCs w:val="32"/>
                    </w:rPr>
                  </w:pPr>
                  <w:r w:rsidRPr="00AF37D9">
                    <w:rPr>
                      <w:sz w:val="24"/>
                      <w:szCs w:val="32"/>
                    </w:rPr>
                    <w:t>Зам. Главного технолога, начальник отдела  клепально-сборочных работ  ЗАО «АВИАСТАР» - СП, председатель  Госу</w:t>
                  </w:r>
                  <w:r w:rsidR="0030734C">
                    <w:rPr>
                      <w:sz w:val="24"/>
                      <w:szCs w:val="32"/>
                    </w:rPr>
                    <w:t>-</w:t>
                  </w:r>
                  <w:r w:rsidRPr="00AF37D9">
                    <w:rPr>
                      <w:sz w:val="24"/>
                      <w:szCs w:val="32"/>
                    </w:rPr>
                    <w:t>дарственной аттестационной комиссии  специальности 160203</w:t>
                  </w:r>
                </w:p>
              </w:tc>
            </w:tr>
            <w:tr w:rsidR="00AF37D9" w:rsidRPr="00AF37D9">
              <w:trPr>
                <w:gridAfter w:val="1"/>
                <w:wAfter w:w="80" w:type="dxa"/>
              </w:trPr>
              <w:tc>
                <w:tcPr>
                  <w:tcW w:w="4151" w:type="dxa"/>
                  <w:shd w:val="clear" w:color="auto" w:fill="auto"/>
                </w:tcPr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ind w:left="83" w:right="432"/>
                    <w:jc w:val="right"/>
                    <w:rPr>
                      <w:b/>
                      <w:i/>
                      <w:sz w:val="24"/>
                      <w:szCs w:val="32"/>
                    </w:rPr>
                  </w:pPr>
                  <w:r w:rsidRPr="00AF37D9">
                    <w:rPr>
                      <w:b/>
                      <w:i/>
                      <w:sz w:val="24"/>
                      <w:szCs w:val="32"/>
                    </w:rPr>
                    <w:t xml:space="preserve"> Л.И. Федорова</w:t>
                  </w:r>
                </w:p>
              </w:tc>
              <w:tc>
                <w:tcPr>
                  <w:tcW w:w="4886" w:type="dxa"/>
                  <w:shd w:val="clear" w:color="auto" w:fill="auto"/>
                </w:tcPr>
                <w:p w:rsidR="00AF37D9" w:rsidRPr="00AF37D9" w:rsidRDefault="00AF37D9" w:rsidP="00AF37D9">
                  <w:pPr>
                    <w:widowControl/>
                    <w:autoSpaceDE/>
                    <w:autoSpaceDN/>
                    <w:adjustRightInd/>
                    <w:rPr>
                      <w:sz w:val="24"/>
                      <w:szCs w:val="32"/>
                    </w:rPr>
                  </w:pPr>
                  <w:r w:rsidRPr="00AF37D9">
                    <w:rPr>
                      <w:sz w:val="24"/>
                      <w:szCs w:val="32"/>
                    </w:rPr>
                    <w:t xml:space="preserve">преподаватель  </w:t>
                  </w:r>
                  <w:r w:rsidR="0030734C">
                    <w:rPr>
                      <w:sz w:val="24"/>
                      <w:szCs w:val="32"/>
                    </w:rPr>
                    <w:t>технических дисциплин высшей категории Ульяновского авиационного колледжа</w:t>
                  </w:r>
                </w:p>
              </w:tc>
            </w:tr>
          </w:tbl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>Отзывы и предложения направлять по адресу: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>432067, г. Ульяновск, проспект Созидателей, 13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>тел. (8-422) 20-56-71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sz w:val="24"/>
                <w:szCs w:val="32"/>
                <w:lang w:val="en-US"/>
              </w:rPr>
            </w:pPr>
            <w:r w:rsidRPr="00F66D07">
              <w:rPr>
                <w:sz w:val="24"/>
                <w:szCs w:val="32"/>
              </w:rPr>
              <w:t>факс</w:t>
            </w:r>
            <w:r w:rsidRPr="00F66D07">
              <w:rPr>
                <w:sz w:val="24"/>
                <w:szCs w:val="32"/>
                <w:lang w:val="en-US"/>
              </w:rPr>
              <w:t>: 54-54-63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sz w:val="24"/>
                <w:szCs w:val="32"/>
                <w:lang w:val="en-US"/>
              </w:rPr>
            </w:pPr>
            <w:r w:rsidRPr="00F66D07">
              <w:rPr>
                <w:sz w:val="24"/>
                <w:szCs w:val="32"/>
                <w:lang w:val="en-US"/>
              </w:rPr>
              <w:t xml:space="preserve">e-mail: </w:t>
            </w:r>
            <w:hyperlink r:id="rId28" w:history="1">
              <w:r w:rsidRPr="00F66D07">
                <w:rPr>
                  <w:color w:val="0000FF"/>
                  <w:sz w:val="24"/>
                  <w:u w:val="single"/>
                  <w:lang w:val="en-US"/>
                </w:rPr>
                <w:t>aircol@mv.ru</w:t>
              </w:r>
            </w:hyperlink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jc w:val="both"/>
              <w:rPr>
                <w:sz w:val="24"/>
                <w:szCs w:val="32"/>
                <w:lang w:val="en-US"/>
              </w:rPr>
            </w:pP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82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>© В.А. И</w:t>
            </w:r>
            <w:r w:rsidR="0030734C" w:rsidRPr="00F66D07">
              <w:rPr>
                <w:sz w:val="24"/>
                <w:szCs w:val="32"/>
              </w:rPr>
              <w:t>ванов</w:t>
            </w:r>
            <w:r w:rsidRPr="00F66D07">
              <w:rPr>
                <w:sz w:val="24"/>
                <w:szCs w:val="32"/>
              </w:rPr>
              <w:t xml:space="preserve">, 2006. </w:t>
            </w:r>
          </w:p>
          <w:p w:rsidR="00AF37D9" w:rsidRPr="00F66D07" w:rsidRDefault="00AF37D9" w:rsidP="00F66D07">
            <w:pPr>
              <w:widowControl/>
              <w:autoSpaceDE/>
              <w:autoSpaceDN/>
              <w:adjustRightInd/>
              <w:ind w:firstLine="4820"/>
              <w:jc w:val="both"/>
              <w:rPr>
                <w:sz w:val="24"/>
                <w:szCs w:val="32"/>
              </w:rPr>
            </w:pPr>
            <w:r w:rsidRPr="00F66D07">
              <w:rPr>
                <w:sz w:val="24"/>
                <w:szCs w:val="32"/>
              </w:rPr>
              <w:t xml:space="preserve">©Ульяновский авиационный колледж, 2006. </w:t>
            </w:r>
          </w:p>
          <w:p w:rsidR="00AF37D9" w:rsidRPr="00F66D07" w:rsidRDefault="00AF37D9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AF37D9" w:rsidRDefault="00AF37D9" w:rsidP="00244F59">
      <w:pPr>
        <w:shd w:val="clear" w:color="auto" w:fill="FFFFFF"/>
        <w:spacing w:before="40" w:after="40"/>
        <w:ind w:right="10"/>
        <w:jc w:val="both"/>
        <w:rPr>
          <w:sz w:val="28"/>
          <w:szCs w:val="28"/>
        </w:rPr>
      </w:pPr>
    </w:p>
    <w:p w:rsidR="00AF37D9" w:rsidRPr="00390202" w:rsidRDefault="00390202" w:rsidP="00390202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390202">
        <w:rPr>
          <w:i/>
          <w:sz w:val="28"/>
          <w:szCs w:val="28"/>
        </w:rPr>
        <w:lastRenderedPageBreak/>
        <w:t>Образец оформления оборота титула учебного пособия с составителем</w:t>
      </w:r>
    </w:p>
    <w:p w:rsidR="00390202" w:rsidRDefault="00390202" w:rsidP="00244F59">
      <w:pPr>
        <w:shd w:val="clear" w:color="auto" w:fill="FFFFFF"/>
        <w:spacing w:before="40" w:after="40"/>
        <w:ind w:right="10"/>
        <w:jc w:val="both"/>
        <w:rPr>
          <w:sz w:val="28"/>
          <w:szCs w:val="28"/>
        </w:rPr>
      </w:pP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390202" w:rsidRPr="00F66D07" w:rsidTr="00F66D07">
        <w:tc>
          <w:tcPr>
            <w:tcW w:w="9857" w:type="dxa"/>
          </w:tcPr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F66D07">
              <w:rPr>
                <w:rFonts w:ascii="Arial" w:hAnsi="Arial" w:cs="Arial"/>
                <w:b/>
                <w:sz w:val="28"/>
                <w:szCs w:val="28"/>
              </w:rPr>
              <w:t>ББК 22.1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F66D07">
              <w:rPr>
                <w:rFonts w:ascii="Arial" w:hAnsi="Arial" w:cs="Arial"/>
                <w:b/>
                <w:sz w:val="28"/>
                <w:szCs w:val="28"/>
              </w:rPr>
              <w:t>С 23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:rsidR="00390202" w:rsidRPr="00F66D07" w:rsidRDefault="000A2CD6" w:rsidP="00F66D07">
            <w:pPr>
              <w:widowControl/>
              <w:autoSpaceDE/>
              <w:autoSpaceDN/>
              <w:adjustRightInd/>
              <w:ind w:left="7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Элементы высшей математики. Практические занятия</w:t>
            </w:r>
            <w:r w:rsidR="0030734C" w:rsidRPr="00F66D07">
              <w:rPr>
                <w:rFonts w:ascii="Arial" w:hAnsi="Arial" w:cs="Arial"/>
                <w:sz w:val="28"/>
                <w:szCs w:val="28"/>
              </w:rPr>
              <w:t xml:space="preserve"> Методические указания </w:t>
            </w:r>
            <w:r>
              <w:rPr>
                <w:rFonts w:ascii="Arial" w:hAnsi="Arial" w:cs="Arial"/>
                <w:sz w:val="28"/>
                <w:szCs w:val="28"/>
              </w:rPr>
              <w:t>для студентов.</w:t>
            </w:r>
            <w:r w:rsidR="00390202" w:rsidRPr="00F66D07">
              <w:rPr>
                <w:rFonts w:ascii="Arial" w:hAnsi="Arial" w:cs="Arial"/>
                <w:i/>
                <w:sz w:val="28"/>
                <w:szCs w:val="28"/>
              </w:rPr>
              <w:t xml:space="preserve">Сост. – </w:t>
            </w:r>
            <w:r w:rsidR="0030734C" w:rsidRPr="00F66D07">
              <w:rPr>
                <w:rFonts w:ascii="Arial" w:hAnsi="Arial" w:cs="Arial"/>
                <w:i/>
                <w:sz w:val="28"/>
                <w:szCs w:val="28"/>
              </w:rPr>
              <w:t>Крутова</w:t>
            </w:r>
            <w:r w:rsidR="00390202" w:rsidRPr="00F66D07">
              <w:rPr>
                <w:rFonts w:ascii="Arial" w:hAnsi="Arial" w:cs="Arial"/>
                <w:i/>
                <w:sz w:val="28"/>
                <w:szCs w:val="28"/>
              </w:rPr>
              <w:t xml:space="preserve"> И.С.</w:t>
            </w:r>
            <w:r w:rsidR="00390202" w:rsidRPr="00F66D07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0202" w:rsidRPr="00F66D07">
              <w:rPr>
                <w:rFonts w:ascii="Arial" w:hAnsi="Arial" w:cs="Arial"/>
                <w:sz w:val="28"/>
                <w:szCs w:val="28"/>
              </w:rPr>
              <w:t xml:space="preserve">Ульяновск; 2006; УАвиаК, - 100 стр.    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Данный сборник содержит методические указания по выполнению практических занятий по всем разделам курса дисциплины «Элементы высшей математики» по специальностям: 230105 (2203), 230106 (2204), 080802 (2205).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В сборнике приведены варианты практических заданий и методические указания к выполнению каждой работы.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Задания составлены в соответствии с требованиями минимума, предусмотренного программой.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Рекомендовано в качестве методического пособия преподавателям и студентам 2 курса при изучении дисциплины «Элементы высшей математики» по вышеуказанным специальностям.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tbl>
            <w:tblPr>
              <w:tblW w:w="8845" w:type="dxa"/>
              <w:tblInd w:w="817" w:type="dxa"/>
              <w:tblLook w:val="0000"/>
            </w:tblPr>
            <w:tblGrid>
              <w:gridCol w:w="4376"/>
              <w:gridCol w:w="4389"/>
              <w:gridCol w:w="80"/>
            </w:tblGrid>
            <w:tr w:rsidR="00390202" w:rsidRPr="00390202">
              <w:tc>
                <w:tcPr>
                  <w:tcW w:w="9117" w:type="dxa"/>
                  <w:gridSpan w:val="3"/>
                  <w:shd w:val="clear" w:color="auto" w:fill="auto"/>
                </w:tcPr>
                <w:p w:rsidR="00390202" w:rsidRDefault="00390202" w:rsidP="00390202">
                  <w:pPr>
                    <w:widowControl/>
                    <w:autoSpaceDE/>
                    <w:autoSpaceDN/>
                    <w:adjustRightInd/>
                    <w:ind w:left="188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sz w:val="22"/>
                      <w:szCs w:val="22"/>
                    </w:rPr>
                    <w:t>Одобрено на заседании цикловой комиссии математических и общих естественнонаучных дисциплин.</w:t>
                  </w:r>
                </w:p>
                <w:p w:rsidR="0030734C" w:rsidRDefault="0030734C" w:rsidP="00390202">
                  <w:pPr>
                    <w:widowControl/>
                    <w:autoSpaceDE/>
                    <w:autoSpaceDN/>
                    <w:adjustRightInd/>
                    <w:ind w:left="188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30734C" w:rsidRPr="00390202" w:rsidRDefault="0030734C" w:rsidP="0030734C">
                  <w:pPr>
                    <w:widowControl/>
                    <w:autoSpaceDE/>
                    <w:autoSpaceDN/>
                    <w:adjustRightInd/>
                    <w:ind w:left="1883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sz w:val="22"/>
                      <w:szCs w:val="22"/>
                    </w:rPr>
                    <w:t xml:space="preserve">Печатается по решению редакционно-издательского совета Ульяновского авиационного колледжа </w:t>
                  </w:r>
                </w:p>
                <w:p w:rsidR="0030734C" w:rsidRPr="00390202" w:rsidRDefault="0030734C" w:rsidP="00390202">
                  <w:pPr>
                    <w:widowControl/>
                    <w:autoSpaceDE/>
                    <w:autoSpaceDN/>
                    <w:adjustRightInd/>
                    <w:ind w:left="1883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(Протокол № ______от ________________________)</w:t>
                  </w:r>
                </w:p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spacing w:after="120"/>
                    <w:ind w:firstLine="1882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b/>
                      <w:sz w:val="22"/>
                      <w:szCs w:val="22"/>
                    </w:rPr>
                    <w:t>Рецензенты:</w:t>
                  </w:r>
                </w:p>
              </w:tc>
            </w:tr>
            <w:tr w:rsidR="00390202" w:rsidRPr="00390202">
              <w:trPr>
                <w:gridAfter w:val="1"/>
                <w:wAfter w:w="80" w:type="dxa"/>
              </w:trPr>
              <w:tc>
                <w:tcPr>
                  <w:tcW w:w="4511" w:type="dxa"/>
                  <w:shd w:val="clear" w:color="auto" w:fill="auto"/>
                </w:tcPr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ind w:firstLine="1883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Е.В. Харитонова</w:t>
                  </w:r>
                </w:p>
              </w:tc>
              <w:tc>
                <w:tcPr>
                  <w:tcW w:w="4526" w:type="dxa"/>
                  <w:shd w:val="clear" w:color="auto" w:fill="auto"/>
                </w:tcPr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bCs/>
                      <w:sz w:val="22"/>
                      <w:szCs w:val="22"/>
                    </w:rPr>
                    <w:t>старший преподаватель кафедры «Общенаучных дисциплин»  Ульяновского института авиационных технологий  и управления, Ульяновского Государственного Технического университета</w:t>
                  </w:r>
                </w:p>
              </w:tc>
            </w:tr>
            <w:tr w:rsidR="00390202" w:rsidRPr="00390202">
              <w:trPr>
                <w:gridAfter w:val="1"/>
                <w:wAfter w:w="80" w:type="dxa"/>
              </w:trPr>
              <w:tc>
                <w:tcPr>
                  <w:tcW w:w="4511" w:type="dxa"/>
                  <w:shd w:val="clear" w:color="auto" w:fill="auto"/>
                </w:tcPr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spacing w:before="120"/>
                    <w:ind w:left="83" w:right="72" w:firstLine="1883"/>
                    <w:rPr>
                      <w:rFonts w:ascii="Arial" w:hAnsi="Arial" w:cs="Arial"/>
                      <w:b/>
                      <w:i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Л.Н. Подкладкина</w:t>
                  </w:r>
                </w:p>
              </w:tc>
              <w:tc>
                <w:tcPr>
                  <w:tcW w:w="4526" w:type="dxa"/>
                  <w:shd w:val="clear" w:color="auto" w:fill="auto"/>
                </w:tcPr>
                <w:p w:rsidR="00390202" w:rsidRPr="00390202" w:rsidRDefault="00390202" w:rsidP="00390202">
                  <w:pPr>
                    <w:widowControl/>
                    <w:autoSpaceDE/>
                    <w:autoSpaceDN/>
                    <w:adjustRightInd/>
                    <w:spacing w:before="12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90202">
                    <w:rPr>
                      <w:rFonts w:ascii="Arial" w:hAnsi="Arial" w:cs="Arial"/>
                      <w:sz w:val="22"/>
                      <w:szCs w:val="22"/>
                    </w:rPr>
                    <w:t>Почетный работник СПО,  препода</w:t>
                  </w:r>
                  <w:r w:rsidR="0030734C">
                    <w:rPr>
                      <w:rFonts w:ascii="Arial" w:hAnsi="Arial" w:cs="Arial"/>
                      <w:sz w:val="22"/>
                      <w:szCs w:val="22"/>
                    </w:rPr>
                    <w:t>-</w:t>
                  </w:r>
                  <w:r w:rsidRPr="00390202">
                    <w:rPr>
                      <w:rFonts w:ascii="Arial" w:hAnsi="Arial" w:cs="Arial"/>
                      <w:sz w:val="22"/>
                      <w:szCs w:val="22"/>
                    </w:rPr>
                    <w:t>ватель математики высшей категории Ульяновского авиационного колледжа</w:t>
                  </w:r>
                </w:p>
              </w:tc>
            </w:tr>
          </w:tbl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4"/>
                <w:szCs w:val="32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Отзывы и предложения направлять по адресу: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432067, г. Ульяновск, проспект Созидателей, 13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тел. (8-422) 20-56-71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факс</w:t>
            </w:r>
            <w:r w:rsidRPr="00F66D07">
              <w:rPr>
                <w:rFonts w:ascii="Arial" w:hAnsi="Arial" w:cs="Arial"/>
                <w:sz w:val="22"/>
                <w:szCs w:val="22"/>
                <w:lang w:val="en-US"/>
              </w:rPr>
              <w:t>: 54-54-63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270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66D07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29" w:history="1">
              <w:r w:rsidRPr="00F66D07">
                <w:rPr>
                  <w:rFonts w:ascii="Arial" w:hAnsi="Arial" w:cs="Arial"/>
                  <w:color w:val="0000FF"/>
                  <w:sz w:val="22"/>
                  <w:szCs w:val="22"/>
                  <w:u w:val="single"/>
                  <w:lang w:val="en-US"/>
                </w:rPr>
                <w:t>aircol@mv.ru</w:t>
              </w:r>
            </w:hyperlink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4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41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 xml:space="preserve">© И.С. </w:t>
            </w:r>
            <w:r w:rsidR="0030734C" w:rsidRPr="00F66D07">
              <w:rPr>
                <w:rFonts w:ascii="Arial" w:hAnsi="Arial" w:cs="Arial"/>
                <w:sz w:val="22"/>
                <w:szCs w:val="22"/>
              </w:rPr>
              <w:t>Крутова</w:t>
            </w:r>
            <w:r w:rsidRPr="00F66D07">
              <w:rPr>
                <w:rFonts w:ascii="Arial" w:hAnsi="Arial" w:cs="Arial"/>
                <w:sz w:val="22"/>
                <w:szCs w:val="22"/>
              </w:rPr>
              <w:t xml:space="preserve">, 2006. </w:t>
            </w:r>
          </w:p>
          <w:p w:rsidR="00390202" w:rsidRPr="00F66D07" w:rsidRDefault="00390202" w:rsidP="00F66D07">
            <w:pPr>
              <w:widowControl/>
              <w:autoSpaceDE/>
              <w:autoSpaceDN/>
              <w:adjustRightInd/>
              <w:ind w:firstLine="4140"/>
              <w:jc w:val="both"/>
              <w:rPr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©Ульяновский авиационный колледж, 2006</w:t>
            </w:r>
            <w:r w:rsidRPr="00F66D07">
              <w:rPr>
                <w:sz w:val="22"/>
                <w:szCs w:val="22"/>
              </w:rPr>
              <w:t xml:space="preserve">. </w:t>
            </w:r>
          </w:p>
          <w:p w:rsidR="00390202" w:rsidRPr="00F66D07" w:rsidRDefault="00390202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390202" w:rsidRPr="00764800" w:rsidRDefault="00764800" w:rsidP="00764800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764800">
        <w:rPr>
          <w:i/>
          <w:sz w:val="28"/>
          <w:szCs w:val="28"/>
        </w:rPr>
        <w:lastRenderedPageBreak/>
        <w:t>Образец выполнения выпускных данных учебного пособия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764800" w:rsidRPr="00F66D07" w:rsidTr="00F66D07">
        <w:tc>
          <w:tcPr>
            <w:tcW w:w="9857" w:type="dxa"/>
          </w:tcPr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>Методические указания</w:t>
            </w: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A2CD6" w:rsidRPr="00F66D07" w:rsidRDefault="000A2CD6" w:rsidP="000A2CD6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Элементы высшей </w:t>
            </w:r>
            <w:r w:rsidRPr="00F66D07">
              <w:rPr>
                <w:rFonts w:ascii="Arial" w:hAnsi="Arial" w:cs="Arial"/>
                <w:b/>
                <w:sz w:val="36"/>
                <w:szCs w:val="36"/>
              </w:rPr>
              <w:t>математик</w:t>
            </w:r>
            <w:r>
              <w:rPr>
                <w:rFonts w:ascii="Arial" w:hAnsi="Arial" w:cs="Arial"/>
                <w:b/>
                <w:sz w:val="36"/>
                <w:szCs w:val="36"/>
              </w:rPr>
              <w:t>и</w:t>
            </w:r>
          </w:p>
          <w:p w:rsidR="00764800" w:rsidRPr="00F66D07" w:rsidRDefault="00764800" w:rsidP="00F66D07">
            <w:pPr>
              <w:widowControl/>
              <w:tabs>
                <w:tab w:val="left" w:pos="0"/>
              </w:tabs>
              <w:autoSpaceDE/>
              <w:autoSpaceDN/>
              <w:adjustRightInd/>
              <w:ind w:left="142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764800" w:rsidRPr="00F66D07" w:rsidRDefault="000A2CD6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П</w:t>
            </w:r>
            <w:r w:rsidR="00764800" w:rsidRPr="00F66D07">
              <w:rPr>
                <w:rFonts w:ascii="Arial" w:hAnsi="Arial" w:cs="Arial"/>
                <w:b/>
                <w:sz w:val="36"/>
                <w:szCs w:val="36"/>
              </w:rPr>
              <w:t>рактически</w:t>
            </w:r>
            <w:r>
              <w:rPr>
                <w:rFonts w:ascii="Arial" w:hAnsi="Arial" w:cs="Arial"/>
                <w:b/>
                <w:sz w:val="36"/>
                <w:szCs w:val="36"/>
              </w:rPr>
              <w:t>е</w:t>
            </w:r>
            <w:r w:rsidR="00764800" w:rsidRPr="00F66D07">
              <w:rPr>
                <w:rFonts w:ascii="Arial" w:hAnsi="Arial" w:cs="Arial"/>
                <w:b/>
                <w:sz w:val="36"/>
                <w:szCs w:val="36"/>
              </w:rPr>
              <w:t xml:space="preserve"> заняти</w:t>
            </w:r>
            <w:r>
              <w:rPr>
                <w:rFonts w:ascii="Arial" w:hAnsi="Arial" w:cs="Arial"/>
                <w:b/>
                <w:sz w:val="36"/>
                <w:szCs w:val="36"/>
              </w:rPr>
              <w:t>я</w:t>
            </w: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F66D07">
              <w:rPr>
                <w:rFonts w:ascii="Arial" w:hAnsi="Arial" w:cs="Arial"/>
                <w:b/>
                <w:sz w:val="36"/>
                <w:szCs w:val="36"/>
                <w:lang w:val="en-US"/>
              </w:rPr>
              <w:t>II</w:t>
            </w:r>
            <w:r w:rsidRPr="00F66D07">
              <w:rPr>
                <w:rFonts w:ascii="Arial" w:hAnsi="Arial" w:cs="Arial"/>
                <w:b/>
                <w:sz w:val="36"/>
                <w:szCs w:val="36"/>
              </w:rPr>
              <w:t xml:space="preserve"> курс</w:t>
            </w: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66D07">
              <w:rPr>
                <w:rFonts w:ascii="Arial" w:hAnsi="Arial" w:cs="Arial"/>
                <w:b/>
                <w:sz w:val="22"/>
                <w:szCs w:val="22"/>
              </w:rPr>
              <w:t xml:space="preserve">Составитель  </w:t>
            </w:r>
            <w:r w:rsidR="0030734C" w:rsidRPr="00F66D07">
              <w:rPr>
                <w:rFonts w:ascii="Arial" w:hAnsi="Arial" w:cs="Arial"/>
                <w:b/>
                <w:sz w:val="22"/>
                <w:szCs w:val="22"/>
              </w:rPr>
              <w:t>Крутова</w:t>
            </w:r>
            <w:r w:rsidRPr="00F66D07">
              <w:rPr>
                <w:rFonts w:ascii="Arial" w:hAnsi="Arial" w:cs="Arial"/>
                <w:b/>
                <w:sz w:val="22"/>
                <w:szCs w:val="22"/>
              </w:rPr>
              <w:t xml:space="preserve"> Ирина Степановна</w:t>
            </w:r>
          </w:p>
          <w:p w:rsidR="00764800" w:rsidRPr="00F66D07" w:rsidRDefault="00764800" w:rsidP="00F66D07">
            <w:pPr>
              <w:widowControl/>
              <w:tabs>
                <w:tab w:val="left" w:pos="142"/>
              </w:tabs>
              <w:autoSpaceDE/>
              <w:autoSpaceDN/>
              <w:adjustRightInd/>
              <w:ind w:left="142" w:right="8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spacing w:before="100" w:after="100"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Отв. за выпуск Л.Н. Подкладкина.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spacing w:before="100" w:after="100"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Подготовка оригинал – макета Ж.Е. Бутенина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noProof/>
                <w:sz w:val="24"/>
                <w:szCs w:val="24"/>
                <w:lang w:val="en-US"/>
              </w:rPr>
              <w:pict>
                <v:line id="_x0000_s1046" style="position:absolute;left:0;text-align:left;z-index:251661312" from="62.15pt,12.3pt" to="382.1pt,12.3pt"/>
              </w:pic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Подписано в печать 10.11.06.  Формат 60х90/16.  Бумага писчая.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Печ. 6,3   Усл. печ. 5,6 . Гарнитура Таймс. Тираж         экз.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Заказ №        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spacing w:before="40" w:after="40"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Издательско-полиграфический центр Ульяновского авиационного колледжа.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spacing w:before="40" w:after="40"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Лицензия ПЛД №  78 – 33 от 15 июня 1998 года.</w:t>
            </w:r>
          </w:p>
          <w:p w:rsidR="00764800" w:rsidRPr="00F66D07" w:rsidRDefault="00764800" w:rsidP="00F66D07">
            <w:pPr>
              <w:widowControl/>
              <w:tabs>
                <w:tab w:val="left" w:pos="567"/>
                <w:tab w:val="num" w:pos="1701"/>
              </w:tabs>
              <w:autoSpaceDE/>
              <w:autoSpaceDN/>
              <w:adjustRightInd/>
              <w:spacing w:before="40" w:after="40"/>
              <w:ind w:left="567" w:right="284" w:hanging="56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66D07">
              <w:rPr>
                <w:rFonts w:ascii="Arial" w:hAnsi="Arial" w:cs="Arial"/>
                <w:sz w:val="22"/>
                <w:szCs w:val="22"/>
              </w:rPr>
              <w:t>432059, г. Ульяновск, проспект Созидателей, 13.</w:t>
            </w:r>
          </w:p>
          <w:p w:rsidR="00764800" w:rsidRPr="00F66D07" w:rsidRDefault="00764800" w:rsidP="00F66D0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764800" w:rsidRPr="00F66D07" w:rsidRDefault="00764800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DC21A8" w:rsidRPr="00764800" w:rsidRDefault="00DC21A8" w:rsidP="00DC21A8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764800">
        <w:rPr>
          <w:i/>
          <w:sz w:val="28"/>
          <w:szCs w:val="28"/>
        </w:rPr>
        <w:lastRenderedPageBreak/>
        <w:t>Образец выполнения выпускных данных учебного пособия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DC21A8" w:rsidRPr="00F66D07" w:rsidTr="00F66D07">
        <w:tc>
          <w:tcPr>
            <w:tcW w:w="9857" w:type="dxa"/>
          </w:tcPr>
          <w:p w:rsidR="00DC21A8" w:rsidRPr="00F66D07" w:rsidRDefault="00DC21A8" w:rsidP="00F66D07">
            <w:pPr>
              <w:widowControl/>
              <w:autoSpaceDE/>
              <w:autoSpaceDN/>
              <w:adjustRightInd/>
              <w:ind w:right="8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b/>
                <w:bCs/>
                <w:i/>
                <w:iCs/>
                <w:noProof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b/>
                <w:bCs/>
                <w:i/>
                <w:iCs/>
                <w:noProof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b/>
                <w:bCs/>
                <w:i/>
                <w:iCs/>
                <w:noProof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Bookman Old Style" w:hAnsi="Bookman Old Style"/>
                <w:b/>
                <w:bCs/>
                <w:noProof/>
                <w:sz w:val="36"/>
                <w:szCs w:val="36"/>
              </w:rPr>
            </w:pPr>
            <w:r w:rsidRPr="00F66D07">
              <w:rPr>
                <w:rFonts w:ascii="Bookman Old Style" w:hAnsi="Bookman Old Style"/>
                <w:b/>
                <w:bCs/>
                <w:noProof/>
                <w:sz w:val="28"/>
                <w:szCs w:val="28"/>
              </w:rPr>
              <w:t xml:space="preserve"> 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  <w:r w:rsidRPr="00F66D07">
              <w:rPr>
                <w:rFonts w:ascii="Arial" w:hAnsi="Arial" w:cs="Arial"/>
                <w:bCs/>
                <w:noProof/>
                <w:sz w:val="28"/>
                <w:szCs w:val="28"/>
              </w:rPr>
              <w:t>Василий Алексеевич И</w:t>
            </w:r>
            <w:r w:rsidR="0030734C" w:rsidRPr="00F66D07">
              <w:rPr>
                <w:rFonts w:ascii="Arial" w:hAnsi="Arial" w:cs="Arial"/>
                <w:bCs/>
                <w:noProof/>
                <w:sz w:val="28"/>
                <w:szCs w:val="28"/>
              </w:rPr>
              <w:t>ванов</w:t>
            </w:r>
            <w:r w:rsidRPr="00F66D07">
              <w:rPr>
                <w:rFonts w:ascii="Arial" w:hAnsi="Arial" w:cs="Arial"/>
                <w:bCs/>
                <w:noProof/>
                <w:sz w:val="28"/>
                <w:szCs w:val="28"/>
              </w:rPr>
              <w:t xml:space="preserve"> 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rFonts w:ascii="Arial" w:hAnsi="Arial" w:cs="Arial"/>
                <w:bCs/>
                <w:noProof/>
                <w:sz w:val="28"/>
                <w:szCs w:val="28"/>
              </w:rPr>
            </w:pPr>
            <w:r w:rsidRPr="00F66D07">
              <w:rPr>
                <w:rFonts w:ascii="Arial" w:hAnsi="Arial" w:cs="Arial"/>
                <w:bCs/>
                <w:noProof/>
                <w:sz w:val="28"/>
                <w:szCs w:val="28"/>
              </w:rPr>
              <w:t>СБОРНИК  ТЕСТОВЫХ ЗАДАНИЙ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/>
                <w:iCs/>
                <w:sz w:val="28"/>
                <w:szCs w:val="28"/>
              </w:rPr>
              <w:t>по дисциплине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/>
                <w:iCs/>
                <w:sz w:val="28"/>
                <w:szCs w:val="28"/>
              </w:rPr>
              <w:t>«Технология сборки и испытаний летательных аппаратов»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/>
                <w:iCs/>
                <w:sz w:val="28"/>
                <w:szCs w:val="28"/>
              </w:rPr>
              <w:t>для специальности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F66D07">
              <w:rPr>
                <w:rFonts w:ascii="Arial" w:hAnsi="Arial" w:cs="Arial"/>
                <w:i/>
                <w:iCs/>
                <w:sz w:val="28"/>
                <w:szCs w:val="28"/>
              </w:rPr>
              <w:t>160203 (1202) «Производство летальных аппаратов»</w:t>
            </w:r>
          </w:p>
          <w:p w:rsidR="00DC21A8" w:rsidRPr="00F66D07" w:rsidRDefault="00DC21A8" w:rsidP="00F66D07">
            <w:pPr>
              <w:widowControl/>
              <w:tabs>
                <w:tab w:val="left" w:pos="5794"/>
              </w:tabs>
              <w:autoSpaceDE/>
              <w:autoSpaceDN/>
              <w:adjustRightInd/>
              <w:spacing w:after="120"/>
              <w:ind w:left="283"/>
              <w:rPr>
                <w:b/>
                <w:bCs/>
                <w:noProof/>
                <w:szCs w:val="24"/>
              </w:rPr>
            </w:pPr>
            <w:r w:rsidRPr="00F66D07">
              <w:rPr>
                <w:noProof/>
                <w:sz w:val="28"/>
                <w:szCs w:val="28"/>
              </w:rPr>
              <w:tab/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spacing w:after="120"/>
              <w:ind w:left="283"/>
              <w:jc w:val="center"/>
              <w:rPr>
                <w:noProof/>
                <w:sz w:val="28"/>
                <w:szCs w:val="28"/>
              </w:rPr>
            </w:pPr>
            <w:r w:rsidRPr="00F66D07">
              <w:rPr>
                <w:noProof/>
                <w:sz w:val="28"/>
                <w:szCs w:val="28"/>
              </w:rPr>
              <w:t>Отв. за выпуск – Л.Н. Подкладкина</w:t>
            </w:r>
          </w:p>
          <w:p w:rsidR="00DC21A8" w:rsidRPr="00F66D07" w:rsidRDefault="00DC21A8" w:rsidP="00F66D07">
            <w:pPr>
              <w:widowControl/>
              <w:pBdr>
                <w:bottom w:val="single" w:sz="12" w:space="1" w:color="auto"/>
              </w:pBdr>
              <w:autoSpaceDE/>
              <w:autoSpaceDN/>
              <w:adjustRightInd/>
              <w:spacing w:after="120"/>
              <w:ind w:left="283"/>
              <w:jc w:val="center"/>
              <w:rPr>
                <w:noProof/>
                <w:sz w:val="28"/>
                <w:szCs w:val="28"/>
              </w:rPr>
            </w:pPr>
            <w:r w:rsidRPr="00F66D07">
              <w:rPr>
                <w:noProof/>
                <w:sz w:val="28"/>
                <w:szCs w:val="28"/>
              </w:rPr>
              <w:t xml:space="preserve">Подготовка оригинал-макета – Ж.Е. Бутенина </w:t>
            </w:r>
          </w:p>
          <w:p w:rsidR="00DC21A8" w:rsidRPr="00F66D07" w:rsidRDefault="00DC21A8" w:rsidP="00F66D07">
            <w:pPr>
              <w:widowControl/>
              <w:pBdr>
                <w:bottom w:val="single" w:sz="12" w:space="1" w:color="auto"/>
              </w:pBdr>
              <w:autoSpaceDE/>
              <w:autoSpaceDN/>
              <w:adjustRightInd/>
              <w:spacing w:after="120"/>
              <w:ind w:left="283"/>
              <w:jc w:val="center"/>
              <w:rPr>
                <w:noProof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>Подписано в печать 30.10.2006.  Формат 60х84/16 Бумага писчая.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 xml:space="preserve">Печ. л. 3,3  Усл. печ. л. 3,0. Гарнитура Таймс. Тираж    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 xml:space="preserve">Заказ № 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>Издательско-полиграфический центр Ульяновского авиационного колледжа.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283"/>
              <w:jc w:val="center"/>
              <w:rPr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>Лицензия ПЛД № 78 – 33 от 15 июня 1998 г.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ind w:left="720"/>
              <w:jc w:val="center"/>
              <w:rPr>
                <w:i/>
                <w:iCs/>
                <w:noProof/>
                <w:sz w:val="24"/>
                <w:szCs w:val="24"/>
              </w:rPr>
            </w:pPr>
            <w:r w:rsidRPr="00F66D07">
              <w:rPr>
                <w:noProof/>
                <w:sz w:val="24"/>
                <w:szCs w:val="24"/>
              </w:rPr>
              <w:t>432059, г. Ульяновск, проспект Созидателей, 13</w:t>
            </w:r>
          </w:p>
          <w:p w:rsidR="00DC21A8" w:rsidRPr="00F66D07" w:rsidRDefault="00DC21A8" w:rsidP="00F66D07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  <w:p w:rsidR="00DC21A8" w:rsidRPr="00F66D07" w:rsidRDefault="00DC21A8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DC21A8" w:rsidRDefault="00646B75" w:rsidP="00646B75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646B75">
        <w:rPr>
          <w:i/>
          <w:sz w:val="28"/>
          <w:szCs w:val="28"/>
        </w:rPr>
        <w:lastRenderedPageBreak/>
        <w:t>Пример оформления содержания сборника практических работ</w:t>
      </w:r>
    </w:p>
    <w:p w:rsidR="00646B75" w:rsidRPr="00646B75" w:rsidRDefault="00646B75" w:rsidP="00646B75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646B75" w:rsidRPr="00F66D07" w:rsidTr="00F66D07">
        <w:tc>
          <w:tcPr>
            <w:tcW w:w="9857" w:type="dxa"/>
          </w:tcPr>
          <w:p w:rsidR="00646B75" w:rsidRPr="00F66D07" w:rsidRDefault="00646B75" w:rsidP="00F66D07">
            <w:pPr>
              <w:widowControl/>
              <w:tabs>
                <w:tab w:val="left" w:pos="1418"/>
              </w:tabs>
              <w:autoSpaceDE/>
              <w:autoSpaceDN/>
              <w:adjustRightInd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646B75" w:rsidRPr="00F66D07" w:rsidRDefault="00646B75" w:rsidP="00F66D07">
            <w:pPr>
              <w:widowControl/>
              <w:tabs>
                <w:tab w:val="left" w:pos="1418"/>
              </w:tabs>
              <w:autoSpaceDE/>
              <w:autoSpaceDN/>
              <w:adjustRightInd/>
              <w:spacing w:before="120" w:after="120"/>
              <w:jc w:val="center"/>
              <w:rPr>
                <w:rFonts w:ascii="Arial" w:hAnsi="Arial" w:cs="Arial"/>
                <w:b/>
                <w:sz w:val="28"/>
              </w:rPr>
            </w:pPr>
            <w:r w:rsidRPr="00F66D07">
              <w:rPr>
                <w:rFonts w:ascii="Arial" w:hAnsi="Arial" w:cs="Arial"/>
                <w:b/>
                <w:sz w:val="28"/>
              </w:rPr>
              <w:t>СОДЕРЖАНИЕ</w:t>
            </w:r>
          </w:p>
          <w:p w:rsidR="00646B75" w:rsidRPr="00F66D07" w:rsidRDefault="00646B75" w:rsidP="00F66D07">
            <w:pPr>
              <w:widowControl/>
              <w:tabs>
                <w:tab w:val="left" w:pos="1418"/>
              </w:tabs>
              <w:autoSpaceDE/>
              <w:autoSpaceDN/>
              <w:adjustRightInd/>
              <w:spacing w:before="120" w:after="120"/>
              <w:jc w:val="center"/>
              <w:rPr>
                <w:rFonts w:ascii="Arial" w:hAnsi="Arial" w:cs="Arial"/>
                <w:b/>
                <w:sz w:val="28"/>
              </w:rPr>
            </w:pP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>Введение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4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>Практические занятия: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Pr="00F66D07">
              <w:rPr>
                <w:rFonts w:ascii="Arial" w:hAnsi="Arial" w:cs="Arial"/>
                <w:sz w:val="24"/>
                <w:szCs w:val="24"/>
              </w:rPr>
              <w:t>.   Производная сложной функции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5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F66D07">
              <w:rPr>
                <w:rFonts w:ascii="Arial" w:hAnsi="Arial" w:cs="Arial"/>
                <w:sz w:val="24"/>
                <w:szCs w:val="24"/>
              </w:rPr>
              <w:t>.   Исследование функции с помощью производной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9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F66D07">
              <w:rPr>
                <w:rFonts w:ascii="Arial" w:hAnsi="Arial" w:cs="Arial"/>
                <w:sz w:val="24"/>
                <w:szCs w:val="24"/>
              </w:rPr>
              <w:t>.   Полное исследование функции и построение графика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12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F66D07">
              <w:rPr>
                <w:rFonts w:ascii="Arial" w:hAnsi="Arial" w:cs="Arial"/>
                <w:sz w:val="24"/>
                <w:szCs w:val="24"/>
              </w:rPr>
              <w:t>.   Методы интегрирования функции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14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F66D07">
              <w:rPr>
                <w:rFonts w:ascii="Arial" w:hAnsi="Arial" w:cs="Arial"/>
                <w:sz w:val="24"/>
                <w:szCs w:val="24"/>
              </w:rPr>
              <w:t>.   Простейшие интегралы, содержащие квадратный                              трехчлен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18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Pr="00F66D07">
              <w:rPr>
                <w:rFonts w:ascii="Arial" w:hAnsi="Arial" w:cs="Arial"/>
                <w:sz w:val="24"/>
                <w:szCs w:val="24"/>
              </w:rPr>
              <w:t>.   Интегрирование рациональных дробей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23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F66D07">
              <w:rPr>
                <w:rFonts w:ascii="Arial" w:hAnsi="Arial" w:cs="Arial"/>
                <w:sz w:val="24"/>
                <w:szCs w:val="24"/>
              </w:rPr>
              <w:t>.   Приложения определенного интеграла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26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Pr="00F66D07">
              <w:rPr>
                <w:rFonts w:ascii="Arial" w:hAnsi="Arial" w:cs="Arial"/>
                <w:sz w:val="24"/>
                <w:szCs w:val="24"/>
              </w:rPr>
              <w:t>.   Дифференциальные уравнения с разделяющимися                 переменными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31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ind w:left="2520" w:hanging="7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 xml:space="preserve">№ </w:t>
            </w:r>
            <w:r w:rsidRPr="00F66D07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F66D07">
              <w:rPr>
                <w:rFonts w:ascii="Arial" w:hAnsi="Arial" w:cs="Arial"/>
                <w:sz w:val="24"/>
                <w:szCs w:val="24"/>
              </w:rPr>
              <w:t xml:space="preserve">.   Однородные дифференциальные уравнения. Линейные дифференциальные уравнения </w:t>
            </w:r>
            <w:r w:rsidRPr="00F66D07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F66D07">
              <w:rPr>
                <w:rFonts w:ascii="Arial" w:hAnsi="Arial" w:cs="Arial"/>
                <w:sz w:val="24"/>
                <w:szCs w:val="24"/>
              </w:rPr>
              <w:t xml:space="preserve"> порядка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34</w:t>
            </w:r>
          </w:p>
          <w:p w:rsidR="00646B75" w:rsidRPr="00F66D07" w:rsidRDefault="00646B75" w:rsidP="00F66D07">
            <w:pPr>
              <w:widowControl/>
              <w:tabs>
                <w:tab w:val="left" w:leader="dot" w:pos="9000"/>
              </w:tabs>
              <w:autoSpaceDE/>
              <w:autoSpaceDN/>
              <w:adjustRightInd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F66D07">
              <w:rPr>
                <w:rFonts w:ascii="Arial" w:hAnsi="Arial" w:cs="Arial"/>
                <w:sz w:val="24"/>
                <w:szCs w:val="24"/>
              </w:rPr>
              <w:t>Использованная литература</w:t>
            </w:r>
            <w:r w:rsidRPr="00F66D07">
              <w:rPr>
                <w:rFonts w:ascii="Arial" w:hAnsi="Arial" w:cs="Arial"/>
                <w:sz w:val="24"/>
                <w:szCs w:val="24"/>
              </w:rPr>
              <w:tab/>
              <w:t>99</w:t>
            </w:r>
          </w:p>
          <w:p w:rsidR="00646B75" w:rsidRPr="00F66D07" w:rsidRDefault="00646B75" w:rsidP="00F66D07">
            <w:pPr>
              <w:widowControl/>
              <w:tabs>
                <w:tab w:val="left" w:leader="dot" w:pos="8460"/>
              </w:tabs>
              <w:autoSpaceDE/>
              <w:autoSpaceDN/>
              <w:adjustRightInd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hd w:val="clear" w:color="auto" w:fill="FFFFFF"/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  <w:p w:rsidR="00646B75" w:rsidRPr="00F66D07" w:rsidRDefault="00646B75" w:rsidP="00F66D07">
            <w:pPr>
              <w:spacing w:before="40" w:after="40"/>
              <w:ind w:right="10"/>
              <w:jc w:val="both"/>
              <w:rPr>
                <w:sz w:val="28"/>
                <w:szCs w:val="28"/>
              </w:rPr>
            </w:pPr>
          </w:p>
        </w:tc>
      </w:tr>
    </w:tbl>
    <w:p w:rsidR="00764800" w:rsidRDefault="00764800" w:rsidP="00244F59">
      <w:pPr>
        <w:shd w:val="clear" w:color="auto" w:fill="FFFFFF"/>
        <w:spacing w:before="40" w:after="40"/>
        <w:ind w:right="10"/>
        <w:jc w:val="both"/>
        <w:rPr>
          <w:sz w:val="28"/>
          <w:szCs w:val="28"/>
        </w:rPr>
      </w:pPr>
    </w:p>
    <w:p w:rsidR="00646B75" w:rsidRPr="00C800A8" w:rsidRDefault="00C800A8" w:rsidP="00C800A8">
      <w:pPr>
        <w:shd w:val="clear" w:color="auto" w:fill="FFFFFF"/>
        <w:spacing w:before="40" w:after="40"/>
        <w:ind w:right="10"/>
        <w:jc w:val="center"/>
        <w:rPr>
          <w:i/>
          <w:sz w:val="28"/>
          <w:szCs w:val="28"/>
        </w:rPr>
      </w:pPr>
      <w:r w:rsidRPr="00C800A8">
        <w:rPr>
          <w:i/>
          <w:sz w:val="28"/>
          <w:szCs w:val="28"/>
        </w:rPr>
        <w:lastRenderedPageBreak/>
        <w:t>Пример оформления содержания учебного пособия</w:t>
      </w:r>
    </w:p>
    <w:p w:rsidR="00C800A8" w:rsidRPr="00C800A8" w:rsidRDefault="00C800A8" w:rsidP="00C800A8">
      <w:pPr>
        <w:widowControl/>
        <w:autoSpaceDE/>
        <w:autoSpaceDN/>
        <w:adjustRightInd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7"/>
      </w:tblGrid>
      <w:tr w:rsidR="00C800A8" w:rsidRPr="00F66D07" w:rsidTr="00F66D07">
        <w:tc>
          <w:tcPr>
            <w:tcW w:w="9857" w:type="dxa"/>
          </w:tcPr>
          <w:p w:rsidR="00C800A8" w:rsidRPr="00F66D07" w:rsidRDefault="00C800A8" w:rsidP="00F66D07">
            <w:pPr>
              <w:keepNext/>
              <w:widowControl/>
              <w:autoSpaceDE/>
              <w:autoSpaceDN/>
              <w:adjustRightInd/>
              <w:jc w:val="center"/>
              <w:outlineLvl w:val="4"/>
              <w:rPr>
                <w:rFonts w:ascii="Verdana" w:hAnsi="Verdana"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keepNext/>
              <w:widowControl/>
              <w:autoSpaceDE/>
              <w:autoSpaceDN/>
              <w:adjustRightInd/>
              <w:jc w:val="center"/>
              <w:outlineLvl w:val="4"/>
              <w:rPr>
                <w:rFonts w:ascii="Verdana" w:hAnsi="Verdana"/>
                <w:bCs/>
                <w:sz w:val="28"/>
                <w:szCs w:val="24"/>
              </w:rPr>
            </w:pPr>
            <w:r w:rsidRPr="00F66D07">
              <w:rPr>
                <w:rFonts w:ascii="Verdana" w:hAnsi="Verdana"/>
                <w:bCs/>
                <w:sz w:val="28"/>
                <w:szCs w:val="24"/>
              </w:rPr>
              <w:t>СОДЕРЖАНИЕ</w:t>
            </w: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tbl>
            <w:tblPr>
              <w:tblW w:w="0" w:type="auto"/>
              <w:tblInd w:w="392" w:type="dxa"/>
              <w:tblLook w:val="0000"/>
            </w:tblPr>
            <w:tblGrid>
              <w:gridCol w:w="709"/>
              <w:gridCol w:w="576"/>
              <w:gridCol w:w="6653"/>
              <w:gridCol w:w="956"/>
            </w:tblGrid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938" w:type="dxa"/>
                  <w:gridSpan w:val="3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В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ведение ……………………………………………………………………………………</w:t>
                  </w:r>
                  <w:r>
                    <w:rPr>
                      <w:rFonts w:ascii="Verdana" w:hAnsi="Verdana"/>
                      <w:sz w:val="22"/>
                      <w:szCs w:val="24"/>
                    </w:rPr>
                    <w:t>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4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 w:cs="Tahoma"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 w:cs="Tahoma"/>
                      <w:b/>
                      <w:bCs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 w:cs="Tahoma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К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лассификация припусков на механическую обработку………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5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 w:cs="Tahom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 w:cs="Tahoma"/>
                      <w:b/>
                      <w:bCs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 w:cs="Tahoma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П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равила назначения допусков на операционные размеры…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6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i/>
                      <w:iCs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С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хема расположения операционных припусков……………………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10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О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пределение величины припуска……………………………………………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12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4.1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Расчетно-аналитический метод определения припуска.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12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4.2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Обработка деталей класса «валов»………………………………..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15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4.3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Литые заготовки………………………………………………………………..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23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4.4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Штампованные заготовки…………………………………………………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27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4.5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Определение операционных припусков и операционных размеров статистическим (табличным) методом………………………………………………………………………………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16"/>
                      <w:szCs w:val="24"/>
                    </w:rPr>
                  </w:pPr>
                </w:p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48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both"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ind w:right="34"/>
                    <w:jc w:val="center"/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b/>
                      <w:bCs/>
                      <w:sz w:val="22"/>
                      <w:szCs w:val="24"/>
                    </w:rPr>
                    <w:t>П</w:t>
                  </w: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римеры расчета припусков…………………………………………………….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66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sz w:val="22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5.1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Расчет припусков статистическим методом……………………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66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40"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5.2</w:t>
                  </w:r>
                </w:p>
              </w:tc>
              <w:tc>
                <w:tcPr>
                  <w:tcW w:w="6653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i/>
                      <w:iCs/>
                      <w:sz w:val="22"/>
                      <w:szCs w:val="24"/>
                    </w:rPr>
                    <w:t>Расчет припусков расчетно-аналитическим методом……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68</w:t>
                  </w: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09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16"/>
                      <w:szCs w:val="24"/>
                    </w:rPr>
                  </w:pPr>
                </w:p>
              </w:tc>
              <w:tc>
                <w:tcPr>
                  <w:tcW w:w="7229" w:type="dxa"/>
                  <w:gridSpan w:val="2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16"/>
                      <w:szCs w:val="24"/>
                    </w:rPr>
                  </w:pPr>
                </w:p>
              </w:tc>
            </w:tr>
            <w:tr w:rsidR="00C800A8" w:rsidRPr="00C800A8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7938" w:type="dxa"/>
                  <w:gridSpan w:val="3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rPr>
                      <w:rFonts w:ascii="Verdana" w:hAnsi="Verdana"/>
                      <w:sz w:val="22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2"/>
                      <w:szCs w:val="24"/>
                    </w:rPr>
                    <w:t>Литература…………………………………………………………………………………</w:t>
                  </w:r>
                  <w:r>
                    <w:rPr>
                      <w:rFonts w:ascii="Verdana" w:hAnsi="Verdana"/>
                      <w:sz w:val="22"/>
                      <w:szCs w:val="24"/>
                    </w:rPr>
                    <w:t>………….</w:t>
                  </w:r>
                </w:p>
              </w:tc>
              <w:tc>
                <w:tcPr>
                  <w:tcW w:w="956" w:type="dxa"/>
                </w:tcPr>
                <w:p w:rsidR="00C800A8" w:rsidRPr="00C800A8" w:rsidRDefault="00C800A8" w:rsidP="00186BCE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C800A8">
                    <w:rPr>
                      <w:rFonts w:ascii="Verdana" w:hAnsi="Verdana"/>
                      <w:sz w:val="24"/>
                      <w:szCs w:val="24"/>
                    </w:rPr>
                    <w:t>76</w:t>
                  </w:r>
                </w:p>
              </w:tc>
            </w:tr>
          </w:tbl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12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8"/>
                <w:szCs w:val="24"/>
              </w:rPr>
            </w:pPr>
          </w:p>
          <w:p w:rsidR="00C800A8" w:rsidRPr="00F66D07" w:rsidRDefault="00C800A8" w:rsidP="00F66D07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12"/>
                <w:szCs w:val="12"/>
              </w:rPr>
            </w:pPr>
          </w:p>
          <w:p w:rsidR="00C800A8" w:rsidRPr="00F66D07" w:rsidRDefault="00C800A8" w:rsidP="00F66D07">
            <w:pPr>
              <w:keepNext/>
              <w:widowControl/>
              <w:autoSpaceDE/>
              <w:autoSpaceDN/>
              <w:adjustRightInd/>
              <w:jc w:val="center"/>
              <w:outlineLvl w:val="4"/>
              <w:rPr>
                <w:rFonts w:ascii="Verdana" w:hAnsi="Verdana"/>
                <w:b/>
                <w:bCs/>
                <w:sz w:val="28"/>
                <w:szCs w:val="24"/>
              </w:rPr>
            </w:pPr>
          </w:p>
        </w:tc>
      </w:tr>
    </w:tbl>
    <w:p w:rsidR="00C800A8" w:rsidRPr="00C800A8" w:rsidRDefault="00C800A8" w:rsidP="00C800A8">
      <w:pPr>
        <w:keepNext/>
        <w:widowControl/>
        <w:autoSpaceDE/>
        <w:autoSpaceDN/>
        <w:adjustRightInd/>
        <w:jc w:val="center"/>
        <w:outlineLvl w:val="4"/>
        <w:rPr>
          <w:rFonts w:ascii="Verdana" w:hAnsi="Verdana"/>
          <w:b/>
          <w:bCs/>
          <w:sz w:val="28"/>
          <w:szCs w:val="24"/>
        </w:rPr>
      </w:pPr>
    </w:p>
    <w:p w:rsidR="00C800A8" w:rsidRPr="00C800A8" w:rsidRDefault="00C800A8" w:rsidP="00C800A8">
      <w:pPr>
        <w:widowControl/>
        <w:autoSpaceDE/>
        <w:autoSpaceDN/>
        <w:adjustRightInd/>
        <w:rPr>
          <w:b/>
          <w:bCs/>
          <w:sz w:val="28"/>
          <w:szCs w:val="24"/>
        </w:rPr>
      </w:pPr>
    </w:p>
    <w:p w:rsidR="00C800A8" w:rsidRPr="0006283F" w:rsidRDefault="00C800A8" w:rsidP="00C800A8">
      <w:pPr>
        <w:widowControl/>
        <w:autoSpaceDE/>
        <w:autoSpaceDN/>
        <w:adjustRightInd/>
        <w:jc w:val="center"/>
        <w:rPr>
          <w:bCs/>
          <w:i/>
          <w:sz w:val="28"/>
          <w:szCs w:val="24"/>
        </w:rPr>
      </w:pPr>
      <w:r w:rsidRPr="0006283F">
        <w:rPr>
          <w:bCs/>
          <w:i/>
          <w:sz w:val="28"/>
          <w:szCs w:val="24"/>
        </w:rPr>
        <w:lastRenderedPageBreak/>
        <w:t>Пример оформления практического задания</w:t>
      </w:r>
    </w:p>
    <w:p w:rsidR="00C800A8" w:rsidRPr="00C800A8" w:rsidRDefault="00C800A8" w:rsidP="00C800A8">
      <w:pPr>
        <w:widowControl/>
        <w:autoSpaceDE/>
        <w:autoSpaceDN/>
        <w:adjustRightInd/>
        <w:rPr>
          <w:b/>
          <w:bCs/>
          <w:sz w:val="28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jc w:val="center"/>
        <w:outlineLvl w:val="0"/>
        <w:rPr>
          <w:rFonts w:ascii="Arial" w:hAnsi="Arial" w:cs="Arial"/>
          <w:b/>
          <w:bCs/>
          <w:caps/>
          <w:sz w:val="24"/>
          <w:szCs w:val="24"/>
        </w:rPr>
      </w:pPr>
      <w:r w:rsidRPr="00540E23">
        <w:rPr>
          <w:rFonts w:ascii="Arial" w:hAnsi="Arial" w:cs="Arial"/>
          <w:b/>
          <w:bCs/>
          <w:sz w:val="24"/>
          <w:szCs w:val="24"/>
        </w:rPr>
        <w:t xml:space="preserve">Практическое занятие </w:t>
      </w:r>
      <w:r w:rsidRPr="00540E23">
        <w:rPr>
          <w:rFonts w:ascii="Arial" w:hAnsi="Arial" w:cs="Arial"/>
          <w:b/>
          <w:bCs/>
          <w:caps/>
          <w:sz w:val="24"/>
          <w:szCs w:val="24"/>
        </w:rPr>
        <w:t>№ 1</w:t>
      </w:r>
    </w:p>
    <w:p w:rsidR="00540E23" w:rsidRPr="00540E23" w:rsidRDefault="00540E23" w:rsidP="00540E23">
      <w:pPr>
        <w:widowControl/>
        <w:autoSpaceDE/>
        <w:autoSpaceDN/>
        <w:adjustRightInd/>
        <w:rPr>
          <w:rFonts w:ascii="Arial" w:hAnsi="Arial" w:cs="Arial"/>
          <w:sz w:val="10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jc w:val="center"/>
        <w:outlineLvl w:val="1"/>
        <w:rPr>
          <w:rFonts w:ascii="Arial" w:hAnsi="Arial" w:cs="Arial"/>
          <w:b/>
          <w:bCs/>
          <w:sz w:val="24"/>
          <w:szCs w:val="24"/>
        </w:rPr>
      </w:pPr>
      <w:r w:rsidRPr="00540E23">
        <w:rPr>
          <w:rFonts w:ascii="Arial" w:hAnsi="Arial" w:cs="Arial"/>
          <w:b/>
          <w:bCs/>
          <w:sz w:val="24"/>
          <w:szCs w:val="24"/>
        </w:rPr>
        <w:t>РАСЧЕТ ВЕЛИЧИНЫ ПОТЕРЬ ДАВЛЕНИЯ В ГИДРОСИСТЕМЕ</w:t>
      </w:r>
    </w:p>
    <w:p w:rsidR="00540E23" w:rsidRPr="00540E23" w:rsidRDefault="00540E23" w:rsidP="00540E23">
      <w:pPr>
        <w:keepNext/>
        <w:widowControl/>
        <w:autoSpaceDE/>
        <w:autoSpaceDN/>
        <w:adjustRightInd/>
        <w:jc w:val="center"/>
        <w:outlineLvl w:val="2"/>
        <w:rPr>
          <w:sz w:val="24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outlineLvl w:val="2"/>
        <w:rPr>
          <w:rFonts w:ascii="Arial" w:hAnsi="Arial" w:cs="Arial"/>
          <w:b/>
          <w:bCs/>
          <w:i/>
          <w:iCs/>
          <w:sz w:val="24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>1  Цель работы</w:t>
      </w: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spacing w:before="60"/>
        <w:ind w:left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Формирование умений выполнять расчеты по определению величины потерь давления в гидросистеме.</w:t>
      </w: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ind w:left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Выполнив работу, студент должен:</w:t>
      </w: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ind w:left="540"/>
        <w:jc w:val="both"/>
        <w:rPr>
          <w:rFonts w:ascii="Arial" w:hAnsi="Arial" w:cs="Arial"/>
          <w:i/>
          <w:iCs/>
          <w:sz w:val="10"/>
          <w:szCs w:val="24"/>
        </w:rPr>
      </w:pP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ind w:left="540"/>
        <w:jc w:val="both"/>
        <w:rPr>
          <w:rFonts w:ascii="Arial" w:hAnsi="Arial" w:cs="Arial"/>
          <w:i/>
          <w:iCs/>
          <w:sz w:val="22"/>
          <w:szCs w:val="24"/>
        </w:rPr>
      </w:pPr>
      <w:r w:rsidRPr="00540E23">
        <w:rPr>
          <w:rFonts w:ascii="Arial" w:hAnsi="Arial" w:cs="Arial"/>
          <w:i/>
          <w:iCs/>
          <w:sz w:val="22"/>
          <w:szCs w:val="24"/>
        </w:rPr>
        <w:t>ЗНАТЬ:</w:t>
      </w: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порядок расчета величины потерь давления</w:t>
      </w:r>
      <w:r w:rsidRPr="00540E23">
        <w:rPr>
          <w:sz w:val="22"/>
          <w:szCs w:val="24"/>
        </w:rPr>
        <w:t xml:space="preserve"> </w:t>
      </w:r>
      <w:r w:rsidRPr="00540E23">
        <w:rPr>
          <w:rFonts w:ascii="Arial" w:hAnsi="Arial" w:cs="Arial"/>
          <w:sz w:val="22"/>
          <w:szCs w:val="24"/>
        </w:rPr>
        <w:t>в гидросистеме;</w:t>
      </w: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основные понятия и уравнения гидродинамики;</w:t>
      </w: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режимы течения жидкости.</w:t>
      </w:r>
    </w:p>
    <w:p w:rsidR="00540E23" w:rsidRPr="00540E23" w:rsidRDefault="00540E23" w:rsidP="00540E23">
      <w:pPr>
        <w:widowControl/>
        <w:tabs>
          <w:tab w:val="decimal" w:pos="540"/>
          <w:tab w:val="left" w:pos="1080"/>
        </w:tabs>
        <w:autoSpaceDE/>
        <w:autoSpaceDN/>
        <w:adjustRightInd/>
        <w:ind w:left="540"/>
        <w:jc w:val="both"/>
        <w:rPr>
          <w:rFonts w:ascii="Arial" w:hAnsi="Arial" w:cs="Arial"/>
          <w:sz w:val="10"/>
          <w:szCs w:val="24"/>
        </w:rPr>
      </w:pPr>
    </w:p>
    <w:p w:rsidR="00540E23" w:rsidRPr="00540E23" w:rsidRDefault="00540E23" w:rsidP="00540E23">
      <w:pPr>
        <w:widowControl/>
        <w:tabs>
          <w:tab w:val="decimal" w:pos="540"/>
          <w:tab w:val="left" w:pos="1080"/>
        </w:tabs>
        <w:autoSpaceDE/>
        <w:autoSpaceDN/>
        <w:adjustRightInd/>
        <w:ind w:left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i/>
          <w:iCs/>
          <w:sz w:val="22"/>
          <w:szCs w:val="24"/>
        </w:rPr>
        <w:t>УМЕТЬ</w:t>
      </w:r>
      <w:r w:rsidRPr="00540E23">
        <w:rPr>
          <w:rFonts w:ascii="Arial" w:hAnsi="Arial" w:cs="Arial"/>
          <w:sz w:val="22"/>
          <w:szCs w:val="24"/>
        </w:rPr>
        <w:t xml:space="preserve">: </w:t>
      </w: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проводить расчеты величины потерь давления в гидросистеме</w:t>
      </w:r>
    </w:p>
    <w:p w:rsidR="00540E23" w:rsidRPr="00540E23" w:rsidRDefault="00540E23" w:rsidP="00540E23">
      <w:pPr>
        <w:widowControl/>
        <w:tabs>
          <w:tab w:val="decimal" w:pos="540"/>
          <w:tab w:val="left" w:pos="1080"/>
        </w:tabs>
        <w:autoSpaceDE/>
        <w:autoSpaceDN/>
        <w:adjustRightInd/>
        <w:ind w:left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tabs>
          <w:tab w:val="decimal" w:pos="540"/>
          <w:tab w:val="left" w:pos="1080"/>
        </w:tabs>
        <w:autoSpaceDE/>
        <w:autoSpaceDN/>
        <w:adjustRightInd/>
        <w:ind w:left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i/>
          <w:iCs/>
          <w:sz w:val="22"/>
          <w:szCs w:val="24"/>
        </w:rPr>
        <w:t>Предварительная подготовка</w:t>
      </w:r>
      <w:r w:rsidRPr="00540E23">
        <w:rPr>
          <w:rFonts w:ascii="Arial" w:hAnsi="Arial" w:cs="Arial"/>
          <w:sz w:val="22"/>
          <w:szCs w:val="24"/>
        </w:rPr>
        <w:t>:</w:t>
      </w:r>
    </w:p>
    <w:p w:rsidR="00540E23" w:rsidRPr="00540E23" w:rsidRDefault="00540E23" w:rsidP="00540E23">
      <w:pPr>
        <w:widowControl/>
        <w:tabs>
          <w:tab w:val="decimal" w:pos="540"/>
          <w:tab w:val="left" w:pos="1080"/>
        </w:tabs>
        <w:autoSpaceDE/>
        <w:autoSpaceDN/>
        <w:adjustRightInd/>
        <w:ind w:left="540"/>
        <w:jc w:val="both"/>
        <w:rPr>
          <w:rFonts w:ascii="Arial" w:hAnsi="Arial" w:cs="Arial"/>
          <w:sz w:val="10"/>
          <w:szCs w:val="24"/>
        </w:rPr>
      </w:pP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ind w:left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При домашней подготовке к практическому занятию студенту необходимо: </w:t>
      </w:r>
    </w:p>
    <w:p w:rsidR="00540E23" w:rsidRPr="00540E23" w:rsidRDefault="00540E23" w:rsidP="00540E23">
      <w:pPr>
        <w:widowControl/>
        <w:tabs>
          <w:tab w:val="decimal" w:pos="540"/>
        </w:tabs>
        <w:autoSpaceDE/>
        <w:autoSpaceDN/>
        <w:adjustRightInd/>
        <w:ind w:left="540"/>
        <w:jc w:val="both"/>
        <w:rPr>
          <w:rFonts w:ascii="Arial" w:hAnsi="Arial" w:cs="Arial"/>
          <w:sz w:val="4"/>
          <w:szCs w:val="24"/>
        </w:rPr>
      </w:pP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изучить теоретический материал по теме;</w:t>
      </w:r>
    </w:p>
    <w:p w:rsidR="00540E23" w:rsidRPr="00540E23" w:rsidRDefault="00540E23" w:rsidP="00844C0D">
      <w:pPr>
        <w:widowControl/>
        <w:numPr>
          <w:ilvl w:val="0"/>
          <w:numId w:val="16"/>
        </w:numPr>
        <w:tabs>
          <w:tab w:val="decimal" w:pos="540"/>
          <w:tab w:val="left" w:pos="1276"/>
        </w:tabs>
        <w:autoSpaceDE/>
        <w:autoSpaceDN/>
        <w:adjustRightInd/>
        <w:ind w:left="540" w:firstLine="311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ответить на контрольные вопросы.</w:t>
      </w: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jc w:val="both"/>
        <w:outlineLvl w:val="2"/>
        <w:rPr>
          <w:sz w:val="28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>2  Исходные данные</w:t>
      </w: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В соответствии с номером варианта, выданным преподавателем, студент выполняет задание согласно </w:t>
      </w:r>
      <w:r w:rsidR="00C800A8">
        <w:rPr>
          <w:rFonts w:ascii="Arial" w:hAnsi="Arial" w:cs="Arial"/>
          <w:sz w:val="22"/>
          <w:szCs w:val="24"/>
        </w:rPr>
        <w:t xml:space="preserve"> </w:t>
      </w:r>
      <w:r w:rsidRPr="00540E23">
        <w:rPr>
          <w:rFonts w:ascii="Arial" w:hAnsi="Arial" w:cs="Arial"/>
          <w:sz w:val="22"/>
          <w:szCs w:val="24"/>
        </w:rPr>
        <w:t xml:space="preserve">таблицы 1 </w:t>
      </w:r>
      <w:r w:rsidR="00C800A8">
        <w:rPr>
          <w:rFonts w:ascii="Arial" w:hAnsi="Arial" w:cs="Arial"/>
          <w:sz w:val="22"/>
          <w:szCs w:val="24"/>
        </w:rPr>
        <w:t>.</w:t>
      </w:r>
    </w:p>
    <w:p w:rsidR="00540E23" w:rsidRPr="00540E23" w:rsidRDefault="00540E23" w:rsidP="00540E23">
      <w:pPr>
        <w:widowControl/>
        <w:autoSpaceDE/>
        <w:autoSpaceDN/>
        <w:adjustRightInd/>
        <w:rPr>
          <w:rFonts w:ascii="Arial" w:hAnsi="Arial" w:cs="Arial"/>
          <w:sz w:val="10"/>
          <w:szCs w:val="24"/>
        </w:rPr>
      </w:pPr>
    </w:p>
    <w:p w:rsidR="00540E23" w:rsidRPr="004E7830" w:rsidRDefault="00540E23" w:rsidP="00540E23">
      <w:pPr>
        <w:widowControl/>
        <w:autoSpaceDE/>
        <w:autoSpaceDN/>
        <w:adjustRightInd/>
        <w:jc w:val="center"/>
        <w:rPr>
          <w:rFonts w:ascii="Arial" w:hAnsi="Arial" w:cs="Arial"/>
          <w:sz w:val="12"/>
          <w:szCs w:val="12"/>
        </w:rPr>
      </w:pPr>
    </w:p>
    <w:p w:rsidR="00540E23" w:rsidRPr="00540E23" w:rsidRDefault="00540E23" w:rsidP="00C800A8">
      <w:pPr>
        <w:keepNext/>
        <w:widowControl/>
        <w:autoSpaceDE/>
        <w:autoSpaceDN/>
        <w:adjustRightInd/>
        <w:spacing w:before="40" w:after="40"/>
        <w:ind w:left="720" w:hanging="153"/>
        <w:outlineLvl w:val="5"/>
        <w:rPr>
          <w:rFonts w:ascii="Arial" w:hAnsi="Arial" w:cs="Arial"/>
          <w:b/>
          <w:bCs/>
          <w:i/>
          <w:iCs/>
          <w:sz w:val="22"/>
          <w:szCs w:val="24"/>
        </w:rPr>
      </w:pPr>
      <w:r w:rsidRPr="00540E23">
        <w:rPr>
          <w:rFonts w:ascii="Arial" w:hAnsi="Arial" w:cs="Arial"/>
          <w:b/>
          <w:bCs/>
          <w:i/>
          <w:iCs/>
          <w:spacing w:val="20"/>
          <w:sz w:val="22"/>
          <w:szCs w:val="24"/>
        </w:rPr>
        <w:t>Таблица 1</w:t>
      </w:r>
      <w:r w:rsidRPr="00540E23">
        <w:rPr>
          <w:rFonts w:ascii="Arial" w:hAnsi="Arial" w:cs="Arial"/>
          <w:b/>
          <w:bCs/>
          <w:i/>
          <w:iCs/>
          <w:sz w:val="22"/>
          <w:szCs w:val="24"/>
        </w:rPr>
        <w:t xml:space="preserve"> – Исходные данные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540"/>
        <w:gridCol w:w="720"/>
        <w:gridCol w:w="720"/>
        <w:gridCol w:w="540"/>
        <w:gridCol w:w="540"/>
        <w:gridCol w:w="540"/>
        <w:gridCol w:w="720"/>
        <w:gridCol w:w="540"/>
        <w:gridCol w:w="540"/>
        <w:gridCol w:w="540"/>
        <w:gridCol w:w="540"/>
        <w:gridCol w:w="720"/>
        <w:gridCol w:w="540"/>
        <w:gridCol w:w="540"/>
        <w:gridCol w:w="540"/>
      </w:tblGrid>
      <w:tr w:rsidR="00540E23" w:rsidRPr="00540E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vMerge w:val="restart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Данные для расчета</w:t>
            </w:r>
          </w:p>
        </w:tc>
        <w:tc>
          <w:tcPr>
            <w:tcW w:w="8820" w:type="dxa"/>
            <w:gridSpan w:val="15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Варианты</w:t>
            </w:r>
          </w:p>
        </w:tc>
      </w:tr>
      <w:tr w:rsidR="00540E23" w:rsidRPr="00540E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vMerge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11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15</w:t>
            </w:r>
          </w:p>
        </w:tc>
      </w:tr>
      <w:tr w:rsidR="00540E23" w:rsidRPr="00540E2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Тип жидкости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во-да</w:t>
            </w:r>
          </w:p>
        </w:tc>
        <w:tc>
          <w:tcPr>
            <w:tcW w:w="72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мас-ло мине-раль-ное</w:t>
            </w:r>
          </w:p>
        </w:tc>
        <w:tc>
          <w:tcPr>
            <w:tcW w:w="72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 w:val="18"/>
                <w:szCs w:val="24"/>
              </w:rPr>
            </w:pPr>
            <w:r w:rsidRPr="00540E23">
              <w:rPr>
                <w:rFonts w:ascii="Arial" w:hAnsi="Arial" w:cs="Arial"/>
                <w:sz w:val="18"/>
                <w:szCs w:val="24"/>
              </w:rPr>
              <w:t>нефть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ке-ро-син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бен-зин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во-да</w:t>
            </w:r>
          </w:p>
        </w:tc>
        <w:tc>
          <w:tcPr>
            <w:tcW w:w="72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мас-ло мине-раль-ное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 w:hanging="108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40E23">
              <w:rPr>
                <w:rFonts w:ascii="Arial" w:hAnsi="Arial" w:cs="Arial"/>
                <w:sz w:val="16"/>
                <w:szCs w:val="24"/>
              </w:rPr>
              <w:t>нефть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ке-ро-син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бен-зин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во-да</w:t>
            </w:r>
          </w:p>
        </w:tc>
        <w:tc>
          <w:tcPr>
            <w:tcW w:w="72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мас-ло мине-раль-ное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 w:hanging="108"/>
              <w:jc w:val="center"/>
              <w:rPr>
                <w:rFonts w:ascii="Arial" w:hAnsi="Arial" w:cs="Arial"/>
                <w:sz w:val="17"/>
                <w:szCs w:val="24"/>
              </w:rPr>
            </w:pPr>
            <w:r w:rsidRPr="00540E23">
              <w:rPr>
                <w:rFonts w:ascii="Arial" w:hAnsi="Arial" w:cs="Arial"/>
                <w:sz w:val="17"/>
                <w:szCs w:val="24"/>
              </w:rPr>
              <w:t>нефть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ке-ро-син</w:t>
            </w:r>
          </w:p>
        </w:tc>
        <w:tc>
          <w:tcPr>
            <w:tcW w:w="540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бен-зин</w:t>
            </w:r>
          </w:p>
        </w:tc>
      </w:tr>
      <w:tr w:rsidR="00540E23" w:rsidRPr="00540E2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 xml:space="preserve">Диаметр трубы </w:t>
            </w:r>
            <w:r w:rsidRPr="00540E23">
              <w:rPr>
                <w:rFonts w:ascii="Arial" w:hAnsi="Arial" w:cs="Arial"/>
                <w:szCs w:val="24"/>
                <w:lang w:val="en-US"/>
              </w:rPr>
              <w:t>d</w:t>
            </w:r>
            <w:r w:rsidRPr="00540E23">
              <w:rPr>
                <w:rFonts w:ascii="Arial" w:hAnsi="Arial" w:cs="Arial"/>
                <w:szCs w:val="24"/>
              </w:rPr>
              <w:t>, мм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40</w:t>
            </w:r>
          </w:p>
        </w:tc>
      </w:tr>
      <w:tr w:rsidR="00540E23" w:rsidRPr="00540E23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 xml:space="preserve">Подача насоса </w:t>
            </w:r>
            <w:r w:rsidRPr="00540E23">
              <w:rPr>
                <w:rFonts w:ascii="Arial" w:hAnsi="Arial" w:cs="Arial"/>
                <w:szCs w:val="24"/>
                <w:lang w:val="en-US"/>
              </w:rPr>
              <w:t>Q</w:t>
            </w:r>
            <w:r w:rsidRPr="00540E23">
              <w:rPr>
                <w:rFonts w:ascii="Arial" w:hAnsi="Arial" w:cs="Arial"/>
                <w:szCs w:val="24"/>
              </w:rPr>
              <w:t>, л/мин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ind w:right="-108"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32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25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63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72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63</w:t>
            </w:r>
          </w:p>
        </w:tc>
        <w:tc>
          <w:tcPr>
            <w:tcW w:w="540" w:type="dxa"/>
            <w:vAlign w:val="center"/>
          </w:tcPr>
          <w:p w:rsidR="00540E23" w:rsidRPr="00540E23" w:rsidRDefault="00540E23" w:rsidP="00540E23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szCs w:val="24"/>
              </w:rPr>
            </w:pPr>
            <w:r w:rsidRPr="00540E23">
              <w:rPr>
                <w:rFonts w:ascii="Arial" w:hAnsi="Arial" w:cs="Arial"/>
                <w:szCs w:val="24"/>
              </w:rPr>
              <w:t>50</w:t>
            </w:r>
          </w:p>
        </w:tc>
      </w:tr>
    </w:tbl>
    <w:p w:rsidR="00C800A8" w:rsidRDefault="00C800A8" w:rsidP="00540E23">
      <w:pPr>
        <w:widowControl/>
        <w:autoSpaceDE/>
        <w:autoSpaceDN/>
        <w:adjustRightInd/>
        <w:spacing w:before="40" w:after="40"/>
        <w:ind w:firstLine="540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spacing w:before="40" w:after="40"/>
        <w:ind w:firstLine="540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ЗАДАНИЕ: </w:t>
      </w:r>
    </w:p>
    <w:p w:rsidR="00C800A8" w:rsidRDefault="00C800A8" w:rsidP="00540E23">
      <w:pPr>
        <w:keepNext/>
        <w:widowControl/>
        <w:autoSpaceDE/>
        <w:autoSpaceDN/>
        <w:adjustRightInd/>
        <w:spacing w:before="40" w:after="40"/>
        <w:outlineLvl w:val="2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spacing w:before="40" w:after="40"/>
        <w:outlineLvl w:val="2"/>
        <w:rPr>
          <w:rFonts w:ascii="Arial" w:hAnsi="Arial" w:cs="Arial"/>
          <w:b/>
          <w:bCs/>
          <w:i/>
          <w:iCs/>
          <w:sz w:val="22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 xml:space="preserve">3  Содержание </w:t>
      </w:r>
    </w:p>
    <w:p w:rsidR="00540E23" w:rsidRPr="00540E23" w:rsidRDefault="00540E23" w:rsidP="00540E23">
      <w:pPr>
        <w:widowControl/>
        <w:tabs>
          <w:tab w:val="left" w:pos="964"/>
          <w:tab w:val="left" w:pos="1080"/>
        </w:tabs>
        <w:autoSpaceDE/>
        <w:autoSpaceDN/>
        <w:adjustRightInd/>
        <w:spacing w:before="40" w:after="40"/>
        <w:ind w:left="1080" w:hanging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3.1 </w:t>
      </w:r>
      <w:r w:rsidRPr="00540E23">
        <w:rPr>
          <w:rFonts w:ascii="Arial" w:hAnsi="Arial" w:cs="Arial"/>
          <w:sz w:val="22"/>
          <w:szCs w:val="24"/>
        </w:rPr>
        <w:tab/>
      </w:r>
      <w:r w:rsidR="00C800A8">
        <w:rPr>
          <w:rFonts w:ascii="Arial" w:hAnsi="Arial" w:cs="Arial"/>
          <w:sz w:val="22"/>
          <w:szCs w:val="24"/>
        </w:rPr>
        <w:t>______________________</w:t>
      </w:r>
    </w:p>
    <w:p w:rsidR="00540E23" w:rsidRPr="00540E23" w:rsidRDefault="00540E23" w:rsidP="00540E23">
      <w:pPr>
        <w:widowControl/>
        <w:tabs>
          <w:tab w:val="left" w:pos="964"/>
          <w:tab w:val="left" w:pos="1080"/>
        </w:tabs>
        <w:autoSpaceDE/>
        <w:autoSpaceDN/>
        <w:adjustRightInd/>
        <w:spacing w:before="40" w:after="40"/>
        <w:ind w:left="1080" w:hanging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3.2 </w:t>
      </w:r>
      <w:r w:rsidRPr="00540E23">
        <w:rPr>
          <w:rFonts w:ascii="Arial" w:hAnsi="Arial" w:cs="Arial"/>
          <w:sz w:val="22"/>
          <w:szCs w:val="24"/>
        </w:rPr>
        <w:tab/>
      </w:r>
      <w:r w:rsidR="00C800A8">
        <w:rPr>
          <w:rFonts w:ascii="Arial" w:hAnsi="Arial" w:cs="Arial"/>
          <w:sz w:val="22"/>
          <w:szCs w:val="24"/>
        </w:rPr>
        <w:t>______________________</w:t>
      </w: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keepNext/>
        <w:widowControl/>
        <w:autoSpaceDE/>
        <w:autoSpaceDN/>
        <w:adjustRightInd/>
        <w:spacing w:before="40" w:after="40"/>
        <w:outlineLvl w:val="6"/>
        <w:rPr>
          <w:rFonts w:ascii="Arial" w:hAnsi="Arial" w:cs="Arial"/>
          <w:b/>
          <w:i/>
          <w:iCs/>
          <w:sz w:val="24"/>
          <w:szCs w:val="24"/>
        </w:rPr>
      </w:pPr>
      <w:r w:rsidRPr="00540E23">
        <w:rPr>
          <w:rFonts w:ascii="Arial" w:hAnsi="Arial" w:cs="Arial"/>
          <w:b/>
          <w:i/>
          <w:iCs/>
          <w:sz w:val="24"/>
          <w:szCs w:val="24"/>
        </w:rPr>
        <w:t xml:space="preserve">4  Последовательность выполнения работы </w:t>
      </w:r>
    </w:p>
    <w:p w:rsidR="00540E23" w:rsidRPr="00540E23" w:rsidRDefault="00540E23" w:rsidP="00540E23">
      <w:pPr>
        <w:widowControl/>
        <w:autoSpaceDE/>
        <w:autoSpaceDN/>
        <w:adjustRightInd/>
        <w:ind w:left="540"/>
        <w:rPr>
          <w:rFonts w:ascii="Arial" w:hAnsi="Arial" w:cs="Arial"/>
          <w:sz w:val="4"/>
          <w:szCs w:val="24"/>
        </w:rPr>
      </w:pPr>
    </w:p>
    <w:p w:rsidR="00540E23" w:rsidRPr="00540E23" w:rsidRDefault="00C800A8" w:rsidP="00540E23">
      <w:pPr>
        <w:widowControl/>
        <w:numPr>
          <w:ilvl w:val="1"/>
          <w:numId w:val="18"/>
        </w:numPr>
        <w:autoSpaceDE/>
        <w:autoSpaceDN/>
        <w:adjustRightInd/>
        <w:spacing w:before="40" w:after="4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______________________</w:t>
      </w:r>
    </w:p>
    <w:p w:rsidR="00540E23" w:rsidRPr="00540E23" w:rsidRDefault="00C800A8" w:rsidP="00540E23">
      <w:pPr>
        <w:widowControl/>
        <w:numPr>
          <w:ilvl w:val="1"/>
          <w:numId w:val="18"/>
        </w:numPr>
        <w:autoSpaceDE/>
        <w:autoSpaceDN/>
        <w:adjustRightInd/>
        <w:spacing w:before="40" w:after="4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______________________</w:t>
      </w:r>
    </w:p>
    <w:p w:rsidR="00540E23" w:rsidRPr="00540E23" w:rsidRDefault="00540E23" w:rsidP="00540E23">
      <w:pPr>
        <w:keepNext/>
        <w:widowControl/>
        <w:autoSpaceDE/>
        <w:autoSpaceDN/>
        <w:adjustRightInd/>
        <w:spacing w:before="40" w:after="40"/>
        <w:ind w:left="113" w:right="113"/>
        <w:outlineLvl w:val="7"/>
        <w:rPr>
          <w:rFonts w:ascii="Arial" w:hAnsi="Arial" w:cs="Arial"/>
          <w:b/>
          <w:i/>
          <w:iCs/>
          <w:sz w:val="24"/>
          <w:szCs w:val="24"/>
        </w:rPr>
      </w:pPr>
      <w:r w:rsidRPr="00540E23">
        <w:rPr>
          <w:rFonts w:ascii="Arial" w:hAnsi="Arial" w:cs="Arial"/>
          <w:b/>
          <w:i/>
          <w:iCs/>
          <w:sz w:val="24"/>
          <w:szCs w:val="24"/>
        </w:rPr>
        <w:lastRenderedPageBreak/>
        <w:t xml:space="preserve">5  Методические указания </w:t>
      </w:r>
    </w:p>
    <w:p w:rsidR="00540E23" w:rsidRPr="00C800A8" w:rsidRDefault="00C800A8" w:rsidP="00844C0D">
      <w:pPr>
        <w:widowControl/>
        <w:numPr>
          <w:ilvl w:val="1"/>
          <w:numId w:val="19"/>
        </w:numPr>
        <w:tabs>
          <w:tab w:val="left" w:pos="1080"/>
          <w:tab w:val="num" w:pos="1980"/>
        </w:tabs>
        <w:autoSpaceDE/>
        <w:autoSpaceDN/>
        <w:adjustRightInd/>
        <w:spacing w:before="40" w:after="40"/>
        <w:ind w:left="0" w:firstLine="540"/>
        <w:jc w:val="both"/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>_________________________</w:t>
      </w:r>
    </w:p>
    <w:p w:rsidR="00540E23" w:rsidRPr="00C800A8" w:rsidRDefault="00C800A8" w:rsidP="00540E23">
      <w:pPr>
        <w:widowControl/>
        <w:numPr>
          <w:ilvl w:val="1"/>
          <w:numId w:val="19"/>
        </w:numPr>
        <w:tabs>
          <w:tab w:val="left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>_________________________</w:t>
      </w:r>
    </w:p>
    <w:p w:rsidR="00540E23" w:rsidRPr="00C800A8" w:rsidRDefault="00C800A8" w:rsidP="00844C0D">
      <w:pPr>
        <w:widowControl/>
        <w:numPr>
          <w:ilvl w:val="1"/>
          <w:numId w:val="19"/>
        </w:numPr>
        <w:tabs>
          <w:tab w:val="left" w:pos="360"/>
          <w:tab w:val="left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bCs/>
          <w:sz w:val="22"/>
          <w:szCs w:val="24"/>
        </w:rPr>
      </w:pPr>
      <w:r>
        <w:rPr>
          <w:rFonts w:ascii="Arial" w:hAnsi="Arial" w:cs="Arial"/>
          <w:bCs/>
          <w:sz w:val="22"/>
          <w:szCs w:val="24"/>
        </w:rPr>
        <w:t>_________________________</w:t>
      </w:r>
    </w:p>
    <w:p w:rsidR="00540E23" w:rsidRPr="00540E23" w:rsidRDefault="00540E23" w:rsidP="00540E23">
      <w:pPr>
        <w:widowControl/>
        <w:autoSpaceDE/>
        <w:autoSpaceDN/>
        <w:adjustRightInd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 xml:space="preserve">6  Содержание отчета </w:t>
      </w:r>
    </w:p>
    <w:p w:rsidR="00540E23" w:rsidRPr="00540E23" w:rsidRDefault="00540E23" w:rsidP="00540E23">
      <w:pPr>
        <w:widowControl/>
        <w:numPr>
          <w:ilvl w:val="1"/>
          <w:numId w:val="20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Наименование и цель работы</w:t>
      </w:r>
    </w:p>
    <w:p w:rsidR="00540E23" w:rsidRPr="00540E23" w:rsidRDefault="00540E23" w:rsidP="00540E23">
      <w:pPr>
        <w:widowControl/>
        <w:numPr>
          <w:ilvl w:val="1"/>
          <w:numId w:val="20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Содержание работы</w:t>
      </w:r>
    </w:p>
    <w:p w:rsidR="00540E23" w:rsidRPr="00540E23" w:rsidRDefault="00540E23" w:rsidP="00540E23">
      <w:pPr>
        <w:widowControl/>
        <w:numPr>
          <w:ilvl w:val="1"/>
          <w:numId w:val="20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Задание, исходные данные.</w:t>
      </w:r>
    </w:p>
    <w:p w:rsidR="00540E23" w:rsidRPr="00540E23" w:rsidRDefault="00540E23" w:rsidP="00540E23">
      <w:pPr>
        <w:widowControl/>
        <w:numPr>
          <w:ilvl w:val="1"/>
          <w:numId w:val="20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Расчет величины гидравлических потерь</w:t>
      </w:r>
    </w:p>
    <w:p w:rsidR="00540E23" w:rsidRPr="00540E23" w:rsidRDefault="00540E23" w:rsidP="00540E23">
      <w:pPr>
        <w:widowControl/>
        <w:numPr>
          <w:ilvl w:val="1"/>
          <w:numId w:val="20"/>
        </w:numPr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Вывод</w:t>
      </w:r>
    </w:p>
    <w:p w:rsidR="00540E23" w:rsidRPr="00540E23" w:rsidRDefault="00540E23" w:rsidP="00540E23">
      <w:pPr>
        <w:widowControl/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844C0D">
      <w:pPr>
        <w:widowControl/>
        <w:numPr>
          <w:ilvl w:val="0"/>
          <w:numId w:val="20"/>
        </w:numPr>
        <w:tabs>
          <w:tab w:val="num" w:pos="360"/>
        </w:tabs>
        <w:autoSpaceDE/>
        <w:autoSpaceDN/>
        <w:adjustRightInd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 xml:space="preserve">Контрольные вопросы 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Что такое средняя скорость потока жидкости?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Какие виды сопротивления обуславливают потери напора в потоке жидкости?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Каков физический смысл коэффициента гидравлического трения </w:t>
      </w:r>
      <w:r w:rsidRPr="00540E23">
        <w:rPr>
          <w:rFonts w:ascii="Arial" w:hAnsi="Arial" w:cs="Arial"/>
          <w:sz w:val="22"/>
          <w:szCs w:val="24"/>
        </w:rPr>
        <w:sym w:font="Symbol" w:char="F06C"/>
      </w:r>
      <w:r w:rsidRPr="00540E23">
        <w:rPr>
          <w:rFonts w:ascii="Arial" w:hAnsi="Arial" w:cs="Arial"/>
          <w:sz w:val="22"/>
          <w:szCs w:val="24"/>
        </w:rPr>
        <w:t>?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Каковы определения ламинарного и турбулентного режимов движения жидкости?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Что такое число Рейнольдса и как оно определяется?</w:t>
      </w:r>
    </w:p>
    <w:p w:rsidR="00540E23" w:rsidRPr="00540E23" w:rsidRDefault="00540E23" w:rsidP="00540E23">
      <w:pPr>
        <w:widowControl/>
        <w:numPr>
          <w:ilvl w:val="1"/>
          <w:numId w:val="20"/>
        </w:numPr>
        <w:tabs>
          <w:tab w:val="num" w:pos="1080"/>
        </w:tabs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 xml:space="preserve">Какие существуют простейшие местные сопротивления? </w:t>
      </w:r>
    </w:p>
    <w:p w:rsidR="00540E23" w:rsidRPr="00540E23" w:rsidRDefault="00540E23" w:rsidP="00540E23">
      <w:pPr>
        <w:widowControl/>
        <w:autoSpaceDE/>
        <w:autoSpaceDN/>
        <w:adjustRightInd/>
        <w:spacing w:before="40" w:after="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540E23">
        <w:rPr>
          <w:rFonts w:ascii="Arial" w:hAnsi="Arial" w:cs="Arial"/>
          <w:b/>
          <w:bCs/>
          <w:i/>
          <w:iCs/>
          <w:sz w:val="24"/>
          <w:szCs w:val="24"/>
        </w:rPr>
        <w:t xml:space="preserve">8  Литература </w:t>
      </w:r>
    </w:p>
    <w:p w:rsidR="00540E23" w:rsidRPr="00540E23" w:rsidRDefault="00540E23" w:rsidP="00844C0D">
      <w:pPr>
        <w:widowControl/>
        <w:numPr>
          <w:ilvl w:val="1"/>
          <w:numId w:val="17"/>
        </w:numPr>
        <w:tabs>
          <w:tab w:val="num" w:pos="1080"/>
        </w:tabs>
        <w:autoSpaceDE/>
        <w:autoSpaceDN/>
        <w:adjustRightInd/>
        <w:spacing w:before="40" w:after="40"/>
        <w:ind w:left="1080" w:hanging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О</w:t>
      </w:r>
      <w:r w:rsidR="004E7830">
        <w:rPr>
          <w:rFonts w:ascii="Arial" w:hAnsi="Arial" w:cs="Arial"/>
          <w:sz w:val="22"/>
          <w:szCs w:val="24"/>
        </w:rPr>
        <w:t>сновы гидравлики и аэродинамики /</w:t>
      </w:r>
      <w:r w:rsidRPr="00540E23">
        <w:rPr>
          <w:rFonts w:ascii="Arial" w:hAnsi="Arial" w:cs="Arial"/>
          <w:sz w:val="22"/>
          <w:szCs w:val="24"/>
        </w:rPr>
        <w:t xml:space="preserve"> </w:t>
      </w:r>
      <w:r w:rsidR="004E7830" w:rsidRPr="00540E23">
        <w:rPr>
          <w:rFonts w:ascii="Arial" w:hAnsi="Arial" w:cs="Arial"/>
          <w:sz w:val="22"/>
          <w:szCs w:val="24"/>
        </w:rPr>
        <w:t xml:space="preserve">Калицун В.И., Дроздов Е.В., Комаров А..С., Чижик К.И. </w:t>
      </w:r>
      <w:r w:rsidRPr="00540E23">
        <w:rPr>
          <w:rFonts w:ascii="Arial" w:hAnsi="Arial" w:cs="Arial"/>
          <w:sz w:val="22"/>
          <w:szCs w:val="24"/>
        </w:rPr>
        <w:t>– М.: Строй издат, 2001.</w:t>
      </w:r>
    </w:p>
    <w:p w:rsidR="00540E23" w:rsidRPr="00540E23" w:rsidRDefault="00540E23" w:rsidP="00844C0D">
      <w:pPr>
        <w:widowControl/>
        <w:numPr>
          <w:ilvl w:val="1"/>
          <w:numId w:val="17"/>
        </w:numPr>
        <w:tabs>
          <w:tab w:val="num" w:pos="1080"/>
        </w:tabs>
        <w:autoSpaceDE/>
        <w:autoSpaceDN/>
        <w:adjustRightInd/>
        <w:spacing w:before="40" w:after="40"/>
        <w:ind w:left="1080" w:hanging="540"/>
        <w:jc w:val="both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Тригубкин В.А. Приводы технологического обору</w:t>
      </w:r>
      <w:r w:rsidR="004E7830">
        <w:rPr>
          <w:rFonts w:ascii="Arial" w:hAnsi="Arial" w:cs="Arial"/>
          <w:sz w:val="22"/>
          <w:szCs w:val="24"/>
        </w:rPr>
        <w:t>дования: лабораторный практикум /  В.А. Тригубкин.</w:t>
      </w:r>
      <w:r w:rsidRPr="00540E23">
        <w:rPr>
          <w:rFonts w:ascii="Arial" w:hAnsi="Arial" w:cs="Arial"/>
          <w:sz w:val="22"/>
          <w:szCs w:val="24"/>
        </w:rPr>
        <w:t xml:space="preserve"> – Минск, 1988.</w:t>
      </w:r>
    </w:p>
    <w:p w:rsidR="00540E23" w:rsidRPr="00540E23" w:rsidRDefault="00540E23" w:rsidP="00844C0D">
      <w:pPr>
        <w:widowControl/>
        <w:numPr>
          <w:ilvl w:val="1"/>
          <w:numId w:val="17"/>
        </w:numPr>
        <w:tabs>
          <w:tab w:val="num" w:pos="1080"/>
        </w:tabs>
        <w:autoSpaceDE/>
        <w:autoSpaceDN/>
        <w:adjustRightInd/>
        <w:spacing w:before="40" w:after="40"/>
        <w:ind w:left="1080" w:hanging="540"/>
        <w:rPr>
          <w:rFonts w:ascii="Arial" w:hAnsi="Arial" w:cs="Arial"/>
          <w:sz w:val="22"/>
          <w:szCs w:val="24"/>
        </w:rPr>
      </w:pPr>
      <w:r w:rsidRPr="00540E23">
        <w:rPr>
          <w:rFonts w:ascii="Arial" w:hAnsi="Arial" w:cs="Arial"/>
          <w:sz w:val="22"/>
          <w:szCs w:val="24"/>
        </w:rPr>
        <w:t>Холин К.М</w:t>
      </w:r>
      <w:r w:rsidR="004E7830">
        <w:rPr>
          <w:rFonts w:ascii="Arial" w:hAnsi="Arial" w:cs="Arial"/>
          <w:sz w:val="22"/>
          <w:szCs w:val="24"/>
        </w:rPr>
        <w:t xml:space="preserve">. </w:t>
      </w:r>
      <w:r w:rsidRPr="00540E23">
        <w:rPr>
          <w:rFonts w:ascii="Arial" w:hAnsi="Arial" w:cs="Arial"/>
          <w:sz w:val="22"/>
          <w:szCs w:val="24"/>
        </w:rPr>
        <w:t>Основы гидравлики и объемные гидроприводы</w:t>
      </w:r>
      <w:r w:rsidR="004E7830">
        <w:rPr>
          <w:rFonts w:ascii="Arial" w:hAnsi="Arial" w:cs="Arial"/>
          <w:sz w:val="22"/>
          <w:szCs w:val="24"/>
        </w:rPr>
        <w:t xml:space="preserve"> / К.М. </w:t>
      </w:r>
      <w:r w:rsidR="004E7830" w:rsidRPr="00540E23">
        <w:rPr>
          <w:rFonts w:ascii="Arial" w:hAnsi="Arial" w:cs="Arial"/>
          <w:sz w:val="22"/>
          <w:szCs w:val="24"/>
        </w:rPr>
        <w:t xml:space="preserve">Холин, </w:t>
      </w:r>
      <w:r w:rsidR="004E7830">
        <w:rPr>
          <w:rFonts w:ascii="Arial" w:hAnsi="Arial" w:cs="Arial"/>
          <w:sz w:val="22"/>
          <w:szCs w:val="24"/>
        </w:rPr>
        <w:t xml:space="preserve">О.Ф. </w:t>
      </w:r>
      <w:r w:rsidR="004E7830" w:rsidRPr="00540E23">
        <w:rPr>
          <w:rFonts w:ascii="Arial" w:hAnsi="Arial" w:cs="Arial"/>
          <w:sz w:val="22"/>
          <w:szCs w:val="24"/>
        </w:rPr>
        <w:t>Ни</w:t>
      </w:r>
      <w:r w:rsidR="004E7830">
        <w:rPr>
          <w:rFonts w:ascii="Arial" w:hAnsi="Arial" w:cs="Arial"/>
          <w:sz w:val="22"/>
          <w:szCs w:val="24"/>
        </w:rPr>
        <w:t>-</w:t>
      </w:r>
      <w:r w:rsidR="004E7830" w:rsidRPr="00540E23">
        <w:rPr>
          <w:rFonts w:ascii="Arial" w:hAnsi="Arial" w:cs="Arial"/>
          <w:sz w:val="22"/>
          <w:szCs w:val="24"/>
        </w:rPr>
        <w:t>китин</w:t>
      </w:r>
      <w:r w:rsidRPr="00540E23">
        <w:rPr>
          <w:rFonts w:ascii="Arial" w:hAnsi="Arial" w:cs="Arial"/>
          <w:sz w:val="22"/>
          <w:szCs w:val="24"/>
        </w:rPr>
        <w:t>.</w:t>
      </w:r>
      <w:r w:rsidR="004E7830">
        <w:rPr>
          <w:rFonts w:ascii="Arial" w:hAnsi="Arial" w:cs="Arial"/>
          <w:sz w:val="22"/>
          <w:szCs w:val="24"/>
        </w:rPr>
        <w:t xml:space="preserve"> - </w:t>
      </w:r>
      <w:r w:rsidRPr="00540E23">
        <w:rPr>
          <w:rFonts w:ascii="Arial" w:hAnsi="Arial" w:cs="Arial"/>
          <w:sz w:val="22"/>
          <w:szCs w:val="24"/>
        </w:rPr>
        <w:t xml:space="preserve"> М.:  Машиностроение, 1989. </w:t>
      </w: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p w:rsidR="00540E23" w:rsidRPr="00540E23" w:rsidRDefault="00540E23" w:rsidP="00540E23">
      <w:pPr>
        <w:widowControl/>
        <w:autoSpaceDE/>
        <w:autoSpaceDN/>
        <w:adjustRightInd/>
        <w:ind w:firstLine="540"/>
        <w:jc w:val="both"/>
        <w:rPr>
          <w:rFonts w:ascii="Arial" w:hAnsi="Arial" w:cs="Arial"/>
          <w:sz w:val="22"/>
          <w:szCs w:val="24"/>
        </w:rPr>
      </w:pPr>
    </w:p>
    <w:sectPr w:rsidR="00540E23" w:rsidRPr="00540E23" w:rsidSect="003578F2">
      <w:footerReference w:type="even" r:id="rId30"/>
      <w:footerReference w:type="default" r:id="rId31"/>
      <w:pgSz w:w="11909" w:h="16834"/>
      <w:pgMar w:top="1134" w:right="1134" w:bottom="1134" w:left="1134" w:header="720" w:footer="720" w:gutter="0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4D5" w:rsidRDefault="00B254D5">
      <w:r>
        <w:separator/>
      </w:r>
    </w:p>
  </w:endnote>
  <w:endnote w:type="continuationSeparator" w:id="0">
    <w:p w:rsidR="00B254D5" w:rsidRDefault="00B25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D6" w:rsidRDefault="000A2CD6" w:rsidP="00BD3A1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A2CD6" w:rsidRDefault="000A2CD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D6" w:rsidRDefault="000A2CD6" w:rsidP="00BD3A1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0E2E">
      <w:rPr>
        <w:rStyle w:val="a6"/>
        <w:noProof/>
      </w:rPr>
      <w:t>35</w:t>
    </w:r>
    <w:r>
      <w:rPr>
        <w:rStyle w:val="a6"/>
      </w:rPr>
      <w:fldChar w:fldCharType="end"/>
    </w:r>
  </w:p>
  <w:p w:rsidR="000A2CD6" w:rsidRDefault="000A2CD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4D5" w:rsidRDefault="00B254D5">
      <w:r>
        <w:separator/>
      </w:r>
    </w:p>
  </w:footnote>
  <w:footnote w:type="continuationSeparator" w:id="0">
    <w:p w:rsidR="00B254D5" w:rsidRDefault="00B254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114FCD8"/>
    <w:lvl w:ilvl="0">
      <w:numFmt w:val="bullet"/>
      <w:lvlText w:val="*"/>
      <w:lvlJc w:val="left"/>
    </w:lvl>
  </w:abstractNum>
  <w:abstractNum w:abstractNumId="1">
    <w:nsid w:val="034C1827"/>
    <w:multiLevelType w:val="hybridMultilevel"/>
    <w:tmpl w:val="9FB2186E"/>
    <w:lvl w:ilvl="0" w:tplc="854405F2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D15D1"/>
    <w:multiLevelType w:val="hybridMultilevel"/>
    <w:tmpl w:val="FD5AEA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6B20EA"/>
    <w:multiLevelType w:val="multilevel"/>
    <w:tmpl w:val="C4766728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>
    <w:nsid w:val="14040441"/>
    <w:multiLevelType w:val="hybridMultilevel"/>
    <w:tmpl w:val="68C0E582"/>
    <w:lvl w:ilvl="0" w:tplc="36B8ADD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921070"/>
    <w:multiLevelType w:val="hybridMultilevel"/>
    <w:tmpl w:val="782EF18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1E5709"/>
    <w:multiLevelType w:val="hybridMultilevel"/>
    <w:tmpl w:val="83920C3A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977AE7"/>
    <w:multiLevelType w:val="multilevel"/>
    <w:tmpl w:val="A8B6E896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9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884"/>
        </w:tabs>
        <w:ind w:left="88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326"/>
        </w:tabs>
        <w:ind w:left="1326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408"/>
        </w:tabs>
        <w:ind w:left="140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850"/>
        </w:tabs>
        <w:ind w:left="185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2374"/>
        </w:tabs>
        <w:ind w:left="2374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2816"/>
        </w:tabs>
        <w:ind w:left="2816" w:hanging="2160"/>
      </w:pPr>
      <w:rPr>
        <w:rFonts w:hint="default"/>
        <w:color w:val="000000"/>
      </w:rPr>
    </w:lvl>
  </w:abstractNum>
  <w:abstractNum w:abstractNumId="8">
    <w:nsid w:val="2C545D3B"/>
    <w:multiLevelType w:val="hybridMultilevel"/>
    <w:tmpl w:val="6A746238"/>
    <w:lvl w:ilvl="0" w:tplc="60564A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6C2F5E"/>
    <w:multiLevelType w:val="hybridMultilevel"/>
    <w:tmpl w:val="C6AE7D86"/>
    <w:lvl w:ilvl="0" w:tplc="209E9F1C">
      <w:start w:val="1"/>
      <w:numFmt w:val="bullet"/>
      <w:lvlText w:val="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1522CC"/>
    <w:multiLevelType w:val="hybridMultilevel"/>
    <w:tmpl w:val="93489D26"/>
    <w:lvl w:ilvl="0" w:tplc="A0DCC1AC">
      <w:start w:val="1"/>
      <w:numFmt w:val="decimal"/>
      <w:lvlText w:val="%1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2E6A170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476AEB"/>
    <w:multiLevelType w:val="hybridMultilevel"/>
    <w:tmpl w:val="1D2C6ECA"/>
    <w:lvl w:ilvl="0" w:tplc="42726188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DD03C5"/>
    <w:multiLevelType w:val="multilevel"/>
    <w:tmpl w:val="1F64CB68"/>
    <w:lvl w:ilvl="0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  <w:b/>
      </w:rPr>
    </w:lvl>
  </w:abstractNum>
  <w:abstractNum w:abstractNumId="13">
    <w:nsid w:val="4942295F"/>
    <w:multiLevelType w:val="hybridMultilevel"/>
    <w:tmpl w:val="AA1A3D1E"/>
    <w:lvl w:ilvl="0" w:tplc="6DBE7D30">
      <w:start w:val="1"/>
      <w:numFmt w:val="bullet"/>
      <w:lvlText w:val="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4">
    <w:nsid w:val="49F63412"/>
    <w:multiLevelType w:val="multilevel"/>
    <w:tmpl w:val="841E19E0"/>
    <w:lvl w:ilvl="0">
      <w:start w:val="8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B5008B6"/>
    <w:multiLevelType w:val="multilevel"/>
    <w:tmpl w:val="CF0EE16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28"/>
        </w:tabs>
        <w:ind w:left="22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342"/>
        </w:tabs>
        <w:ind w:left="33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096"/>
        </w:tabs>
        <w:ind w:left="40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10"/>
        </w:tabs>
        <w:ind w:left="5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64"/>
        </w:tabs>
        <w:ind w:left="59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78"/>
        </w:tabs>
        <w:ind w:left="7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92"/>
        </w:tabs>
        <w:ind w:left="8192" w:hanging="2160"/>
      </w:pPr>
      <w:rPr>
        <w:rFonts w:hint="default"/>
      </w:rPr>
    </w:lvl>
  </w:abstractNum>
  <w:abstractNum w:abstractNumId="16">
    <w:nsid w:val="51D52CD8"/>
    <w:multiLevelType w:val="hybridMultilevel"/>
    <w:tmpl w:val="1FFC58DA"/>
    <w:lvl w:ilvl="0" w:tplc="E0A0E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B834C2"/>
    <w:multiLevelType w:val="singleLevel"/>
    <w:tmpl w:val="807486A4"/>
    <w:lvl w:ilvl="0">
      <w:start w:val="1"/>
      <w:numFmt w:val="decimal"/>
      <w:lvlText w:val="%1)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8">
    <w:nsid w:val="678F2686"/>
    <w:multiLevelType w:val="hybridMultilevel"/>
    <w:tmpl w:val="887EE4EC"/>
    <w:lvl w:ilvl="0" w:tplc="A1A25BC0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6AFC2704"/>
    <w:multiLevelType w:val="hybridMultilevel"/>
    <w:tmpl w:val="FBA230CE"/>
    <w:lvl w:ilvl="0" w:tplc="E0A0E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2F6E0D"/>
    <w:multiLevelType w:val="hybridMultilevel"/>
    <w:tmpl w:val="88242FC0"/>
    <w:lvl w:ilvl="0" w:tplc="1B7CCB0A">
      <w:start w:val="1"/>
      <w:numFmt w:val="bullet"/>
      <w:lvlText w:val=""/>
      <w:lvlJc w:val="left"/>
      <w:pPr>
        <w:tabs>
          <w:tab w:val="num" w:pos="1805"/>
        </w:tabs>
        <w:ind w:left="2372" w:hanging="1418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21">
    <w:nsid w:val="738931D7"/>
    <w:multiLevelType w:val="hybridMultilevel"/>
    <w:tmpl w:val="8604AD1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8982AB4"/>
    <w:multiLevelType w:val="multilevel"/>
    <w:tmpl w:val="C9262EF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7"/>
        </w:tabs>
        <w:ind w:left="937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4"/>
        </w:tabs>
        <w:ind w:left="1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06"/>
        </w:tabs>
        <w:ind w:left="24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48"/>
        </w:tabs>
        <w:ind w:left="2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50"/>
        </w:tabs>
        <w:ind w:left="3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92"/>
        </w:tabs>
        <w:ind w:left="4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94"/>
        </w:tabs>
        <w:ind w:left="48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96"/>
        </w:tabs>
        <w:ind w:left="5696" w:hanging="2160"/>
      </w:pPr>
      <w:rPr>
        <w:rFonts w:hint="default"/>
      </w:rPr>
    </w:lvl>
  </w:abstractNum>
  <w:abstractNum w:abstractNumId="23">
    <w:nsid w:val="7BA23BFC"/>
    <w:multiLevelType w:val="hybridMultilevel"/>
    <w:tmpl w:val="DD6627CE"/>
    <w:lvl w:ilvl="0" w:tplc="209E9F1C">
      <w:start w:val="1"/>
      <w:numFmt w:val="bullet"/>
      <w:lvlText w:val=""/>
      <w:lvlJc w:val="left"/>
      <w:pPr>
        <w:tabs>
          <w:tab w:val="num" w:pos="680"/>
        </w:tabs>
        <w:ind w:left="680" w:hanging="396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184604"/>
    <w:multiLevelType w:val="hybridMultilevel"/>
    <w:tmpl w:val="72B06D74"/>
    <w:lvl w:ilvl="0" w:tplc="0419000D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>
    <w:nsid w:val="7D1D1219"/>
    <w:multiLevelType w:val="multilevel"/>
    <w:tmpl w:val="DC8C730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7E8879B6"/>
    <w:multiLevelType w:val="multilevel"/>
    <w:tmpl w:val="22CAE840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7">
    <w:nsid w:val="7EF97D74"/>
    <w:multiLevelType w:val="multilevel"/>
    <w:tmpl w:val="5ABAF67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70"/>
        </w:tabs>
        <w:ind w:left="207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0"/>
  </w:num>
  <w:num w:numId="5">
    <w:abstractNumId w:val="13"/>
  </w:num>
  <w:num w:numId="6">
    <w:abstractNumId w:val="25"/>
  </w:num>
  <w:num w:numId="7">
    <w:abstractNumId w:val="7"/>
  </w:num>
  <w:num w:numId="8">
    <w:abstractNumId w:val="22"/>
  </w:num>
  <w:num w:numId="9">
    <w:abstractNumId w:val="4"/>
  </w:num>
  <w:num w:numId="10">
    <w:abstractNumId w:val="12"/>
  </w:num>
  <w:num w:numId="11">
    <w:abstractNumId w:val="6"/>
  </w:num>
  <w:num w:numId="12">
    <w:abstractNumId w:val="18"/>
  </w:num>
  <w:num w:numId="13">
    <w:abstractNumId w:val="24"/>
  </w:num>
  <w:num w:numId="14">
    <w:abstractNumId w:val="5"/>
  </w:num>
  <w:num w:numId="15">
    <w:abstractNumId w:val="10"/>
  </w:num>
  <w:num w:numId="16">
    <w:abstractNumId w:val="1"/>
  </w:num>
  <w:num w:numId="17">
    <w:abstractNumId w:val="14"/>
  </w:num>
  <w:num w:numId="18">
    <w:abstractNumId w:val="3"/>
  </w:num>
  <w:num w:numId="19">
    <w:abstractNumId w:val="27"/>
  </w:num>
  <w:num w:numId="20">
    <w:abstractNumId w:val="26"/>
  </w:num>
  <w:num w:numId="21">
    <w:abstractNumId w:val="19"/>
  </w:num>
  <w:num w:numId="22">
    <w:abstractNumId w:val="16"/>
  </w:num>
  <w:num w:numId="23">
    <w:abstractNumId w:val="2"/>
  </w:num>
  <w:num w:numId="24">
    <w:abstractNumId w:val="8"/>
  </w:num>
  <w:num w:numId="25">
    <w:abstractNumId w:val="11"/>
  </w:num>
  <w:num w:numId="26">
    <w:abstractNumId w:val="23"/>
  </w:num>
  <w:num w:numId="27">
    <w:abstractNumId w:val="9"/>
  </w:num>
  <w:num w:numId="28">
    <w:abstractNumId w:val="21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BD64B4"/>
    <w:rsid w:val="00011CD3"/>
    <w:rsid w:val="0006283F"/>
    <w:rsid w:val="000A2CD6"/>
    <w:rsid w:val="00143A8A"/>
    <w:rsid w:val="001606BA"/>
    <w:rsid w:val="001761B0"/>
    <w:rsid w:val="00186BCE"/>
    <w:rsid w:val="00196F23"/>
    <w:rsid w:val="001C0BDD"/>
    <w:rsid w:val="001D2838"/>
    <w:rsid w:val="001E50A4"/>
    <w:rsid w:val="0022062F"/>
    <w:rsid w:val="002230DA"/>
    <w:rsid w:val="00244F59"/>
    <w:rsid w:val="00265CD0"/>
    <w:rsid w:val="002B4BF6"/>
    <w:rsid w:val="0030734C"/>
    <w:rsid w:val="003300C2"/>
    <w:rsid w:val="00332C8C"/>
    <w:rsid w:val="003578F2"/>
    <w:rsid w:val="00390202"/>
    <w:rsid w:val="003D7E49"/>
    <w:rsid w:val="00412528"/>
    <w:rsid w:val="004D51F2"/>
    <w:rsid w:val="004E7830"/>
    <w:rsid w:val="004F3B4B"/>
    <w:rsid w:val="00507DB1"/>
    <w:rsid w:val="00540E23"/>
    <w:rsid w:val="0055375B"/>
    <w:rsid w:val="00554CEA"/>
    <w:rsid w:val="00592B9D"/>
    <w:rsid w:val="00593536"/>
    <w:rsid w:val="005A0E2E"/>
    <w:rsid w:val="005A5E4B"/>
    <w:rsid w:val="005A64FC"/>
    <w:rsid w:val="005C0F0E"/>
    <w:rsid w:val="00646B75"/>
    <w:rsid w:val="0066469A"/>
    <w:rsid w:val="00685013"/>
    <w:rsid w:val="0069398A"/>
    <w:rsid w:val="006B7115"/>
    <w:rsid w:val="006C4344"/>
    <w:rsid w:val="00764800"/>
    <w:rsid w:val="007A18AF"/>
    <w:rsid w:val="007A1ECE"/>
    <w:rsid w:val="007C7018"/>
    <w:rsid w:val="007C763D"/>
    <w:rsid w:val="007D3EFF"/>
    <w:rsid w:val="007E2EFA"/>
    <w:rsid w:val="00844C0D"/>
    <w:rsid w:val="008F2DE9"/>
    <w:rsid w:val="0090074E"/>
    <w:rsid w:val="00974B93"/>
    <w:rsid w:val="00A15CA7"/>
    <w:rsid w:val="00A745F1"/>
    <w:rsid w:val="00A9561B"/>
    <w:rsid w:val="00AD21E1"/>
    <w:rsid w:val="00AF37D9"/>
    <w:rsid w:val="00B254D5"/>
    <w:rsid w:val="00BD3A12"/>
    <w:rsid w:val="00BD64B4"/>
    <w:rsid w:val="00C37266"/>
    <w:rsid w:val="00C571E4"/>
    <w:rsid w:val="00C74382"/>
    <w:rsid w:val="00C800A8"/>
    <w:rsid w:val="00C823C5"/>
    <w:rsid w:val="00C93F0C"/>
    <w:rsid w:val="00CC268E"/>
    <w:rsid w:val="00D25808"/>
    <w:rsid w:val="00D274E0"/>
    <w:rsid w:val="00D31EB4"/>
    <w:rsid w:val="00D41660"/>
    <w:rsid w:val="00D6011D"/>
    <w:rsid w:val="00D670FA"/>
    <w:rsid w:val="00DC21A8"/>
    <w:rsid w:val="00DC4314"/>
    <w:rsid w:val="00E0362F"/>
    <w:rsid w:val="00E53CE0"/>
    <w:rsid w:val="00ED26D2"/>
    <w:rsid w:val="00F0091C"/>
    <w:rsid w:val="00F05466"/>
    <w:rsid w:val="00F137EC"/>
    <w:rsid w:val="00F41F43"/>
    <w:rsid w:val="00F66D07"/>
    <w:rsid w:val="00F77EE5"/>
    <w:rsid w:val="00FC3137"/>
    <w:rsid w:val="00FF26CD"/>
    <w:rsid w:val="00FF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AF3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F37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274E0"/>
    <w:pPr>
      <w:keepNext/>
      <w:ind w:firstLine="567"/>
      <w:jc w:val="both"/>
      <w:outlineLvl w:val="2"/>
    </w:pPr>
    <w:rPr>
      <w:b/>
      <w:bCs/>
      <w:sz w:val="26"/>
      <w:szCs w:val="26"/>
    </w:rPr>
  </w:style>
  <w:style w:type="paragraph" w:styleId="5">
    <w:name w:val="heading 5"/>
    <w:basedOn w:val="a"/>
    <w:next w:val="a"/>
    <w:qFormat/>
    <w:rsid w:val="00AF37D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2">
    <w:name w:val="FR2"/>
    <w:rsid w:val="00D274E0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</w:rPr>
  </w:style>
  <w:style w:type="paragraph" w:styleId="a3">
    <w:name w:val="Body Text Indent"/>
    <w:basedOn w:val="a"/>
    <w:rsid w:val="00D274E0"/>
    <w:pPr>
      <w:tabs>
        <w:tab w:val="left" w:pos="284"/>
        <w:tab w:val="left" w:pos="8222"/>
      </w:tabs>
    </w:pPr>
    <w:rPr>
      <w:sz w:val="26"/>
      <w:szCs w:val="26"/>
    </w:rPr>
  </w:style>
  <w:style w:type="paragraph" w:styleId="30">
    <w:name w:val="Body Text Indent 3"/>
    <w:basedOn w:val="a"/>
    <w:rsid w:val="00D274E0"/>
    <w:pPr>
      <w:ind w:firstLine="567"/>
    </w:pPr>
    <w:rPr>
      <w:b/>
      <w:bCs/>
      <w:sz w:val="26"/>
      <w:szCs w:val="26"/>
    </w:rPr>
  </w:style>
  <w:style w:type="paragraph" w:styleId="31">
    <w:name w:val="Body Text 3"/>
    <w:basedOn w:val="a"/>
    <w:rsid w:val="00AF37D9"/>
    <w:pPr>
      <w:spacing w:after="120"/>
    </w:pPr>
    <w:rPr>
      <w:sz w:val="16"/>
      <w:szCs w:val="16"/>
    </w:rPr>
  </w:style>
  <w:style w:type="table" w:styleId="a4">
    <w:name w:val="Table Grid"/>
    <w:basedOn w:val="a1"/>
    <w:rsid w:val="00AF37D9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3578F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578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mailto:aircol@mv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hyperlink" Target="mailto:aircol@mv.ru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8092</Words>
  <Characters>46125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ВИДЫ ИЗДАНИЙ, ВЫПУСКАЕМЫХ ИЗДАТЕЛЬСКИМ</vt:lpstr>
    </vt:vector>
  </TitlesOfParts>
  <Company>aircol</Company>
  <LinksUpToDate>false</LinksUpToDate>
  <CharactersWithSpaces>54109</CharactersWithSpaces>
  <SharedDoc>false</SharedDoc>
  <HLinks>
    <vt:vector size="12" baseType="variant">
      <vt:variant>
        <vt:i4>5898351</vt:i4>
      </vt:variant>
      <vt:variant>
        <vt:i4>36</vt:i4>
      </vt:variant>
      <vt:variant>
        <vt:i4>0</vt:i4>
      </vt:variant>
      <vt:variant>
        <vt:i4>5</vt:i4>
      </vt:variant>
      <vt:variant>
        <vt:lpwstr>mailto:aircol@mv.ru</vt:lpwstr>
      </vt:variant>
      <vt:variant>
        <vt:lpwstr/>
      </vt:variant>
      <vt:variant>
        <vt:i4>5898351</vt:i4>
      </vt:variant>
      <vt:variant>
        <vt:i4>33</vt:i4>
      </vt:variant>
      <vt:variant>
        <vt:i4>0</vt:i4>
      </vt:variant>
      <vt:variant>
        <vt:i4>5</vt:i4>
      </vt:variant>
      <vt:variant>
        <vt:lpwstr>mailto:aircol@mv.ru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ВИДЫ ИЗДАНИЙ, ВЫПУСКАЕМЫХ ИЗДАТЕЛЬСКИМ</dc:title>
  <dc:subject/>
  <dc:creator>verstka</dc:creator>
  <cp:keywords/>
  <cp:lastModifiedBy>Irina</cp:lastModifiedBy>
  <cp:revision>3</cp:revision>
  <cp:lastPrinted>2012-04-12T09:05:00Z</cp:lastPrinted>
  <dcterms:created xsi:type="dcterms:W3CDTF">2013-07-23T13:37:00Z</dcterms:created>
  <dcterms:modified xsi:type="dcterms:W3CDTF">2013-07-23T13:37:00Z</dcterms:modified>
</cp:coreProperties>
</file>