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F25CC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以下是NeuroEA神经进化算法的训练细节：</w:t>
      </w:r>
    </w:p>
    <w:p w14:paraId="7CCC5B58">
      <w:pPr>
        <w:pStyle w:val="2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训练架构概述</w:t>
      </w:r>
    </w:p>
    <w:p w14:paraId="2D6CAD80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NeuroEA采用**元优化（Meta-Optimization）**策略，使用遗传算法（GA）作为训练器来优化神经网络模块的参数。</w:t>
      </w:r>
    </w:p>
    <w:p w14:paraId="77C47BA0">
      <w:pPr>
        <w:pStyle w:val="2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1. 训练算法</w:t>
      </w:r>
    </w:p>
    <w:p w14:paraId="1504A131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训练器名称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GA (遗传算法)</w:t>
      </w:r>
    </w:p>
    <w:p w14:paraId="59CA743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位置: 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module_cre.m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第808行</w:t>
      </w:r>
    </w:p>
    <w:p w14:paraId="1446C51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代码: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obj.dataTrain{1} = GA('outputFcn',@obj.outputFcnTrain,'save',1);</w:t>
      </w:r>
    </w:p>
    <w:p w14:paraId="0B8D33FB">
      <w:pPr>
        <w:pStyle w:val="2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2. 训练参数配置</w:t>
      </w:r>
    </w:p>
    <w:p w14:paraId="21117982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在GUI界面中可配置以下参数（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module_cre.m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第83-92行）：</w:t>
      </w:r>
    </w:p>
    <w:p w14:paraId="5B526F2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种群大小 (Population size)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默认50，最小10</w:t>
      </w:r>
    </w:p>
    <w:p w14:paraId="1B6AFE2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最大评估次数 (Max evaluations)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默认10000</w:t>
      </w:r>
    </w:p>
    <w:p w14:paraId="14BA039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执行次数 (Execution times)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默认3次（每组参数重复运行3次评估稳定性）</w:t>
      </w:r>
    </w:p>
    <w:p w14:paraId="6A71E84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并行化 (Parallelization)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可选，需要Parallel Computing Toolbox</w:t>
      </w:r>
    </w:p>
    <w:p w14:paraId="58DEED3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文件路径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默认 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myAlgorithm.mat</w:t>
      </w:r>
    </w:p>
    <w:p w14:paraId="3F3428E2">
      <w:pPr>
        <w:pStyle w:val="2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3. 训练问题定义</w:t>
      </w:r>
    </w:p>
    <w:p w14:paraId="1B0A86FB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代码位置: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module_cre.m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第814行</w:t>
      </w:r>
    </w:p>
    <w:p w14:paraId="195FED6D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obj.dataTrain{2} = UserProblem(</w:t>
      </w:r>
    </w:p>
    <w:p w14:paraId="4C3642D2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'N', obj.app.editD(1).Value,           % 种群大小</w:t>
      </w:r>
    </w:p>
    <w:p w14:paraId="58A629E7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'maxFE', obj.app.editD(2).Value,       % 最大评估次数</w:t>
      </w:r>
    </w:p>
    <w:p w14:paraId="74295551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'D', length(Blocks.parameters),        % 决策变量维度 = 所有Block参数总数</w:t>
      </w:r>
    </w:p>
    <w:p w14:paraId="1ED013AE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'lower', Blocks.lowers,                % 参数下界</w:t>
      </w:r>
    </w:p>
    <w:p w14:paraId="589C3FB0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'upper', Blocks.uppers,                % 参数上界</w:t>
      </w:r>
    </w:p>
    <w:p w14:paraId="6D355098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'initFcn', @obj.trainInit,             % 初始化函数</w:t>
      </w:r>
    </w:p>
    <w:p w14:paraId="40FE93DA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'objFcn', @obj.trainObj,               % 目标函数</w:t>
      </w:r>
    </w:p>
    <w:p w14:paraId="6718D5E9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'once', true                           % 只运行一次</w:t>
      </w:r>
    </w:p>
    <w:p w14:paraId="05D58B97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ourier New" w:hAnsi="Courier New" w:eastAsia="Courier New" w:cs="Courier New"/>
          <w:color w:val="auto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);</w:t>
      </w:r>
    </w:p>
    <w:p w14:paraId="6E6347A9">
      <w:pPr>
        <w:pStyle w:val="2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4. 参数初始化策略 (trainInit函数)</w:t>
      </w:r>
    </w:p>
    <w:p w14:paraId="30194A3A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位置: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module_cre.m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第893-916行</w:t>
      </w:r>
    </w:p>
    <w:p w14:paraId="5B58D350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智能初始化机制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</w:t>
      </w:r>
    </w:p>
    <w:p w14:paraId="032E08B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尝试从文件加载已保存的种群（支持断点续训）</w:t>
      </w:r>
    </w:p>
    <w:p w14:paraId="179D81E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如果文件存在，加载前50%的个体</w:t>
      </w:r>
    </w:p>
    <w:p w14:paraId="313A055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不足部分用均匀随机分布生成</w:t>
      </w:r>
    </w:p>
    <w:p w14:paraId="1FBC40D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参数范围由各Block的lower和upper属性定义</w:t>
      </w:r>
    </w:p>
    <w:p w14:paraId="1AAC2103">
      <w:pPr>
        <w:pStyle w:val="2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5. 目标函数评估 (trainObj函数)</w:t>
      </w:r>
    </w:p>
    <w:p w14:paraId="3C0237E5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位置: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module_cre.m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第918-976行</w:t>
      </w:r>
    </w:p>
    <w:p w14:paraId="7AC58EDD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评估策略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</w:t>
      </w:r>
    </w:p>
    <w:p w14:paraId="2EB178F4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PopObj = zeros(size(PopDec,1), obj.app.editD(3).Value);  % 存储每次运行结果</w:t>
      </w:r>
    </w:p>
    <w:p w14:paraId="356161E7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</w:p>
    <w:p w14:paraId="044B5580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% 对每组参数配置</w:t>
      </w:r>
    </w:p>
    <w:p w14:paraId="22AA6D38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for i = 1 : size(PopObj,1)</w:t>
      </w:r>
    </w:p>
    <w:p w14:paraId="5912B8CC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obj.data{1}.parameter{1}.ParameterSet(PopDec(i,:));  % 设置参数</w:t>
      </w:r>
    </w:p>
    <w:p w14:paraId="3277C8D6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</w:t>
      </w:r>
    </w:p>
    <w:p w14:paraId="5EC83370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% 重复运行R次（默认3次）</w:t>
      </w:r>
    </w:p>
    <w:p w14:paraId="41B68B83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for j = 1 : size(PopObj,2)</w:t>
      </w:r>
    </w:p>
    <w:p w14:paraId="76F1C35C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    obj.data{1}.Solve(obj.data{2});  % 运行NeuroEA算法</w:t>
      </w:r>
    </w:p>
    <w:p w14:paraId="33D46F2F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    </w:t>
      </w:r>
    </w:p>
    <w:p w14:paraId="47FE7215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    % 计算性能指标</w:t>
      </w:r>
    </w:p>
    <w:p w14:paraId="5AF6AA12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    if obj.data{2}.M == 1  % 单目标</w:t>
      </w:r>
    </w:p>
    <w:p w14:paraId="226AE99A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        PopObj(i,j) = Min_value;</w:t>
      </w:r>
    </w:p>
    <w:p w14:paraId="5208DDEC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    else                    % 多目标</w:t>
      </w:r>
    </w:p>
    <w:p w14:paraId="131FB3B8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        PopObj(i,j) = -HV;  % 负超体积（最大化HV = 最小化-HV）</w:t>
      </w:r>
    </w:p>
    <w:p w14:paraId="0AE6775D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    end</w:t>
      </w:r>
    </w:p>
    <w:p w14:paraId="1DA4B847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 end</w:t>
      </w:r>
    </w:p>
    <w:p w14:paraId="125BC161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end</w:t>
      </w:r>
    </w:p>
    <w:p w14:paraId="4FE4D552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</w:p>
    <w:p w14:paraId="21886CBF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% 目标函数 = 均值 + 标准差（同时优化性能和稳定性）</w:t>
      </w:r>
    </w:p>
    <w:p w14:paraId="777BEAAB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ourier New" w:hAnsi="Courier New" w:eastAsia="Courier New" w:cs="Courier New"/>
          <w:color w:val="auto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PopObj = mean(PopObj,2) + std(PopObj,0,2);</w:t>
      </w:r>
    </w:p>
    <w:p w14:paraId="4779BE4F">
      <w:pPr>
        <w:pStyle w:val="2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6. 优化参数的持久化</w:t>
      </w:r>
    </w:p>
    <w:p w14:paraId="518795B3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自动保存机制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(位置: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module_cre.m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第878-888行):</w:t>
      </w:r>
    </w:p>
    <w:p w14:paraId="32E01B98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每次训练迭代后自动保存：</w:t>
      </w:r>
    </w:p>
    <w:p w14:paraId="562D8A8B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Population = Algorithm.result{end};</w:t>
      </w:r>
    </w:p>
    <w:p w14:paraId="7E26F391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[~,best] = min(Population.objs);  % 找到最优个体</w:t>
      </w:r>
    </w:p>
    <w:p w14:paraId="0DF4C2E2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obj.Graph.Nodes.block.ParameterSet(Population(best).dec);  % 设置最优参数</w:t>
      </w:r>
    </w:p>
    <w:p w14:paraId="7BFCB41E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</w:p>
    <w:p w14:paraId="49E305ED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% 保存到文件</w:t>
      </w:r>
    </w:p>
    <w:p w14:paraId="4A493C19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ourier New" w:hAnsi="Courier New" w:eastAsia="Courier New" w:cs="Courier New"/>
          <w:color w:val="auto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save(obj.app.editD(4).Value, 'Blocks', 'Graph', 'Population', '-mat');</w:t>
      </w:r>
    </w:p>
    <w:p w14:paraId="0AECCEB2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保存内容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</w:t>
      </w:r>
    </w:p>
    <w:p w14:paraId="027C710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Blocks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配置了最优参数的Block对象数组</w:t>
      </w:r>
    </w:p>
    <w:p w14:paraId="5A1BF1D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Graph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Block之间的连接图（邻接矩阵）</w:t>
      </w:r>
    </w:p>
    <w:p w14:paraId="5488F29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Population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当前训练器的完整种群（用于断点续训）</w:t>
      </w:r>
    </w:p>
    <w:p w14:paraId="2B914B0D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默认保存路径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 </w:t>
      </w:r>
    </w:p>
    <w:p w14:paraId="5311B8E7">
      <w:pPr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color w:val="auto"/>
          <w:shd w:val="clear" w:color="auto" w:fill="auto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myAlgorithm.mat</w:t>
      </w:r>
    </w:p>
    <w:p w14:paraId="5F08D7C3">
      <w:pPr>
        <w:pStyle w:val="2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7. Block参数结构</w:t>
      </w:r>
    </w:p>
    <w:p w14:paraId="5CEB4F25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以Block_Crossover为例（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Block_Crossover.m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）:</w:t>
      </w:r>
    </w:p>
    <w:p w14:paraId="5938E84D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超参数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</w:t>
      </w:r>
    </w:p>
    <w:p w14:paraId="27C0B8D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nParents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父代数量（如2）</w:t>
      </w:r>
    </w:p>
    <w:p w14:paraId="440D9EB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nSets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参数集数量（如5）</w:t>
      </w:r>
    </w:p>
    <w:p w14:paraId="762712A9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可训练参数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 (每个参数集包含3个参数):</w:t>
      </w:r>
    </w:p>
    <w:p w14:paraId="55640E6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标准差 σ: [0, 1]</w:t>
      </w:r>
    </w:p>
    <w:p w14:paraId="5DBA8B4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均值 μ: [-1, 1]</w:t>
      </w:r>
    </w:p>
    <w:p w14:paraId="4CC299E0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color w:val="auto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权重 w: [1e-20, 1]</w:t>
      </w:r>
    </w:p>
    <w:p w14:paraId="0BE0CC89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总参数数 = 3 × (nParents-1) × nSets</w:t>
      </w:r>
    </w:p>
    <w:p w14:paraId="5CA21C1C">
      <w:pPr>
        <w:pStyle w:val="2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8. 训练流程总结</w:t>
      </w:r>
    </w:p>
    <w:p w14:paraId="6E2F0EB2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1.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用户在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GUI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中搭建算法结构（拖拽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Block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并连接）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2.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选择测试问题（如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SOP_F1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）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3.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配置训练参数（种群大小、评估次数等）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4.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点击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"Start"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开始训练</w:t>
      </w:r>
    </w:p>
    <w:p w14:paraId="128D6639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↓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5.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GA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训练器初始化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50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个参数配置</w:t>
      </w:r>
    </w:p>
    <w:p w14:paraId="16A3EAE2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↓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6.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对每个配置:</w:t>
      </w:r>
    </w:p>
    <w:p w14:paraId="0DAA9572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- 将参数赋值给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NeuroEA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的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Blocks</w:t>
      </w:r>
    </w:p>
    <w:p w14:paraId="24036B1C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- 运行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NeuroEA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算法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3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次</w:t>
      </w:r>
    </w:p>
    <w:p w14:paraId="1E3305D9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- 计算性能指标（均值+标准差）</w:t>
      </w:r>
    </w:p>
    <w:p w14:paraId="1DE2F271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↓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7.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GA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进化操作（选择、交叉、变异）</w:t>
      </w:r>
    </w:p>
    <w:p w14:paraId="614BCDDD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↓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8.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每代自动保存最优参数到文件</w:t>
      </w:r>
    </w:p>
    <w:p w14:paraId="34A2DD43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↓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9.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重复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6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8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直到达到最大评估次数</w:t>
      </w:r>
    </w:p>
    <w:p w14:paraId="7DB68F40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ourier New" w:hAnsi="Courier New" w:eastAsia="Courier New" w:cs="Courier New"/>
          <w:color w:val="auto"/>
          <w:sz w:val="18"/>
          <w:szCs w:val="18"/>
          <w:shd w:val="clear" w:color="auto" w:fill="auto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  ↓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10.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 xml:space="preserve"> 训练完成，最优参数已保存</w:t>
      </w:r>
    </w:p>
    <w:p w14:paraId="68A74D7E">
      <w:pPr>
        <w:pStyle w:val="2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9. 关键特性</w:t>
      </w:r>
    </w:p>
    <w:p w14:paraId="17B93098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✅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参数持久化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每代自动保存，训练结果不会丢失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✅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断点续训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支持从文件加载已训练种群继续优化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✅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稳定性优化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目标函数同时考虑均值和标准差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✅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并行加速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支持多核并行评估（可选）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✅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实时监控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GUI显示训练进度和性能曲线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✅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灵活配置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: 所有训练参数可通过GUI调整</w:t>
      </w:r>
    </w:p>
    <w:p w14:paraId="05F3BEE7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训练完成后，优化的参数会自动应用到Block对象中，可直接用于后续的算法测试和应用。</w:t>
      </w:r>
    </w:p>
    <w:p w14:paraId="04078D49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E99CC86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95A5BEF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/>
        </w:rPr>
        <w:br w:type="page"/>
      </w:r>
    </w:p>
    <w:p w14:paraId="552E38D6">
      <w:pPr>
        <w:pStyle w:val="2"/>
        <w:keepNext w:val="0"/>
        <w:keepLines w:val="0"/>
        <w:widowControl/>
        <w:suppressLineNumbers w:val="0"/>
        <w:shd w:val="clear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/>
        </w:rPr>
        <w:t>NeuroEA训练参数的存储与导入机制</w:t>
      </w:r>
    </w:p>
    <w:p w14:paraId="1D6FC7E8">
      <w:pPr>
        <w:pStyle w:val="3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  <w:t>1. 参数存储位置</w:t>
      </w:r>
    </w:p>
    <w:p w14:paraId="6B284B7F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默认存储路径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 </w:t>
      </w:r>
    </w:p>
    <w:p w14:paraId="67D5D0FE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shd w:val="clear"/>
          <w:lang w:val="en-US" w:eastAsia="zh-CN" w:bidi="ar"/>
        </w:rPr>
        <w:t>myAlgorithm.mat</w:t>
      </w:r>
    </w:p>
    <w:p w14:paraId="47AB957C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可以在GUI的Training面板中自定义路径（File path输入框）。</w:t>
      </w:r>
    </w:p>
    <w:p w14:paraId="61F091B4">
      <w:pPr>
        <w:pStyle w:val="3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  <w:t>2. 存储格式</w:t>
      </w:r>
    </w:p>
    <w:p w14:paraId="7B339AEB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文件格式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 MATLAB MAT文件（.mat格式）</w:t>
      </w:r>
    </w:p>
    <w:p w14:paraId="39128ED1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存储内容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（代码位置：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module_cre.m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第884行）:</w:t>
      </w:r>
    </w:p>
    <w:p w14:paraId="58064A31">
      <w:pPr>
        <w:pStyle w:val="5"/>
        <w:keepNext w:val="0"/>
        <w:keepLines w:val="0"/>
        <w:widowControl/>
        <w:suppressLineNumbers w:val="0"/>
        <w:shd w:val="clear"/>
        <w:rPr>
          <w:rFonts w:hint="default" w:ascii="Courier New" w:hAnsi="Courier New" w:eastAsia="Courier New" w:cs="Courier New"/>
          <w:color w:val="auto"/>
          <w:sz w:val="18"/>
          <w:szCs w:val="18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save(obj.app.editD(4).Value, 'Blocks', 'Graph', 'Population', '-mat');</w:t>
      </w:r>
    </w:p>
    <w:p w14:paraId="18CFB68F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包含3个变量：</w:t>
      </w:r>
    </w:p>
    <w:p w14:paraId="1FFB738B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hd w:val="clear"/>
        <w:ind w:left="720"/>
        <w:rPr>
          <w:color w:val="auto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Blocks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(1×N BLOCK对象数组)</w:t>
      </w:r>
    </w:p>
    <w:p w14:paraId="16CC18C9">
      <w:pPr>
        <w:keepNext w:val="0"/>
        <w:keepLines w:val="0"/>
        <w:widowControl/>
        <w:numPr>
          <w:ilvl w:val="1"/>
          <w:numId w:val="8"/>
        </w:numPr>
        <w:suppressLineNumbers w:val="0"/>
        <w:shd w:val="clear"/>
        <w:spacing w:before="0" w:beforeAutospacing="1" w:after="0" w:afterAutospacing="1"/>
        <w:ind w:left="144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包含所有Block对象（如Block_Population, Block_Tournament等）</w:t>
      </w:r>
    </w:p>
    <w:p w14:paraId="2F1A1A82">
      <w:pPr>
        <w:keepNext w:val="0"/>
        <w:keepLines w:val="0"/>
        <w:widowControl/>
        <w:numPr>
          <w:ilvl w:val="1"/>
          <w:numId w:val="8"/>
        </w:numPr>
        <w:suppressLineNumbers w:val="0"/>
        <w:shd w:val="clear"/>
        <w:spacing w:before="0" w:beforeAutospacing="1" w:after="0" w:afterAutospacing="1"/>
        <w:ind w:left="144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每个Block对象内部存储了优化后的参数值</w:t>
      </w:r>
    </w:p>
    <w:p w14:paraId="2061379A">
      <w:pPr>
        <w:keepNext w:val="0"/>
        <w:keepLines w:val="0"/>
        <w:widowControl/>
        <w:numPr>
          <w:ilvl w:val="1"/>
          <w:numId w:val="8"/>
        </w:numPr>
        <w:suppressLineNumbers w:val="0"/>
        <w:shd w:val="clear"/>
        <w:spacing w:before="0" w:beforeAutospacing="1" w:after="0" w:afterAutospacing="1"/>
        <w:ind w:left="144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示例：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Blocks = 1x11 BLOCK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(11个Block模块)</w:t>
      </w:r>
    </w:p>
    <w:p w14:paraId="6BD7F1C1">
      <w:pPr>
        <w:pStyle w:val="6"/>
        <w:keepNext w:val="0"/>
        <w:keepLines w:val="0"/>
        <w:widowControl/>
        <w:suppressLineNumbers w:val="0"/>
        <w:shd w:val="clear"/>
        <w:ind w:left="720"/>
        <w:rPr>
          <w:color w:val="auto"/>
          <w:shd w:val="clear"/>
        </w:rPr>
      </w:pPr>
      <w:r>
        <w:rPr>
          <w:rStyle w:val="9"/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shd w:val="clear"/>
          <w:lang w:val="en-US" w:eastAsia="zh-CN"/>
        </w:rPr>
        <w:t>2.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Graph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(N×N double矩阵)</w:t>
      </w:r>
    </w:p>
    <w:p w14:paraId="470611C4">
      <w:pPr>
        <w:keepNext w:val="0"/>
        <w:keepLines w:val="0"/>
        <w:widowControl/>
        <w:numPr>
          <w:ilvl w:val="1"/>
          <w:numId w:val="9"/>
        </w:numPr>
        <w:suppressLineNumbers w:val="0"/>
        <w:shd w:val="clear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Block之间的连接关系（邻接矩阵）</w:t>
      </w:r>
    </w:p>
    <w:p w14:paraId="23ACDDAA">
      <w:pPr>
        <w:keepNext w:val="0"/>
        <w:keepLines w:val="0"/>
        <w:widowControl/>
        <w:numPr>
          <w:ilvl w:val="1"/>
          <w:numId w:val="9"/>
        </w:numPr>
        <w:suppressLineNumbers w:val="0"/>
        <w:shd w:val="clear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示例：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Graph = 11x11 double</w:t>
      </w:r>
    </w:p>
    <w:p w14:paraId="052BFEB3">
      <w:pPr>
        <w:pStyle w:val="6"/>
        <w:keepNext w:val="0"/>
        <w:keepLines w:val="0"/>
        <w:widowControl/>
        <w:suppressLineNumbers w:val="0"/>
        <w:shd w:val="clear"/>
        <w:ind w:left="720"/>
        <w:rPr>
          <w:color w:val="auto"/>
          <w:shd w:val="clear"/>
        </w:rPr>
      </w:pPr>
      <w:r>
        <w:rPr>
          <w:rStyle w:val="9"/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shd w:val="clear"/>
          <w:lang w:val="en-US" w:eastAsia="zh-CN"/>
        </w:rPr>
        <w:t xml:space="preserve">3.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Population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(1×M SOLUTION对象数组)</w:t>
      </w:r>
    </w:p>
    <w:p w14:paraId="21168206">
      <w:pPr>
        <w:keepNext w:val="0"/>
        <w:keepLines w:val="0"/>
        <w:widowControl/>
        <w:numPr>
          <w:ilvl w:val="1"/>
          <w:numId w:val="10"/>
        </w:numPr>
        <w:suppressLineNumbers w:val="0"/>
        <w:shd w:val="clear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训练器（GA）的完整种群</w:t>
      </w:r>
    </w:p>
    <w:p w14:paraId="0BC35079">
      <w:pPr>
        <w:keepNext w:val="0"/>
        <w:keepLines w:val="0"/>
        <w:widowControl/>
        <w:numPr>
          <w:ilvl w:val="1"/>
          <w:numId w:val="10"/>
        </w:numPr>
        <w:suppressLineNumbers w:val="0"/>
        <w:shd w:val="clear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用于断点续训</w:t>
      </w:r>
    </w:p>
    <w:p w14:paraId="0898390A">
      <w:pPr>
        <w:keepNext w:val="0"/>
        <w:keepLines w:val="0"/>
        <w:widowControl/>
        <w:numPr>
          <w:ilvl w:val="1"/>
          <w:numId w:val="10"/>
        </w:numPr>
        <w:suppressLineNumbers w:val="0"/>
        <w:shd w:val="clear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示例：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Population = 1x50 SOLUTION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(50个个体)</w:t>
      </w:r>
    </w:p>
    <w:p w14:paraId="46718013">
      <w:pPr>
        <w:pStyle w:val="3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  <w:t>3. 参数导入方式</w:t>
      </w:r>
    </w:p>
    <w:p w14:paraId="5AEFF155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PlatEMO提供了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3种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导入训练参数的方式：</w:t>
      </w:r>
    </w:p>
    <w:p w14:paraId="26BC0D9B">
      <w:pPr>
        <w:pStyle w:val="4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0"/>
          <w:szCs w:val="20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0"/>
          <w:szCs w:val="20"/>
          <w:shd w:val="clear"/>
        </w:rPr>
        <w:t>方式1: GUI直接加载（推荐用于测试）</w:t>
      </w:r>
    </w:p>
    <w:p w14:paraId="23E287A4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 Algorithm Creation模块</w:t>
      </w:r>
    </w:p>
    <w:p w14:paraId="3585C6A7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操作步骤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</w:t>
      </w:r>
    </w:p>
    <w:p w14:paraId="209738E5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点击"Load algorithm"按钮</w:t>
      </w:r>
    </w:p>
    <w:p w14:paraId="38DF462F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选择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myAlgorithm.mat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文件</w:t>
      </w:r>
    </w:p>
    <w:p w14:paraId="4442C640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系统自动加载Blocks和Graph</w:t>
      </w:r>
    </w:p>
    <w:p w14:paraId="13F238E2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代码实现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module_cre.m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第481行）:</w:t>
      </w:r>
    </w:p>
    <w:p w14:paraId="392F00E1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load(fullfile(Path,Name), 'Blocks', 'Graph', '-mat');</w:t>
      </w:r>
    </w:p>
    <w:p w14:paraId="5D31B075">
      <w:pPr>
        <w:pStyle w:val="5"/>
        <w:keepNext w:val="0"/>
        <w:keepLines w:val="0"/>
        <w:widowControl/>
        <w:suppressLineNumbers w:val="0"/>
        <w:shd w:val="clear"/>
        <w:rPr>
          <w:rFonts w:hint="default" w:ascii="Courier New" w:hAnsi="Courier New" w:eastAsia="Courier New" w:cs="Courier New"/>
          <w:color w:val="auto"/>
          <w:sz w:val="18"/>
          <w:szCs w:val="18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SetNewAlgorithm(obj, Blocks, Graph);</w:t>
      </w:r>
    </w:p>
    <w:p w14:paraId="63FDE1A5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加载后，优化的参数已经存储在每个Block对象的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parameter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属性中。</w:t>
      </w:r>
    </w:p>
    <w:p w14:paraId="2BA76961">
      <w:pPr>
        <w:pStyle w:val="4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0"/>
          <w:szCs w:val="20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0"/>
          <w:szCs w:val="20"/>
          <w:shd w:val="clear"/>
        </w:rPr>
        <w:t>方式2: 生成独立算法类（推荐用于发布）</w:t>
      </w:r>
    </w:p>
    <w:p w14:paraId="088465C0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 Algorithm Creation模块</w:t>
      </w:r>
    </w:p>
    <w:p w14:paraId="34AD429E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操作步骤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</w:t>
      </w:r>
    </w:p>
    <w:p w14:paraId="35CCBEAD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点击"Generate code"按钮</w:t>
      </w:r>
    </w:p>
    <w:p w14:paraId="66B93DAE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保存为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myAlgorithm.m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文件</w:t>
      </w:r>
    </w:p>
    <w:p w14:paraId="3C711F12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系统自动生成配套的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myAlgorithm.mat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文件</w:t>
      </w:r>
    </w:p>
    <w:p w14:paraId="55E2F557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生成的代码结构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module_cre.m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第531-575行）:</w:t>
      </w:r>
    </w:p>
    <w:p w14:paraId="09B5AA2B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classdef myAlgorithm &lt; NeuroEA % &lt; ALGORITHM</w:t>
      </w:r>
    </w:p>
    <w:p w14:paraId="6C93F127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</w:t>
      </w:r>
    </w:p>
    <w:p w14:paraId="04E53034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methods</w:t>
      </w:r>
    </w:p>
    <w:p w14:paraId="5B0658BC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function obj = myAlgorithm(varargin)</w:t>
      </w:r>
    </w:p>
    <w:p w14:paraId="1BC5499E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obj = obj@NeuroEA(varargin{:});</w:t>
      </w:r>
    </w:p>
    <w:p w14:paraId="0F3D737D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</w:t>
      </w:r>
    </w:p>
    <w:p w14:paraId="2342D775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% 定义Block结构（使用训练后的超参数）</w:t>
      </w:r>
    </w:p>
    <w:p w14:paraId="13BF56B1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Blocks = [Block_Population,...</w:t>
      </w:r>
    </w:p>
    <w:p w14:paraId="2EE10EA3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    Block_Tournament(200,10),...</w:t>
      </w:r>
    </w:p>
    <w:p w14:paraId="42127C3F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    Block_Crossover(2,5),...</w:t>
      </w:r>
    </w:p>
    <w:p w14:paraId="56101C4A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    Block_Mutation(5),...</w:t>
      </w:r>
    </w:p>
    <w:p w14:paraId="451333C3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    Block_Selection(100)];</w:t>
      </w:r>
    </w:p>
    <w:p w14:paraId="4A7C64D4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</w:t>
      </w:r>
    </w:p>
    <w:p w14:paraId="467DBF17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% 定义连接图</w:t>
      </w:r>
    </w:p>
    <w:p w14:paraId="75CC54F3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Graph = [0 1 0 0 1;</w:t>
      </w:r>
    </w:p>
    <w:p w14:paraId="0A196296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   0 0 1 0 0;</w:t>
      </w:r>
    </w:p>
    <w:p w14:paraId="79BD628C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   0 0 0 1 0;</w:t>
      </w:r>
    </w:p>
    <w:p w14:paraId="5C39F49B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   0 0 0 0 1;</w:t>
      </w:r>
    </w:p>
    <w:p w14:paraId="3C340042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   1 0 0 0 0];</w:t>
      </w:r>
    </w:p>
    <w:p w14:paraId="0946344B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</w:t>
      </w:r>
    </w:p>
    <w:p w14:paraId="64BF899E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% 从MAT文件加载训练好的参数</w:t>
      </w:r>
    </w:p>
    <w:p w14:paraId="757821A7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load('myAlgorithm.mat', 'Blocks', 'Graph');</w:t>
      </w:r>
    </w:p>
    <w:p w14:paraId="7C950DFE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</w:t>
      </w:r>
    </w:p>
    <w:p w14:paraId="6D2AB92B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% 设置为算法参数</w:t>
      </w:r>
    </w:p>
    <w:p w14:paraId="4E7249DF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obj.parameter = {Blocks, Graph};</w:t>
      </w:r>
    </w:p>
    <w:p w14:paraId="06187959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end</w:t>
      </w:r>
    </w:p>
    <w:p w14:paraId="4AE7BF89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end</w:t>
      </w:r>
    </w:p>
    <w:p w14:paraId="317BB4DE">
      <w:pPr>
        <w:pStyle w:val="5"/>
        <w:keepNext w:val="0"/>
        <w:keepLines w:val="0"/>
        <w:widowControl/>
        <w:suppressLineNumbers w:val="0"/>
        <w:shd w:val="clear"/>
        <w:rPr>
          <w:rFonts w:hint="default" w:ascii="Courier New" w:hAnsi="Courier New" w:eastAsia="Courier New" w:cs="Courier New"/>
          <w:color w:val="auto"/>
          <w:sz w:val="18"/>
          <w:szCs w:val="18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end</w:t>
      </w:r>
    </w:p>
    <w:p w14:paraId="51281C5A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使用方法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</w:t>
      </w:r>
    </w:p>
    <w:p w14:paraId="6D573F1A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% 在PlatEMO中直接调用</w:t>
      </w:r>
    </w:p>
    <w:p w14:paraId="5D7D8C99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platemo('algorithm', @myAlgorithm, 'problem', @DTLZ1);</w:t>
      </w:r>
    </w:p>
    <w:p w14:paraId="35EECA7A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</w:p>
    <w:p w14:paraId="0B492987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% 或在代码中使用</w:t>
      </w:r>
    </w:p>
    <w:p w14:paraId="78F4DE77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ALG = myAlgorithm();</w:t>
      </w:r>
    </w:p>
    <w:p w14:paraId="4FACAEE4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PRO = DTLZ1();</w:t>
      </w:r>
    </w:p>
    <w:p w14:paraId="7A9D58AA">
      <w:pPr>
        <w:pStyle w:val="5"/>
        <w:keepNext w:val="0"/>
        <w:keepLines w:val="0"/>
        <w:widowControl/>
        <w:suppressLineNumbers w:val="0"/>
        <w:shd w:val="clear"/>
        <w:rPr>
          <w:rFonts w:hint="default" w:ascii="Courier New" w:hAnsi="Courier New" w:eastAsia="Courier New" w:cs="Courier New"/>
          <w:color w:val="auto"/>
          <w:sz w:val="18"/>
          <w:szCs w:val="18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ALG.Solve(PRO);</w:t>
      </w:r>
    </w:p>
    <w:p w14:paraId="60633643">
      <w:pPr>
        <w:pStyle w:val="4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0"/>
          <w:szCs w:val="20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0"/>
          <w:szCs w:val="20"/>
          <w:shd w:val="clear"/>
        </w:rPr>
        <w:t>方式3: 编程方式加载（推荐用于脚本）</w:t>
      </w:r>
    </w:p>
    <w:p w14:paraId="1432B03D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直接在MATLAB脚本中加载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</w:t>
      </w:r>
    </w:p>
    <w:p w14:paraId="380547C9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% 加载训练好的参数</w:t>
      </w:r>
    </w:p>
    <w:p w14:paraId="1554228B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load('Algorithms/NeuroEA/myAlgorithm.mat', 'Blocks', 'Graph');</w:t>
      </w:r>
    </w:p>
    <w:p w14:paraId="5FDF7964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</w:p>
    <w:p w14:paraId="6451AC9C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% 创建NeuroEA实例并传入参数</w:t>
      </w:r>
    </w:p>
    <w:p w14:paraId="7F608D71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ALG = NeuroEA('parameter', {Blocks, Graph});</w:t>
      </w:r>
    </w:p>
    <w:p w14:paraId="7787CFA3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</w:p>
    <w:p w14:paraId="20AA1BA8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% 创建问题并求解</w:t>
      </w:r>
    </w:p>
    <w:p w14:paraId="62A98F3F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PRO = DTLZ1('N', 100, 'M', 3, 'D', 10);</w:t>
      </w:r>
    </w:p>
    <w:p w14:paraId="5FD4EF99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ALG.Solve(PRO);</w:t>
      </w:r>
    </w:p>
    <w:p w14:paraId="7B394DD4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</w:p>
    <w:p w14:paraId="39589D32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% 查看结果</w:t>
      </w:r>
    </w:p>
    <w:p w14:paraId="3542A896">
      <w:pPr>
        <w:pStyle w:val="5"/>
        <w:keepNext w:val="0"/>
        <w:keepLines w:val="0"/>
        <w:widowControl/>
        <w:suppressLineNumbers w:val="0"/>
        <w:shd w:val="clear"/>
        <w:rPr>
          <w:rFonts w:hint="default" w:ascii="Courier New" w:hAnsi="Courier New" w:eastAsia="Courier New" w:cs="Courier New"/>
          <w:color w:val="auto"/>
          <w:sz w:val="18"/>
          <w:szCs w:val="18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PRO.CalMetric('HV', ALG.result{end});</w:t>
      </w:r>
    </w:p>
    <w:p w14:paraId="272097F7">
      <w:pPr>
        <w:pStyle w:val="3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  <w:t>4. 参数传递机制</w:t>
      </w:r>
    </w:p>
    <w:p w14:paraId="18A1F184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关键代码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NeuroEA.m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第28行）:</w:t>
      </w:r>
    </w:p>
    <w:p w14:paraId="28AB483E">
      <w:pPr>
        <w:pStyle w:val="5"/>
        <w:keepNext w:val="0"/>
        <w:keepLines w:val="0"/>
        <w:widowControl/>
        <w:suppressLineNumbers w:val="0"/>
        <w:shd w:val="clear"/>
        <w:rPr>
          <w:rFonts w:hint="default" w:ascii="Courier New" w:hAnsi="Courier New" w:eastAsia="Courier New" w:cs="Courier New"/>
          <w:color w:val="auto"/>
          <w:sz w:val="18"/>
          <w:szCs w:val="18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[Blocks, Graph] = Algorithm.ParameterSet(Blocks, Graph);</w:t>
      </w:r>
    </w:p>
    <w:p w14:paraId="21581CFC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这行代码的作用：</w:t>
      </w:r>
    </w:p>
    <w:p w14:paraId="2C4C76A0">
      <w:pPr>
        <w:keepNext w:val="0"/>
        <w:keepLines w:val="0"/>
        <w:widowControl/>
        <w:numPr>
          <w:ilvl w:val="0"/>
          <w:numId w:val="13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如果用户通过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'parameter'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传入了训练好的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{Blocks, Graph}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，则使用训练参数</w:t>
      </w:r>
    </w:p>
    <w:p w14:paraId="4E5DD519">
      <w:pPr>
        <w:keepNext w:val="0"/>
        <w:keepLines w:val="0"/>
        <w:widowControl/>
        <w:numPr>
          <w:ilvl w:val="0"/>
          <w:numId w:val="13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否则使用默认参数（代码中硬编码的初始值）</w:t>
      </w:r>
    </w:p>
    <w:p w14:paraId="3771D922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ALGORITHM基类的ParameterSet方法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会自动处理参数传递。</w:t>
      </w:r>
    </w:p>
    <w:p w14:paraId="6124D62E">
      <w:pPr>
        <w:pStyle w:val="3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  <w:t>5. 参数更新流程图</w:t>
      </w:r>
    </w:p>
    <w:p w14:paraId="5FD9DB41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训练阶段:</w:t>
      </w:r>
    </w:p>
    <w:p w14:paraId="0377F296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┌─────────────────────────────────────────────┐</w:t>
      </w:r>
    </w:p>
    <w:p w14:paraId="4C762DA9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1.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GA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训练器找到最优参数向量 (bestDec)        │</w:t>
      </w:r>
    </w:p>
    <w:p w14:paraId="541A02FA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│    例如: [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0.5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0.3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0.8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, ...]               │</w:t>
      </w:r>
    </w:p>
    <w:p w14:paraId="092F90CD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└─────────────────┬───────────────────────────┘</w:t>
      </w:r>
    </w:p>
    <w:p w14:paraId="53131DB3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↓</w:t>
      </w:r>
    </w:p>
    <w:p w14:paraId="02BAEE50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┌─────────────────────────────────────────────┐</w:t>
      </w:r>
    </w:p>
    <w:p w14:paraId="12E8BBB9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2.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调用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Blocks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ParameterSet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(bestDec)        │</w:t>
      </w:r>
    </w:p>
    <w:p w14:paraId="1BB59921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│    将参数向量分配到各个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Block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对象             │</w:t>
      </w:r>
    </w:p>
    <w:p w14:paraId="1D267585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└─────────────────┬───────────────────────────┘</w:t>
      </w:r>
    </w:p>
    <w:p w14:paraId="5045E38A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↓</w:t>
      </w:r>
    </w:p>
    <w:p w14:paraId="7A09DD59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┌─────────────────────────────────────────────┐</w:t>
      </w:r>
    </w:p>
    <w:p w14:paraId="1DFEFEDC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3.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保存到 myAlgorithm.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mat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 │</w:t>
      </w:r>
    </w:p>
    <w:p w14:paraId="319C6111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save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(...,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'Blocks'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'Graph'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'Population'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)│</w:t>
      </w:r>
    </w:p>
    <w:p w14:paraId="53E2019D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└─────────────────────────────────────────────┘</w:t>
      </w:r>
    </w:p>
    <w:p w14:paraId="7AAF381F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</w:p>
    <w:p w14:paraId="712659FE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测试阶段:</w:t>
      </w:r>
    </w:p>
    <w:p w14:paraId="22FECB80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┌─────────────────────────────────────────────┐</w:t>
      </w:r>
    </w:p>
    <w:p w14:paraId="2611F0CC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1.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加载 myAlgorithm.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mat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   │</w:t>
      </w:r>
    </w:p>
    <w:p w14:paraId="0EB4550B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load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(...,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'Blocks'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'Graph'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)             │</w:t>
      </w:r>
    </w:p>
    <w:p w14:paraId="3C2D8FF8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└─────────────────┬───────────────────────────┘</w:t>
      </w:r>
    </w:p>
    <w:p w14:paraId="34AF2CD7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↓</w:t>
      </w:r>
    </w:p>
    <w:p w14:paraId="404927E4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┌─────────────────────────────────────────────┐</w:t>
      </w:r>
    </w:p>
    <w:p w14:paraId="615D38A9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2.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创建算法实例                              │</w:t>
      </w:r>
    </w:p>
    <w:p w14:paraId="3E519687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ALG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NeuroEA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'parameter'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, {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Blocks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Graph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})│</w:t>
      </w:r>
    </w:p>
    <w:p w14:paraId="4E523D3B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└─────────────────┬───────────────────────────┘</w:t>
      </w:r>
    </w:p>
    <w:p w14:paraId="165ACB36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    ↓</w:t>
      </w:r>
    </w:p>
    <w:p w14:paraId="0FE70752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┌─────────────────────────────────────────────┐</w:t>
      </w:r>
    </w:p>
    <w:p w14:paraId="392F7FCB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│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3.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算法运行时使用训练好的参数                │</w:t>
      </w:r>
    </w:p>
    <w:p w14:paraId="4CB4B936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│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ALG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Solve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PRO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)                           │</w:t>
      </w:r>
    </w:p>
    <w:p w14:paraId="20ECAF98">
      <w:pPr>
        <w:pStyle w:val="5"/>
        <w:keepNext w:val="0"/>
        <w:keepLines w:val="0"/>
        <w:widowControl/>
        <w:suppressLineNumbers w:val="0"/>
        <w:shd w:val="clear"/>
        <w:rPr>
          <w:rFonts w:hint="default" w:ascii="Courier New" w:hAnsi="Courier New" w:eastAsia="Courier New" w:cs="Courier New"/>
          <w:color w:val="auto"/>
          <w:sz w:val="18"/>
          <w:szCs w:val="18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└─────────────────────────────────────────────┘</w:t>
      </w:r>
    </w:p>
    <w:p w14:paraId="07DD2D5D">
      <w:pPr>
        <w:pStyle w:val="3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  <w:t>6. 验证参数是否正确加载</w:t>
      </w:r>
    </w:p>
    <w:p w14:paraId="20B931C6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% 加载参数文件</w:t>
      </w:r>
    </w:p>
    <w:p w14:paraId="42747340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load('Algorithms/NeuroEA/myAlgorithm.mat', 'Blocks', 'Graph');</w:t>
      </w:r>
    </w:p>
    <w:p w14:paraId="46C23223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</w:p>
    <w:p w14:paraId="3C4E487D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% 查看Block数量</w:t>
      </w:r>
    </w:p>
    <w:p w14:paraId="7256E2C1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fprintf('Block数量: %d\n', length(Blocks));</w:t>
      </w:r>
    </w:p>
    <w:p w14:paraId="092DE0F6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</w:p>
    <w:p w14:paraId="0D0FABB1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% 查看每个Block的参数</w:t>
      </w:r>
    </w:p>
    <w:p w14:paraId="69BF1793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for i = 1:length(Blocks)</w:t>
      </w:r>
    </w:p>
    <w:p w14:paraId="074E865E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fprintf('Block %d (%s):\n', i, class(Blocks(i)));</w:t>
      </w:r>
    </w:p>
    <w:p w14:paraId="1F90F806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fprintf('  参数值: %s\n', mat2str(Blocks(i).parameter, 4));</w:t>
      </w:r>
    </w:p>
    <w:p w14:paraId="5128162A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fprintf('  训练次数: %d\n', Blocks(i).trainTime);</w:t>
      </w:r>
    </w:p>
    <w:p w14:paraId="5CD056D2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end</w:t>
      </w:r>
    </w:p>
    <w:p w14:paraId="0E62E5EC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</w:p>
    <w:p w14:paraId="030358CD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% 查看连接图</w:t>
      </w:r>
    </w:p>
    <w:p w14:paraId="335DA6E5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fprintf('\n连接图:\n');</w:t>
      </w:r>
    </w:p>
    <w:p w14:paraId="1C834477">
      <w:pPr>
        <w:pStyle w:val="5"/>
        <w:keepNext w:val="0"/>
        <w:keepLines w:val="0"/>
        <w:widowControl/>
        <w:suppressLineNumbers w:val="0"/>
        <w:shd w:val="clear"/>
        <w:rPr>
          <w:rFonts w:hint="default" w:ascii="Courier New" w:hAnsi="Courier New" w:eastAsia="Courier New" w:cs="Courier New"/>
          <w:color w:val="auto"/>
          <w:sz w:val="18"/>
          <w:szCs w:val="18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disp(Graph);</w:t>
      </w:r>
    </w:p>
    <w:p w14:paraId="0D0D212D">
      <w:pPr>
        <w:pStyle w:val="3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  <w:t>7. 关键特性总结</w:t>
      </w:r>
    </w:p>
    <w:p w14:paraId="047B7C36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✅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自动保存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 训练每代自动保存最优参数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✅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断点续训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 Population变量支持从中断处继续训练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✅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参数封装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 Block对象内部封装了所有参数，无需手动管理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✅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即插即用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 加载后直接可用，无需额外配置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✅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版本管理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 可保存多个.mat文件对比不同训练结果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✅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代码生成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 可生成独立的算法类文件便于分享和发布</w:t>
      </w:r>
    </w:p>
    <w:p w14:paraId="343A2DC2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训练后的参数以MATLAB对象的形式存储，保留了完整的Block结构和参数值，测试时只需加载MAT文件即可直接使用优化后的算法配置。</w:t>
      </w:r>
    </w:p>
    <w:p w14:paraId="7047947C">
      <w:pP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br w:type="page"/>
      </w:r>
    </w:p>
    <w:p w14:paraId="79F605AF">
      <w:pPr>
        <w:pStyle w:val="2"/>
        <w:keepNext w:val="0"/>
        <w:keepLines w:val="0"/>
        <w:widowControl/>
        <w:suppressLineNumbers w:val="0"/>
        <w:shd w:val="clear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  <w:shd w:val="clear"/>
        </w:rPr>
        <w:t>PlatEMO NeuroEA测试代码核心要点</w:t>
      </w:r>
    </w:p>
    <w:p w14:paraId="5BA8DC3C">
      <w:pPr>
        <w:pStyle w:val="3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  <w:t>两种测试方式</w:t>
      </w:r>
    </w:p>
    <w:p w14:paraId="13DD7111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1. Algorithm Creation模块的快速测试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module_cre.m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)</w:t>
      </w:r>
    </w:p>
    <w:p w14:paraId="49BCD302">
      <w:pPr>
        <w:keepNext w:val="0"/>
        <w:keepLines w:val="0"/>
        <w:widowControl/>
        <w:numPr>
          <w:ilvl w:val="0"/>
          <w:numId w:val="14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用于训练后立即验证效果</w:t>
      </w:r>
    </w:p>
    <w:p w14:paraId="60FFEE54">
      <w:pPr>
        <w:keepNext w:val="0"/>
        <w:keepLines w:val="0"/>
        <w:widowControl/>
        <w:numPr>
          <w:ilvl w:val="0"/>
          <w:numId w:val="14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每1代保存结果，实时监控</w:t>
      </w:r>
    </w:p>
    <w:p w14:paraId="21E9EB84">
      <w:pPr>
        <w:keepNext w:val="0"/>
        <w:keepLines w:val="0"/>
        <w:widowControl/>
        <w:numPr>
          <w:ilvl w:val="0"/>
          <w:numId w:val="14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显示基础性能指标（Min_value或HV）</w:t>
      </w:r>
    </w:p>
    <w:p w14:paraId="644B27FD">
      <w:pPr>
        <w:keepNext w:val="0"/>
        <w:keepLines w:val="0"/>
        <w:widowControl/>
        <w:numPr>
          <w:ilvl w:val="0"/>
          <w:numId w:val="14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简单的结果可视化</w:t>
      </w:r>
    </w:p>
    <w:p w14:paraId="713D0C3B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2. Test模块的完整测试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module_test.m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)</w:t>
      </w:r>
    </w:p>
    <w:p w14:paraId="717D0828">
      <w:pPr>
        <w:keepNext w:val="0"/>
        <w:keepLines w:val="0"/>
        <w:widowControl/>
        <w:numPr>
          <w:ilvl w:val="0"/>
          <w:numId w:val="15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用于正式的算法性能评估</w:t>
      </w:r>
    </w:p>
    <w:p w14:paraId="300F27B7">
      <w:pPr>
        <w:keepNext w:val="0"/>
        <w:keepLines w:val="0"/>
        <w:widowControl/>
        <w:numPr>
          <w:ilvl w:val="0"/>
          <w:numId w:val="15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每20代保存，减少开销</w:t>
      </w:r>
    </w:p>
    <w:p w14:paraId="130F9B14">
      <w:pPr>
        <w:keepNext w:val="0"/>
        <w:keepLines w:val="0"/>
        <w:widowControl/>
        <w:numPr>
          <w:ilvl w:val="0"/>
          <w:numId w:val="15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支持多次运行结果对比</w:t>
      </w:r>
    </w:p>
    <w:p w14:paraId="5A2EC2EC">
      <w:pPr>
        <w:keepNext w:val="0"/>
        <w:keepLines w:val="0"/>
        <w:widowControl/>
        <w:numPr>
          <w:ilvl w:val="0"/>
          <w:numId w:val="15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丰富的可视化选项（目标空间、决策空间、性能曲线）</w:t>
      </w:r>
      <w:bookmarkStart w:id="0" w:name="_GoBack"/>
      <w:bookmarkEnd w:id="0"/>
    </w:p>
    <w:p w14:paraId="6F39C9B4">
      <w:pPr>
        <w:keepNext w:val="0"/>
        <w:keepLines w:val="0"/>
        <w:widowControl/>
        <w:numPr>
          <w:ilvl w:val="0"/>
          <w:numId w:val="15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高级功能：GIF动画生成、数据导出、结果叠加对比</w:t>
      </w:r>
    </w:p>
    <w:p w14:paraId="0887A384">
      <w:pPr>
        <w:pStyle w:val="3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  <w:t>测试流程</w:t>
      </w:r>
    </w:p>
    <w:p w14:paraId="756FB5DA">
      <w:pPr>
        <w:pStyle w:val="5"/>
        <w:keepNext w:val="0"/>
        <w:keepLines w:val="0"/>
        <w:widowControl/>
        <w:suppressLineNumbers w:val="0"/>
        <w:shd w:val="clear"/>
        <w:rPr>
          <w:rFonts w:hint="default" w:ascii="Courier New" w:hAnsi="Courier New" w:eastAsia="Courier New" w:cs="Courier New"/>
          <w:color w:val="auto"/>
          <w:sz w:val="18"/>
          <w:szCs w:val="18"/>
          <w:shd w:val="cle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1.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加载训练参数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2.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创建算法实例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3.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创建测试问题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4.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执行求解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5.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结果分析</w:t>
      </w:r>
    </w:p>
    <w:p w14:paraId="4FC454AE">
      <w:pPr>
        <w:pStyle w:val="3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  <w:t>关键代码机制</w:t>
      </w:r>
    </w:p>
    <w:p w14:paraId="51C71E7C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算法创建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</w:t>
      </w:r>
    </w:p>
    <w:p w14:paraId="153DB3BE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ALG = NeuroEA('parameter', {Blocks, Graph}, </w:t>
      </w:r>
    </w:p>
    <w:p w14:paraId="503721E6">
      <w:pPr>
        <w:pStyle w:val="5"/>
        <w:keepNext w:val="0"/>
        <w:keepLines w:val="0"/>
        <w:widowControl/>
        <w:suppressLineNumbers w:val="0"/>
        <w:shd w:val="clear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'outputFcn', @outputFunction,</w:t>
      </w:r>
    </w:p>
    <w:p w14:paraId="59AB4AF4">
      <w:pPr>
        <w:pStyle w:val="5"/>
        <w:keepNext w:val="0"/>
        <w:keepLines w:val="0"/>
        <w:widowControl/>
        <w:suppressLineNumbers w:val="0"/>
        <w:shd w:val="clear"/>
        <w:rPr>
          <w:rFonts w:hint="default" w:ascii="Courier New" w:hAnsi="Courier New" w:eastAsia="Courier New" w:cs="Courier New"/>
          <w:color w:val="auto"/>
          <w:sz w:val="18"/>
          <w:szCs w:val="18"/>
          <w:shd w:val="cle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 xml:space="preserve">              'save', 20);</w:t>
      </w:r>
    </w:p>
    <w:p w14:paraId="5547DD54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输出函数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 每代调用，用于更新GUI、处理暂停/停止</w:t>
      </w:r>
    </w:p>
    <w:p w14:paraId="57E80DC6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结果存储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ALG.result{代数, 2}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存储每代的种群</w:t>
      </w:r>
    </w:p>
    <w:p w14:paraId="5D8F1171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性能计算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: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PRO.CalMetric('HV', Population)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 计算各种指标</w:t>
      </w:r>
    </w:p>
    <w:p w14:paraId="49803F05">
      <w:pPr>
        <w:pStyle w:val="3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3"/>
          <w:szCs w:val="23"/>
          <w:shd w:val="clear"/>
        </w:rPr>
        <w:t>可视化选项</w:t>
      </w:r>
    </w:p>
    <w:p w14:paraId="23A4EC0D">
      <w:pPr>
        <w:keepNext w:val="0"/>
        <w:keepLines w:val="0"/>
        <w:widowControl/>
        <w:numPr>
          <w:ilvl w:val="0"/>
          <w:numId w:val="16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目标空间分布 (DrawObj)</w:t>
      </w:r>
    </w:p>
    <w:p w14:paraId="019F4181">
      <w:pPr>
        <w:keepNext w:val="0"/>
        <w:keepLines w:val="0"/>
        <w:widowControl/>
        <w:numPr>
          <w:ilvl w:val="0"/>
          <w:numId w:val="16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决策空间分布 (DrawDec)</w:t>
      </w:r>
    </w:p>
    <w:p w14:paraId="0C3DFAB4">
      <w:pPr>
        <w:keepNext w:val="0"/>
        <w:keepLines w:val="0"/>
        <w:widowControl/>
        <w:numPr>
          <w:ilvl w:val="0"/>
          <w:numId w:val="16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真实Pareto前沿</w:t>
      </w:r>
    </w:p>
    <w:p w14:paraId="6ABEF9A3">
      <w:pPr>
        <w:keepNext w:val="0"/>
        <w:keepLines w:val="0"/>
        <w:widowControl/>
        <w:numPr>
          <w:ilvl w:val="0"/>
          <w:numId w:val="16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性能指标收敛曲线</w:t>
      </w:r>
    </w:p>
    <w:p w14:paraId="4CE84231">
      <w:pPr>
        <w:keepNext w:val="0"/>
        <w:keepLines w:val="0"/>
        <w:widowControl/>
        <w:numPr>
          <w:ilvl w:val="0"/>
          <w:numId w:val="16"/>
        </w:numPr>
        <w:suppressLineNumbers w:val="0"/>
        <w:shd w:val="clear"/>
        <w:spacing w:before="0" w:beforeAutospacing="1" w:after="0" w:afterAutospacing="1"/>
        <w:ind w:left="720" w:hanging="360"/>
        <w:rPr>
          <w:color w:val="auto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动态回放（滑块控制）</w:t>
      </w:r>
    </w:p>
    <w:p w14:paraId="1CF20EAC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文档已保存为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/>
        </w:rPr>
        <w:t>NeuroEA测试代码详解.md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  <w:t>，包含完整的代码解释、使用示例和最佳实践建议。</w:t>
      </w:r>
    </w:p>
    <w:p w14:paraId="17E24ED0">
      <w:pPr>
        <w:pStyle w:val="6"/>
        <w:keepNext w:val="0"/>
        <w:keepLines w:val="0"/>
        <w:widowControl/>
        <w:suppressLineNumbers w:val="0"/>
        <w:shd w:val="clear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  <w:shd w:val="clear"/>
        </w:rPr>
      </w:pPr>
    </w:p>
    <w:p w14:paraId="3B43E923">
      <w:pPr>
        <w:keepNext w:val="0"/>
        <w:keepLines w:val="0"/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color w:val="auto"/>
          <w:shd w:val="clear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DEAA6A"/>
    <w:multiLevelType w:val="multilevel"/>
    <w:tmpl w:val="89DEAA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B814C1"/>
    <w:multiLevelType w:val="multilevel"/>
    <w:tmpl w:val="8FB81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1CF6948"/>
    <w:multiLevelType w:val="multilevel"/>
    <w:tmpl w:val="A1CF69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A372174"/>
    <w:multiLevelType w:val="multilevel"/>
    <w:tmpl w:val="CA372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F0DE6FD"/>
    <w:multiLevelType w:val="multilevel"/>
    <w:tmpl w:val="CF0DE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8C52881"/>
    <w:multiLevelType w:val="multilevel"/>
    <w:tmpl w:val="F8C52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4B97F0E"/>
    <w:multiLevelType w:val="multilevel"/>
    <w:tmpl w:val="04B97F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626AF5D"/>
    <w:multiLevelType w:val="multilevel"/>
    <w:tmpl w:val="1626AF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35BDACF"/>
    <w:multiLevelType w:val="singleLevel"/>
    <w:tmpl w:val="235BDAC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6102E98"/>
    <w:multiLevelType w:val="multilevel"/>
    <w:tmpl w:val="26102E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347CD50E"/>
    <w:multiLevelType w:val="multilevel"/>
    <w:tmpl w:val="347CD5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8B2E3C3"/>
    <w:multiLevelType w:val="multilevel"/>
    <w:tmpl w:val="38B2E3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817D29A"/>
    <w:multiLevelType w:val="multilevel"/>
    <w:tmpl w:val="5817D2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FE068C0"/>
    <w:multiLevelType w:val="multilevel"/>
    <w:tmpl w:val="7FE068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13"/>
  </w:num>
  <w:num w:numId="6">
    <w:abstractNumId w:val="5"/>
  </w:num>
  <w:num w:numId="7">
    <w:abstractNumId w:val="8"/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9"/>
  </w:num>
  <w:num w:numId="13">
    <w:abstractNumId w:val="6"/>
  </w:num>
  <w:num w:numId="14">
    <w:abstractNumId w:val="4"/>
  </w:num>
  <w:num w:numId="15">
    <w:abstractNumId w:val="1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762C7"/>
    <w:rsid w:val="173E33A7"/>
    <w:rsid w:val="24391CC6"/>
    <w:rsid w:val="5D01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1074</Words>
  <Characters>2225</Characters>
  <Lines>0</Lines>
  <Paragraphs>0</Paragraphs>
  <TotalTime>32</TotalTime>
  <ScaleCrop>false</ScaleCrop>
  <LinksUpToDate>false</LinksUpToDate>
  <CharactersWithSpaces>2684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2026-02-28T02:35:00Z</dcterms:created>
  <dc:creator>Qin</dc:creator>
  <cp:lastModifiedBy>比特</cp:lastModifiedBy>
  <dcterms:modified xsi:type="dcterms:W3CDTF">2026-02-28T03:10:47Z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eyJoZGlkIjoiNjEzNjJlMTAzNGMxNmQ1NDZjMzc3MmVkOTk1OWZhY2MiLCJ1c2VySWQiOiI0ODcyMTg4NjcifQ==</vt:lpwstr>
  </property>
  <property fmtid="{D5CDD505-2E9C-101B-9397-08002B2CF9AE}" pid="4" name="ICV">
    <vt:lpwstr>6156D67F97F448C29A4427A916765A09_12</vt:lpwstr>
  </property>
</Properties>
</file>