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19425"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94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456932067871" w:lineRule="auto"/>
        <w:ind w:left="587.2518920898438" w:right="504.2333984375" w:firstLine="0"/>
        <w:jc w:val="center"/>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8"/>
          <w:szCs w:val="38"/>
          <w:u w:val="none"/>
          <w:shd w:fill="auto" w:val="clear"/>
          <w:vertAlign w:val="baseline"/>
          <w:rtl w:val="0"/>
        </w:rPr>
        <w:t xml:space="preserve">THERABOT: YOUR VIRTUAL MENTAL HEALTH WELLNESS COMPANION </w:t>
      </w:r>
    </w:p>
    <w:tbl>
      <w:tblPr>
        <w:tblStyle w:val="Table1"/>
        <w:tblW w:w="9360.0" w:type="dxa"/>
        <w:jc w:val="left"/>
        <w:tblInd w:w="11.0000610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6.435546875" w:firstLine="0"/>
              <w:jc w:val="righ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Name Reg. No</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99945068359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MWALUGHO JACOB C026-01-1001/2021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8000183105468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CHEBET MELINDA C026-01-1051/2021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9994506835938"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MUCHEMI SIMON C026-01-1020/2021</w:t>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454643249512" w:lineRule="auto"/>
        <w:ind w:left="59.0179443359375" w:right="8.46069335937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PROJECT SUBMITTED TO THE DEPARTMENT OF COMPUTER SCIENCE IN THE SCHOOL OF COMPUTER SCIENCE AND INFORMATION TECHNOLOGY IN PARTIAL FULFILLMENT OF THE REQUIREMENTS FOR THE AWARD OF THE DEGREE OF BACHELOR OF SCIENCE IN COMPUTER SCIENCE DEDAN KIMATHI UNIVERSITY OF TECHNOLOGY.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978515625"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MARCH 2024</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978515625"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7978515625"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Play" w:cs="Play" w:eastAsia="Play" w:hAnsi="Play"/>
          <w:b w:val="0"/>
          <w:i w:val="0"/>
          <w:smallCaps w:val="0"/>
          <w:strike w:val="0"/>
          <w:color w:val="000000"/>
          <w:sz w:val="56"/>
          <w:szCs w:val="56"/>
          <w:u w:val="none"/>
          <w:shd w:fill="auto" w:val="clear"/>
          <w:vertAlign w:val="baseline"/>
        </w:rPr>
      </w:pPr>
      <w:r w:rsidDel="00000000" w:rsidR="00000000" w:rsidRPr="00000000">
        <w:rPr>
          <w:rFonts w:ascii="Play" w:cs="Play" w:eastAsia="Play" w:hAnsi="Play"/>
          <w:b w:val="0"/>
          <w:i w:val="0"/>
          <w:smallCaps w:val="0"/>
          <w:strike w:val="0"/>
          <w:color w:val="000000"/>
          <w:sz w:val="56"/>
          <w:szCs w:val="56"/>
          <w:u w:val="none"/>
          <w:shd w:fill="auto" w:val="clear"/>
          <w:vertAlign w:val="baseline"/>
          <w:rtl w:val="0"/>
        </w:rPr>
        <w:t xml:space="preserve">DECLARATION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41455078125" w:line="267.2453498840332" w:lineRule="auto"/>
        <w:ind w:left="7.20001220703125" w:right="1058.731689453125" w:firstLine="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proposal is our original work and has not been presented for a degree in any other University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97119140625" w:line="684.6930313110352" w:lineRule="auto"/>
        <w:ind w:left="21.1199951171875" w:right="1301.099853515625" w:hanging="1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 Signature : …………………………. Date: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91015625" w:line="684.6925163269043" w:lineRule="auto"/>
        <w:ind w:left="21.1199951171875" w:right="1301.099853515625" w:hanging="1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 Signature : …………………………. Date: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89794921875" w:line="683.6441230773926" w:lineRule="auto"/>
        <w:ind w:left="3.1201171875" w:right="364.0698242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 Signature : …………………………. Date: …………………………………. This proposal has been submitted for examination with my approval as University Supervisor. Name: ……………………………………………………………………………….. Signature : …………………………. Date: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00244140625" w:right="0" w:firstLine="0"/>
        <w:jc w:val="left"/>
        <w:rPr>
          <w:rFonts w:ascii="Play" w:cs="Play" w:eastAsia="Play" w:hAnsi="Play"/>
          <w:sz w:val="56"/>
          <w:szCs w:val="5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00244140625" w:right="0" w:firstLine="0"/>
        <w:jc w:val="left"/>
        <w:rPr>
          <w:rFonts w:ascii="Play" w:cs="Play" w:eastAsia="Play" w:hAnsi="Play"/>
          <w:sz w:val="56"/>
          <w:szCs w:val="5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00244140625" w:right="0" w:firstLine="0"/>
        <w:jc w:val="left"/>
        <w:rPr>
          <w:rFonts w:ascii="Play" w:cs="Play" w:eastAsia="Play" w:hAnsi="Play"/>
          <w:sz w:val="56"/>
          <w:szCs w:val="5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00244140625" w:right="0" w:firstLine="0"/>
        <w:jc w:val="left"/>
        <w:rPr>
          <w:rFonts w:ascii="Play" w:cs="Play" w:eastAsia="Play" w:hAnsi="Play"/>
          <w:b w:val="0"/>
          <w:i w:val="0"/>
          <w:smallCaps w:val="0"/>
          <w:strike w:val="0"/>
          <w:color w:val="000000"/>
          <w:sz w:val="56"/>
          <w:szCs w:val="56"/>
          <w:u w:val="none"/>
          <w:shd w:fill="auto" w:val="clear"/>
          <w:vertAlign w:val="baseline"/>
        </w:rPr>
      </w:pPr>
      <w:r w:rsidDel="00000000" w:rsidR="00000000" w:rsidRPr="00000000">
        <w:rPr>
          <w:rFonts w:ascii="Play" w:cs="Play" w:eastAsia="Play" w:hAnsi="Play"/>
          <w:b w:val="0"/>
          <w:i w:val="0"/>
          <w:smallCaps w:val="0"/>
          <w:strike w:val="0"/>
          <w:color w:val="000000"/>
          <w:sz w:val="56"/>
          <w:szCs w:val="56"/>
          <w:u w:val="none"/>
          <w:shd w:fill="auto" w:val="clear"/>
          <w:vertAlign w:val="baseline"/>
          <w:rtl w:val="0"/>
        </w:rPr>
        <w:t xml:space="preserve">ABSTRACT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41455078125" w:line="267.24560737609863" w:lineRule="auto"/>
        <w:ind w:left="20.52001953125" w:right="84.02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project aims to revolutionize mental health support through the development of a sophisticated and user-friendly mental health consultant powered by cutting-edge machine learning (ML) and natural language processing (NLP) techniques, with ChatGPT as a central component. The system offers individuals a confidential and accessible platform to engage in supportive conversations addressing a spectrum of mental health concerns. Through an intuitive chat interface, users can interact in real-time with the AI-powered consultant, receiving personalized responses tailored to their emotional state, needs, and preferences. Leveraging sentiment analysis and context understanding, the system not only provides empathetic feedback but also offers resource recommendations ensuring a holistic approach to mental wellbeing support.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3170166015625" w:line="267.2454643249512" w:lineRule="auto"/>
        <w:ind w:left="20.760040283203125" w:right="234.1394042968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to our project is the integration of advanced ML and NLP algorithms, including but not limited to ChatGPT, to facilitate meaningful and impactful interactions between users and the mental health consultant. Beyond simple conversation, the system harnesses the power of data-driven insights to continuously learn and adapt, thereby enhancing the quality and effectiveness of support over time. Additionally, our emphasis on user privacy and security ensures that individuals can engage in open and honest dialogue without fear of judgment or breach of confidentiality. By combining state-of-the-art technology with a compassionate and user-centric approach, our project aims to provide a valuable resource for individuals seeking guidance and support on their mental health journey, ultimately fostering a more inclusive and supportive environment for mental wellbeing.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0128173828125"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TABLE OF CONTENT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64892578125" w:line="284.41200256347656" w:lineRule="auto"/>
        <w:ind w:left="25.6201171875"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CONTENT...................................................................................................................4 CHAPTER ONE: INTRODUCTION...............................................................................................6 1.1 BACKGROUND................................................................................................................ 6 1.2 PROBLEM STATEMENT.................................................................................................. 7 1.3 OBJECTIVES.................................................................................................................... 7 General Objective............................................................................................................ 7 Specific Objectives..........................................................................................................7 1.4 RESEARCH QUESTIONS................................................................................................ 7 1.5 JUSTIFICATIONS..............................................................................................................8 1.6 SCOPE.............................................................................................................................. 8 1.7 LIMITATIONS.................................................................................................................... 8 CHAPTER TWO: LITERATURE REVIEW.................................................................................... 9 2.1 INTRODUCTION............................................................................................................... 9 2.2 CASE STUDY..................................................................................................................10 2.2.1 TALKSPACE......................................................................................................... 10 2.2.2 BETTERHELP....................................................................................................... 11 2.2.3 MOODFIT............................................................................................................... 13 2.3 SUMMARY...................................................................................................................... 15 2.4 WEAKNESSES............................................................................................................... 16 2.5 RESEARCH GAP............................................................................................................16 CHAPTER THREE: PROPOSED METHODOLOGY..................................................................18 3.1 INTRODUCTION............................................................................................................. 18 3.2 FACT FINDING TECHNIQUES....................................................................................... 18 3.3 SOFTWARE DESIGN......................................................................................................19 3.3.1 Requirement Analysis:................................................................................... 19 3.3.2 System Architecture Design:.........................................................................19 3.3.3 Database Design:............................................................................................19 3.3.4 User Interface Design:....................................................................................19 3.3.5 Software Component Design:........................................................................19 3.3.6 Algorithm Design:...........................................................................................20 3.3.7 Testing and Validation:...................................................................................20 3.4 PRELIMINARY DATA PROCESSING AND ANALYSIS................................................. 20 3.4.1 Data Collection:...............................................................................................20 3.4.2 Data Preprocessing:....................................................................................... 20 3.4.3 Exploratory Data Analysis (EDA):................................................................. 20 3.4.4 Sentiment Analysis:........................................................................................20 3.4.5 Context Understanding:................................................................................. 21 REFERENCES............................................................................................................................ 22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03662109375"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CHAPTER ONE: INTRODUCTION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24267578125" w:line="240" w:lineRule="auto"/>
        <w:ind w:left="45.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1.1 BACKGROUND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148681640625" w:line="344.8327159881592" w:lineRule="auto"/>
        <w:ind w:left="22.440032958984375" w:right="53.8061523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Mental health is a state of mental well-being that enables people to cope with the stresses of life, realize their abilities, learn well and work well, and contribute to their community. It is an integral component of health and well-being that underpins our individual and collective abilities to make decisions, build relationships, and shape our world.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78515625" w:line="344.8327159881592" w:lineRule="auto"/>
        <w:ind w:left="22.440032958984375" w:right="91.147460937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the World Health Organization (WHO), in 2019, 970 million people globally were living with a mental disorder, with anxiety and depression the most common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Mental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Mental health conditions can cause difficulties in all aspects of life, including relationships with family, friends, and community. They can result from or lead to problems at school and work.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72412109375" w:line="344.83288764953613" w:lineRule="auto"/>
        <w:ind w:left="25.080108642578125" w:right="11.23779296875" w:firstLine="4.319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Globally, mental disorders account for 1 in 6 years lived with disability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Mental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People with severe mental health conditions die 10 to 20 years earlier than the general population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Mental Wellness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 The economic consequences of mental health conditions are also enormous, with productivity losses significantly outstripping the direct costs of care.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618896484375" w:line="344.8326301574707" w:lineRule="auto"/>
        <w:ind w:left="20.52001953125" w:right="106.6296386718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advancements in technology have opened up new possibilities for delivering mental health support and interventions. One innovative approach gaining traction is the use of artificial intelligence (AI) in the form of chatbots or virtual assistants to provide mental health counseling and support remotely. These AI-driven systems leverage natural language processing (NLP) and machine learning algorithms to interact with users, offering personalized guidance, psychoeducation, and emotional support.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484619140625" w:line="344.83248710632324" w:lineRule="auto"/>
        <w:ind w:left="7.440032958984375" w:right="52.61840820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documentation focuses on the utilization of ChatGPT, an AI-powered conversational agent developed by OpenAI, as a tool for mental health counseling. By simulating natural conversation and providing empathetic responses, ChatGPT has the potential to augment traditional therapy approaches, increase accessibility to mental health services, and offer support to individuals in need.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1.2 PROBLEM STATEMENT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3798828125" w:line="344.8327159881592" w:lineRule="auto"/>
        <w:ind w:left="5.52001953125" w:right="202.60864257812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prevalence of mental health disorders is a growing concern worldwide, with significant implications for individuals, families, and communities. Despite increased awareness and advocacy efforts, many people still face barriers to accessing timely and effective mental health support. Stigma, limited resources, and a shortage of trained professionals contribute to the problem, exacerbating the burden of mental illness on individuals and society.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017578125" w:line="344.83288764953613" w:lineRule="auto"/>
        <w:ind w:left="5.52001953125" w:right="203.077392578125" w:firstLine="6.48010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light of these challenges, there is a pressing need to explore innovative solutions that can expand access to mental health services and improve outcomes for individuals experiencing psychological distress. The integration of AI technologies, such as ChatGPT, into mental health counseling represents a promising avenue for addressing this need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91015625"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1.3 OBJECTIVES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18017578125" w:line="240" w:lineRule="auto"/>
        <w:ind w:left="19.44000244140625"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single"/>
          <w:shd w:fill="auto" w:val="clear"/>
          <w:vertAlign w:val="baseline"/>
          <w:rtl w:val="0"/>
        </w:rPr>
        <w:t xml:space="preserve">General Objective</w:t>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451171875" w:line="344.8327159881592" w:lineRule="auto"/>
        <w:ind w:left="8.400115966796875" w:right="234.17236328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investigate the efficacy and feasibility of leveraging ChatGPT as a mental health counseling tool through the development of a comprehensive system that integrates emotion analysis, counselor-like feedback generation, data management, and conversation history retrieval.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0576171875" w:line="240" w:lineRule="auto"/>
        <w:ind w:left="16.08001708984375" w:right="0" w:firstLine="0"/>
        <w:jc w:val="left"/>
        <w:rPr>
          <w:rFonts w:ascii="Arial" w:cs="Arial" w:eastAsia="Arial" w:hAnsi="Arial"/>
          <w:b w:val="1"/>
          <w:i w:val="0"/>
          <w:smallCaps w:val="0"/>
          <w:strike w:val="0"/>
          <w:color w:val="434343"/>
          <w:sz w:val="28"/>
          <w:szCs w:val="28"/>
          <w:u w:val="none"/>
          <w:shd w:fill="auto" w:val="clear"/>
          <w:vertAlign w:val="baseline"/>
        </w:rPr>
      </w:pPr>
      <w:r w:rsidDel="00000000" w:rsidR="00000000" w:rsidRPr="00000000">
        <w:rPr>
          <w:rFonts w:ascii="Arial" w:cs="Arial" w:eastAsia="Arial" w:hAnsi="Arial"/>
          <w:b w:val="1"/>
          <w:i w:val="0"/>
          <w:smallCaps w:val="0"/>
          <w:strike w:val="0"/>
          <w:color w:val="434343"/>
          <w:sz w:val="28"/>
          <w:szCs w:val="28"/>
          <w:u w:val="single"/>
          <w:shd w:fill="auto" w:val="clear"/>
          <w:vertAlign w:val="baseline"/>
          <w:rtl w:val="0"/>
        </w:rPr>
        <w:t xml:space="preserve">Specific Objectives</w:t>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251220703125" w:line="344.8327159881592" w:lineRule="auto"/>
        <w:ind w:left="11.0400390625" w:right="504.0014648437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Analyze user text input and understand the user's mood (if the user is angry, sad or happy) 2. Give counselor-like feedback to the user.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15.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Store user input and model feedback to a database.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Retrieve user conversation history.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632080078125"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1.4 RESEARCH QUESTIONS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3798828125" w:line="344.8327159881592" w:lineRule="auto"/>
        <w:ind w:left="17.760009765625" w:right="689.33593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How satisfied are users with their interactions with ChatGPT as a mental health support system?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8.400115966796875" w:right="588.001708984375" w:firstLine="7.439880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To what extent does ChatGPT accurately address user concerns and provide appropriate therapeutic guidance?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440032958984375" w:right="150.56884765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What are the perceived benefits and limitations of integrating ChatGPT into existing mental health care delivery models?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795166015625"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1.5 JUSTIFICATIONS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3798828125" w:line="344.8327159881592" w:lineRule="auto"/>
        <w:ind w:left="7.440032958984375" w:right="87.138671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on the utilization of ChatGPT in mental health counseling is crucial for several reasons. Firstly, it addresses the growing need for accessible and scalable mental health support services, particularly in regions with limited resources and trained professionals. Secondly, it explores the potential of AI-driven interventions to augment traditional therapy approaches and improve outcomes for individuals experiencing psychological distress. Furthermore, the findings of this research can inform the development of guidelines and best practices for the ethical and effective use of AI in mental health care.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316650390625"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1.6 SCOPE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3798828125" w:line="344.8327159881592" w:lineRule="auto"/>
        <w:ind w:left="12.960052490234375" w:right="116.331787109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study focuses on the evaluation of ChatGPT as a mental health counseling tool in a virtual setting. The research will primarily involve users interacting with ChatGPT to seek emotional support, guidance, and psychoeducation. The geographical scope of the study is not limited, as it aims to explore the potential of ChatGPT in diverse cultural and clinical contexts. However, the study population may include individuals with access to internet-connected devices capable of interacting with ChatGPT.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218994140625" w:line="240" w:lineRule="auto"/>
        <w:ind w:left="60.0401306152343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1.7 LIMITATIONS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43798828125" w:line="344.8327159881592" w:lineRule="auto"/>
        <w:ind w:left="13.920135498046875" w:right="63.245849609375" w:hanging="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not applicable to this proposal, limitations encountered during the research process will be documented in the final project report. These limitations may include technical challenges, sample biases, or ethical considerations that could have impacted the study outcomes.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03662109375" w:right="0" w:firstLine="0"/>
        <w:jc w:val="left"/>
        <w:rPr>
          <w:rFonts w:ascii="Play" w:cs="Play" w:eastAsia="Play" w:hAnsi="Play"/>
          <w:color w:val="0f4761"/>
          <w:sz w:val="40"/>
          <w:szCs w:val="4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03662109375"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CHAPTER TWO: LITERATURE REVIEW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4755859375" w:line="240" w:lineRule="auto"/>
        <w:ind w:left="44.04006958007812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2.1 INTRODUCTION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43798828125" w:line="344.83128547668457" w:lineRule="auto"/>
        <w:ind w:left="0" w:right="221.40625" w:firstLine="1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recent years, there has been a growing recognition of the importance of mental health and well-being. The World Health Organization (WHO) defines mental health as "a state of well-being in which an individual realizes their own abilities, can cope with the normal stresses of life, can work productively, and is able to make a contribution to their community."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Mental Health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However, despite increased awareness, there remain significant barriers to accessing mental health services, including stigma, cost, and limited availability of qualified professionals. (biomedcentral, 2023)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3955078125" w:line="344.8327159881592" w:lineRule="auto"/>
        <w:ind w:left="12.0001220703125" w:right="83.933105468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response to these challenges, tools that provide digital mental access solutions have emerged. They expand access to care and support to individuals in need. Among these solutions, mental consultation applications have gained traction for their ability to deliver convenient, affordable, and personalized support to users. These applications offer a range of services, including therapy sessions, mood tracking, self-help resources and peer support networks.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344.8325729370117" w:lineRule="auto"/>
        <w:ind w:left="10.080108642578125" w:right="186.436767578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literature review aims to explore the landscape of mental consultation applications, with a focus on understanding their features, efficacy, and potential impact on mental health outcomes. By examining existing research and insights from industry-leading applications such as Talkspace, BetterHelp, and others, we aim to identify opportunities for innovation and improvement in the development of a new mental consultation application.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7159881592" w:lineRule="auto"/>
        <w:ind w:left="6.240081787109375" w:right="3.7585449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the integration of cutting-edge technologies, such as ChatGPT, this proposed application seeks to enhance the user experience, facilitate more natural and engaging interactions, and ultimately, improve access to high-quality mental health support for individuals worldwide. By leveraging the power of artificial intelligence (AI) and natural language processing (NLP), our application aims to provide personalized guidance, evidence-based interventions, and ongoing support to users, thereby empowering them to achieve better mental health outcomes.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7.920074462890625" w:right="68.05664062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sections, we will review the existing literature on mental consultation applications, highlighting key features, user experiences, clinical efficacy, and challenges. Additionally, we will explore the potential of integrating ChatGPT into our proposed application, discussing its capabilities, limitations, and implications for enhancing mental health support in the digital age.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0322265625" w:line="240" w:lineRule="auto"/>
        <w:ind w:left="117.6223754882812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2.2 CASE STUDY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88134765625" w:line="240" w:lineRule="auto"/>
        <w:ind w:left="29.120025634765625" w:right="0" w:firstLine="0"/>
        <w:jc w:val="left"/>
        <w:rPr>
          <w:rFonts w:ascii="Arial" w:cs="Arial" w:eastAsia="Arial" w:hAnsi="Arial"/>
          <w:b w:val="0"/>
          <w:i w:val="0"/>
          <w:smallCaps w:val="0"/>
          <w:strike w:val="0"/>
          <w:color w:val="0f4761"/>
          <w:sz w:val="28"/>
          <w:szCs w:val="28"/>
          <w:u w:val="none"/>
          <w:shd w:fill="auto" w:val="clear"/>
          <w:vertAlign w:val="baseline"/>
        </w:rPr>
      </w:pPr>
      <w:r w:rsidDel="00000000" w:rsidR="00000000" w:rsidRPr="00000000">
        <w:rPr>
          <w:rFonts w:ascii="Arial" w:cs="Arial" w:eastAsia="Arial" w:hAnsi="Arial"/>
          <w:b w:val="0"/>
          <w:i w:val="0"/>
          <w:smallCaps w:val="0"/>
          <w:strike w:val="0"/>
          <w:color w:val="0f4761"/>
          <w:sz w:val="28"/>
          <w:szCs w:val="28"/>
          <w:u w:val="none"/>
          <w:shd w:fill="auto" w:val="clear"/>
          <w:vertAlign w:val="baseline"/>
          <w:rtl w:val="0"/>
        </w:rPr>
        <w:t xml:space="preserve">2.2.1 TALKSPACE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96337890625" w:line="240" w:lineRule="auto"/>
        <w:ind w:left="1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7.920074462890625" w:right="329.44702148437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Founded in 2012, Talkspace is a leading provider of online therapy services aimed at making mental health support accessible and affordable. It connects users with licensed therapists through text, audio, or video messaging, offering various therapy options including individual, couples, and teen therapy.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21240234375" w:line="240" w:lineRule="auto"/>
        <w:ind w:left="11.280059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and Significance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46533203125" w:line="240" w:lineRule="auto"/>
        <w:ind w:left="40.1400756835937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Accessibility: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75732421875" w:line="344.83248710632324" w:lineRule="auto"/>
        <w:ind w:left="29.160003662109375" w:right="34.230957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allows patients and the therapist to connect with each other from any part of the world as long as they have access to the internet, enhancing communication conveniently and comfortably.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Flexible communication: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8876953125" w:line="344.8327159881592" w:lineRule="auto"/>
        <w:ind w:left="29.160003662109375" w:right="418.371582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allows its users to communicate with each other via asynchronous messaging, live chat and video conferencing. This fosters a personalized therapy experience.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Privacy and Security: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61083984375" w:line="344.8327159881592" w:lineRule="auto"/>
        <w:ind w:left="29.640045166015625" w:right="713.9984130859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prioritizes user privacy and security by ensuring encrypted communication and adherence to ethical guidelines and professional standards.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0903320312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Evidence-Based Approach: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8.920135498046875" w:right="740.4840087890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utilizes established techniques such as cognitive behavioral therapy (CBT) and dialectical behavior therapy to effectively address clients’ mental health concerns.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2734375" w:line="240" w:lineRule="auto"/>
        <w:ind w:left="18.480072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in Mental Health Consultation Solutions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1240234375" w:line="240" w:lineRule="auto"/>
        <w:ind w:left="40.14007568359375"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Expanded Access to Health Care: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05029296875" w:line="344.8327159881592" w:lineRule="auto"/>
        <w:ind w:left="23.400115966796875" w:right="415.0891113281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has played a crucial role in expanding access to mental health care, particularly for those facing geographical, scheduling, or stigma-related barriers to traditional therapy.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80859375" w:line="240" w:lineRule="auto"/>
        <w:ind w:left="40.14007568359375"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 Addressing Digital Edge Needs: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05029296875" w:line="344.83323097229004" w:lineRule="auto"/>
        <w:ind w:left="22.440032958984375" w:right="202.1325683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meets the evolving needs of individuals who prefer online communication for seeking mental health support, demonstrating the feasibility and effectiveness of online therapy.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029296875" w:line="240" w:lineRule="auto"/>
        <w:ind w:left="15.600128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75732421875" w:line="344.8299980163574" w:lineRule="auto"/>
        <w:ind w:left="12.960052490234375" w:right="402.7026367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is a typical example of the transformative potential of online therapy in enhancing access to mental health support and reducing barriers to care. Its success underscores the importance of innovative solutions in addressing the mental health needs of individuals in the digital age.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921142578125" w:line="240" w:lineRule="auto"/>
        <w:ind w:left="29.120025634765625" w:right="0" w:firstLine="0"/>
        <w:jc w:val="left"/>
        <w:rPr>
          <w:rFonts w:ascii="Arial" w:cs="Arial" w:eastAsia="Arial" w:hAnsi="Arial"/>
          <w:b w:val="0"/>
          <w:i w:val="0"/>
          <w:smallCaps w:val="0"/>
          <w:strike w:val="0"/>
          <w:color w:val="0f4761"/>
          <w:sz w:val="28"/>
          <w:szCs w:val="28"/>
          <w:u w:val="none"/>
          <w:shd w:fill="auto" w:val="clear"/>
          <w:vertAlign w:val="baseline"/>
        </w:rPr>
      </w:pPr>
      <w:r w:rsidDel="00000000" w:rsidR="00000000" w:rsidRPr="00000000">
        <w:rPr>
          <w:rFonts w:ascii="Arial" w:cs="Arial" w:eastAsia="Arial" w:hAnsi="Arial"/>
          <w:b w:val="0"/>
          <w:i w:val="0"/>
          <w:smallCaps w:val="0"/>
          <w:strike w:val="0"/>
          <w:color w:val="0f4761"/>
          <w:sz w:val="28"/>
          <w:szCs w:val="28"/>
          <w:u w:val="none"/>
          <w:shd w:fill="auto" w:val="clear"/>
          <w:vertAlign w:val="baseline"/>
          <w:rtl w:val="0"/>
        </w:rPr>
        <w:t xml:space="preserve">2.2.2 BETTERHELP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06103515625" w:line="240" w:lineRule="auto"/>
        <w:ind w:left="1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8876953125" w:line="344.8327159881592" w:lineRule="auto"/>
        <w:ind w:left="5.52001953125" w:right="24.8193359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Founded in 2013, BetterHelp is a prominent online platform that offers mental health consultation services. Just like TalkSpace, BetterHelp connects users with licensed therapists through various digital communication channels, including messaging, live chat, phone calls, and video conferencing. BetterHelp’s aim is to increase accessibility to mental health support by providing convenient, flexible, and affordable therapy options.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33447265625" w:line="240" w:lineRule="auto"/>
        <w:ind w:left="11.280059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and Significance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9343261718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Accessibility: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9.640045166015625" w:right="142.316894531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BetterHelp’s digital platform enables users to access therapy from anywhere provided they have access to an internet connection, removing geographical barriers.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Communication Options: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23.400115966796875" w:right="136.96289062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offers multiple communication channels, allowing users to engage with therapists through text-based messaging, live chat sessions, phone calls, or video conferencing, catering to diverse communication preferences.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Convenience and Flexibility: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2010040283" w:lineRule="auto"/>
        <w:ind w:left="30.360107421875" w:right="97.4438476562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have the flexibility to schedule therapy sessions at their convenience, eliminating the need for travel and minimizing disruptions to daily routines.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3344726562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Privacy and Flexibility: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8876953125" w:line="344.8327159881592" w:lineRule="auto"/>
        <w:ind w:left="20.52001953125" w:right="317.8686523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platform prioritizes user confidentiality and data security, employing encryption and strict privacy protocols to safeguard sensitive information.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1513671875" w:line="240" w:lineRule="auto"/>
        <w:ind w:left="18.480072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Significance in Mental Consultation Solutions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54980468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Expanding Access to Care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5498046875" w:line="344.8322010040283" w:lineRule="auto"/>
        <w:ind w:left="29.160003662109375" w:right="70.811767578125" w:hanging="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overcoming barriers such as geographical distance, transportation limitations, and scheduling conflicts, BetterHelp expands access to mental health support.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15136718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Addressing Stigma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61083984375" w:line="344.8327159881592" w:lineRule="auto"/>
        <w:ind w:left="32.760009765625" w:right="350.49072265625" w:hanging="7.6799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offering confidential and discreet therapy options, BetterHelp contributes to reducing the stigma associated with seeking mental health treatment, encouraging more individuals to seek support for their emotional well-being.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33447265625" w:line="240" w:lineRule="auto"/>
        <w:ind w:left="15.600128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24462890625" w:line="344.8327159881592" w:lineRule="auto"/>
        <w:ind w:left="12.960052490234375" w:right="95.2770996093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BetterHelp is another typical example of the transformative potential of online therapy platforms in improving access to mental health support and enhancing user experience. Its innovative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960052490234375" w:right="883.1707763671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 addresses the evolving needs of individuals in the digital age, underscoring the importance of technology in advancing mental health consultation solutions.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90283203125" w:line="240" w:lineRule="auto"/>
        <w:ind w:left="29.120025634765625" w:right="0" w:firstLine="0"/>
        <w:jc w:val="left"/>
        <w:rPr>
          <w:rFonts w:ascii="Arial" w:cs="Arial" w:eastAsia="Arial" w:hAnsi="Arial"/>
          <w:b w:val="0"/>
          <w:i w:val="0"/>
          <w:smallCaps w:val="0"/>
          <w:strike w:val="0"/>
          <w:color w:val="0f4761"/>
          <w:sz w:val="28"/>
          <w:szCs w:val="28"/>
          <w:u w:val="none"/>
          <w:shd w:fill="auto" w:val="clear"/>
          <w:vertAlign w:val="baseline"/>
        </w:rPr>
      </w:pPr>
      <w:r w:rsidDel="00000000" w:rsidR="00000000" w:rsidRPr="00000000">
        <w:rPr>
          <w:rFonts w:ascii="Arial" w:cs="Arial" w:eastAsia="Arial" w:hAnsi="Arial"/>
          <w:b w:val="0"/>
          <w:i w:val="0"/>
          <w:smallCaps w:val="0"/>
          <w:strike w:val="0"/>
          <w:color w:val="0f4761"/>
          <w:sz w:val="28"/>
          <w:szCs w:val="28"/>
          <w:u w:val="none"/>
          <w:shd w:fill="auto" w:val="clear"/>
          <w:vertAlign w:val="baseline"/>
          <w:rtl w:val="0"/>
        </w:rPr>
        <w:t xml:space="preserve">2.2.3 MOODFIT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06103515625" w:line="240" w:lineRule="auto"/>
        <w:ind w:left="15.3601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7.920074462890625" w:right="4.776611328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is a comprehensive mental health consultation application designed to empower users to manage their emotional well-being effectively. Developed with a focus on user experience and evidence-based interventions, MoodFit offers a range of features aimed at enhancing mood tracking, self-awareness, and resilience-building.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240" w:lineRule="auto"/>
        <w:ind w:left="26.280059814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and Significance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40356445312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Mood Tracking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8876953125" w:line="344.8329448699951" w:lineRule="auto"/>
        <w:ind w:left="20.52001953125" w:right="170.600585937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allows users to track their mood fluctuations over time, enabling them to identify patterns, triggers, and trends in their emotional states. This feature promotes self-awareness and helps users recognize when they may need additional support.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Journaling and Reflection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8876953125" w:line="344.8329448699951" w:lineRule="auto"/>
        <w:ind w:left="27.960052490234375" w:right="116.812744140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includes journaling tools that enable users to record their thoughts, feelings, and experiences. By engaging in reflective practices, users can gain insight into their emotions, identify stressors, and explore coping strategies.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Goal Setting and Progress Tracking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36669921875" w:line="344.8327159881592" w:lineRule="auto"/>
        <w:ind w:left="22.440032958984375" w:right="470.574951171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facilitates goal setting related to mental health and well-being, allowing users to establish achievable objectives and track their progress over time. This feature promotes motivation and accountability, supporting users in their journey towards improved emotional wellness.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Guided Exercises and Activities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2.440032958984375" w:right="628.76770019531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 offers a variety of guided exercises and activities based on evidence-based therapeutic techniques such as cognitive behavioral therapy (CBT) and mindfulness. These resources help users develop coping skills, manage stress, and build resilience.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Community Support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29.640045166015625" w:right="242.01538085937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provides a supportive community environment where users can connect with others facing similar challenges, share experiences, and offer mutual support. This sense of belonging and camaraderie enhances the user experience and fosters a sense of solidarity.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Personalized Recommendations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36669921875" w:line="344.8329448699951" w:lineRule="auto"/>
        <w:ind w:left="21.240081787109375" w:right="203.7414550781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Leveraging user data and artificial intelligence (AI) algorithms, MoodFit delivers personalized recommendations for self-care activities, coping strategies, and resources tailored to each user's unique needs and preferences.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21240234375" w:line="240" w:lineRule="auto"/>
        <w:ind w:left="18.480072021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Significance in Mental Health Consultation Solutions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Promoting Self-Management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5498046875" w:line="344.83323097229004" w:lineRule="auto"/>
        <w:ind w:left="23.400115966796875" w:right="456.7346191406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empowers users to take an active role in managing their mental health by providing tools and resources for self-awareness, self-care, and skill-building.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0903320312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Enhancing Engagement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36669921875" w:line="344.83323097229004" w:lineRule="auto"/>
        <w:ind w:left="20.52001953125" w:right="184.4616699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application's intuitive interface, interactive features, and personalized recommendations promote user engagement and adherence to mental health practices, increasing the likelihood of sustained behavior change.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151367187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Fostering Community Connection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61083984375" w:line="344.83065605163574" w:lineRule="auto"/>
        <w:ind w:left="27.960052490234375" w:right="415.5541992187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fosters a sense of community and social support among users, mitigating feelings of isolation and loneliness often associated with mental health challenges.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426025390625" w:line="240" w:lineRule="auto"/>
        <w:ind w:left="41.880035400390625"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Supporting Preventive Mental Health Care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20.52001953125" w:right="265.679931640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encouraging regular mood tracking, self-reflection, and goal setting, MoodFit supports preventive mental health care by helping users identify and address issues before they escalate.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2734375" w:line="240" w:lineRule="auto"/>
        <w:ind w:left="15.600128173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7.440032958984375" w:right="31.361083984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represents a cutting-edge approach to mental health consultation solutions, leveraging technology to empower users in managing their emotional well-being proactively. Its user-centric design, evidence-based interventions, and supportive community environment make it a valuable resource for individuals seeking to enhance their mental health and resilience.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0322265625" w:line="240" w:lineRule="auto"/>
        <w:ind w:left="29.04006958007812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2.3 SUMMARY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34033203125" w:line="344.8327159881592" w:lineRule="auto"/>
        <w:ind w:left="13.920135498046875" w:right="320.90698242187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case studies of Talkspace, BetterHelp, and MoodFit exemplify the growing landscape of digital mental health consultation solutions, each offering unique approaches to addressing the diverse needs of individuals seeking support for their emotional well-being.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0169677734375" w:line="240" w:lineRule="auto"/>
        <w:ind w:left="14.640045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Talkspace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44189453125" w:line="344.8289108276367" w:lineRule="auto"/>
        <w:ind w:left="6.240081787109375" w:right="55.048828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Talkspace stands out for its accessible and affordable online therapy services, providing users with convenient communication channels to connect with licensed therapists. While Talkspace successfully expands access to mental health care and fosters engagement through its user-friendly platform, limitations include potential challenges in maintaining therapeutic rapport and depth of connection compared to in-person sessions.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0206298828125" w:line="240" w:lineRule="auto"/>
        <w:ind w:left="11.0400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BetterHelp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44189453125" w:line="344.83248710632324" w:lineRule="auto"/>
        <w:ind w:left="7.440032958984375" w:right="54.4567871093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BetterHelp is a prominent platform offering flexible and affordable mental health consultation services, emphasizing accessibility and user privacy. While BetterHelp effectively addresses geographical barriers and stigma associated with traditional therapy, concerns have been raised regarding therapist qualifications and the potential for inconsistent service quality across its large network.</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0018310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MoodFit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8427734375" w:line="344.8327159881592" w:lineRule="auto"/>
        <w:ind w:left="12.960052490234375" w:right="223.30322265625" w:hanging="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MoodFit distinguishes itself with its comprehensive approach to mental health management, incorporating mood tracking, journaling, goal setting, and community support features. Despite its strengths in promoting self-management and engagement, MoodFit may face challenges in accurately tailoring personalized recommendations and maintaining user motivation over time.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0322265625" w:line="240" w:lineRule="auto"/>
        <w:ind w:left="44.04006958007812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2.4 WEAKNESSES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92626953125" w:line="344.83323097229004" w:lineRule="auto"/>
        <w:ind w:left="30.360107421875" w:right="742.1197509765625" w:firstLine="11.519927978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Talkspace may struggle with establishing deep therapeutic connections compared to face-to-face interactions.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09033203125" w:line="344.8327159881592" w:lineRule="auto"/>
        <w:ind w:left="28.920135498046875" w:right="165.260009765625" w:firstLine="12.9598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BetterHelp's large therapist network may lead to variations in service quality and therapist qualifications.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21240234375" w:line="344.8322010040283" w:lineRule="auto"/>
        <w:ind w:left="29.88006591796875" w:right="668.336181640625" w:firstLine="11.99996948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MoodFit's ability to accurately tailor personalized recommendations and sustain user engagement may pose challenges in the long term.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533447265625" w:line="344.8327159881592" w:lineRule="auto"/>
        <w:ind w:left="12.0001220703125" w:right="311.906738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while these digital mental health consultation platforms offer valuable solutions for expanding access to care and supporting individuals' emotional well-being, addressing identified weaknesses will be crucial for optimizing their effectiveness and impact in the evolving landscape of mental health support.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297119140625" w:line="240" w:lineRule="auto"/>
        <w:ind w:left="44.04006958007812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2.5 RESEARCH GAP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431640625" w:line="344.83248710632324" w:lineRule="auto"/>
        <w:ind w:left="8.400115966796875" w:right="53.099365234375" w:firstLine="4.79995727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research gap lies in the underutilization of advanced artificial intelligence technologies, such as ChatGPT, within existing mental health consultation solutions like Talkspace, BetterHelp, and MoodFit. Integrating ChatGPT could revolutionize these platforms by offering personalized support, enhancing natural language interactions, and enabling continuous learning to improve therapy outcomes. This integration has the potential to address existing limitations, such as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7.440032958984375" w:right="517.60253906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therapist availability and service scalability, while providing innovative and effective mental health support to a wider audience.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03662109375"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CHAPTER THREE: PROPOSED METHODOLOGY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69970703125" w:line="344.8327159881592" w:lineRule="auto"/>
        <w:ind w:left="8.400115966796875" w:right="125.78369140625" w:firstLine="3.6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proposed implementation of ChatGPT within the mental health consultation app, our approach involves integrating ChatGPT's natural language processing capabilities into the app's chat interface and tailoring its responses to mental health contexts. Through personalized interactions, based on user preferences and past engagement, we aim to enhance user experience and effectiveness. We plan to establish a feedback loop for continuous improvement, ensuring that ChatGPT evolves to meet users' evolving needs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30322265625" w:line="240" w:lineRule="auto"/>
        <w:ind w:left="30.6401062011718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3.1 INTRODUCTION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1334228515625" w:line="267.24669456481934" w:lineRule="auto"/>
        <w:ind w:left="20.52001953125" w:right="71.35131835937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chapter, we explore the methodology employed in integrating ChatGPT within our mental health consultation app. Methodology serves as the guiding framework for the entire research process, informing the approach taken to address the research objectives effectively.By describing our methodological approach, we provide clarity on how we plan to leverage ChatGPT's natural language processing capabilities to enhance the app's functionality and user experience within the realm of mental health consultation.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365234375" w:line="267.2431755065918" w:lineRule="auto"/>
        <w:ind w:left="20.52001953125" w:right="150.48339843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significance of methodology cannot be overstated, as it serves as the guide for our research endeavors. It outlines the steps we will take to integrate ChatGPT into the app's chat interface, tailor its responses to mental health contexts, and ensure personalized interactions based on user preferences and past engagement.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979248046875" w:line="267.24738121032715" w:lineRule="auto"/>
        <w:ind w:left="22.920074462890625" w:right="182.90405273437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our methodology establishes a feedback loop mechanism essential for continuous improvement, ensuring that ChatGPT evolves to meet the evolving needs of our users. Through this chapter, we aim to provide a comprehensive understanding of our approach to integrating ChatGPT within our mental health consultation app, setting the stage for the subsequent implementation and evaluation phases of the project.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2718505859375" w:line="240" w:lineRule="auto"/>
        <w:ind w:left="45.6401062011718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3.2 FACT FINDING TECHNIQUES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7431640625" w:line="267.2585964202881" w:lineRule="auto"/>
        <w:ind w:left="22.440032958984375" w:right="101.564941406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techniques, known as fact-finding techniques, helped us understand what users need from a mental health consultation app and how ChatGPT can best fit into that picture.We employed a range of techniques including interviews, literature reviews, and consultations with experts.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8175048828125" w:line="267.24331855773926" w:lineRule="auto"/>
        <w:ind w:left="22.440032958984375" w:right="97.994384765625" w:firstLine="4.560089111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Interviews allowed us to have one-on-one conversations with potential users, getting firsthand insights into their preferences and expectations.Literature reviews allowed us to explore existing research and best practices in mental health consultation and AI technology. Consultations with experts in the fields of mental health and AI provided valuable guidance and validation of our approach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24331855773926" w:lineRule="auto"/>
        <w:ind w:left="20.52001953125" w:right="36.17919921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logic behind selecting these specific fact-finding techniques lies in their ability to provide diverse perspectives and rich insights into user preferences, industry trends, and technological possibilities. By combining qualitative and quantitative methods, we aimed to gather a comprehensive understanding of user needs and preferences, as well as the current state of the art in mental health consultation and AI technology. These insights informed our decision-making process and guided the development of our methodology for integrating ChatGPT within our mental health consultation app.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31396484375" w:line="240" w:lineRule="auto"/>
        <w:ind w:left="45.640106201171875"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3.3 SOFTWARE DESIGN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3564453125" w:line="267.25144386291504" w:lineRule="auto"/>
        <w:ind w:left="28.2000732421875" w:right="68.40209960937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 is a crucial phase in the development of our mental health consultation app, as it lays the foundation for the implementation of ChatGPT and the overall functionality of the application.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646972656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3.3.1 Requirement Analysis: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7451171875" w:line="267.24297523498535" w:lineRule="auto"/>
        <w:ind w:left="22.440032958984375" w:right="97.12036132812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initiate the software design process by conducting a thorough analysis of the requirements for our mental health consultation app. This will involve identifying the features and functionalities desired by users, as well as outlining the technical specifications necessary to support these requirements.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5412597656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3.3.2 System Architecture Design: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85302734375" w:line="267.2434902191162" w:lineRule="auto"/>
        <w:ind w:left="29.160003662109375" w:right="290.9851074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requirements are identified, we will proceed to design the system architecture for our application. This step will involve defining the overall structure of the app, including its components, modules, and their interactions. We will outline the flow of information and communication within the system to ensure seamless operation.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3398437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3.3.3 Database Design: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68408203125" w:line="267.25144386291504" w:lineRule="auto"/>
        <w:ind w:left="18.1201171875" w:right="104.8767089843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we will focus on designing the database structure to support the storage and retrieval of user data, model feedback, and conversation history. This step will include defining the database schema, tables, and relationships to efficiently manage and organize data within the application.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51342773437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3.3.4 User Interface Design: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883544921875" w:line="267.24331855773926" w:lineRule="auto"/>
        <w:ind w:left="28.2000732421875" w:right="44.791259765625" w:firstLine="1.439971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Concurrently, we will work on designing the user interface (UI) of the app to provide an intuitive and user-friendly experience. This will involve creating wireframes and mockups to visualize the layout, navigation flow, and interaction elements of the chat interface.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72436523437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3.3.5 Software Component Design: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761474609375" w:line="267.24366188049316" w:lineRule="auto"/>
        <w:ind w:left="29.88006591796875" w:right="131.817626953125" w:hanging="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system architecture and UI design established, we will proceed to design the individual software components that will comprise the application. This step will involve defining the functionalities and interfaces of each component, as well as outlining their interactions with external systems or services.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3.3.6 Algorithm Design: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623046875" w:line="267.24331855773926" w:lineRule="auto"/>
        <w:ind w:left="27.960052490234375" w:right="130.09399414062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we will focus on designing algorithms for integrating ChatGPT into the app's chat interface and tailoring its responses to mental health contexts. This will include developing algorithms for sentiment analysis, context understanding, and response generation based on user input and past engagement.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547363281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3.3.7 Testing and Validation: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6669921875" w:line="267.24331855773926" w:lineRule="auto"/>
        <w:ind w:left="27.960052490234375" w:right="41.4147949218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software design process, we will conduct testing and validation to ensure that the designed components and algorithms meet the specified requirements and function as intended. This will involve conducting unit testing, integration testing, and user acceptance testing to identify and address any issues or discrepancies.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521484375" w:line="325.48810958862305" w:lineRule="auto"/>
        <w:ind w:left="34.20013427734375" w:right="1718.5601806640625" w:firstLine="11.439971923828125"/>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3.4 PRELIMINARY DATA PROCESSING AND ANALYSIS </w:t>
      </w: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3.4.1 Data Collection: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89214515686035" w:lineRule="auto"/>
        <w:ind w:left="23.16009521484375" w:right="711.88720703125" w:firstLine="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begin by collecting relevant data that will be instrumental in shaping the functionality and content of our app. This data may include existing mental health resources, user feedback from interviews, and an existing dataset for training and testing purposes.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17675781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3.4.2 Data Preprocessing: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47314453125" w:line="278.89257431030273" w:lineRule="auto"/>
        <w:ind w:left="28.440093994140625" w:right="330.010986328125" w:firstLine="4.0798950195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the data is collected, we will preprocess it to ensure its quality and suitability for analysis. This may involve cleaning the data to remove any inconsistencies or errors, standardizing formats, and handling missing values.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57031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3.4.3 Exploratory Data Analysis (EDA):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625732421875" w:line="278.8928031921387" w:lineRule="auto"/>
        <w:ind w:left="28.68011474609375" w:right="94.6411132812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we will conduct exploratory data analysis to gain insights into the characteristics and patterns present in the data. This will involve visualizing the data using charts, graphs, and statistical summaries to identify trends, outliers, and potential relationships.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158447265625"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3.4.4 Sentiment Analysis: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039794921875" w:line="278.8926601409912" w:lineRule="auto"/>
        <w:ind w:left="25.32012939453125" w:right="396.759033203125" w:firstLine="7.199859619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key aspect of our data analysis will be sentiment analysis, where we will assess the emotional tone of user messages. This will help us understand the sentiment of users engaging with the app and tailor our responses accordingly.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0013427734375" w:right="0" w:firstLine="0"/>
        <w:jc w:val="left"/>
        <w:rPr>
          <w:rFonts w:ascii="Arial" w:cs="Arial" w:eastAsia="Arial" w:hAnsi="Arial"/>
          <w:b w:val="0"/>
          <w:i w:val="1"/>
          <w:smallCaps w:val="0"/>
          <w:strike w:val="0"/>
          <w:color w:val="0f4761"/>
          <w:sz w:val="24"/>
          <w:szCs w:val="24"/>
          <w:u w:val="none"/>
          <w:shd w:fill="auto" w:val="clear"/>
          <w:vertAlign w:val="baseline"/>
        </w:rPr>
      </w:pPr>
      <w:r w:rsidDel="00000000" w:rsidR="00000000" w:rsidRPr="00000000">
        <w:rPr>
          <w:rFonts w:ascii="Arial" w:cs="Arial" w:eastAsia="Arial" w:hAnsi="Arial"/>
          <w:b w:val="0"/>
          <w:i w:val="1"/>
          <w:smallCaps w:val="0"/>
          <w:strike w:val="0"/>
          <w:color w:val="0f4761"/>
          <w:sz w:val="24"/>
          <w:szCs w:val="24"/>
          <w:u w:val="none"/>
          <w:shd w:fill="auto" w:val="clear"/>
          <w:vertAlign w:val="baseline"/>
          <w:rtl w:val="0"/>
        </w:rPr>
        <w:t xml:space="preserve">3.4.5 Context Understanding: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412109375" w:line="278.8923168182373" w:lineRule="auto"/>
        <w:ind w:left="36.360015869140625" w:right="352.71484375" w:firstLine="6.959991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addition to sentiment analysis, we will also focus on understanding the context of user messages. This may involve analyzing keywords, topics, or conversation flow to identify the underlying themes and intents behind user interactions.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59814453125" w:line="240" w:lineRule="auto"/>
        <w:ind w:left="3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3.4.6 Response Generation: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2412109375" w:line="278.8923168182373" w:lineRule="auto"/>
        <w:ind w:left="28.440093994140625" w:right="147.136230468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insights gained from data analysis, we will develop algorithms for generating responses within the app. These algorithms will take into account the sentiment and context of user messages to provide relevant and supportive responses.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616455078125" w:line="240" w:lineRule="auto"/>
        <w:ind w:left="31.08001708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3.4.7 Model Evaluation: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454833984375" w:line="278.8757801055908" w:lineRule="auto"/>
        <w:ind w:left="29.640045166015625" w:right="27.545166015625" w:firstLine="11.040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we will evaluate the performance of our response generation algorithms using appropriate metrics and validation techniques. This will help us assess the effectiveness and accuracy of the responses generated by our app.</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4.6000671386719" w:right="0" w:firstLine="0"/>
        <w:jc w:val="left"/>
        <w:rPr>
          <w:rFonts w:ascii="Play" w:cs="Play" w:eastAsia="Play" w:hAnsi="Play"/>
          <w:b w:val="0"/>
          <w:i w:val="0"/>
          <w:smallCaps w:val="0"/>
          <w:strike w:val="0"/>
          <w:color w:val="0f4761"/>
          <w:sz w:val="40"/>
          <w:szCs w:val="40"/>
          <w:u w:val="none"/>
          <w:shd w:fill="auto" w:val="clear"/>
          <w:vertAlign w:val="baseline"/>
        </w:rPr>
      </w:pPr>
      <w:r w:rsidDel="00000000" w:rsidR="00000000" w:rsidRPr="00000000">
        <w:rPr>
          <w:rFonts w:ascii="Play" w:cs="Play" w:eastAsia="Play" w:hAnsi="Play"/>
          <w:b w:val="0"/>
          <w:i w:val="0"/>
          <w:smallCaps w:val="0"/>
          <w:strike w:val="0"/>
          <w:color w:val="0f4761"/>
          <w:sz w:val="40"/>
          <w:szCs w:val="40"/>
          <w:u w:val="none"/>
          <w:shd w:fill="auto" w:val="clear"/>
          <w:vertAlign w:val="baseline"/>
          <w:rtl w:val="0"/>
        </w:rPr>
        <w:t xml:space="preserve">REFERENCES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385986328125" w:line="479.8209857940674" w:lineRule="auto"/>
        <w:ind w:left="756.8400573730469" w:right="698.88671875" w:hanging="72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An integrative review of potential enablers and barriers to accessing mental health services in Ghana.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4970703125" w:line="240" w:lineRule="auto"/>
        <w:ind w:left="756.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https://link.springer.com/article/10.1186/s12961-018-0382-1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4775390625" w:line="479.80573654174805" w:lineRule="auto"/>
        <w:ind w:left="756.8400573730469" w:right="2153.90869140625" w:hanging="72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BetterHelp | Professional Therapy With A Licensed Therapist. https://www.betterhelp.com/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150390625" w:line="240" w:lineRule="auto"/>
        <w:ind w:left="35.6401062011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(n.d.). Talkspace - #1 Rated Online Therapy, 1 Million+ Users.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56689453125" w:line="240" w:lineRule="auto"/>
        <w:ind w:left="756.840057373046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https://www.talkspace.com/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56689453125" w:line="479.7554111480713" w:lineRule="auto"/>
        <w:ind w:left="31.56005859375" w:right="526.31835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Mental health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(n.d.). World Health Organization (WHO). Retrieved March 25, 2024, from https://www.who.int/health-topics/mental-health#tab=tab_2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81640625" w:line="479.820499420166" w:lineRule="auto"/>
        <w:ind w:left="747.9600524902344" w:right="72.493896484375" w:hanging="716.39999389648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Mental health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(2022, June 17). World Health Organization (WHO). Retrieved March 25, 2024, from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38916015625" w:line="479.8212718963623" w:lineRule="auto"/>
        <w:ind w:left="756.6000366210938" w:right="49.915771484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https://www.who.int/news-room/fact-sheets/detail/mental-health-strengthening-ou r-response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3851318359375" w:line="240" w:lineRule="auto"/>
        <w:ind w:left="31.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Mental Wellness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(n.d.). WHO.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332275390625" w:line="479.8220443725586" w:lineRule="auto"/>
        <w:ind w:left="756.6000366210938" w:right="49.915771484375" w:firstLine="0.24002075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https://www.who.int/news-room/fact-sheets/detail/mental-health-strengthening-ou r-response</w:t>
      </w:r>
    </w:p>
    <w:sectPr>
      <w:pgSz w:h="15840" w:w="12240" w:orient="portrait"/>
      <w:pgMar w:bottom="1543.3203125" w:top="1404.720458984375" w:left="1418.9999389648438" w:right="1399.1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